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5EB0" w14:textId="1BD132B4" w:rsidR="00C76175" w:rsidRPr="00F566FD" w:rsidRDefault="00DB7C4F" w:rsidP="00263388">
      <w:pPr>
        <w:pStyle w:val="Nagwek1"/>
        <w:spacing w:before="120" w:beforeAutospacing="0" w:after="120" w:afterAutospacing="0" w:line="276" w:lineRule="auto"/>
        <w:rPr>
          <w:rFonts w:asciiTheme="minorHAnsi" w:hAnsiTheme="minorHAnsi" w:cstheme="minorHAnsi"/>
          <w:sz w:val="24"/>
          <w:szCs w:val="24"/>
        </w:rPr>
      </w:pPr>
      <w:r w:rsidRPr="00F566FD">
        <w:rPr>
          <w:rFonts w:asciiTheme="minorHAnsi" w:hAnsiTheme="minorHAnsi" w:cstheme="minorHAnsi"/>
          <w:sz w:val="24"/>
          <w:szCs w:val="24"/>
        </w:rPr>
        <w:t>Umowa</w:t>
      </w:r>
      <w:r w:rsidR="000E509B" w:rsidRPr="00F566FD">
        <w:rPr>
          <w:rFonts w:asciiTheme="minorHAnsi" w:hAnsiTheme="minorHAnsi" w:cstheme="minorHAnsi"/>
          <w:sz w:val="24"/>
          <w:szCs w:val="24"/>
        </w:rPr>
        <w:t xml:space="preserve"> nr</w:t>
      </w:r>
      <w:r w:rsidR="0043534F" w:rsidRPr="00F566FD">
        <w:rPr>
          <w:rFonts w:asciiTheme="minorHAnsi" w:hAnsiTheme="minorHAnsi" w:cstheme="minorHAnsi"/>
          <w:sz w:val="24"/>
          <w:szCs w:val="24"/>
        </w:rPr>
        <w:t xml:space="preserve"> KPRM-</w:t>
      </w:r>
      <w:r w:rsidR="00147897" w:rsidRPr="00F566FD">
        <w:rPr>
          <w:rFonts w:asciiTheme="minorHAnsi" w:hAnsiTheme="minorHAnsi" w:cstheme="minorHAnsi"/>
          <w:sz w:val="24"/>
          <w:szCs w:val="24"/>
        </w:rPr>
        <w:t>VIII.062….…….2023</w:t>
      </w:r>
    </w:p>
    <w:p w14:paraId="28CF8406" w14:textId="2546E878" w:rsidR="003F3510" w:rsidRPr="00F566FD" w:rsidRDefault="004449BF" w:rsidP="00263388">
      <w:pPr>
        <w:spacing w:before="120"/>
        <w:rPr>
          <w:rFonts w:asciiTheme="minorHAnsi" w:hAnsiTheme="minorHAnsi" w:cstheme="minorHAnsi"/>
          <w:szCs w:val="24"/>
        </w:rPr>
      </w:pPr>
      <w:r w:rsidRPr="00F566FD">
        <w:rPr>
          <w:rFonts w:asciiTheme="minorHAnsi" w:hAnsiTheme="minorHAnsi" w:cstheme="minorHAnsi"/>
          <w:szCs w:val="24"/>
        </w:rPr>
        <w:t>z</w:t>
      </w:r>
      <w:r w:rsidR="00DB7C4F" w:rsidRPr="00F566FD">
        <w:rPr>
          <w:rFonts w:asciiTheme="minorHAnsi" w:hAnsiTheme="minorHAnsi" w:cstheme="minorHAnsi"/>
          <w:szCs w:val="24"/>
        </w:rPr>
        <w:t xml:space="preserve">awarta dnia </w:t>
      </w:r>
      <w:r w:rsidR="009C6B7A" w:rsidRPr="00F566FD">
        <w:rPr>
          <w:rFonts w:asciiTheme="minorHAnsi" w:hAnsiTheme="minorHAnsi" w:cstheme="minorHAnsi"/>
          <w:szCs w:val="24"/>
        </w:rPr>
        <w:t>…………………….</w:t>
      </w:r>
      <w:r w:rsidR="00DB7C4F" w:rsidRPr="00F566FD">
        <w:rPr>
          <w:rFonts w:asciiTheme="minorHAnsi" w:hAnsiTheme="minorHAnsi" w:cstheme="minorHAnsi"/>
          <w:szCs w:val="24"/>
        </w:rPr>
        <w:t xml:space="preserve"> w Poznaniu</w:t>
      </w:r>
    </w:p>
    <w:p w14:paraId="354B7A2F" w14:textId="31F99EDD" w:rsidR="003F3510" w:rsidRPr="00F566FD" w:rsidRDefault="004449BF" w:rsidP="00263388">
      <w:pPr>
        <w:spacing w:before="120"/>
        <w:rPr>
          <w:rFonts w:asciiTheme="minorHAnsi" w:hAnsiTheme="minorHAnsi" w:cstheme="minorHAnsi"/>
          <w:szCs w:val="24"/>
        </w:rPr>
      </w:pPr>
      <w:r w:rsidRPr="00F566FD">
        <w:rPr>
          <w:rFonts w:asciiTheme="minorHAnsi" w:hAnsiTheme="minorHAnsi" w:cstheme="minorHAnsi"/>
          <w:szCs w:val="24"/>
        </w:rPr>
        <w:t>p</w:t>
      </w:r>
      <w:r w:rsidR="0086271D" w:rsidRPr="00F566FD">
        <w:rPr>
          <w:rFonts w:asciiTheme="minorHAnsi" w:hAnsiTheme="minorHAnsi" w:cstheme="minorHAnsi"/>
          <w:szCs w:val="24"/>
        </w:rPr>
        <w:t>omiędzy</w:t>
      </w:r>
    </w:p>
    <w:p w14:paraId="716B3420" w14:textId="408FA106" w:rsidR="003F3510" w:rsidRPr="00F566FD" w:rsidRDefault="00D72CC2" w:rsidP="00263388">
      <w:pPr>
        <w:spacing w:before="120"/>
        <w:rPr>
          <w:rFonts w:asciiTheme="minorHAnsi" w:hAnsiTheme="minorHAnsi" w:cstheme="minorHAnsi"/>
          <w:szCs w:val="24"/>
        </w:rPr>
      </w:pPr>
      <w:r w:rsidRPr="00F566FD">
        <w:rPr>
          <w:rFonts w:asciiTheme="minorHAnsi" w:hAnsiTheme="minorHAnsi" w:cstheme="minorHAnsi"/>
          <w:szCs w:val="24"/>
        </w:rPr>
        <w:t>Miastem Poznań z siedzibą w Poznaniu, plac Kole</w:t>
      </w:r>
      <w:r w:rsidR="003F3510" w:rsidRPr="00F566FD">
        <w:rPr>
          <w:rFonts w:asciiTheme="minorHAnsi" w:hAnsiTheme="minorHAnsi" w:cstheme="minorHAnsi"/>
          <w:szCs w:val="24"/>
        </w:rPr>
        <w:t xml:space="preserve">giacki 17 (61-841 Poznań), </w:t>
      </w:r>
      <w:r w:rsidR="00263388" w:rsidRPr="00F566FD">
        <w:rPr>
          <w:rFonts w:asciiTheme="minorHAnsi" w:hAnsiTheme="minorHAnsi" w:cstheme="minorHAnsi"/>
          <w:szCs w:val="24"/>
        </w:rPr>
        <w:br/>
      </w:r>
      <w:r w:rsidR="003F3510" w:rsidRPr="00F566FD">
        <w:rPr>
          <w:rFonts w:asciiTheme="minorHAnsi" w:hAnsiTheme="minorHAnsi" w:cstheme="minorHAnsi"/>
          <w:szCs w:val="24"/>
        </w:rPr>
        <w:t xml:space="preserve">NIP: </w:t>
      </w:r>
      <w:r w:rsidRPr="00F566FD">
        <w:rPr>
          <w:rFonts w:asciiTheme="minorHAnsi" w:hAnsiTheme="minorHAnsi" w:cstheme="minorHAnsi"/>
          <w:szCs w:val="24"/>
        </w:rPr>
        <w:t>2090001440, REGON: 631257822</w:t>
      </w:r>
      <w:bookmarkStart w:id="0" w:name="_Hlk96329145"/>
    </w:p>
    <w:p w14:paraId="19F08CFC" w14:textId="044487D0" w:rsidR="003F3510" w:rsidRPr="00F566FD" w:rsidRDefault="00350466" w:rsidP="00263388">
      <w:pPr>
        <w:spacing w:before="120"/>
        <w:rPr>
          <w:rFonts w:asciiTheme="minorHAnsi" w:hAnsiTheme="minorHAnsi" w:cstheme="minorHAnsi"/>
          <w:szCs w:val="24"/>
        </w:rPr>
      </w:pPr>
      <w:r>
        <w:rPr>
          <w:rFonts w:asciiTheme="minorHAnsi" w:hAnsiTheme="minorHAnsi" w:cstheme="minorHAnsi"/>
          <w:szCs w:val="24"/>
        </w:rPr>
        <w:t>r</w:t>
      </w:r>
      <w:r w:rsidR="00D72CC2" w:rsidRPr="00F566FD">
        <w:rPr>
          <w:rFonts w:asciiTheme="minorHAnsi" w:hAnsiTheme="minorHAnsi" w:cstheme="minorHAnsi"/>
          <w:szCs w:val="24"/>
        </w:rPr>
        <w:t>eprezentowan</w:t>
      </w:r>
      <w:r w:rsidR="0086271D" w:rsidRPr="00F566FD">
        <w:rPr>
          <w:rFonts w:asciiTheme="minorHAnsi" w:hAnsiTheme="minorHAnsi" w:cstheme="minorHAnsi"/>
          <w:szCs w:val="24"/>
        </w:rPr>
        <w:t xml:space="preserve">ym </w:t>
      </w:r>
      <w:r w:rsidR="00D72CC2" w:rsidRPr="00F566FD">
        <w:rPr>
          <w:rFonts w:asciiTheme="minorHAnsi" w:hAnsiTheme="minorHAnsi" w:cstheme="minorHAnsi"/>
          <w:szCs w:val="24"/>
        </w:rPr>
        <w:t>przez:</w:t>
      </w:r>
      <w:bookmarkEnd w:id="0"/>
      <w:r w:rsidR="00BD06C2" w:rsidRPr="00F566FD">
        <w:rPr>
          <w:rFonts w:asciiTheme="minorHAnsi" w:hAnsiTheme="minorHAnsi" w:cstheme="minorHAnsi"/>
          <w:szCs w:val="24"/>
        </w:rPr>
        <w:t xml:space="preserve"> Dyrektora Biura Koordynacji Projektów i Rewitalizacji Miasta Urzędu Miasta Poznania Grzegorza Kamińskiego</w:t>
      </w:r>
    </w:p>
    <w:p w14:paraId="50948E26" w14:textId="1D4FD023" w:rsidR="003F3510" w:rsidRPr="00F566FD" w:rsidRDefault="00270450" w:rsidP="00263388">
      <w:pPr>
        <w:spacing w:before="120"/>
        <w:rPr>
          <w:rFonts w:asciiTheme="minorHAnsi" w:hAnsiTheme="minorHAnsi" w:cstheme="minorHAnsi"/>
          <w:szCs w:val="24"/>
        </w:rPr>
      </w:pPr>
      <w:r w:rsidRPr="00F566FD">
        <w:rPr>
          <w:rFonts w:asciiTheme="minorHAnsi" w:hAnsiTheme="minorHAnsi" w:cstheme="minorHAnsi"/>
          <w:szCs w:val="24"/>
        </w:rPr>
        <w:t>zwanym dalej: „MP”</w:t>
      </w:r>
      <w:r w:rsidR="00E77C23" w:rsidRPr="00F566FD">
        <w:rPr>
          <w:rFonts w:asciiTheme="minorHAnsi" w:hAnsiTheme="minorHAnsi" w:cstheme="minorHAnsi"/>
          <w:szCs w:val="24"/>
        </w:rPr>
        <w:t xml:space="preserve"> lub „Zamawiającym 1”</w:t>
      </w:r>
    </w:p>
    <w:p w14:paraId="7F88E581" w14:textId="7ED3E24E" w:rsidR="003F3510" w:rsidRPr="00F566FD" w:rsidRDefault="00270450" w:rsidP="00263388">
      <w:pPr>
        <w:spacing w:before="120"/>
        <w:rPr>
          <w:rFonts w:asciiTheme="minorHAnsi" w:hAnsiTheme="minorHAnsi" w:cstheme="minorHAnsi"/>
          <w:szCs w:val="24"/>
        </w:rPr>
      </w:pPr>
      <w:r w:rsidRPr="00F566FD">
        <w:rPr>
          <w:rFonts w:asciiTheme="minorHAnsi" w:hAnsiTheme="minorHAnsi" w:cstheme="minorHAnsi"/>
          <w:szCs w:val="24"/>
        </w:rPr>
        <w:t>będącym jednocześnie Zamawiającym upoważnionym do</w:t>
      </w:r>
      <w:r w:rsidR="00BE7D55" w:rsidRPr="00F566FD">
        <w:rPr>
          <w:rFonts w:asciiTheme="minorHAnsi" w:hAnsiTheme="minorHAnsi" w:cstheme="minorHAnsi"/>
          <w:szCs w:val="24"/>
        </w:rPr>
        <w:t xml:space="preserve"> przeprowadzenia postępowania </w:t>
      </w:r>
      <w:r w:rsidR="00263388" w:rsidRPr="00F566FD">
        <w:rPr>
          <w:rFonts w:asciiTheme="minorHAnsi" w:hAnsiTheme="minorHAnsi" w:cstheme="minorHAnsi"/>
          <w:szCs w:val="24"/>
        </w:rPr>
        <w:br/>
      </w:r>
      <w:r w:rsidR="00BE7D55" w:rsidRPr="00F566FD">
        <w:rPr>
          <w:rFonts w:asciiTheme="minorHAnsi" w:hAnsiTheme="minorHAnsi" w:cstheme="minorHAnsi"/>
          <w:szCs w:val="24"/>
        </w:rPr>
        <w:t>i</w:t>
      </w:r>
      <w:r w:rsidR="00084CD2" w:rsidRPr="00F566FD">
        <w:rPr>
          <w:rFonts w:asciiTheme="minorHAnsi" w:hAnsiTheme="minorHAnsi" w:cstheme="minorHAnsi"/>
          <w:szCs w:val="24"/>
        </w:rPr>
        <w:t xml:space="preserve"> </w:t>
      </w:r>
      <w:r w:rsidRPr="00F566FD">
        <w:rPr>
          <w:rFonts w:asciiTheme="minorHAnsi" w:hAnsiTheme="minorHAnsi" w:cstheme="minorHAnsi"/>
          <w:szCs w:val="24"/>
        </w:rPr>
        <w:t xml:space="preserve">udzielenia zamówienia w rozumieniu regulacji art. </w:t>
      </w:r>
      <w:r w:rsidR="00BA215D" w:rsidRPr="00F566FD">
        <w:rPr>
          <w:rFonts w:asciiTheme="minorHAnsi" w:hAnsiTheme="minorHAnsi" w:cstheme="minorHAnsi"/>
          <w:szCs w:val="24"/>
        </w:rPr>
        <w:t>38</w:t>
      </w:r>
      <w:r w:rsidR="00E41841" w:rsidRPr="00F566FD">
        <w:rPr>
          <w:rFonts w:asciiTheme="minorHAnsi" w:hAnsiTheme="minorHAnsi" w:cstheme="minorHAnsi"/>
          <w:szCs w:val="24"/>
        </w:rPr>
        <w:t xml:space="preserve"> ust. 1</w:t>
      </w:r>
      <w:r w:rsidR="00BA215D" w:rsidRPr="00F566FD">
        <w:rPr>
          <w:rFonts w:asciiTheme="minorHAnsi" w:hAnsiTheme="minorHAnsi" w:cstheme="minorHAnsi"/>
          <w:szCs w:val="24"/>
        </w:rPr>
        <w:t xml:space="preserve"> </w:t>
      </w:r>
      <w:bookmarkStart w:id="1" w:name="_Hlk96329350"/>
      <w:r w:rsidRPr="00F566FD">
        <w:rPr>
          <w:rFonts w:asciiTheme="minorHAnsi" w:hAnsiTheme="minorHAnsi" w:cstheme="minorHAnsi"/>
          <w:szCs w:val="24"/>
        </w:rPr>
        <w:t>ustawy z dnia 11 wrze</w:t>
      </w:r>
      <w:r w:rsidR="00667D03" w:rsidRPr="00F566FD">
        <w:rPr>
          <w:rFonts w:asciiTheme="minorHAnsi" w:hAnsiTheme="minorHAnsi" w:cstheme="minorHAnsi"/>
          <w:szCs w:val="24"/>
        </w:rPr>
        <w:t>śnia 2019 </w:t>
      </w:r>
      <w:r w:rsidRPr="00F566FD">
        <w:rPr>
          <w:rFonts w:asciiTheme="minorHAnsi" w:hAnsiTheme="minorHAnsi" w:cstheme="minorHAnsi"/>
          <w:szCs w:val="24"/>
        </w:rPr>
        <w:t>r. Prawo zamówień publicznych (t</w:t>
      </w:r>
      <w:r w:rsidR="00F62D10" w:rsidRPr="00F566FD">
        <w:rPr>
          <w:rFonts w:asciiTheme="minorHAnsi" w:hAnsiTheme="minorHAnsi" w:cstheme="minorHAnsi"/>
          <w:szCs w:val="24"/>
        </w:rPr>
        <w:t>.</w:t>
      </w:r>
      <w:r w:rsidRPr="00F566FD">
        <w:rPr>
          <w:rFonts w:asciiTheme="minorHAnsi" w:hAnsiTheme="minorHAnsi" w:cstheme="minorHAnsi"/>
          <w:szCs w:val="24"/>
        </w:rPr>
        <w:t>j. Dz. U. z 20</w:t>
      </w:r>
      <w:r w:rsidR="00BA215D" w:rsidRPr="00F566FD">
        <w:rPr>
          <w:rFonts w:asciiTheme="minorHAnsi" w:hAnsiTheme="minorHAnsi" w:cstheme="minorHAnsi"/>
          <w:szCs w:val="24"/>
        </w:rPr>
        <w:t>2</w:t>
      </w:r>
      <w:r w:rsidR="00472377" w:rsidRPr="00F566FD">
        <w:rPr>
          <w:rFonts w:asciiTheme="minorHAnsi" w:hAnsiTheme="minorHAnsi" w:cstheme="minorHAnsi"/>
          <w:szCs w:val="24"/>
        </w:rPr>
        <w:t>2</w:t>
      </w:r>
      <w:r w:rsidRPr="00F566FD">
        <w:rPr>
          <w:rFonts w:asciiTheme="minorHAnsi" w:hAnsiTheme="minorHAnsi" w:cstheme="minorHAnsi"/>
          <w:szCs w:val="24"/>
        </w:rPr>
        <w:t xml:space="preserve"> r. poz. </w:t>
      </w:r>
      <w:r w:rsidR="00BA215D" w:rsidRPr="00F566FD">
        <w:rPr>
          <w:rFonts w:asciiTheme="minorHAnsi" w:hAnsiTheme="minorHAnsi" w:cstheme="minorHAnsi"/>
          <w:szCs w:val="24"/>
        </w:rPr>
        <w:t>1</w:t>
      </w:r>
      <w:r w:rsidR="00472377" w:rsidRPr="00F566FD">
        <w:rPr>
          <w:rFonts w:asciiTheme="minorHAnsi" w:hAnsiTheme="minorHAnsi" w:cstheme="minorHAnsi"/>
          <w:szCs w:val="24"/>
        </w:rPr>
        <w:t>710</w:t>
      </w:r>
      <w:r w:rsidR="00BA215D" w:rsidRPr="00F566FD">
        <w:rPr>
          <w:rFonts w:asciiTheme="minorHAnsi" w:hAnsiTheme="minorHAnsi" w:cstheme="minorHAnsi"/>
          <w:szCs w:val="24"/>
        </w:rPr>
        <w:t xml:space="preserve"> ze zm.</w:t>
      </w:r>
      <w:r w:rsidRPr="00F566FD">
        <w:rPr>
          <w:rFonts w:asciiTheme="minorHAnsi" w:hAnsiTheme="minorHAnsi" w:cstheme="minorHAnsi"/>
          <w:szCs w:val="24"/>
        </w:rPr>
        <w:t>)</w:t>
      </w:r>
      <w:bookmarkEnd w:id="1"/>
      <w:r w:rsidR="00BA215D" w:rsidRPr="00F566FD">
        <w:rPr>
          <w:rFonts w:asciiTheme="minorHAnsi" w:hAnsiTheme="minorHAnsi" w:cstheme="minorHAnsi"/>
          <w:szCs w:val="24"/>
        </w:rPr>
        <w:t xml:space="preserve">, </w:t>
      </w:r>
      <w:r w:rsidR="00C17FC7" w:rsidRPr="00F566FD">
        <w:rPr>
          <w:rFonts w:asciiTheme="minorHAnsi" w:hAnsiTheme="minorHAnsi" w:cstheme="minorHAnsi"/>
          <w:szCs w:val="24"/>
        </w:rPr>
        <w:t xml:space="preserve">w tym do zawarcia umowy w imieniu i na rzecz Zamawiającego 2, </w:t>
      </w:r>
      <w:r w:rsidR="00BA215D" w:rsidRPr="00F566FD">
        <w:rPr>
          <w:rFonts w:asciiTheme="minorHAnsi" w:hAnsiTheme="minorHAnsi" w:cstheme="minorHAnsi"/>
          <w:szCs w:val="24"/>
        </w:rPr>
        <w:t xml:space="preserve">na podstawie Porozumienia </w:t>
      </w:r>
      <w:r w:rsidR="00263388" w:rsidRPr="00F566FD">
        <w:rPr>
          <w:rFonts w:asciiTheme="minorHAnsi" w:hAnsiTheme="minorHAnsi" w:cstheme="minorHAnsi"/>
          <w:szCs w:val="24"/>
        </w:rPr>
        <w:br/>
      </w:r>
      <w:r w:rsidR="00BA215D" w:rsidRPr="00F566FD">
        <w:rPr>
          <w:rFonts w:asciiTheme="minorHAnsi" w:hAnsiTheme="minorHAnsi" w:cstheme="minorHAnsi"/>
          <w:i/>
          <w:szCs w:val="24"/>
        </w:rPr>
        <w:t xml:space="preserve">w sprawie przygotowania i realizacji inwestycji polegającej na wprowadzeniu małej retencji w przestrzeń miejską </w:t>
      </w:r>
      <w:r w:rsidR="00BA215D" w:rsidRPr="00F566FD">
        <w:rPr>
          <w:rFonts w:asciiTheme="minorHAnsi" w:hAnsiTheme="minorHAnsi" w:cstheme="minorHAnsi"/>
          <w:szCs w:val="24"/>
        </w:rPr>
        <w:t>z</w:t>
      </w:r>
      <w:r w:rsidR="00263388" w:rsidRPr="00F566FD">
        <w:rPr>
          <w:rFonts w:asciiTheme="minorHAnsi" w:hAnsiTheme="minorHAnsi" w:cstheme="minorHAnsi"/>
          <w:szCs w:val="24"/>
        </w:rPr>
        <w:t xml:space="preserve"> </w:t>
      </w:r>
      <w:r w:rsidR="00BA215D" w:rsidRPr="00F566FD">
        <w:rPr>
          <w:rFonts w:asciiTheme="minorHAnsi" w:hAnsiTheme="minorHAnsi" w:cstheme="minorHAnsi"/>
          <w:szCs w:val="24"/>
        </w:rPr>
        <w:t xml:space="preserve">dnia </w:t>
      </w:r>
      <w:r w:rsidR="00147897" w:rsidRPr="00F566FD">
        <w:rPr>
          <w:rFonts w:asciiTheme="minorHAnsi" w:hAnsiTheme="minorHAnsi" w:cstheme="minorHAnsi"/>
          <w:szCs w:val="24"/>
        </w:rPr>
        <w:t>09 maja 2022</w:t>
      </w:r>
      <w:r w:rsidR="00BA215D" w:rsidRPr="00F566FD">
        <w:rPr>
          <w:rFonts w:asciiTheme="minorHAnsi" w:hAnsiTheme="minorHAnsi" w:cstheme="minorHAnsi"/>
          <w:szCs w:val="24"/>
        </w:rPr>
        <w:t xml:space="preserve"> r. </w:t>
      </w:r>
      <w:r w:rsidR="007D2564" w:rsidRPr="00F566FD">
        <w:rPr>
          <w:rFonts w:asciiTheme="minorHAnsi" w:hAnsiTheme="minorHAnsi" w:cstheme="minorHAnsi"/>
          <w:szCs w:val="24"/>
        </w:rPr>
        <w:t>zmienionego</w:t>
      </w:r>
      <w:r w:rsidR="0086271D" w:rsidRPr="00F566FD">
        <w:rPr>
          <w:rFonts w:asciiTheme="minorHAnsi" w:hAnsiTheme="minorHAnsi" w:cstheme="minorHAnsi"/>
          <w:szCs w:val="24"/>
        </w:rPr>
        <w:t xml:space="preserve"> Aneks</w:t>
      </w:r>
      <w:r w:rsidR="007D2564" w:rsidRPr="00F566FD">
        <w:rPr>
          <w:rFonts w:asciiTheme="minorHAnsi" w:hAnsiTheme="minorHAnsi" w:cstheme="minorHAnsi"/>
          <w:szCs w:val="24"/>
        </w:rPr>
        <w:t>em</w:t>
      </w:r>
      <w:r w:rsidR="0086271D" w:rsidRPr="00F566FD">
        <w:rPr>
          <w:rFonts w:asciiTheme="minorHAnsi" w:hAnsiTheme="minorHAnsi" w:cstheme="minorHAnsi"/>
          <w:szCs w:val="24"/>
        </w:rPr>
        <w:t xml:space="preserve"> nr 1 z dnia </w:t>
      </w:r>
      <w:r w:rsidR="00BA1512">
        <w:rPr>
          <w:rFonts w:asciiTheme="minorHAnsi" w:hAnsiTheme="minorHAnsi" w:cstheme="minorHAnsi"/>
          <w:szCs w:val="24"/>
        </w:rPr>
        <w:t>08.08.2023</w:t>
      </w:r>
      <w:r w:rsidR="0023274F" w:rsidRPr="00F566FD">
        <w:rPr>
          <w:rFonts w:asciiTheme="minorHAnsi" w:hAnsiTheme="minorHAnsi" w:cstheme="minorHAnsi"/>
          <w:szCs w:val="24"/>
        </w:rPr>
        <w:t xml:space="preserve"> r.</w:t>
      </w:r>
      <w:r w:rsidR="007D2564" w:rsidRPr="00F566FD">
        <w:rPr>
          <w:rFonts w:asciiTheme="minorHAnsi" w:hAnsiTheme="minorHAnsi" w:cstheme="minorHAnsi"/>
          <w:szCs w:val="24"/>
        </w:rPr>
        <w:t xml:space="preserve"> (dalej: „Porozumienie”)</w:t>
      </w:r>
    </w:p>
    <w:p w14:paraId="0B756B59" w14:textId="77E3DDF0" w:rsidR="003F3510" w:rsidRPr="00F566FD" w:rsidRDefault="004B70C2" w:rsidP="00263388">
      <w:pPr>
        <w:spacing w:before="120"/>
        <w:rPr>
          <w:rFonts w:asciiTheme="minorHAnsi" w:hAnsiTheme="minorHAnsi" w:cstheme="minorHAnsi"/>
          <w:szCs w:val="24"/>
        </w:rPr>
      </w:pPr>
      <w:r w:rsidRPr="00F566FD">
        <w:rPr>
          <w:rFonts w:asciiTheme="minorHAnsi" w:hAnsiTheme="minorHAnsi" w:cstheme="minorHAnsi"/>
          <w:szCs w:val="24"/>
        </w:rPr>
        <w:t>i</w:t>
      </w:r>
    </w:p>
    <w:p w14:paraId="0658F127" w14:textId="7535A232" w:rsidR="003F3510" w:rsidRPr="00F566FD" w:rsidRDefault="004B70C2" w:rsidP="00263388">
      <w:pPr>
        <w:spacing w:before="120"/>
        <w:rPr>
          <w:rFonts w:asciiTheme="minorHAnsi" w:hAnsiTheme="minorHAnsi" w:cstheme="minorHAnsi"/>
          <w:szCs w:val="24"/>
        </w:rPr>
      </w:pPr>
      <w:r w:rsidRPr="00F566FD">
        <w:rPr>
          <w:rFonts w:asciiTheme="minorHAnsi" w:hAnsiTheme="minorHAnsi" w:cstheme="minorHAnsi"/>
          <w:szCs w:val="24"/>
        </w:rPr>
        <w:t>Aquanet S.A. z siedzibą w Poznaniu, ul. Dolna Wilda 126 (61</w:t>
      </w:r>
      <w:r w:rsidR="00A74CC5" w:rsidRPr="00F566FD">
        <w:rPr>
          <w:rFonts w:asciiTheme="minorHAnsi" w:hAnsiTheme="minorHAnsi" w:cstheme="minorHAnsi"/>
          <w:szCs w:val="24"/>
        </w:rPr>
        <w:t>-492</w:t>
      </w:r>
      <w:r w:rsidR="00521865" w:rsidRPr="00F566FD">
        <w:rPr>
          <w:rFonts w:asciiTheme="minorHAnsi" w:hAnsiTheme="minorHAnsi" w:cstheme="minorHAnsi"/>
          <w:szCs w:val="24"/>
        </w:rPr>
        <w:t xml:space="preserve"> Poznań), zarejestrowaną </w:t>
      </w:r>
      <w:r w:rsidR="0063742D" w:rsidRPr="00F566FD">
        <w:rPr>
          <w:rFonts w:asciiTheme="minorHAnsi" w:hAnsiTheme="minorHAnsi" w:cstheme="minorHAnsi"/>
          <w:szCs w:val="24"/>
        </w:rPr>
        <w:br/>
      </w:r>
      <w:r w:rsidR="00521865" w:rsidRPr="00F566FD">
        <w:rPr>
          <w:rFonts w:asciiTheme="minorHAnsi" w:hAnsiTheme="minorHAnsi" w:cstheme="minorHAnsi"/>
          <w:szCs w:val="24"/>
        </w:rPr>
        <w:t>w</w:t>
      </w:r>
      <w:r w:rsidR="0063742D" w:rsidRPr="00F566FD">
        <w:rPr>
          <w:rFonts w:asciiTheme="minorHAnsi" w:hAnsiTheme="minorHAnsi" w:cstheme="minorHAnsi"/>
          <w:szCs w:val="24"/>
        </w:rPr>
        <w:t xml:space="preserve"> </w:t>
      </w:r>
      <w:r w:rsidR="00DE002B" w:rsidRPr="00F566FD">
        <w:rPr>
          <w:rFonts w:asciiTheme="minorHAnsi" w:hAnsiTheme="minorHAnsi" w:cstheme="minorHAnsi"/>
          <w:szCs w:val="24"/>
        </w:rPr>
        <w:t>rejestrze przedsiębiorców KRS, prowadzonym przez Sąd Rejonowy</w:t>
      </w:r>
      <w:r w:rsidRPr="00F566FD">
        <w:rPr>
          <w:rFonts w:asciiTheme="minorHAnsi" w:hAnsiTheme="minorHAnsi" w:cstheme="minorHAnsi"/>
          <w:szCs w:val="24"/>
        </w:rPr>
        <w:t xml:space="preserve"> Poznań –</w:t>
      </w:r>
      <w:r w:rsidR="00DE002B" w:rsidRPr="00F566FD">
        <w:rPr>
          <w:rFonts w:asciiTheme="minorHAnsi" w:hAnsiTheme="minorHAnsi" w:cstheme="minorHAnsi"/>
          <w:szCs w:val="24"/>
        </w:rPr>
        <w:t xml:space="preserve"> </w:t>
      </w:r>
      <w:r w:rsidR="006F092F" w:rsidRPr="00F566FD">
        <w:rPr>
          <w:rFonts w:asciiTheme="minorHAnsi" w:hAnsiTheme="minorHAnsi" w:cstheme="minorHAnsi"/>
          <w:szCs w:val="24"/>
        </w:rPr>
        <w:t>Nowe Miasto i</w:t>
      </w:r>
      <w:r w:rsidR="0063742D" w:rsidRPr="00F566FD">
        <w:rPr>
          <w:rFonts w:asciiTheme="minorHAnsi" w:hAnsiTheme="minorHAnsi" w:cstheme="minorHAnsi"/>
          <w:szCs w:val="24"/>
        </w:rPr>
        <w:t xml:space="preserve"> </w:t>
      </w:r>
      <w:r w:rsidRPr="00F566FD">
        <w:rPr>
          <w:rFonts w:asciiTheme="minorHAnsi" w:hAnsiTheme="minorHAnsi" w:cstheme="minorHAnsi"/>
          <w:szCs w:val="24"/>
        </w:rPr>
        <w:t>Wilda w Poznaniu, Wydział VIII Gospodarczy Krajowego Rejestru Sądowego pod nr KRS 0000234819, posiadającą n</w:t>
      </w:r>
      <w:r w:rsidR="00DE002B" w:rsidRPr="00F566FD">
        <w:rPr>
          <w:rFonts w:asciiTheme="minorHAnsi" w:hAnsiTheme="minorHAnsi" w:cstheme="minorHAnsi"/>
          <w:szCs w:val="24"/>
        </w:rPr>
        <w:t>umer NIP 777-00-03-274, REGON:</w:t>
      </w:r>
      <w:r w:rsidR="006F092F" w:rsidRPr="00F566FD">
        <w:rPr>
          <w:rFonts w:asciiTheme="minorHAnsi" w:hAnsiTheme="minorHAnsi" w:cstheme="minorHAnsi"/>
          <w:szCs w:val="24"/>
        </w:rPr>
        <w:t xml:space="preserve"> 630999119, kapitał zakładowy 1</w:t>
      </w:r>
      <w:r w:rsidR="00263388" w:rsidRPr="00F566FD">
        <w:rPr>
          <w:rFonts w:asciiTheme="minorHAnsi" w:hAnsiTheme="minorHAnsi" w:cstheme="minorHAnsi"/>
          <w:szCs w:val="24"/>
        </w:rPr>
        <w:t xml:space="preserve"> </w:t>
      </w:r>
      <w:r w:rsidR="00DE002B" w:rsidRPr="00F566FD">
        <w:rPr>
          <w:rFonts w:asciiTheme="minorHAnsi" w:hAnsiTheme="minorHAnsi" w:cstheme="minorHAnsi"/>
          <w:szCs w:val="24"/>
        </w:rPr>
        <w:t xml:space="preserve">121 </w:t>
      </w:r>
      <w:r w:rsidRPr="00F566FD">
        <w:rPr>
          <w:rFonts w:asciiTheme="minorHAnsi" w:hAnsiTheme="minorHAnsi" w:cstheme="minorHAnsi"/>
          <w:szCs w:val="24"/>
        </w:rPr>
        <w:t>290</w:t>
      </w:r>
      <w:r w:rsidR="00DE002B" w:rsidRPr="00F566FD">
        <w:rPr>
          <w:rFonts w:asciiTheme="minorHAnsi" w:hAnsiTheme="minorHAnsi" w:cstheme="minorHAnsi"/>
          <w:szCs w:val="24"/>
        </w:rPr>
        <w:t xml:space="preserve"> </w:t>
      </w:r>
      <w:r w:rsidRPr="00F566FD">
        <w:rPr>
          <w:rFonts w:asciiTheme="minorHAnsi" w:hAnsiTheme="minorHAnsi" w:cstheme="minorHAnsi"/>
          <w:szCs w:val="24"/>
        </w:rPr>
        <w:t>222,00 PLN / w całości opłacony /</w:t>
      </w:r>
    </w:p>
    <w:p w14:paraId="7185C84B" w14:textId="7BC638AB" w:rsidR="003F3510" w:rsidRPr="00F566FD" w:rsidRDefault="004B70C2" w:rsidP="00263388">
      <w:pPr>
        <w:spacing w:before="120"/>
        <w:rPr>
          <w:rFonts w:asciiTheme="minorHAnsi" w:hAnsiTheme="minorHAnsi" w:cstheme="minorHAnsi"/>
          <w:szCs w:val="24"/>
        </w:rPr>
      </w:pPr>
      <w:r w:rsidRPr="00F566FD">
        <w:rPr>
          <w:rFonts w:asciiTheme="minorHAnsi" w:hAnsiTheme="minorHAnsi" w:cstheme="minorHAnsi"/>
          <w:szCs w:val="24"/>
        </w:rPr>
        <w:t>zwanym dalej „AQ” lub „Zamawiającym 2”)</w:t>
      </w:r>
    </w:p>
    <w:p w14:paraId="6C214C3B" w14:textId="00B27B97" w:rsidR="006F092F" w:rsidRPr="00F566FD" w:rsidRDefault="00BA215D" w:rsidP="00FC3893">
      <w:pPr>
        <w:spacing w:before="120"/>
        <w:rPr>
          <w:rFonts w:asciiTheme="minorHAnsi" w:hAnsiTheme="minorHAnsi" w:cstheme="minorHAnsi"/>
          <w:szCs w:val="24"/>
        </w:rPr>
      </w:pPr>
      <w:r w:rsidRPr="00F566FD">
        <w:rPr>
          <w:rFonts w:asciiTheme="minorHAnsi" w:hAnsiTheme="minorHAnsi" w:cstheme="minorHAnsi"/>
          <w:szCs w:val="24"/>
        </w:rPr>
        <w:t>a</w:t>
      </w:r>
      <w:r w:rsidR="006F092F" w:rsidRPr="00F566FD">
        <w:rPr>
          <w:rFonts w:asciiTheme="minorHAnsi" w:hAnsiTheme="minorHAnsi" w:cstheme="minorHAnsi"/>
          <w:szCs w:val="24"/>
        </w:rPr>
        <w:t xml:space="preserve"> </w:t>
      </w:r>
    </w:p>
    <w:p w14:paraId="6A0E5EFB" w14:textId="70A21AE1" w:rsidR="00350466" w:rsidRDefault="00350466" w:rsidP="00263388">
      <w:pPr>
        <w:spacing w:before="120"/>
        <w:rPr>
          <w:rFonts w:asciiTheme="minorHAnsi" w:hAnsiTheme="minorHAnsi" w:cstheme="minorHAnsi"/>
          <w:szCs w:val="24"/>
        </w:rPr>
      </w:pPr>
      <w:r>
        <w:rPr>
          <w:rFonts w:asciiTheme="minorHAnsi" w:hAnsiTheme="minorHAnsi" w:cstheme="minorHAnsi"/>
          <w:szCs w:val="24"/>
        </w:rPr>
        <w:t>_____________________</w:t>
      </w:r>
      <w:r w:rsidR="00213D80">
        <w:rPr>
          <w:rFonts w:asciiTheme="minorHAnsi" w:hAnsiTheme="minorHAnsi" w:cstheme="minorHAnsi"/>
          <w:szCs w:val="24"/>
        </w:rPr>
        <w:t>_______________________________</w:t>
      </w:r>
    </w:p>
    <w:p w14:paraId="1F661929" w14:textId="22D3428B" w:rsidR="003F3510" w:rsidRPr="00F566FD" w:rsidRDefault="00350466" w:rsidP="00263388">
      <w:pPr>
        <w:spacing w:before="120"/>
        <w:rPr>
          <w:rFonts w:asciiTheme="minorHAnsi" w:hAnsiTheme="minorHAnsi" w:cstheme="minorHAnsi"/>
          <w:szCs w:val="24"/>
        </w:rPr>
      </w:pPr>
      <w:r w:rsidRPr="00F566FD">
        <w:rPr>
          <w:rFonts w:asciiTheme="minorHAnsi" w:hAnsiTheme="minorHAnsi" w:cstheme="minorHAnsi"/>
          <w:szCs w:val="24"/>
        </w:rPr>
        <w:t>Z</w:t>
      </w:r>
      <w:r w:rsidR="0043534F" w:rsidRPr="00F566FD">
        <w:rPr>
          <w:rFonts w:asciiTheme="minorHAnsi" w:hAnsiTheme="minorHAnsi" w:cstheme="minorHAnsi"/>
          <w:szCs w:val="24"/>
        </w:rPr>
        <w:t>wan</w:t>
      </w:r>
      <w:r>
        <w:rPr>
          <w:rFonts w:asciiTheme="minorHAnsi" w:hAnsiTheme="minorHAnsi" w:cstheme="minorHAnsi"/>
          <w:szCs w:val="24"/>
        </w:rPr>
        <w:t>ą/</w:t>
      </w:r>
      <w:r w:rsidR="00BA215D" w:rsidRPr="00F566FD">
        <w:rPr>
          <w:rFonts w:asciiTheme="minorHAnsi" w:hAnsiTheme="minorHAnsi" w:cstheme="minorHAnsi"/>
          <w:szCs w:val="24"/>
        </w:rPr>
        <w:t>ym dalej: „Wykonawcą”</w:t>
      </w:r>
    </w:p>
    <w:p w14:paraId="70287E1A" w14:textId="7E78FB51" w:rsidR="003F3510" w:rsidRPr="00F566FD" w:rsidRDefault="00BA215D" w:rsidP="00263388">
      <w:pPr>
        <w:spacing w:before="120"/>
        <w:rPr>
          <w:rFonts w:asciiTheme="minorHAnsi" w:hAnsiTheme="minorHAnsi" w:cstheme="minorHAnsi"/>
          <w:szCs w:val="24"/>
        </w:rPr>
      </w:pPr>
      <w:r w:rsidRPr="00F566FD">
        <w:rPr>
          <w:rFonts w:asciiTheme="minorHAnsi" w:hAnsiTheme="minorHAnsi" w:cstheme="minorHAnsi"/>
          <w:szCs w:val="24"/>
        </w:rPr>
        <w:t>zwanymi dalej także – łącznie „Stronami” i każde z osobna „Stroną”.</w:t>
      </w:r>
    </w:p>
    <w:p w14:paraId="2ECC8067" w14:textId="59BBF0B8" w:rsidR="00BA215D" w:rsidRPr="00F566FD" w:rsidRDefault="00BA215D" w:rsidP="00263388">
      <w:pPr>
        <w:spacing w:before="120"/>
        <w:rPr>
          <w:rFonts w:asciiTheme="minorHAnsi" w:hAnsiTheme="minorHAnsi" w:cstheme="minorHAnsi"/>
          <w:szCs w:val="24"/>
        </w:rPr>
      </w:pPr>
      <w:r w:rsidRPr="00F566FD">
        <w:rPr>
          <w:rFonts w:asciiTheme="minorHAnsi" w:hAnsiTheme="minorHAnsi" w:cstheme="minorHAnsi"/>
          <w:szCs w:val="24"/>
        </w:rPr>
        <w:t xml:space="preserve">Niniejsza </w:t>
      </w:r>
      <w:r w:rsidR="002E5FA9" w:rsidRPr="00F566FD">
        <w:rPr>
          <w:rFonts w:asciiTheme="minorHAnsi" w:hAnsiTheme="minorHAnsi" w:cstheme="minorHAnsi"/>
          <w:szCs w:val="24"/>
        </w:rPr>
        <w:t>U</w:t>
      </w:r>
      <w:r w:rsidRPr="00F566FD">
        <w:rPr>
          <w:rFonts w:asciiTheme="minorHAnsi" w:hAnsiTheme="minorHAnsi" w:cstheme="minorHAnsi"/>
          <w:szCs w:val="24"/>
        </w:rPr>
        <w:t xml:space="preserve">mowa </w:t>
      </w:r>
      <w:r w:rsidR="00D63144" w:rsidRPr="00F566FD">
        <w:rPr>
          <w:rFonts w:asciiTheme="minorHAnsi" w:hAnsiTheme="minorHAnsi" w:cstheme="minorHAnsi"/>
          <w:szCs w:val="24"/>
        </w:rPr>
        <w:t>została zawarta</w:t>
      </w:r>
      <w:r w:rsidRPr="00F566FD">
        <w:rPr>
          <w:rFonts w:asciiTheme="minorHAnsi" w:hAnsiTheme="minorHAnsi" w:cstheme="minorHAnsi"/>
          <w:szCs w:val="24"/>
        </w:rPr>
        <w:t xml:space="preserve"> w wyniku </w:t>
      </w:r>
      <w:r w:rsidR="002A2781" w:rsidRPr="00F566FD">
        <w:rPr>
          <w:rFonts w:asciiTheme="minorHAnsi" w:hAnsiTheme="minorHAnsi" w:cstheme="minorHAnsi"/>
          <w:szCs w:val="24"/>
        </w:rPr>
        <w:t>przeprowadzenia postępowania w trybie podstawowym</w:t>
      </w:r>
      <w:r w:rsidR="006A04DC" w:rsidRPr="00F566FD">
        <w:rPr>
          <w:rFonts w:asciiTheme="minorHAnsi" w:hAnsiTheme="minorHAnsi" w:cstheme="minorHAnsi"/>
          <w:szCs w:val="24"/>
        </w:rPr>
        <w:t>, o</w:t>
      </w:r>
      <w:r w:rsidR="00263388" w:rsidRPr="00F566FD">
        <w:rPr>
          <w:rFonts w:asciiTheme="minorHAnsi" w:hAnsiTheme="minorHAnsi" w:cstheme="minorHAnsi"/>
          <w:szCs w:val="24"/>
        </w:rPr>
        <w:t xml:space="preserve"> </w:t>
      </w:r>
      <w:r w:rsidRPr="00F566FD">
        <w:rPr>
          <w:rFonts w:asciiTheme="minorHAnsi" w:hAnsiTheme="minorHAnsi" w:cstheme="minorHAnsi"/>
          <w:szCs w:val="24"/>
        </w:rPr>
        <w:t xml:space="preserve">którym mowa w art. </w:t>
      </w:r>
      <w:r w:rsidR="002A2781" w:rsidRPr="00F566FD">
        <w:rPr>
          <w:rFonts w:asciiTheme="minorHAnsi" w:hAnsiTheme="minorHAnsi" w:cstheme="minorHAnsi"/>
          <w:szCs w:val="24"/>
        </w:rPr>
        <w:t xml:space="preserve">275 pkt 1 </w:t>
      </w:r>
      <w:r w:rsidRPr="00F566FD">
        <w:rPr>
          <w:rFonts w:asciiTheme="minorHAnsi" w:hAnsiTheme="minorHAnsi" w:cstheme="minorHAnsi"/>
          <w:szCs w:val="24"/>
        </w:rPr>
        <w:t>ustawy z dnia 11 wrzenia 2019 r. Prawo zamówień publicznych (</w:t>
      </w:r>
      <w:r w:rsidR="00472377" w:rsidRPr="00F566FD">
        <w:rPr>
          <w:rFonts w:asciiTheme="minorHAnsi" w:hAnsiTheme="minorHAnsi" w:cstheme="minorHAnsi"/>
          <w:szCs w:val="24"/>
        </w:rPr>
        <w:t>t.j. Dz. U. z 202</w:t>
      </w:r>
      <w:r w:rsidR="00350466">
        <w:rPr>
          <w:rFonts w:asciiTheme="minorHAnsi" w:hAnsiTheme="minorHAnsi" w:cstheme="minorHAnsi"/>
          <w:szCs w:val="24"/>
        </w:rPr>
        <w:t>3</w:t>
      </w:r>
      <w:r w:rsidR="00472377" w:rsidRPr="00F566FD">
        <w:rPr>
          <w:rFonts w:asciiTheme="minorHAnsi" w:hAnsiTheme="minorHAnsi" w:cstheme="minorHAnsi"/>
          <w:szCs w:val="24"/>
        </w:rPr>
        <w:t xml:space="preserve"> r. </w:t>
      </w:r>
      <w:r w:rsidRPr="00F566FD">
        <w:rPr>
          <w:rFonts w:asciiTheme="minorHAnsi" w:hAnsiTheme="minorHAnsi" w:cstheme="minorHAnsi"/>
          <w:szCs w:val="24"/>
        </w:rPr>
        <w:t>).</w:t>
      </w:r>
    </w:p>
    <w:p w14:paraId="7666B360" w14:textId="56B201EE" w:rsidR="00BA215D" w:rsidRPr="00F566FD" w:rsidRDefault="006B5110"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1</w:t>
      </w:r>
      <w:r w:rsidR="001E15D0" w:rsidRPr="00F566FD">
        <w:rPr>
          <w:rFonts w:asciiTheme="minorHAnsi" w:hAnsiTheme="minorHAnsi" w:cstheme="minorHAnsi"/>
          <w:b/>
          <w:color w:val="auto"/>
          <w:szCs w:val="24"/>
        </w:rPr>
        <w:br/>
      </w:r>
      <w:r w:rsidR="00BA215D" w:rsidRPr="00F566FD">
        <w:rPr>
          <w:rFonts w:asciiTheme="minorHAnsi" w:hAnsiTheme="minorHAnsi" w:cstheme="minorHAnsi"/>
          <w:b/>
          <w:color w:val="auto"/>
          <w:szCs w:val="24"/>
        </w:rPr>
        <w:t xml:space="preserve">Przedmiot </w:t>
      </w:r>
      <w:r w:rsidR="000B6E7D" w:rsidRPr="00F566FD">
        <w:rPr>
          <w:rFonts w:asciiTheme="minorHAnsi" w:hAnsiTheme="minorHAnsi" w:cstheme="minorHAnsi"/>
          <w:b/>
          <w:color w:val="auto"/>
          <w:szCs w:val="24"/>
        </w:rPr>
        <w:t>U</w:t>
      </w:r>
      <w:r w:rsidR="00BA215D" w:rsidRPr="00F566FD">
        <w:rPr>
          <w:rFonts w:asciiTheme="minorHAnsi" w:hAnsiTheme="minorHAnsi" w:cstheme="minorHAnsi"/>
          <w:b/>
          <w:color w:val="auto"/>
          <w:szCs w:val="24"/>
        </w:rPr>
        <w:t>mowy</w:t>
      </w:r>
    </w:p>
    <w:p w14:paraId="590B83C5" w14:textId="7CB3538F" w:rsidR="00BA2F56" w:rsidRPr="00F566FD" w:rsidRDefault="00DE002B" w:rsidP="00263388">
      <w:pPr>
        <w:pStyle w:val="Akapitzlist"/>
        <w:numPr>
          <w:ilvl w:val="0"/>
          <w:numId w:val="1"/>
        </w:numPr>
        <w:tabs>
          <w:tab w:val="left" w:pos="284"/>
        </w:tabs>
        <w:spacing w:before="120"/>
        <w:ind w:left="284" w:hanging="284"/>
        <w:contextualSpacing w:val="0"/>
        <w:rPr>
          <w:rFonts w:asciiTheme="minorHAnsi" w:hAnsiTheme="minorHAnsi" w:cstheme="minorHAnsi"/>
          <w:szCs w:val="24"/>
        </w:rPr>
      </w:pPr>
      <w:r w:rsidRPr="00F566FD">
        <w:rPr>
          <w:rFonts w:asciiTheme="minorHAnsi" w:hAnsiTheme="minorHAnsi" w:cstheme="minorHAnsi"/>
          <w:szCs w:val="24"/>
        </w:rPr>
        <w:t>Z</w:t>
      </w:r>
      <w:r w:rsidR="00BA2F56" w:rsidRPr="00F566FD">
        <w:rPr>
          <w:rFonts w:asciiTheme="minorHAnsi" w:hAnsiTheme="minorHAnsi" w:cstheme="minorHAnsi"/>
          <w:szCs w:val="24"/>
        </w:rPr>
        <w:t xml:space="preserve">akres </w:t>
      </w:r>
      <w:r w:rsidR="009D220D" w:rsidRPr="00F566FD">
        <w:rPr>
          <w:rFonts w:asciiTheme="minorHAnsi" w:hAnsiTheme="minorHAnsi" w:cstheme="minorHAnsi"/>
          <w:szCs w:val="24"/>
        </w:rPr>
        <w:t>p</w:t>
      </w:r>
      <w:r w:rsidR="00BA2F56" w:rsidRPr="00F566FD">
        <w:rPr>
          <w:rFonts w:asciiTheme="minorHAnsi" w:hAnsiTheme="minorHAnsi" w:cstheme="minorHAnsi"/>
          <w:szCs w:val="24"/>
        </w:rPr>
        <w:t xml:space="preserve">rzedmiotu </w:t>
      </w:r>
      <w:r w:rsidR="009D220D" w:rsidRPr="00F566FD">
        <w:rPr>
          <w:rFonts w:asciiTheme="minorHAnsi" w:hAnsiTheme="minorHAnsi" w:cstheme="minorHAnsi"/>
          <w:szCs w:val="24"/>
        </w:rPr>
        <w:t>u</w:t>
      </w:r>
      <w:r w:rsidR="00BA2F56" w:rsidRPr="00F566FD">
        <w:rPr>
          <w:rFonts w:asciiTheme="minorHAnsi" w:hAnsiTheme="minorHAnsi" w:cstheme="minorHAnsi"/>
          <w:szCs w:val="24"/>
        </w:rPr>
        <w:t xml:space="preserve">mowy </w:t>
      </w:r>
      <w:r w:rsidRPr="00F566FD">
        <w:rPr>
          <w:rFonts w:asciiTheme="minorHAnsi" w:hAnsiTheme="minorHAnsi" w:cstheme="minorHAnsi"/>
          <w:szCs w:val="24"/>
        </w:rPr>
        <w:t xml:space="preserve">stanowi wykonanie robót budowlanych, polegających </w:t>
      </w:r>
      <w:r w:rsidR="00263388" w:rsidRPr="00F566FD">
        <w:rPr>
          <w:rFonts w:asciiTheme="minorHAnsi" w:hAnsiTheme="minorHAnsi" w:cstheme="minorHAnsi"/>
          <w:szCs w:val="24"/>
        </w:rPr>
        <w:br/>
      </w:r>
      <w:r w:rsidRPr="00F566FD">
        <w:rPr>
          <w:rFonts w:asciiTheme="minorHAnsi" w:hAnsiTheme="minorHAnsi" w:cstheme="minorHAnsi"/>
          <w:szCs w:val="24"/>
        </w:rPr>
        <w:t xml:space="preserve">na </w:t>
      </w:r>
      <w:r w:rsidR="004C0292" w:rsidRPr="00F566FD">
        <w:rPr>
          <w:rFonts w:asciiTheme="minorHAnsi" w:hAnsiTheme="minorHAnsi" w:cstheme="minorHAnsi"/>
          <w:szCs w:val="24"/>
        </w:rPr>
        <w:t>zag</w:t>
      </w:r>
      <w:r w:rsidR="00147897" w:rsidRPr="00F566FD">
        <w:rPr>
          <w:rFonts w:asciiTheme="minorHAnsi" w:hAnsiTheme="minorHAnsi" w:cstheme="minorHAnsi"/>
          <w:szCs w:val="24"/>
        </w:rPr>
        <w:t xml:space="preserve">ospodarowaniu terenu zielenią </w:t>
      </w:r>
      <w:r w:rsidR="00C17FC7" w:rsidRPr="00F566FD">
        <w:rPr>
          <w:rFonts w:asciiTheme="minorHAnsi" w:hAnsiTheme="minorHAnsi" w:cstheme="minorHAnsi"/>
          <w:szCs w:val="24"/>
        </w:rPr>
        <w:t>(zakres MP) oraz</w:t>
      </w:r>
      <w:r w:rsidR="004C0292" w:rsidRPr="00F566FD">
        <w:rPr>
          <w:rFonts w:asciiTheme="minorHAnsi" w:hAnsiTheme="minorHAnsi" w:cstheme="minorHAnsi"/>
          <w:szCs w:val="24"/>
        </w:rPr>
        <w:t xml:space="preserve"> wprowadzeni</w:t>
      </w:r>
      <w:r w:rsidR="00C17FC7" w:rsidRPr="00F566FD">
        <w:rPr>
          <w:rFonts w:asciiTheme="minorHAnsi" w:hAnsiTheme="minorHAnsi" w:cstheme="minorHAnsi"/>
          <w:szCs w:val="24"/>
        </w:rPr>
        <w:t>u</w:t>
      </w:r>
      <w:r w:rsidR="004C0292" w:rsidRPr="00F566FD">
        <w:rPr>
          <w:rFonts w:asciiTheme="minorHAnsi" w:hAnsiTheme="minorHAnsi" w:cstheme="minorHAnsi"/>
          <w:szCs w:val="24"/>
        </w:rPr>
        <w:t xml:space="preserve"> małej retencji </w:t>
      </w:r>
      <w:r w:rsidR="00C17FC7" w:rsidRPr="00F566FD">
        <w:rPr>
          <w:rFonts w:asciiTheme="minorHAnsi" w:hAnsiTheme="minorHAnsi" w:cstheme="minorHAnsi"/>
          <w:szCs w:val="24"/>
        </w:rPr>
        <w:t xml:space="preserve">(zakres AQ) </w:t>
      </w:r>
      <w:r w:rsidR="00147897" w:rsidRPr="00F566FD">
        <w:rPr>
          <w:rFonts w:asciiTheme="minorHAnsi" w:hAnsiTheme="minorHAnsi" w:cstheme="minorHAnsi"/>
          <w:szCs w:val="24"/>
        </w:rPr>
        <w:t>na terenie przy ul. Gdańskiej</w:t>
      </w:r>
      <w:r w:rsidR="004C0292" w:rsidRPr="00F566FD">
        <w:rPr>
          <w:rFonts w:asciiTheme="minorHAnsi" w:hAnsiTheme="minorHAnsi" w:cstheme="minorHAnsi"/>
          <w:szCs w:val="24"/>
        </w:rPr>
        <w:t xml:space="preserve"> w Poznaniu</w:t>
      </w:r>
      <w:r w:rsidR="00C17FC7" w:rsidRPr="00F566FD">
        <w:rPr>
          <w:rFonts w:asciiTheme="minorHAnsi" w:hAnsiTheme="minorHAnsi" w:cstheme="minorHAnsi"/>
          <w:szCs w:val="24"/>
        </w:rPr>
        <w:t>,</w:t>
      </w:r>
      <w:r w:rsidR="004C0292" w:rsidRPr="00F566FD">
        <w:rPr>
          <w:rFonts w:asciiTheme="minorHAnsi" w:hAnsiTheme="minorHAnsi" w:cstheme="minorHAnsi"/>
          <w:szCs w:val="24"/>
        </w:rPr>
        <w:t xml:space="preserve"> zgodnie z dokumentacją projektową zadania inwestycyjnego MP i zadania inwestycyjnego AQ wraz z prowadzeniem </w:t>
      </w:r>
      <w:r w:rsidR="004C0292" w:rsidRPr="00F566FD">
        <w:rPr>
          <w:rFonts w:asciiTheme="minorHAnsi" w:hAnsiTheme="minorHAnsi" w:cstheme="minorHAnsi"/>
          <w:szCs w:val="24"/>
        </w:rPr>
        <w:lastRenderedPageBreak/>
        <w:t>pielęgnacji gwarancyjnej nasadzonej zieleni</w:t>
      </w:r>
      <w:r w:rsidR="009D220D" w:rsidRPr="00F566FD">
        <w:rPr>
          <w:rFonts w:asciiTheme="minorHAnsi" w:hAnsiTheme="minorHAnsi" w:cstheme="minorHAnsi"/>
          <w:szCs w:val="24"/>
        </w:rPr>
        <w:t xml:space="preserve"> (zwany dalej „Przedmiot Umowy”)</w:t>
      </w:r>
      <w:r w:rsidRPr="00F566FD">
        <w:rPr>
          <w:rFonts w:asciiTheme="minorHAnsi" w:hAnsiTheme="minorHAnsi" w:cstheme="minorHAnsi"/>
          <w:szCs w:val="24"/>
        </w:rPr>
        <w:t xml:space="preserve">, </w:t>
      </w:r>
      <w:r w:rsidR="00F15B73" w:rsidRPr="00F566FD">
        <w:rPr>
          <w:rFonts w:asciiTheme="minorHAnsi" w:hAnsiTheme="minorHAnsi" w:cstheme="minorHAnsi"/>
          <w:szCs w:val="24"/>
        </w:rPr>
        <w:t>a</w:t>
      </w:r>
      <w:r w:rsidRPr="00F566FD">
        <w:rPr>
          <w:rFonts w:asciiTheme="minorHAnsi" w:hAnsiTheme="minorHAnsi" w:cstheme="minorHAnsi"/>
          <w:szCs w:val="24"/>
        </w:rPr>
        <w:t xml:space="preserve"> w zakres </w:t>
      </w:r>
      <w:r w:rsidR="000B6E7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0B6E7D" w:rsidRPr="00F566FD">
        <w:rPr>
          <w:rFonts w:asciiTheme="minorHAnsi" w:hAnsiTheme="minorHAnsi" w:cstheme="minorHAnsi"/>
          <w:szCs w:val="24"/>
        </w:rPr>
        <w:t>U</w:t>
      </w:r>
      <w:r w:rsidRPr="00F566FD">
        <w:rPr>
          <w:rFonts w:asciiTheme="minorHAnsi" w:hAnsiTheme="minorHAnsi" w:cstheme="minorHAnsi"/>
          <w:szCs w:val="24"/>
        </w:rPr>
        <w:t xml:space="preserve">mowy </w:t>
      </w:r>
      <w:r w:rsidR="00BA2F56" w:rsidRPr="00F566FD">
        <w:rPr>
          <w:rFonts w:asciiTheme="minorHAnsi" w:hAnsiTheme="minorHAnsi" w:cstheme="minorHAnsi"/>
          <w:szCs w:val="24"/>
        </w:rPr>
        <w:t>wchodzi wykonanie</w:t>
      </w:r>
      <w:r w:rsidRPr="00F566FD">
        <w:rPr>
          <w:rFonts w:asciiTheme="minorHAnsi" w:hAnsiTheme="minorHAnsi" w:cstheme="minorHAnsi"/>
          <w:szCs w:val="24"/>
        </w:rPr>
        <w:t xml:space="preserve"> </w:t>
      </w:r>
      <w:r w:rsidR="00BA2F56" w:rsidRPr="00F566FD">
        <w:rPr>
          <w:rFonts w:asciiTheme="minorHAnsi" w:hAnsiTheme="minorHAnsi" w:cstheme="minorHAnsi"/>
          <w:szCs w:val="24"/>
        </w:rPr>
        <w:t xml:space="preserve"> następujących prac przez Wykonawcę:</w:t>
      </w:r>
    </w:p>
    <w:p w14:paraId="7823EC55" w14:textId="06998007" w:rsidR="00A812CB" w:rsidRPr="00F566FD" w:rsidRDefault="00BA2F56" w:rsidP="00263388">
      <w:pPr>
        <w:pStyle w:val="Akapitzlist"/>
        <w:numPr>
          <w:ilvl w:val="0"/>
          <w:numId w:val="2"/>
        </w:numPr>
        <w:tabs>
          <w:tab w:val="left" w:pos="426"/>
        </w:tabs>
        <w:spacing w:before="120"/>
        <w:ind w:left="567" w:hanging="283"/>
        <w:contextualSpacing w:val="0"/>
        <w:rPr>
          <w:rFonts w:asciiTheme="minorHAnsi" w:hAnsiTheme="minorHAnsi" w:cstheme="minorHAnsi"/>
          <w:szCs w:val="24"/>
        </w:rPr>
      </w:pPr>
      <w:r w:rsidRPr="00F566FD">
        <w:rPr>
          <w:rFonts w:asciiTheme="minorHAnsi" w:hAnsiTheme="minorHAnsi" w:cstheme="minorHAnsi"/>
          <w:iCs/>
          <w:szCs w:val="24"/>
        </w:rPr>
        <w:t xml:space="preserve">Etap I - </w:t>
      </w:r>
      <w:r w:rsidR="00A812CB" w:rsidRPr="00F566FD">
        <w:rPr>
          <w:rFonts w:asciiTheme="minorHAnsi" w:hAnsiTheme="minorHAnsi" w:cstheme="minorHAnsi"/>
          <w:iCs/>
          <w:szCs w:val="24"/>
        </w:rPr>
        <w:t xml:space="preserve">wykonanie całości robót budowlanych, wykonanie rekultywacji terenu </w:t>
      </w:r>
      <w:r w:rsidR="00263388" w:rsidRPr="00F566FD">
        <w:rPr>
          <w:rFonts w:asciiTheme="minorHAnsi" w:hAnsiTheme="minorHAnsi" w:cstheme="minorHAnsi"/>
          <w:iCs/>
          <w:szCs w:val="24"/>
        </w:rPr>
        <w:br/>
      </w:r>
      <w:r w:rsidR="00A812CB" w:rsidRPr="00F566FD">
        <w:rPr>
          <w:rFonts w:asciiTheme="minorHAnsi" w:hAnsiTheme="minorHAnsi" w:cstheme="minorHAnsi"/>
          <w:iCs/>
          <w:szCs w:val="24"/>
        </w:rPr>
        <w:t>(w tym wykonanie nasadzeń) oraz wykonanie elementów małej retencji wraz ze sporządzeniem dokumentacji powykonawczej, w tym wykonaniem pełnej obsługi geodezyjnej wykonanych robót oraz ewentualnym uzyskaniem wszelkich niezbędnych decyzji, zezwoleń, uzgodnień i zatwierdzeń i przekazanie tych dokumentów Zamawiającemu w dniu odbioru końcowego Etapu I, o którym mowa w § 3 poniżej. Etap I obejmuje m.in: prace rozbiórkowe, prace ziemnie i drogowe oraz prace związane z zagospodarowaniem terenu, wykonaniem elementów małej retencji, wykonanie czynności związanych z rekultywacją zieleni i nasadzeniami.</w:t>
      </w:r>
    </w:p>
    <w:p w14:paraId="2FBCBEF9" w14:textId="49D12F62" w:rsidR="00E41841" w:rsidRPr="00F566FD" w:rsidRDefault="001B18F8" w:rsidP="00263388">
      <w:pPr>
        <w:pStyle w:val="Akapitzlist"/>
        <w:numPr>
          <w:ilvl w:val="0"/>
          <w:numId w:val="2"/>
        </w:numPr>
        <w:tabs>
          <w:tab w:val="left" w:pos="426"/>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Etap II</w:t>
      </w:r>
      <w:r w:rsidR="003F4902" w:rsidRPr="00F566FD">
        <w:rPr>
          <w:rFonts w:asciiTheme="minorHAnsi" w:hAnsiTheme="minorHAnsi" w:cstheme="minorHAnsi"/>
          <w:szCs w:val="24"/>
        </w:rPr>
        <w:t xml:space="preserve"> – </w:t>
      </w:r>
      <w:r w:rsidR="00BA2F56" w:rsidRPr="00F566FD">
        <w:rPr>
          <w:rFonts w:asciiTheme="minorHAnsi" w:hAnsiTheme="minorHAnsi" w:cstheme="minorHAnsi"/>
          <w:szCs w:val="24"/>
        </w:rPr>
        <w:t>pielęgnacja</w:t>
      </w:r>
      <w:r w:rsidR="003F4902" w:rsidRPr="00F566FD">
        <w:rPr>
          <w:rFonts w:asciiTheme="minorHAnsi" w:hAnsiTheme="minorHAnsi" w:cstheme="minorHAnsi"/>
          <w:szCs w:val="24"/>
        </w:rPr>
        <w:t xml:space="preserve"> </w:t>
      </w:r>
      <w:r w:rsidR="00BA2F56" w:rsidRPr="00F566FD">
        <w:rPr>
          <w:rFonts w:asciiTheme="minorHAnsi" w:hAnsiTheme="minorHAnsi" w:cstheme="minorHAnsi"/>
          <w:szCs w:val="24"/>
        </w:rPr>
        <w:t xml:space="preserve">gwarancyjna zieleni </w:t>
      </w:r>
      <w:r w:rsidR="00E41841" w:rsidRPr="00F566FD">
        <w:rPr>
          <w:rFonts w:asciiTheme="minorHAnsi" w:hAnsiTheme="minorHAnsi" w:cstheme="minorHAnsi"/>
          <w:szCs w:val="24"/>
        </w:rPr>
        <w:t xml:space="preserve">wraz z pracami porządkowymi </w:t>
      </w:r>
      <w:r w:rsidR="00BA2F56" w:rsidRPr="00F566FD">
        <w:rPr>
          <w:rFonts w:asciiTheme="minorHAnsi" w:hAnsiTheme="minorHAnsi" w:cstheme="minorHAnsi"/>
          <w:szCs w:val="24"/>
        </w:rPr>
        <w:t xml:space="preserve">– w okresie </w:t>
      </w:r>
      <w:r w:rsidR="00263388" w:rsidRPr="00F566FD">
        <w:rPr>
          <w:rFonts w:asciiTheme="minorHAnsi" w:hAnsiTheme="minorHAnsi" w:cstheme="minorHAnsi"/>
          <w:szCs w:val="24"/>
        </w:rPr>
        <w:br/>
      </w:r>
      <w:r w:rsidR="00FA499C" w:rsidRPr="00F566FD">
        <w:rPr>
          <w:rFonts w:asciiTheme="minorHAnsi" w:hAnsiTheme="minorHAnsi" w:cstheme="minorHAnsi"/>
          <w:szCs w:val="24"/>
        </w:rPr>
        <w:t>24</w:t>
      </w:r>
      <w:r w:rsidR="00BA2F56" w:rsidRPr="00F566FD">
        <w:rPr>
          <w:rFonts w:asciiTheme="minorHAnsi" w:hAnsiTheme="minorHAnsi" w:cstheme="minorHAnsi"/>
          <w:szCs w:val="24"/>
        </w:rPr>
        <w:t xml:space="preserve"> miesięcy od daty odbioru końcowego Etapu I.</w:t>
      </w:r>
    </w:p>
    <w:p w14:paraId="03FB0731" w14:textId="7913AE32" w:rsidR="00BD5A95" w:rsidRPr="00F566FD" w:rsidRDefault="00BD5A95" w:rsidP="00263388">
      <w:pPr>
        <w:pStyle w:val="Tekstpodstawowywcity3"/>
        <w:numPr>
          <w:ilvl w:val="0"/>
          <w:numId w:val="1"/>
        </w:numPr>
        <w:spacing w:before="120" w:line="276" w:lineRule="auto"/>
        <w:ind w:left="425"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Szczegółowy opis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 xml:space="preserve">rzedmiotu </w:t>
      </w:r>
      <w:r w:rsidR="000B6E7D" w:rsidRPr="00F566FD">
        <w:rPr>
          <w:rFonts w:asciiTheme="minorHAnsi" w:hAnsiTheme="minorHAnsi" w:cstheme="minorHAnsi"/>
          <w:sz w:val="24"/>
          <w:szCs w:val="24"/>
          <w:lang w:val="pl-PL"/>
        </w:rPr>
        <w:t>U</w:t>
      </w:r>
      <w:r w:rsidR="00C17FC7" w:rsidRPr="00F566FD">
        <w:rPr>
          <w:rFonts w:asciiTheme="minorHAnsi" w:hAnsiTheme="minorHAnsi" w:cstheme="minorHAnsi"/>
          <w:sz w:val="24"/>
          <w:szCs w:val="24"/>
          <w:lang w:val="pl-PL"/>
        </w:rPr>
        <w:t>mowy</w:t>
      </w:r>
      <w:r w:rsidR="00225FF5" w:rsidRPr="00F566FD">
        <w:rPr>
          <w:rFonts w:asciiTheme="minorHAnsi" w:hAnsiTheme="minorHAnsi" w:cstheme="minorHAnsi"/>
          <w:sz w:val="24"/>
          <w:szCs w:val="24"/>
          <w:lang w:val="pl-PL"/>
        </w:rPr>
        <w:t>/Zamówi</w:t>
      </w:r>
      <w:r w:rsidR="00092C2E" w:rsidRPr="00F566FD">
        <w:rPr>
          <w:rFonts w:asciiTheme="minorHAnsi" w:hAnsiTheme="minorHAnsi" w:cstheme="minorHAnsi"/>
          <w:sz w:val="24"/>
          <w:szCs w:val="24"/>
          <w:lang w:val="pl-PL"/>
        </w:rPr>
        <w:t>e</w:t>
      </w:r>
      <w:r w:rsidR="00225FF5" w:rsidRPr="00F566FD">
        <w:rPr>
          <w:rFonts w:asciiTheme="minorHAnsi" w:hAnsiTheme="minorHAnsi" w:cstheme="minorHAnsi"/>
          <w:sz w:val="24"/>
          <w:szCs w:val="24"/>
          <w:lang w:val="pl-PL"/>
        </w:rPr>
        <w:t xml:space="preserve">nia </w:t>
      </w:r>
      <w:r w:rsidR="0069762B" w:rsidRPr="00F566FD">
        <w:rPr>
          <w:rFonts w:asciiTheme="minorHAnsi" w:hAnsiTheme="minorHAnsi" w:cstheme="minorHAnsi"/>
          <w:sz w:val="24"/>
          <w:szCs w:val="24"/>
          <w:lang w:val="pl-PL"/>
        </w:rPr>
        <w:t xml:space="preserve">stanowi </w:t>
      </w:r>
      <w:r w:rsidR="00092C2E" w:rsidRPr="00F566FD">
        <w:rPr>
          <w:rFonts w:asciiTheme="minorHAnsi" w:hAnsiTheme="minorHAnsi" w:cstheme="minorHAnsi"/>
          <w:sz w:val="24"/>
          <w:szCs w:val="24"/>
          <w:lang w:val="pl-PL"/>
        </w:rPr>
        <w:t>Z</w:t>
      </w:r>
      <w:r w:rsidR="00225FF5" w:rsidRPr="00F566FD">
        <w:rPr>
          <w:rFonts w:asciiTheme="minorHAnsi" w:hAnsiTheme="minorHAnsi" w:cstheme="minorHAnsi"/>
          <w:sz w:val="24"/>
          <w:szCs w:val="24"/>
          <w:lang w:val="pl-PL"/>
        </w:rPr>
        <w:t>ał</w:t>
      </w:r>
      <w:r w:rsidR="00092C2E" w:rsidRPr="00F566FD">
        <w:rPr>
          <w:rFonts w:asciiTheme="minorHAnsi" w:hAnsiTheme="minorHAnsi" w:cstheme="minorHAnsi"/>
          <w:sz w:val="24"/>
          <w:szCs w:val="24"/>
          <w:lang w:val="pl-PL"/>
        </w:rPr>
        <w:t>ą</w:t>
      </w:r>
      <w:r w:rsidR="00225FF5" w:rsidRPr="00F566FD">
        <w:rPr>
          <w:rFonts w:asciiTheme="minorHAnsi" w:hAnsiTheme="minorHAnsi" w:cstheme="minorHAnsi"/>
          <w:sz w:val="24"/>
          <w:szCs w:val="24"/>
          <w:lang w:val="pl-PL"/>
        </w:rPr>
        <w:t xml:space="preserve">cznik </w:t>
      </w:r>
      <w:r w:rsidR="009D220D" w:rsidRPr="00F566FD">
        <w:rPr>
          <w:rFonts w:asciiTheme="minorHAnsi" w:hAnsiTheme="minorHAnsi" w:cstheme="minorHAnsi"/>
          <w:sz w:val="24"/>
          <w:szCs w:val="24"/>
          <w:lang w:val="pl-PL"/>
        </w:rPr>
        <w:t xml:space="preserve">nr </w:t>
      </w:r>
      <w:r w:rsidR="00225FF5" w:rsidRPr="00F566FD">
        <w:rPr>
          <w:rFonts w:asciiTheme="minorHAnsi" w:hAnsiTheme="minorHAnsi" w:cstheme="minorHAnsi"/>
          <w:sz w:val="24"/>
          <w:szCs w:val="24"/>
          <w:lang w:val="pl-PL"/>
        </w:rPr>
        <w:t>3</w:t>
      </w:r>
      <w:r w:rsidR="009D220D" w:rsidRPr="00F566FD">
        <w:rPr>
          <w:rFonts w:asciiTheme="minorHAnsi" w:hAnsiTheme="minorHAnsi" w:cstheme="minorHAnsi"/>
          <w:sz w:val="24"/>
          <w:szCs w:val="24"/>
          <w:lang w:val="pl-PL"/>
        </w:rPr>
        <w:t xml:space="preserve"> do Umowy</w:t>
      </w:r>
      <w:r w:rsidR="0069762B" w:rsidRPr="00F566FD">
        <w:rPr>
          <w:rFonts w:asciiTheme="minorHAnsi" w:hAnsiTheme="minorHAnsi" w:cstheme="minorHAnsi"/>
          <w:sz w:val="24"/>
          <w:szCs w:val="24"/>
          <w:lang w:val="pl-PL"/>
        </w:rPr>
        <w:t xml:space="preserve"> </w:t>
      </w:r>
      <w:r w:rsidR="00263388" w:rsidRPr="00F566FD">
        <w:rPr>
          <w:rFonts w:asciiTheme="minorHAnsi" w:hAnsiTheme="minorHAnsi" w:cstheme="minorHAnsi"/>
          <w:sz w:val="24"/>
          <w:szCs w:val="24"/>
          <w:lang w:val="pl-PL"/>
        </w:rPr>
        <w:br/>
      </w:r>
      <w:r w:rsidR="0069762B" w:rsidRPr="00F566FD">
        <w:rPr>
          <w:rFonts w:asciiTheme="minorHAnsi" w:hAnsiTheme="minorHAnsi" w:cstheme="minorHAnsi"/>
          <w:sz w:val="24"/>
          <w:szCs w:val="24"/>
          <w:lang w:val="pl-PL"/>
        </w:rPr>
        <w:t>i</w:t>
      </w:r>
      <w:r w:rsidRPr="00F566FD">
        <w:rPr>
          <w:rFonts w:asciiTheme="minorHAnsi" w:hAnsiTheme="minorHAnsi" w:cstheme="minorHAnsi"/>
          <w:sz w:val="24"/>
          <w:szCs w:val="24"/>
          <w:lang w:val="pl-PL"/>
        </w:rPr>
        <w:t xml:space="preserve"> zawiera następujące dokumenty:</w:t>
      </w:r>
    </w:p>
    <w:p w14:paraId="67A72098" w14:textId="3F2FE0AB" w:rsidR="0050368E" w:rsidRPr="00F566FD" w:rsidRDefault="001B18F8"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rPr>
        <w:t>Projekt budowlano – wykonawczy – zakres MP</w:t>
      </w:r>
      <w:r w:rsidR="00EB3619" w:rsidRPr="00F566FD">
        <w:rPr>
          <w:rFonts w:asciiTheme="minorHAnsi" w:hAnsiTheme="minorHAnsi" w:cstheme="minorHAnsi"/>
          <w:szCs w:val="24"/>
        </w:rPr>
        <w:t>,</w:t>
      </w:r>
    </w:p>
    <w:p w14:paraId="2AF4F70E" w14:textId="47F5A404" w:rsidR="0050368E"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Gospodarka zielenią</w:t>
      </w:r>
      <w:r w:rsidR="00472377" w:rsidRPr="00F566FD">
        <w:rPr>
          <w:rFonts w:asciiTheme="minorHAnsi" w:hAnsiTheme="minorHAnsi" w:cstheme="minorHAnsi"/>
          <w:szCs w:val="24"/>
        </w:rPr>
        <w:t xml:space="preserve"> (rys. 1)</w:t>
      </w:r>
    </w:p>
    <w:p w14:paraId="0B803EC9" w14:textId="74879DF2" w:rsidR="0050368E" w:rsidRPr="00F566FD" w:rsidRDefault="00472377"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projekt zagospodarowania</w:t>
      </w:r>
      <w:r w:rsidR="001B18F8" w:rsidRPr="00F566FD">
        <w:rPr>
          <w:rFonts w:asciiTheme="minorHAnsi" w:hAnsiTheme="minorHAnsi" w:cstheme="minorHAnsi"/>
          <w:szCs w:val="24"/>
        </w:rPr>
        <w:t xml:space="preserve"> terenu</w:t>
      </w:r>
      <w:r w:rsidRPr="00F566FD">
        <w:rPr>
          <w:rFonts w:asciiTheme="minorHAnsi" w:hAnsiTheme="minorHAnsi" w:cstheme="minorHAnsi"/>
          <w:szCs w:val="24"/>
        </w:rPr>
        <w:t xml:space="preserve"> (rys. 2)</w:t>
      </w:r>
    </w:p>
    <w:p w14:paraId="188FEBFF" w14:textId="61DBBF24" w:rsidR="0050368E"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 xml:space="preserve">wymiarowanie terenu </w:t>
      </w:r>
      <w:r w:rsidR="00472377" w:rsidRPr="00F566FD">
        <w:rPr>
          <w:rFonts w:asciiTheme="minorHAnsi" w:hAnsiTheme="minorHAnsi" w:cstheme="minorHAnsi"/>
          <w:szCs w:val="24"/>
        </w:rPr>
        <w:t xml:space="preserve">(rys. </w:t>
      </w:r>
      <w:r w:rsidRPr="00F566FD">
        <w:rPr>
          <w:rFonts w:asciiTheme="minorHAnsi" w:hAnsiTheme="minorHAnsi" w:cstheme="minorHAnsi"/>
          <w:szCs w:val="24"/>
        </w:rPr>
        <w:t>3</w:t>
      </w:r>
      <w:r w:rsidR="00472377" w:rsidRPr="00F566FD">
        <w:rPr>
          <w:rFonts w:asciiTheme="minorHAnsi" w:hAnsiTheme="minorHAnsi" w:cstheme="minorHAnsi"/>
          <w:szCs w:val="24"/>
        </w:rPr>
        <w:t>)</w:t>
      </w:r>
    </w:p>
    <w:p w14:paraId="41263455" w14:textId="709573EA" w:rsidR="0050368E"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projekt</w:t>
      </w:r>
      <w:r w:rsidR="00472377" w:rsidRPr="00F566FD">
        <w:rPr>
          <w:rFonts w:asciiTheme="minorHAnsi" w:hAnsiTheme="minorHAnsi" w:cstheme="minorHAnsi"/>
          <w:szCs w:val="24"/>
        </w:rPr>
        <w:t xml:space="preserve"> zieleni (</w:t>
      </w:r>
      <w:r w:rsidRPr="00F566FD">
        <w:rPr>
          <w:rFonts w:asciiTheme="minorHAnsi" w:hAnsiTheme="minorHAnsi" w:cstheme="minorHAnsi"/>
          <w:szCs w:val="24"/>
        </w:rPr>
        <w:t>rys. 4</w:t>
      </w:r>
      <w:r w:rsidR="00472377" w:rsidRPr="00F566FD">
        <w:rPr>
          <w:rFonts w:asciiTheme="minorHAnsi" w:hAnsiTheme="minorHAnsi" w:cstheme="minorHAnsi"/>
          <w:szCs w:val="24"/>
        </w:rPr>
        <w:t>)</w:t>
      </w:r>
    </w:p>
    <w:p w14:paraId="4670C15E" w14:textId="492EBBBB" w:rsidR="0050368E"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nawierzchnia mineralna - przekroje ( rys. 5</w:t>
      </w:r>
      <w:r w:rsidR="00472377" w:rsidRPr="00F566FD">
        <w:rPr>
          <w:rFonts w:asciiTheme="minorHAnsi" w:hAnsiTheme="minorHAnsi" w:cstheme="minorHAnsi"/>
          <w:szCs w:val="24"/>
        </w:rPr>
        <w:t>)</w:t>
      </w:r>
    </w:p>
    <w:p w14:paraId="2B933459" w14:textId="21420F31" w:rsidR="00EB3619"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krawężnik obniżony</w:t>
      </w:r>
      <w:r w:rsidR="00472377" w:rsidRPr="00F566FD">
        <w:rPr>
          <w:rFonts w:asciiTheme="minorHAnsi" w:hAnsiTheme="minorHAnsi" w:cstheme="minorHAnsi"/>
          <w:szCs w:val="24"/>
        </w:rPr>
        <w:t xml:space="preserve"> (rys. </w:t>
      </w:r>
      <w:r w:rsidRPr="00F566FD">
        <w:rPr>
          <w:rFonts w:asciiTheme="minorHAnsi" w:hAnsiTheme="minorHAnsi" w:cstheme="minorHAnsi"/>
          <w:szCs w:val="24"/>
        </w:rPr>
        <w:t>6</w:t>
      </w:r>
      <w:r w:rsidR="00472377" w:rsidRPr="00F566FD">
        <w:rPr>
          <w:rFonts w:asciiTheme="minorHAnsi" w:hAnsiTheme="minorHAnsi" w:cstheme="minorHAnsi"/>
          <w:szCs w:val="24"/>
        </w:rPr>
        <w:t>)</w:t>
      </w:r>
    </w:p>
    <w:p w14:paraId="7E4D943A" w14:textId="4242C895" w:rsidR="001B18F8"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rPr>
        <w:t>schemat sadzenia krzewów (rys. 7)</w:t>
      </w:r>
    </w:p>
    <w:p w14:paraId="2043E018" w14:textId="540DD134" w:rsidR="001B18F8" w:rsidRPr="00F566FD" w:rsidRDefault="001B18F8" w:rsidP="006C7C95">
      <w:pPr>
        <w:pStyle w:val="Akapitzlist"/>
        <w:numPr>
          <w:ilvl w:val="1"/>
          <w:numId w:val="36"/>
        </w:numPr>
        <w:tabs>
          <w:tab w:val="left" w:pos="993"/>
        </w:tabs>
        <w:spacing w:before="120"/>
        <w:ind w:hanging="225"/>
        <w:contextualSpacing w:val="0"/>
        <w:rPr>
          <w:rFonts w:asciiTheme="minorHAnsi" w:hAnsiTheme="minorHAnsi" w:cstheme="minorHAnsi"/>
          <w:szCs w:val="24"/>
          <w:lang w:eastAsia="x-none"/>
        </w:rPr>
      </w:pPr>
      <w:r w:rsidRPr="00F566FD">
        <w:rPr>
          <w:rFonts w:asciiTheme="minorHAnsi" w:hAnsiTheme="minorHAnsi" w:cstheme="minorHAnsi"/>
          <w:szCs w:val="24"/>
        </w:rPr>
        <w:t>schemat sadzenia bylin (rys. 8)</w:t>
      </w:r>
    </w:p>
    <w:p w14:paraId="1715C929" w14:textId="3311193F" w:rsidR="001B18F8" w:rsidRPr="00F566FD" w:rsidRDefault="001B18F8" w:rsidP="006C7C95">
      <w:pPr>
        <w:pStyle w:val="Akapitzlist"/>
        <w:numPr>
          <w:ilvl w:val="1"/>
          <w:numId w:val="36"/>
        </w:numPr>
        <w:tabs>
          <w:tab w:val="left" w:pos="993"/>
        </w:tabs>
        <w:spacing w:before="120"/>
        <w:ind w:left="99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schemat mocowania drzewa </w:t>
      </w:r>
      <w:r w:rsidRPr="00F566FD">
        <w:rPr>
          <w:rFonts w:asciiTheme="minorHAnsi" w:hAnsiTheme="minorHAnsi" w:cstheme="minorHAnsi"/>
          <w:szCs w:val="24"/>
        </w:rPr>
        <w:t>(rys. 9)</w:t>
      </w:r>
    </w:p>
    <w:p w14:paraId="526BEE62" w14:textId="50F14E50" w:rsidR="00EB3619" w:rsidRPr="00F566FD" w:rsidRDefault="00EB3619"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rPr>
        <w:t>Opis projektu elementów małej retencji</w:t>
      </w:r>
      <w:r w:rsidR="009D220D" w:rsidRPr="00F566FD">
        <w:rPr>
          <w:rFonts w:asciiTheme="minorHAnsi" w:hAnsiTheme="minorHAnsi" w:cstheme="minorHAnsi"/>
          <w:szCs w:val="24"/>
        </w:rPr>
        <w:t xml:space="preserve"> – zakres AQ</w:t>
      </w:r>
      <w:r w:rsidRPr="00F566FD">
        <w:rPr>
          <w:rFonts w:asciiTheme="minorHAnsi" w:hAnsiTheme="minorHAnsi" w:cstheme="minorHAnsi"/>
          <w:szCs w:val="24"/>
        </w:rPr>
        <w:t>,</w:t>
      </w:r>
    </w:p>
    <w:p w14:paraId="2BEC216D" w14:textId="521D8C40" w:rsidR="00472377" w:rsidRPr="00F566FD" w:rsidRDefault="00DB06EF" w:rsidP="006C7C95">
      <w:pPr>
        <w:pStyle w:val="Akapitzlist"/>
        <w:numPr>
          <w:ilvl w:val="1"/>
          <w:numId w:val="36"/>
        </w:numPr>
        <w:tabs>
          <w:tab w:val="left" w:pos="993"/>
        </w:tabs>
        <w:spacing w:before="120" w:line="360" w:lineRule="auto"/>
        <w:ind w:left="993"/>
        <w:rPr>
          <w:rFonts w:asciiTheme="minorHAnsi" w:hAnsiTheme="minorHAnsi" w:cstheme="minorHAnsi"/>
          <w:szCs w:val="24"/>
          <w:lang w:eastAsia="x-none"/>
        </w:rPr>
      </w:pPr>
      <w:r w:rsidRPr="00F566FD">
        <w:rPr>
          <w:rFonts w:asciiTheme="minorHAnsi" w:hAnsiTheme="minorHAnsi" w:cstheme="minorHAnsi"/>
          <w:szCs w:val="24"/>
          <w:lang w:eastAsia="x-none"/>
        </w:rPr>
        <w:t xml:space="preserve">projekt zagospodarowania terenu </w:t>
      </w:r>
      <w:r w:rsidR="00472377" w:rsidRPr="00F566FD">
        <w:rPr>
          <w:rFonts w:asciiTheme="minorHAnsi" w:hAnsiTheme="minorHAnsi" w:cstheme="minorHAnsi"/>
          <w:szCs w:val="24"/>
          <w:lang w:eastAsia="x-none"/>
        </w:rPr>
        <w:t xml:space="preserve"> (rys. 1)</w:t>
      </w:r>
    </w:p>
    <w:p w14:paraId="1CCB1BF4" w14:textId="529A4EA9" w:rsidR="00472377" w:rsidRPr="00F566FD" w:rsidRDefault="00DB06EF" w:rsidP="006C7C95">
      <w:pPr>
        <w:pStyle w:val="Akapitzlist"/>
        <w:numPr>
          <w:ilvl w:val="1"/>
          <w:numId w:val="36"/>
        </w:numPr>
        <w:tabs>
          <w:tab w:val="left" w:pos="993"/>
        </w:tabs>
        <w:spacing w:before="120" w:line="360" w:lineRule="auto"/>
        <w:ind w:left="993"/>
        <w:rPr>
          <w:rFonts w:asciiTheme="minorHAnsi" w:hAnsiTheme="minorHAnsi" w:cstheme="minorHAnsi"/>
          <w:szCs w:val="24"/>
          <w:lang w:eastAsia="x-none"/>
        </w:rPr>
      </w:pPr>
      <w:r w:rsidRPr="00F566FD">
        <w:rPr>
          <w:rFonts w:asciiTheme="minorHAnsi" w:hAnsiTheme="minorHAnsi" w:cstheme="minorHAnsi"/>
          <w:szCs w:val="24"/>
          <w:lang w:eastAsia="x-none"/>
        </w:rPr>
        <w:t>wymiarowanie terenu</w:t>
      </w:r>
      <w:r w:rsidR="00472377" w:rsidRPr="00F566FD">
        <w:rPr>
          <w:rFonts w:asciiTheme="minorHAnsi" w:hAnsiTheme="minorHAnsi" w:cstheme="minorHAnsi"/>
          <w:szCs w:val="24"/>
          <w:lang w:eastAsia="x-none"/>
        </w:rPr>
        <w:t xml:space="preserve"> (rys. 2)</w:t>
      </w:r>
    </w:p>
    <w:p w14:paraId="36FC32D0" w14:textId="04C89A51" w:rsidR="00472377" w:rsidRPr="00F566FD" w:rsidRDefault="00DB06EF" w:rsidP="006C7C95">
      <w:pPr>
        <w:pStyle w:val="Akapitzlist"/>
        <w:numPr>
          <w:ilvl w:val="1"/>
          <w:numId w:val="36"/>
        </w:numPr>
        <w:tabs>
          <w:tab w:val="left" w:pos="993"/>
        </w:tabs>
        <w:spacing w:before="120" w:line="360" w:lineRule="auto"/>
        <w:ind w:left="993"/>
        <w:rPr>
          <w:rFonts w:asciiTheme="minorHAnsi" w:hAnsiTheme="minorHAnsi" w:cstheme="minorHAnsi"/>
          <w:szCs w:val="24"/>
          <w:lang w:eastAsia="x-none"/>
        </w:rPr>
      </w:pPr>
      <w:r w:rsidRPr="00F566FD">
        <w:rPr>
          <w:rFonts w:asciiTheme="minorHAnsi" w:hAnsiTheme="minorHAnsi" w:cstheme="minorHAnsi"/>
          <w:szCs w:val="24"/>
          <w:lang w:eastAsia="x-none"/>
        </w:rPr>
        <w:t>ogród deszczowy w gruncie</w:t>
      </w:r>
      <w:r w:rsidR="00472377" w:rsidRPr="00F566FD">
        <w:rPr>
          <w:rFonts w:asciiTheme="minorHAnsi" w:hAnsiTheme="minorHAnsi" w:cstheme="minorHAnsi"/>
          <w:szCs w:val="24"/>
          <w:lang w:eastAsia="x-none"/>
        </w:rPr>
        <w:t xml:space="preserve"> (rys. 3)</w:t>
      </w:r>
    </w:p>
    <w:p w14:paraId="043620DF" w14:textId="62A2494E" w:rsidR="00472377" w:rsidRPr="00F566FD" w:rsidRDefault="00DB06EF" w:rsidP="006C7C95">
      <w:pPr>
        <w:pStyle w:val="Akapitzlist"/>
        <w:numPr>
          <w:ilvl w:val="1"/>
          <w:numId w:val="36"/>
        </w:numPr>
        <w:tabs>
          <w:tab w:val="left" w:pos="993"/>
        </w:tabs>
        <w:spacing w:before="120" w:line="360" w:lineRule="auto"/>
        <w:ind w:left="993"/>
        <w:rPr>
          <w:rFonts w:asciiTheme="minorHAnsi" w:hAnsiTheme="minorHAnsi" w:cstheme="minorHAnsi"/>
          <w:szCs w:val="24"/>
          <w:lang w:eastAsia="x-none"/>
        </w:rPr>
      </w:pPr>
      <w:r w:rsidRPr="00F566FD">
        <w:rPr>
          <w:rFonts w:asciiTheme="minorHAnsi" w:hAnsiTheme="minorHAnsi" w:cstheme="minorHAnsi"/>
          <w:szCs w:val="24"/>
          <w:lang w:eastAsia="x-none"/>
        </w:rPr>
        <w:t>podest drewniany – rzut i przekrój</w:t>
      </w:r>
      <w:r w:rsidR="00472377" w:rsidRPr="00F566FD">
        <w:rPr>
          <w:rFonts w:asciiTheme="minorHAnsi" w:hAnsiTheme="minorHAnsi" w:cstheme="minorHAnsi"/>
          <w:szCs w:val="24"/>
          <w:lang w:eastAsia="x-none"/>
        </w:rPr>
        <w:t xml:space="preserve"> (rys. 4</w:t>
      </w:r>
      <w:r w:rsidRPr="00F566FD">
        <w:rPr>
          <w:rFonts w:asciiTheme="minorHAnsi" w:hAnsiTheme="minorHAnsi" w:cstheme="minorHAnsi"/>
          <w:szCs w:val="24"/>
          <w:lang w:eastAsia="x-none"/>
        </w:rPr>
        <w:t xml:space="preserve"> i 5</w:t>
      </w:r>
      <w:r w:rsidR="00472377" w:rsidRPr="00F566FD">
        <w:rPr>
          <w:rFonts w:asciiTheme="minorHAnsi" w:hAnsiTheme="minorHAnsi" w:cstheme="minorHAnsi"/>
          <w:szCs w:val="24"/>
          <w:lang w:eastAsia="x-none"/>
        </w:rPr>
        <w:t>)</w:t>
      </w:r>
    </w:p>
    <w:p w14:paraId="2B97AD2E" w14:textId="53D7B455" w:rsidR="00472377" w:rsidRPr="00F566FD" w:rsidRDefault="00472377" w:rsidP="006C7C95">
      <w:pPr>
        <w:pStyle w:val="Akapitzlist"/>
        <w:numPr>
          <w:ilvl w:val="1"/>
          <w:numId w:val="36"/>
        </w:numPr>
        <w:tabs>
          <w:tab w:val="left" w:pos="993"/>
        </w:tabs>
        <w:spacing w:before="120" w:line="360" w:lineRule="auto"/>
        <w:ind w:left="993"/>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DB06EF" w:rsidRPr="00F566FD">
        <w:rPr>
          <w:rFonts w:asciiTheme="minorHAnsi" w:hAnsiTheme="minorHAnsi" w:cstheme="minorHAnsi"/>
          <w:szCs w:val="24"/>
          <w:lang w:eastAsia="x-none"/>
        </w:rPr>
        <w:t xml:space="preserve">ogród deszczowy w pojemniku </w:t>
      </w:r>
      <w:r w:rsidRPr="00F566FD">
        <w:rPr>
          <w:rFonts w:asciiTheme="minorHAnsi" w:hAnsiTheme="minorHAnsi" w:cstheme="minorHAnsi"/>
          <w:szCs w:val="24"/>
          <w:lang w:eastAsia="x-none"/>
        </w:rPr>
        <w:t xml:space="preserve">(rys. </w:t>
      </w:r>
      <w:r w:rsidR="00DB06EF" w:rsidRPr="00F566FD">
        <w:rPr>
          <w:rFonts w:asciiTheme="minorHAnsi" w:hAnsiTheme="minorHAnsi" w:cstheme="minorHAnsi"/>
          <w:szCs w:val="24"/>
          <w:lang w:eastAsia="x-none"/>
        </w:rPr>
        <w:t>6, 7, 8</w:t>
      </w:r>
      <w:r w:rsidRPr="00F566FD">
        <w:rPr>
          <w:rFonts w:asciiTheme="minorHAnsi" w:hAnsiTheme="minorHAnsi" w:cstheme="minorHAnsi"/>
          <w:szCs w:val="24"/>
          <w:lang w:eastAsia="x-none"/>
        </w:rPr>
        <w:t>)</w:t>
      </w:r>
    </w:p>
    <w:p w14:paraId="74DB90F4" w14:textId="27BE81A5" w:rsidR="00472377" w:rsidRPr="00F566FD" w:rsidRDefault="00472377" w:rsidP="006C7C95">
      <w:pPr>
        <w:pStyle w:val="Akapitzlist"/>
        <w:numPr>
          <w:ilvl w:val="1"/>
          <w:numId w:val="36"/>
        </w:numPr>
        <w:tabs>
          <w:tab w:val="left" w:pos="993"/>
        </w:tabs>
        <w:spacing w:before="120" w:line="360" w:lineRule="auto"/>
        <w:ind w:left="993"/>
        <w:rPr>
          <w:rFonts w:asciiTheme="minorHAnsi" w:hAnsiTheme="minorHAnsi" w:cstheme="minorHAnsi"/>
          <w:szCs w:val="24"/>
          <w:lang w:eastAsia="x-none"/>
        </w:rPr>
      </w:pPr>
      <w:r w:rsidRPr="00F566FD">
        <w:rPr>
          <w:rFonts w:asciiTheme="minorHAnsi" w:hAnsiTheme="minorHAnsi" w:cstheme="minorHAnsi"/>
          <w:szCs w:val="24"/>
          <w:lang w:eastAsia="x-none"/>
        </w:rPr>
        <w:t>s</w:t>
      </w:r>
      <w:r w:rsidR="00DB06EF" w:rsidRPr="00F566FD">
        <w:rPr>
          <w:rFonts w:asciiTheme="minorHAnsi" w:hAnsiTheme="minorHAnsi" w:cstheme="minorHAnsi"/>
          <w:szCs w:val="24"/>
          <w:lang w:eastAsia="x-none"/>
        </w:rPr>
        <w:t>chemat sadzenia roślin</w:t>
      </w:r>
      <w:r w:rsidRPr="00F566FD">
        <w:rPr>
          <w:rFonts w:asciiTheme="minorHAnsi" w:hAnsiTheme="minorHAnsi" w:cstheme="minorHAnsi"/>
          <w:szCs w:val="24"/>
          <w:lang w:eastAsia="x-none"/>
        </w:rPr>
        <w:t xml:space="preserve"> (rys. </w:t>
      </w:r>
      <w:r w:rsidR="00DB06EF" w:rsidRPr="00F566FD">
        <w:rPr>
          <w:rFonts w:asciiTheme="minorHAnsi" w:hAnsiTheme="minorHAnsi" w:cstheme="minorHAnsi"/>
          <w:szCs w:val="24"/>
          <w:lang w:eastAsia="x-none"/>
        </w:rPr>
        <w:t>9</w:t>
      </w:r>
      <w:r w:rsidRPr="00F566FD">
        <w:rPr>
          <w:rFonts w:asciiTheme="minorHAnsi" w:hAnsiTheme="minorHAnsi" w:cstheme="minorHAnsi"/>
          <w:szCs w:val="24"/>
          <w:lang w:eastAsia="x-none"/>
        </w:rPr>
        <w:t>)</w:t>
      </w:r>
    </w:p>
    <w:p w14:paraId="614EF59E" w14:textId="2C4CBE96" w:rsidR="00EB3619" w:rsidRPr="00F566FD" w:rsidRDefault="00EB3619"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Specyfikacje techniczne wykonania i odbioru robót </w:t>
      </w:r>
      <w:r w:rsidR="00DB3FDE" w:rsidRPr="00F566FD">
        <w:rPr>
          <w:rFonts w:asciiTheme="minorHAnsi" w:hAnsiTheme="minorHAnsi" w:cstheme="minorHAnsi"/>
          <w:szCs w:val="24"/>
          <w:lang w:eastAsia="x-none"/>
        </w:rPr>
        <w:t xml:space="preserve">– zakres MP </w:t>
      </w:r>
      <w:r w:rsidRPr="00F566FD">
        <w:rPr>
          <w:rFonts w:asciiTheme="minorHAnsi" w:hAnsiTheme="minorHAnsi" w:cstheme="minorHAnsi"/>
          <w:szCs w:val="24"/>
          <w:lang w:eastAsia="x-none"/>
        </w:rPr>
        <w:t>(</w:t>
      </w:r>
      <w:r w:rsidR="00DB3FDE" w:rsidRPr="00F566FD">
        <w:rPr>
          <w:rFonts w:asciiTheme="minorHAnsi" w:hAnsiTheme="minorHAnsi" w:cstheme="minorHAnsi"/>
          <w:szCs w:val="24"/>
          <w:lang w:eastAsia="x-none"/>
        </w:rPr>
        <w:t>STO 00.00 Ogólna specyfikacja techniczna</w:t>
      </w:r>
      <w:r w:rsidRPr="00F566FD">
        <w:rPr>
          <w:rFonts w:asciiTheme="minorHAnsi" w:hAnsiTheme="minorHAnsi" w:cstheme="minorHAnsi"/>
          <w:szCs w:val="24"/>
          <w:lang w:eastAsia="x-none"/>
        </w:rPr>
        <w:t>,</w:t>
      </w:r>
      <w:r w:rsidR="00DB3FDE" w:rsidRPr="00F566FD">
        <w:rPr>
          <w:rFonts w:asciiTheme="minorHAnsi" w:hAnsiTheme="minorHAnsi" w:cstheme="minorHAnsi"/>
          <w:szCs w:val="24"/>
          <w:lang w:eastAsia="x-none"/>
        </w:rPr>
        <w:t xml:space="preserve"> SST 01.00 Prace rozbiórkowe, SST 02.00 Prace ziemne, SST 03.00 Prace drogowe, SST 04.00 Zieleń)</w:t>
      </w:r>
      <w:r w:rsidR="00630B84" w:rsidRPr="00F566FD">
        <w:rPr>
          <w:rFonts w:asciiTheme="minorHAnsi" w:hAnsiTheme="minorHAnsi" w:cstheme="minorHAnsi"/>
          <w:szCs w:val="24"/>
          <w:lang w:eastAsia="x-none"/>
        </w:rPr>
        <w:t>.</w:t>
      </w:r>
    </w:p>
    <w:p w14:paraId="19B7D7F6" w14:textId="030EAE14" w:rsidR="00DB3FDE" w:rsidRPr="00F566FD" w:rsidRDefault="00DB3FDE"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bookmarkStart w:id="2" w:name="_Hlk139355603"/>
      <w:r w:rsidRPr="00F566FD">
        <w:rPr>
          <w:rFonts w:asciiTheme="minorHAnsi" w:hAnsiTheme="minorHAnsi" w:cstheme="minorHAnsi"/>
          <w:szCs w:val="24"/>
          <w:lang w:eastAsia="x-none"/>
        </w:rPr>
        <w:lastRenderedPageBreak/>
        <w:t>Specyfikacje techniczne wykonania i odbioru robót – zakres AQ</w:t>
      </w:r>
      <w:r w:rsidR="00364D90" w:rsidRPr="00F566FD">
        <w:rPr>
          <w:rFonts w:asciiTheme="minorHAnsi" w:hAnsiTheme="minorHAnsi" w:cstheme="minorHAnsi"/>
          <w:szCs w:val="24"/>
          <w:lang w:eastAsia="x-none"/>
        </w:rPr>
        <w:t xml:space="preserve"> </w:t>
      </w:r>
      <w:r w:rsidR="00F46983" w:rsidRPr="00F566FD">
        <w:rPr>
          <w:rFonts w:asciiTheme="minorHAnsi" w:hAnsiTheme="minorHAnsi" w:cstheme="minorHAnsi"/>
          <w:szCs w:val="24"/>
          <w:lang w:eastAsia="x-none"/>
        </w:rPr>
        <w:t>(STO</w:t>
      </w:r>
      <w:r w:rsidR="00630B84" w:rsidRPr="00F566FD">
        <w:rPr>
          <w:rFonts w:asciiTheme="minorHAnsi" w:hAnsiTheme="minorHAnsi" w:cstheme="minorHAnsi"/>
          <w:szCs w:val="24"/>
          <w:lang w:eastAsia="x-none"/>
        </w:rPr>
        <w:t>-</w:t>
      </w:r>
      <w:r w:rsidR="00F46983" w:rsidRPr="00F566FD">
        <w:rPr>
          <w:rFonts w:asciiTheme="minorHAnsi" w:hAnsiTheme="minorHAnsi" w:cstheme="minorHAnsi"/>
          <w:szCs w:val="24"/>
          <w:lang w:eastAsia="x-none"/>
        </w:rPr>
        <w:t>00.00</w:t>
      </w:r>
      <w:r w:rsidR="00630B84" w:rsidRPr="00F566FD">
        <w:rPr>
          <w:rFonts w:asciiTheme="minorHAnsi" w:hAnsiTheme="minorHAnsi" w:cstheme="minorHAnsi"/>
          <w:szCs w:val="24"/>
          <w:lang w:eastAsia="x-none"/>
        </w:rPr>
        <w:t>.</w:t>
      </w:r>
      <w:r w:rsidR="00F46983" w:rsidRPr="00F566FD">
        <w:rPr>
          <w:rFonts w:asciiTheme="minorHAnsi" w:hAnsiTheme="minorHAnsi" w:cstheme="minorHAnsi"/>
          <w:szCs w:val="24"/>
          <w:lang w:eastAsia="x-none"/>
        </w:rPr>
        <w:t xml:space="preserve"> </w:t>
      </w:r>
      <w:r w:rsidR="00630B84" w:rsidRPr="00F566FD">
        <w:rPr>
          <w:rFonts w:asciiTheme="minorHAnsi" w:hAnsiTheme="minorHAnsi" w:cstheme="minorHAnsi"/>
          <w:szCs w:val="24"/>
          <w:lang w:eastAsia="x-none"/>
        </w:rPr>
        <w:t>Wymagania ogólne</w:t>
      </w:r>
      <w:r w:rsidR="00F46983" w:rsidRPr="00F566FD">
        <w:rPr>
          <w:rFonts w:asciiTheme="minorHAnsi" w:hAnsiTheme="minorHAnsi" w:cstheme="minorHAnsi"/>
          <w:szCs w:val="24"/>
          <w:lang w:eastAsia="x-none"/>
        </w:rPr>
        <w:t>,</w:t>
      </w:r>
      <w:r w:rsidR="00630B84" w:rsidRPr="00F566FD">
        <w:rPr>
          <w:rFonts w:asciiTheme="minorHAnsi" w:hAnsiTheme="minorHAnsi" w:cstheme="minorHAnsi"/>
          <w:szCs w:val="24"/>
          <w:lang w:eastAsia="x-none"/>
        </w:rPr>
        <w:t xml:space="preserve"> SST 01.00. Prace ziemne, </w:t>
      </w:r>
      <w:r w:rsidR="00F46983" w:rsidRPr="00F566FD" w:rsidDel="00F46983">
        <w:rPr>
          <w:rFonts w:asciiTheme="minorHAnsi" w:hAnsiTheme="minorHAnsi" w:cstheme="minorHAnsi"/>
          <w:szCs w:val="24"/>
          <w:lang w:eastAsia="x-none"/>
        </w:rPr>
        <w:t xml:space="preserve"> </w:t>
      </w:r>
      <w:r w:rsidR="00F46983" w:rsidRPr="00F566FD">
        <w:rPr>
          <w:rFonts w:asciiTheme="minorHAnsi" w:hAnsiTheme="minorHAnsi" w:cstheme="minorHAnsi"/>
          <w:szCs w:val="24"/>
          <w:lang w:eastAsia="x-none"/>
        </w:rPr>
        <w:t>SST 0</w:t>
      </w:r>
      <w:r w:rsidR="00630B84" w:rsidRPr="00F566FD">
        <w:rPr>
          <w:rFonts w:asciiTheme="minorHAnsi" w:hAnsiTheme="minorHAnsi" w:cstheme="minorHAnsi"/>
          <w:szCs w:val="24"/>
          <w:lang w:eastAsia="x-none"/>
        </w:rPr>
        <w:t>2</w:t>
      </w:r>
      <w:r w:rsidR="00F46983" w:rsidRPr="00F566FD">
        <w:rPr>
          <w:rFonts w:asciiTheme="minorHAnsi" w:hAnsiTheme="minorHAnsi" w:cstheme="minorHAnsi"/>
          <w:szCs w:val="24"/>
          <w:lang w:eastAsia="x-none"/>
        </w:rPr>
        <w:t>.00</w:t>
      </w:r>
      <w:r w:rsidR="00630B84" w:rsidRPr="00F566FD">
        <w:rPr>
          <w:rFonts w:asciiTheme="minorHAnsi" w:hAnsiTheme="minorHAnsi" w:cstheme="minorHAnsi"/>
          <w:szCs w:val="24"/>
          <w:lang w:eastAsia="x-none"/>
        </w:rPr>
        <w:t>.</w:t>
      </w:r>
      <w:r w:rsidR="00F46983" w:rsidRPr="00F566FD">
        <w:rPr>
          <w:rFonts w:asciiTheme="minorHAnsi" w:hAnsiTheme="minorHAnsi" w:cstheme="minorHAnsi"/>
          <w:szCs w:val="24"/>
          <w:lang w:eastAsia="x-none"/>
        </w:rPr>
        <w:t xml:space="preserve"> </w:t>
      </w:r>
      <w:r w:rsidR="00630B84" w:rsidRPr="00F566FD">
        <w:rPr>
          <w:rFonts w:asciiTheme="minorHAnsi" w:hAnsiTheme="minorHAnsi" w:cstheme="minorHAnsi"/>
          <w:szCs w:val="24"/>
          <w:lang w:eastAsia="x-none"/>
        </w:rPr>
        <w:t xml:space="preserve">Ogród deszczowy w gruncie, SST 03.00. Ogród deszczowy w pojemnikach,  SST 04.00. Podest drewniany, SST 04.10. Konstrukcje betonowe, SST 04.20. Konstrukcje zbrojenie betonu, SST 04.30. Roboty </w:t>
      </w:r>
      <w:r w:rsidR="00263388" w:rsidRPr="00F566FD">
        <w:rPr>
          <w:rFonts w:asciiTheme="minorHAnsi" w:hAnsiTheme="minorHAnsi" w:cstheme="minorHAnsi"/>
          <w:szCs w:val="24"/>
          <w:lang w:eastAsia="x-none"/>
        </w:rPr>
        <w:br/>
      </w:r>
      <w:r w:rsidR="00630B84" w:rsidRPr="00F566FD">
        <w:rPr>
          <w:rFonts w:asciiTheme="minorHAnsi" w:hAnsiTheme="minorHAnsi" w:cstheme="minorHAnsi"/>
          <w:szCs w:val="24"/>
          <w:lang w:eastAsia="x-none"/>
        </w:rPr>
        <w:t>w zakresie wykonania i montażu konstrukcji drewnianych).</w:t>
      </w:r>
    </w:p>
    <w:bookmarkEnd w:id="2"/>
    <w:p w14:paraId="430AE68C" w14:textId="6EF7137A" w:rsidR="00EB3619" w:rsidRPr="00F566FD" w:rsidRDefault="00DB3FDE"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Przedmiar</w:t>
      </w:r>
      <w:r w:rsidR="00EB3619" w:rsidRPr="00F566FD">
        <w:rPr>
          <w:rFonts w:asciiTheme="minorHAnsi" w:hAnsiTheme="minorHAnsi" w:cstheme="minorHAnsi"/>
          <w:szCs w:val="24"/>
          <w:lang w:eastAsia="x-none"/>
        </w:rPr>
        <w:t xml:space="preserve"> robót</w:t>
      </w:r>
      <w:r w:rsidRPr="00F566FD">
        <w:rPr>
          <w:rFonts w:asciiTheme="minorHAnsi" w:hAnsiTheme="minorHAnsi" w:cstheme="minorHAnsi"/>
          <w:szCs w:val="24"/>
          <w:lang w:eastAsia="x-none"/>
        </w:rPr>
        <w:t xml:space="preserve"> (zieleń) – zakres MP </w:t>
      </w:r>
      <w:r w:rsidR="00EB3619" w:rsidRPr="00F566FD">
        <w:rPr>
          <w:rFonts w:asciiTheme="minorHAnsi" w:hAnsiTheme="minorHAnsi" w:cstheme="minorHAnsi"/>
          <w:szCs w:val="24"/>
          <w:lang w:eastAsia="x-none"/>
        </w:rPr>
        <w:t>,</w:t>
      </w:r>
    </w:p>
    <w:p w14:paraId="64679AA1" w14:textId="343CF7DA" w:rsidR="00DB3FDE" w:rsidRPr="00F566FD" w:rsidRDefault="00DB3FDE"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Przedmi</w:t>
      </w:r>
      <w:r w:rsidR="00882222" w:rsidRPr="00F566FD">
        <w:rPr>
          <w:rFonts w:asciiTheme="minorHAnsi" w:hAnsiTheme="minorHAnsi" w:cstheme="minorHAnsi"/>
          <w:szCs w:val="24"/>
          <w:lang w:eastAsia="x-none"/>
        </w:rPr>
        <w:t>ar robót (prace: rozbiórkowe, ziem</w:t>
      </w:r>
      <w:r w:rsidRPr="00F566FD">
        <w:rPr>
          <w:rFonts w:asciiTheme="minorHAnsi" w:hAnsiTheme="minorHAnsi" w:cstheme="minorHAnsi"/>
          <w:szCs w:val="24"/>
          <w:lang w:eastAsia="x-none"/>
        </w:rPr>
        <w:t>ne, drogowe</w:t>
      </w:r>
      <w:r w:rsidR="00882222" w:rsidRPr="00F566FD">
        <w:rPr>
          <w:rFonts w:asciiTheme="minorHAnsi" w:hAnsiTheme="minorHAnsi" w:cstheme="minorHAnsi"/>
          <w:szCs w:val="24"/>
          <w:lang w:eastAsia="x-none"/>
        </w:rPr>
        <w:t>) – zakres MP ,</w:t>
      </w:r>
    </w:p>
    <w:p w14:paraId="2DD3648A" w14:textId="45104653" w:rsidR="00EB3619" w:rsidRPr="00F566FD" w:rsidRDefault="00EB3619" w:rsidP="006C7C95">
      <w:pPr>
        <w:pStyle w:val="Akapitzlist"/>
        <w:numPr>
          <w:ilvl w:val="0"/>
          <w:numId w:val="36"/>
        </w:numPr>
        <w:tabs>
          <w:tab w:val="left" w:pos="993"/>
        </w:tabs>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Przedmiary robót dot. elementów małej retencji</w:t>
      </w:r>
      <w:r w:rsidR="009D220D" w:rsidRPr="00F566FD">
        <w:rPr>
          <w:rFonts w:asciiTheme="minorHAnsi" w:hAnsiTheme="minorHAnsi" w:cstheme="minorHAnsi"/>
          <w:szCs w:val="24"/>
          <w:lang w:eastAsia="x-none"/>
        </w:rPr>
        <w:t xml:space="preserve"> – zakres AQ</w:t>
      </w:r>
      <w:r w:rsidRPr="00F566FD">
        <w:rPr>
          <w:rFonts w:asciiTheme="minorHAnsi" w:hAnsiTheme="minorHAnsi" w:cstheme="minorHAnsi"/>
          <w:szCs w:val="24"/>
          <w:lang w:eastAsia="x-none"/>
        </w:rPr>
        <w:t>,</w:t>
      </w:r>
    </w:p>
    <w:p w14:paraId="4B94454B" w14:textId="77777777" w:rsidR="00882222" w:rsidRPr="00F566FD" w:rsidRDefault="00EB3619"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Informacja dotycząca bezpieczeństwa i ochrony zdrowa</w:t>
      </w:r>
      <w:r w:rsidR="00882222" w:rsidRPr="00F566FD">
        <w:rPr>
          <w:rFonts w:asciiTheme="minorHAnsi" w:hAnsiTheme="minorHAnsi" w:cstheme="minorHAnsi"/>
          <w:szCs w:val="24"/>
          <w:lang w:eastAsia="x-none"/>
        </w:rPr>
        <w:t xml:space="preserve"> – zakres MP</w:t>
      </w:r>
    </w:p>
    <w:p w14:paraId="3C5AAB35" w14:textId="01827754" w:rsidR="00EB3619" w:rsidRPr="00F566FD" w:rsidRDefault="00882222"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Informacja dotycząca bezpieczeństwa i ochrony zdrowa – zakres AQ</w:t>
      </w:r>
    </w:p>
    <w:p w14:paraId="6E1B651A" w14:textId="2C00AE17" w:rsidR="00311CCA" w:rsidRPr="00F566FD" w:rsidRDefault="000C4618"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Standardy materiałowe sieci kanalizacyjnych w obszarze działania Aquanet S.A.</w:t>
      </w:r>
      <w:r w:rsidR="00385F32" w:rsidRPr="00F566FD">
        <w:rPr>
          <w:rFonts w:asciiTheme="minorHAnsi" w:hAnsiTheme="minorHAnsi" w:cstheme="minorHAnsi"/>
          <w:szCs w:val="24"/>
          <w:lang w:eastAsia="x-none"/>
        </w:rPr>
        <w:t xml:space="preserve"> – zakres AQ</w:t>
      </w:r>
    </w:p>
    <w:p w14:paraId="31B24F2D" w14:textId="6538D6C2"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rPr>
        <w:t xml:space="preserve"> Instrukcja dla wykonawcy dot. ochrony znaków geodezyjnych na terenie Poznania </w:t>
      </w:r>
      <w:r w:rsidR="00263388" w:rsidRPr="00F566FD">
        <w:rPr>
          <w:rFonts w:asciiTheme="minorHAnsi" w:hAnsiTheme="minorHAnsi" w:cstheme="minorHAnsi"/>
          <w:szCs w:val="24"/>
        </w:rPr>
        <w:br/>
      </w:r>
      <w:r w:rsidRPr="00F566FD">
        <w:rPr>
          <w:rFonts w:asciiTheme="minorHAnsi" w:hAnsiTheme="minorHAnsi" w:cstheme="minorHAnsi"/>
          <w:szCs w:val="24"/>
        </w:rPr>
        <w:t xml:space="preserve">w procesie inwestycyjnym Aquanet S.A. </w:t>
      </w:r>
      <w:r w:rsidR="00385F32" w:rsidRPr="00F566FD">
        <w:rPr>
          <w:rFonts w:asciiTheme="minorHAnsi" w:hAnsiTheme="minorHAnsi" w:cstheme="minorHAnsi"/>
          <w:szCs w:val="24"/>
          <w:lang w:eastAsia="x-none"/>
        </w:rPr>
        <w:t>– zakres AQ</w:t>
      </w:r>
      <w:r w:rsidR="00311CCA" w:rsidRPr="00F566FD">
        <w:rPr>
          <w:rFonts w:asciiTheme="minorHAnsi" w:hAnsiTheme="minorHAnsi" w:cstheme="minorHAnsi"/>
          <w:szCs w:val="24"/>
          <w:lang w:eastAsia="x-none"/>
        </w:rPr>
        <w:t>,</w:t>
      </w:r>
    </w:p>
    <w:p w14:paraId="6E1B0822" w14:textId="5093B1BC"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Procedura odbioru sieci</w:t>
      </w:r>
      <w:r w:rsidRPr="00F566FD">
        <w:rPr>
          <w:rFonts w:asciiTheme="minorHAnsi" w:hAnsiTheme="minorHAnsi" w:cstheme="minorHAnsi"/>
          <w:szCs w:val="24"/>
          <w:lang w:eastAsia="x-none"/>
        </w:rPr>
        <w:t xml:space="preserve"> wodociągowych i kanalizacyjnych w obszarze działania </w:t>
      </w:r>
      <w:r w:rsidR="00311CCA" w:rsidRPr="00F566FD">
        <w:rPr>
          <w:rFonts w:asciiTheme="minorHAnsi" w:hAnsiTheme="minorHAnsi" w:cstheme="minorHAnsi"/>
          <w:szCs w:val="24"/>
          <w:lang w:eastAsia="x-none"/>
        </w:rPr>
        <w:t>Aquanet S.A.</w:t>
      </w:r>
      <w:r w:rsidR="00385F32" w:rsidRPr="00F566FD">
        <w:rPr>
          <w:rFonts w:asciiTheme="minorHAnsi" w:hAnsiTheme="minorHAnsi" w:cstheme="minorHAnsi"/>
          <w:szCs w:val="24"/>
          <w:lang w:eastAsia="x-none"/>
        </w:rPr>
        <w:t xml:space="preserve"> – zakres AQ,</w:t>
      </w:r>
    </w:p>
    <w:p w14:paraId="30A2E5F1" w14:textId="7F746E4E"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Wytyczne</w:t>
      </w:r>
      <w:r w:rsidR="00616EF2" w:rsidRPr="00F566FD">
        <w:rPr>
          <w:rFonts w:asciiTheme="minorHAnsi" w:hAnsiTheme="minorHAnsi" w:cstheme="minorHAnsi"/>
          <w:szCs w:val="24"/>
          <w:lang w:eastAsia="x-none"/>
        </w:rPr>
        <w:t xml:space="preserve"> dla</w:t>
      </w:r>
      <w:r w:rsidR="00311CCA" w:rsidRPr="00F566FD">
        <w:rPr>
          <w:rFonts w:asciiTheme="minorHAnsi" w:hAnsiTheme="minorHAnsi" w:cstheme="minorHAnsi"/>
          <w:szCs w:val="24"/>
          <w:lang w:eastAsia="x-none"/>
        </w:rPr>
        <w:t xml:space="preserve"> </w:t>
      </w:r>
      <w:r w:rsidR="00616EF2" w:rsidRPr="00F566FD">
        <w:rPr>
          <w:rFonts w:asciiTheme="minorHAnsi" w:hAnsiTheme="minorHAnsi" w:cstheme="minorHAnsi"/>
          <w:szCs w:val="24"/>
          <w:lang w:eastAsia="x-none"/>
        </w:rPr>
        <w:t>W</w:t>
      </w:r>
      <w:r w:rsidR="00311CCA" w:rsidRPr="00F566FD">
        <w:rPr>
          <w:rFonts w:asciiTheme="minorHAnsi" w:hAnsiTheme="minorHAnsi" w:cstheme="minorHAnsi"/>
          <w:szCs w:val="24"/>
          <w:lang w:eastAsia="x-none"/>
        </w:rPr>
        <w:t>ykonawcy oznakowania miejsca realizacji inwestycji</w:t>
      </w:r>
      <w:r w:rsidRPr="00F566FD">
        <w:rPr>
          <w:rFonts w:asciiTheme="minorHAnsi" w:hAnsiTheme="minorHAnsi" w:cstheme="minorHAnsi"/>
          <w:szCs w:val="24"/>
          <w:lang w:eastAsia="x-none"/>
        </w:rPr>
        <w:t xml:space="preserve"> </w:t>
      </w:r>
      <w:r w:rsidR="00385F32" w:rsidRPr="00F566FD">
        <w:rPr>
          <w:rFonts w:asciiTheme="minorHAnsi" w:hAnsiTheme="minorHAnsi" w:cstheme="minorHAnsi"/>
          <w:szCs w:val="24"/>
          <w:lang w:eastAsia="x-none"/>
        </w:rPr>
        <w:t>– zakres AQ,</w:t>
      </w:r>
    </w:p>
    <w:p w14:paraId="408F7BF7" w14:textId="4D16614C"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 xml:space="preserve">Wytyczne Aquanet: Projektowanie, wykonawstwo sieci wodociągowych </w:t>
      </w:r>
      <w:r w:rsidR="00263388" w:rsidRPr="00F566FD">
        <w:rPr>
          <w:rFonts w:asciiTheme="minorHAnsi" w:hAnsiTheme="minorHAnsi" w:cstheme="minorHAnsi"/>
          <w:szCs w:val="24"/>
          <w:lang w:eastAsia="x-none"/>
        </w:rPr>
        <w:br/>
      </w:r>
      <w:r w:rsidR="00311CCA" w:rsidRPr="00F566FD">
        <w:rPr>
          <w:rFonts w:asciiTheme="minorHAnsi" w:hAnsiTheme="minorHAnsi" w:cstheme="minorHAnsi"/>
          <w:szCs w:val="24"/>
          <w:lang w:eastAsia="x-none"/>
        </w:rPr>
        <w:t>i kanalizacyjnych oraz przyłączy. Wymagania ogólne</w:t>
      </w:r>
      <w:r w:rsidR="00385F32" w:rsidRPr="00F566FD">
        <w:rPr>
          <w:rFonts w:asciiTheme="minorHAnsi" w:hAnsiTheme="minorHAnsi" w:cstheme="minorHAnsi"/>
          <w:szCs w:val="24"/>
          <w:lang w:eastAsia="x-none"/>
        </w:rPr>
        <w:t>- zakres AQ,</w:t>
      </w:r>
    </w:p>
    <w:p w14:paraId="734A3694" w14:textId="34A0A77D"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Wytyczne Aquanet do wykonywania inspekcji CCTV</w:t>
      </w:r>
      <w:r w:rsidR="00385F32" w:rsidRPr="00F566FD">
        <w:rPr>
          <w:rFonts w:asciiTheme="minorHAnsi" w:hAnsiTheme="minorHAnsi" w:cstheme="minorHAnsi"/>
          <w:szCs w:val="24"/>
          <w:lang w:eastAsia="x-none"/>
        </w:rPr>
        <w:t>- zakres AQ,</w:t>
      </w:r>
    </w:p>
    <w:p w14:paraId="1F154796" w14:textId="12462ABF"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Wytyczne przekazywania dokumentacji geodezyjnej</w:t>
      </w:r>
      <w:r w:rsidR="00616EF2" w:rsidRPr="00F566FD">
        <w:rPr>
          <w:rFonts w:asciiTheme="minorHAnsi" w:hAnsiTheme="minorHAnsi" w:cstheme="minorHAnsi"/>
          <w:szCs w:val="24"/>
          <w:lang w:eastAsia="x-none"/>
        </w:rPr>
        <w:t xml:space="preserve"> do Aquanet SA</w:t>
      </w:r>
      <w:r w:rsidR="00385F32" w:rsidRPr="00F566FD">
        <w:rPr>
          <w:rFonts w:asciiTheme="minorHAnsi" w:hAnsiTheme="minorHAnsi" w:cstheme="minorHAnsi"/>
          <w:szCs w:val="24"/>
          <w:lang w:eastAsia="x-none"/>
        </w:rPr>
        <w:t xml:space="preserve"> – zakres AQ,</w:t>
      </w:r>
    </w:p>
    <w:p w14:paraId="171D5667" w14:textId="28E2AE0A" w:rsidR="00311CCA"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311CCA" w:rsidRPr="00F566FD">
        <w:rPr>
          <w:rFonts w:asciiTheme="minorHAnsi" w:hAnsiTheme="minorHAnsi" w:cstheme="minorHAnsi"/>
          <w:szCs w:val="24"/>
          <w:lang w:eastAsia="x-none"/>
        </w:rPr>
        <w:t>Wytyczne przygotowania dokumentacji powykonawczej przez wykonawców robót</w:t>
      </w:r>
      <w:r w:rsidR="00385F32" w:rsidRPr="00F566FD">
        <w:rPr>
          <w:rFonts w:asciiTheme="minorHAnsi" w:hAnsiTheme="minorHAnsi" w:cstheme="minorHAnsi"/>
          <w:szCs w:val="24"/>
          <w:lang w:eastAsia="x-none"/>
        </w:rPr>
        <w:t xml:space="preserve"> – zakres AQ,</w:t>
      </w:r>
    </w:p>
    <w:p w14:paraId="1FF86706" w14:textId="55F092A8" w:rsidR="00882222" w:rsidRPr="00F566FD" w:rsidRDefault="005A2A1D" w:rsidP="006C7C95">
      <w:pPr>
        <w:pStyle w:val="Akapitzlist"/>
        <w:numPr>
          <w:ilvl w:val="0"/>
          <w:numId w:val="36"/>
        </w:numPr>
        <w:spacing w:before="120"/>
        <w:ind w:left="567" w:hanging="283"/>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 xml:space="preserve"> </w:t>
      </w:r>
      <w:r w:rsidR="00882222" w:rsidRPr="00F566FD">
        <w:rPr>
          <w:rFonts w:asciiTheme="minorHAnsi" w:hAnsiTheme="minorHAnsi" w:cstheme="minorHAnsi"/>
          <w:szCs w:val="24"/>
          <w:lang w:eastAsia="x-none"/>
        </w:rPr>
        <w:t>Wytyczne związane z realizacj</w:t>
      </w:r>
      <w:r w:rsidR="00385F32" w:rsidRPr="00F566FD">
        <w:rPr>
          <w:rFonts w:asciiTheme="minorHAnsi" w:hAnsiTheme="minorHAnsi" w:cstheme="minorHAnsi"/>
          <w:szCs w:val="24"/>
          <w:lang w:eastAsia="x-none"/>
        </w:rPr>
        <w:t>ą</w:t>
      </w:r>
      <w:r w:rsidR="00882222" w:rsidRPr="00F566FD">
        <w:rPr>
          <w:rFonts w:asciiTheme="minorHAnsi" w:hAnsiTheme="minorHAnsi" w:cstheme="minorHAnsi"/>
          <w:szCs w:val="24"/>
          <w:lang w:eastAsia="x-none"/>
        </w:rPr>
        <w:t xml:space="preserve"> zamówienia</w:t>
      </w:r>
      <w:r w:rsidR="00E103A8" w:rsidRPr="00F566FD">
        <w:rPr>
          <w:rFonts w:asciiTheme="minorHAnsi" w:hAnsiTheme="minorHAnsi" w:cstheme="minorHAnsi"/>
          <w:szCs w:val="24"/>
          <w:lang w:eastAsia="x-none"/>
        </w:rPr>
        <w:t xml:space="preserve"> </w:t>
      </w:r>
      <w:r w:rsidR="00385F32" w:rsidRPr="00F566FD">
        <w:rPr>
          <w:rFonts w:asciiTheme="minorHAnsi" w:hAnsiTheme="minorHAnsi" w:cstheme="minorHAnsi"/>
          <w:szCs w:val="24"/>
          <w:lang w:eastAsia="x-none"/>
        </w:rPr>
        <w:t>–</w:t>
      </w:r>
      <w:r w:rsidR="00E103A8" w:rsidRPr="00F566FD">
        <w:rPr>
          <w:rFonts w:asciiTheme="minorHAnsi" w:hAnsiTheme="minorHAnsi" w:cstheme="minorHAnsi"/>
          <w:szCs w:val="24"/>
          <w:lang w:eastAsia="x-none"/>
        </w:rPr>
        <w:t xml:space="preserve"> </w:t>
      </w:r>
      <w:r w:rsidR="00385F32" w:rsidRPr="00F566FD">
        <w:rPr>
          <w:rFonts w:asciiTheme="minorHAnsi" w:hAnsiTheme="minorHAnsi" w:cstheme="minorHAnsi"/>
          <w:szCs w:val="24"/>
          <w:lang w:eastAsia="x-none"/>
        </w:rPr>
        <w:t xml:space="preserve">zakres </w:t>
      </w:r>
      <w:r w:rsidR="00E103A8" w:rsidRPr="00F566FD">
        <w:rPr>
          <w:rFonts w:asciiTheme="minorHAnsi" w:hAnsiTheme="minorHAnsi" w:cstheme="minorHAnsi"/>
          <w:szCs w:val="24"/>
          <w:lang w:eastAsia="x-none"/>
        </w:rPr>
        <w:t>MP</w:t>
      </w:r>
      <w:r w:rsidR="00385F32" w:rsidRPr="00F566FD">
        <w:rPr>
          <w:rFonts w:asciiTheme="minorHAnsi" w:hAnsiTheme="minorHAnsi" w:cstheme="minorHAnsi"/>
          <w:szCs w:val="24"/>
          <w:lang w:eastAsia="x-none"/>
        </w:rPr>
        <w:t xml:space="preserve"> i zakres AQ</w:t>
      </w:r>
    </w:p>
    <w:p w14:paraId="3B7DD188" w14:textId="2BE06D3B" w:rsidR="006312CD" w:rsidRPr="00F566FD" w:rsidRDefault="006312CD" w:rsidP="00263388">
      <w:pPr>
        <w:pStyle w:val="Akapitzlist"/>
        <w:spacing w:before="120"/>
        <w:ind w:left="567"/>
        <w:contextualSpacing w:val="0"/>
        <w:rPr>
          <w:rFonts w:asciiTheme="minorHAnsi" w:hAnsiTheme="minorHAnsi" w:cstheme="minorHAnsi"/>
          <w:szCs w:val="24"/>
          <w:lang w:eastAsia="x-none"/>
        </w:rPr>
      </w:pPr>
      <w:r w:rsidRPr="00F566FD">
        <w:rPr>
          <w:rFonts w:asciiTheme="minorHAnsi" w:hAnsiTheme="minorHAnsi" w:cstheme="minorHAnsi"/>
          <w:szCs w:val="24"/>
          <w:lang w:eastAsia="x-none"/>
        </w:rPr>
        <w:t>zwane dalej łącznie „Dokumentacją Projektową”</w:t>
      </w:r>
    </w:p>
    <w:p w14:paraId="7CD7E651" w14:textId="6E9F7EF1" w:rsidR="00E77C23" w:rsidRPr="00F566FD" w:rsidRDefault="00E77C23" w:rsidP="00263388">
      <w:pPr>
        <w:pStyle w:val="Tekstpodstawowywcity3"/>
        <w:numPr>
          <w:ilvl w:val="0"/>
          <w:numId w:val="1"/>
        </w:numPr>
        <w:spacing w:before="120" w:line="276" w:lineRule="auto"/>
        <w:ind w:left="425"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Wykonawca przyjmuje do wiadomości, iż w ramach Etapu I, wykonywane przez niego prace stanowić będą realizację odrębnego zamówienia AQ oraz </w:t>
      </w:r>
      <w:r w:rsidR="00DE002B" w:rsidRPr="00F566FD">
        <w:rPr>
          <w:rFonts w:asciiTheme="minorHAnsi" w:hAnsiTheme="minorHAnsi" w:cstheme="minorHAnsi"/>
          <w:sz w:val="24"/>
          <w:szCs w:val="24"/>
          <w:lang w:val="pl-PL"/>
        </w:rPr>
        <w:t xml:space="preserve">odrębnego </w:t>
      </w:r>
      <w:r w:rsidRPr="00F566FD">
        <w:rPr>
          <w:rFonts w:asciiTheme="minorHAnsi" w:hAnsiTheme="minorHAnsi" w:cstheme="minorHAnsi"/>
          <w:sz w:val="24"/>
          <w:szCs w:val="24"/>
          <w:lang w:val="pl-PL"/>
        </w:rPr>
        <w:t xml:space="preserve">zamówienia MP (odpowiednio zakres AQ i zakres MP) i te zakresy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 xml:space="preserve">rzedmiotu </w:t>
      </w:r>
      <w:r w:rsidR="000B6E7D"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 xml:space="preserve">mowy będą przedmiotem odrębnych odbiorów, odrębnych płatności oraz objęte będą odrębną gwarancją jakości i rękojmią udzielaną przez Wykonawcę każdemu z tych podmiotów. </w:t>
      </w:r>
      <w:r w:rsidR="006E2E4A" w:rsidRPr="00F566FD">
        <w:rPr>
          <w:rFonts w:asciiTheme="minorHAnsi" w:hAnsiTheme="minorHAnsi" w:cstheme="minorHAnsi"/>
          <w:sz w:val="24"/>
          <w:szCs w:val="24"/>
          <w:lang w:val="pl-PL"/>
        </w:rPr>
        <w:t xml:space="preserve">Zakres prac MP i AQ został szczegółowo wskazany w dokumentacji, o której mowa </w:t>
      </w:r>
      <w:r w:rsidR="00263388" w:rsidRPr="00F566FD">
        <w:rPr>
          <w:rFonts w:asciiTheme="minorHAnsi" w:hAnsiTheme="minorHAnsi" w:cstheme="minorHAnsi"/>
          <w:sz w:val="24"/>
          <w:szCs w:val="24"/>
          <w:lang w:val="pl-PL"/>
        </w:rPr>
        <w:br/>
      </w:r>
      <w:r w:rsidR="006E2E4A" w:rsidRPr="00F566FD">
        <w:rPr>
          <w:rFonts w:asciiTheme="minorHAnsi" w:hAnsiTheme="minorHAnsi" w:cstheme="minorHAnsi"/>
          <w:sz w:val="24"/>
          <w:szCs w:val="24"/>
          <w:lang w:val="pl-PL"/>
        </w:rPr>
        <w:t>w ust. 2, a kwota wynagrodzenia za każdy z tych zakresów została wskazana odrębnie przez Wykonawcę w złożonej ofercie.</w:t>
      </w:r>
    </w:p>
    <w:p w14:paraId="6F3343DF" w14:textId="56D7A07C" w:rsidR="00E77C23" w:rsidRPr="00F566FD" w:rsidRDefault="00E77C23" w:rsidP="00263388">
      <w:pPr>
        <w:pStyle w:val="Tekstpodstawowywcity3"/>
        <w:numPr>
          <w:ilvl w:val="0"/>
          <w:numId w:val="1"/>
        </w:numPr>
        <w:spacing w:before="120" w:line="276" w:lineRule="auto"/>
        <w:ind w:left="425"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Wykonawca przyjmuje do wiadomości, iż zamówienie zostało udzielone przez Zamawiającego 1 (MP) oraz Zamawiającego 2 (AQ) w trybie art. 38 ustawy z dnia </w:t>
      </w:r>
      <w:r w:rsidR="00263388" w:rsidRPr="00F566FD">
        <w:rPr>
          <w:rFonts w:asciiTheme="minorHAnsi" w:hAnsiTheme="minorHAnsi" w:cstheme="minorHAnsi"/>
          <w:sz w:val="24"/>
          <w:szCs w:val="24"/>
          <w:lang w:val="pl-PL"/>
        </w:rPr>
        <w:br/>
      </w:r>
      <w:r w:rsidRPr="00F566FD">
        <w:rPr>
          <w:rFonts w:asciiTheme="minorHAnsi" w:hAnsiTheme="minorHAnsi" w:cstheme="minorHAnsi"/>
          <w:sz w:val="24"/>
          <w:szCs w:val="24"/>
          <w:lang w:val="pl-PL"/>
        </w:rPr>
        <w:t>11 września 2019 r. Prawo zamówień publicznych (</w:t>
      </w:r>
      <w:r w:rsidR="00BD3EBD" w:rsidRPr="00F566FD">
        <w:rPr>
          <w:rFonts w:asciiTheme="minorHAnsi" w:hAnsiTheme="minorHAnsi" w:cstheme="minorHAnsi"/>
          <w:sz w:val="24"/>
          <w:szCs w:val="24"/>
          <w:lang w:val="pl-PL"/>
        </w:rPr>
        <w:t>t.j. Dz. U. z 202</w:t>
      </w:r>
      <w:r w:rsidR="00FC3893">
        <w:rPr>
          <w:rFonts w:asciiTheme="minorHAnsi" w:hAnsiTheme="minorHAnsi" w:cstheme="minorHAnsi"/>
          <w:sz w:val="24"/>
          <w:szCs w:val="24"/>
          <w:lang w:val="pl-PL"/>
        </w:rPr>
        <w:t>3</w:t>
      </w:r>
      <w:r w:rsidR="00BD3EBD" w:rsidRPr="00F566FD">
        <w:rPr>
          <w:rFonts w:asciiTheme="minorHAnsi" w:hAnsiTheme="minorHAnsi" w:cstheme="minorHAnsi"/>
          <w:sz w:val="24"/>
          <w:szCs w:val="24"/>
          <w:lang w:val="pl-PL"/>
        </w:rPr>
        <w:t xml:space="preserve"> r. poz. 1</w:t>
      </w:r>
      <w:r w:rsidR="00FC3893">
        <w:rPr>
          <w:rFonts w:asciiTheme="minorHAnsi" w:hAnsiTheme="minorHAnsi" w:cstheme="minorHAnsi"/>
          <w:sz w:val="24"/>
          <w:szCs w:val="24"/>
          <w:lang w:val="pl-PL"/>
        </w:rPr>
        <w:t>605</w:t>
      </w:r>
      <w:r w:rsidR="00BD3EBD" w:rsidRPr="00F566FD">
        <w:rPr>
          <w:rFonts w:asciiTheme="minorHAnsi" w:hAnsiTheme="minorHAnsi" w:cstheme="minorHAnsi"/>
          <w:sz w:val="24"/>
          <w:szCs w:val="24"/>
          <w:lang w:val="pl-PL"/>
        </w:rPr>
        <w:t xml:space="preserve"> )</w:t>
      </w:r>
      <w:r w:rsidR="004B668D" w:rsidRPr="00F566FD">
        <w:rPr>
          <w:rFonts w:asciiTheme="minorHAnsi" w:hAnsiTheme="minorHAnsi" w:cstheme="minorHAnsi"/>
          <w:sz w:val="24"/>
          <w:szCs w:val="24"/>
          <w:lang w:val="pl-PL"/>
        </w:rPr>
        <w:t>,</w:t>
      </w:r>
      <w:r w:rsidR="00BD3EBD" w:rsidRPr="00F566FD">
        <w:rPr>
          <w:rFonts w:asciiTheme="minorHAnsi" w:hAnsiTheme="minorHAnsi" w:cstheme="minorHAnsi"/>
          <w:sz w:val="24"/>
          <w:szCs w:val="24"/>
          <w:lang w:val="pl-PL"/>
        </w:rPr>
        <w:t xml:space="preserve"> </w:t>
      </w:r>
      <w:r w:rsidR="00E4033F">
        <w:rPr>
          <w:rFonts w:asciiTheme="minorHAnsi" w:hAnsiTheme="minorHAnsi" w:cstheme="minorHAnsi"/>
          <w:sz w:val="24"/>
          <w:szCs w:val="24"/>
          <w:lang w:val="pl-PL"/>
        </w:rPr>
        <w:t xml:space="preserve">a </w:t>
      </w:r>
      <w:r w:rsidR="000B6E7D" w:rsidRPr="00F566FD">
        <w:rPr>
          <w:rFonts w:asciiTheme="minorHAnsi" w:hAnsiTheme="minorHAnsi" w:cstheme="minorHAnsi"/>
          <w:sz w:val="24"/>
          <w:szCs w:val="24"/>
          <w:lang w:val="pl-PL"/>
        </w:rPr>
        <w:lastRenderedPageBreak/>
        <w:t>P</w:t>
      </w:r>
      <w:r w:rsidR="00DE002B" w:rsidRPr="00F566FD">
        <w:rPr>
          <w:rFonts w:asciiTheme="minorHAnsi" w:hAnsiTheme="minorHAnsi" w:cstheme="minorHAnsi"/>
          <w:sz w:val="24"/>
          <w:szCs w:val="24"/>
          <w:lang w:val="pl-PL"/>
        </w:rPr>
        <w:t>rzedmiot</w:t>
      </w:r>
      <w:r w:rsidRPr="00F566FD">
        <w:rPr>
          <w:rFonts w:asciiTheme="minorHAnsi" w:hAnsiTheme="minorHAnsi" w:cstheme="minorHAnsi"/>
          <w:sz w:val="24"/>
          <w:szCs w:val="24"/>
          <w:lang w:val="pl-PL"/>
        </w:rPr>
        <w:t xml:space="preserve"> </w:t>
      </w:r>
      <w:r w:rsidR="000B6E7D"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 xml:space="preserve">mowy obejmuje </w:t>
      </w:r>
      <w:r w:rsidR="00FC3893">
        <w:rPr>
          <w:rFonts w:asciiTheme="minorHAnsi" w:hAnsiTheme="minorHAnsi" w:cstheme="minorHAnsi"/>
          <w:sz w:val="24"/>
          <w:szCs w:val="24"/>
          <w:lang w:val="pl-PL"/>
        </w:rPr>
        <w:t>prace</w:t>
      </w:r>
      <w:r w:rsidRPr="00F566FD">
        <w:rPr>
          <w:rFonts w:asciiTheme="minorHAnsi" w:hAnsiTheme="minorHAnsi" w:cstheme="minorHAnsi"/>
          <w:sz w:val="24"/>
          <w:szCs w:val="24"/>
          <w:lang w:val="pl-PL"/>
        </w:rPr>
        <w:t>realizowane dla Zamawiającego 1 (MP) oraz Zamawiającego 2 (AQ</w:t>
      </w:r>
      <w:r w:rsidR="00DE002B" w:rsidRPr="00F566FD">
        <w:rPr>
          <w:rFonts w:asciiTheme="minorHAnsi" w:hAnsiTheme="minorHAnsi" w:cstheme="minorHAnsi"/>
          <w:sz w:val="24"/>
          <w:szCs w:val="24"/>
          <w:lang w:val="pl-PL"/>
        </w:rPr>
        <w:t>)</w:t>
      </w:r>
      <w:r w:rsidRPr="00F566FD">
        <w:rPr>
          <w:rFonts w:asciiTheme="minorHAnsi" w:hAnsiTheme="minorHAnsi" w:cstheme="minorHAnsi"/>
          <w:sz w:val="24"/>
          <w:szCs w:val="24"/>
          <w:lang w:val="pl-PL"/>
        </w:rPr>
        <w:t xml:space="preserve">. Z uwagi na warunki udzielenia zamówienia ilekroć w umowie </w:t>
      </w:r>
      <w:r w:rsidR="00E4033F">
        <w:rPr>
          <w:rFonts w:asciiTheme="minorHAnsi" w:hAnsiTheme="minorHAnsi" w:cstheme="minorHAnsi"/>
          <w:sz w:val="24"/>
          <w:szCs w:val="24"/>
          <w:lang w:val="pl-PL"/>
        </w:rPr>
        <w:br/>
      </w:r>
      <w:r w:rsidRPr="00F566FD">
        <w:rPr>
          <w:rFonts w:asciiTheme="minorHAnsi" w:hAnsiTheme="minorHAnsi" w:cstheme="minorHAnsi"/>
          <w:sz w:val="24"/>
          <w:szCs w:val="24"/>
          <w:lang w:val="pl-PL"/>
        </w:rPr>
        <w:t>nie jest mowa bezpośrednio o „Zamawiając</w:t>
      </w:r>
      <w:r w:rsidR="00B904CA" w:rsidRPr="00F566FD">
        <w:rPr>
          <w:rFonts w:asciiTheme="minorHAnsi" w:hAnsiTheme="minorHAnsi" w:cstheme="minorHAnsi"/>
          <w:sz w:val="24"/>
          <w:szCs w:val="24"/>
          <w:lang w:val="pl-PL"/>
        </w:rPr>
        <w:t>ym 1” lub „Zamawiającym 2”,</w:t>
      </w:r>
      <w:r w:rsidR="00FA499C" w:rsidRPr="00F566FD">
        <w:rPr>
          <w:rFonts w:asciiTheme="minorHAnsi" w:hAnsiTheme="minorHAnsi" w:cstheme="minorHAnsi"/>
          <w:sz w:val="24"/>
          <w:szCs w:val="24"/>
          <w:lang w:val="pl-PL"/>
        </w:rPr>
        <w:t xml:space="preserve"> </w:t>
      </w:r>
      <w:r w:rsidR="00E4033F">
        <w:rPr>
          <w:rFonts w:asciiTheme="minorHAnsi" w:hAnsiTheme="minorHAnsi" w:cstheme="minorHAnsi"/>
          <w:sz w:val="24"/>
          <w:szCs w:val="24"/>
          <w:lang w:val="pl-PL"/>
        </w:rPr>
        <w:br/>
        <w:t xml:space="preserve">a o </w:t>
      </w:r>
      <w:r w:rsidRPr="00F566FD">
        <w:rPr>
          <w:rFonts w:asciiTheme="minorHAnsi" w:hAnsiTheme="minorHAnsi" w:cstheme="minorHAnsi"/>
          <w:sz w:val="24"/>
          <w:szCs w:val="24"/>
          <w:lang w:val="pl-PL"/>
        </w:rPr>
        <w:t>„Zamawiającym” należy przyjąć, iż dane postanowienie znajduje zastosowanie zarówno do „Zamawiającego 1”, jak i „Zamawiającego 2”</w:t>
      </w:r>
      <w:r w:rsidR="00E4033F">
        <w:rPr>
          <w:rFonts w:asciiTheme="minorHAnsi" w:hAnsiTheme="minorHAnsi" w:cstheme="minorHAnsi"/>
          <w:sz w:val="24"/>
          <w:szCs w:val="24"/>
          <w:lang w:val="pl-PL"/>
        </w:rPr>
        <w:t>,</w:t>
      </w:r>
      <w:r w:rsidRPr="00F566FD">
        <w:rPr>
          <w:rFonts w:asciiTheme="minorHAnsi" w:hAnsiTheme="minorHAnsi" w:cstheme="minorHAnsi"/>
          <w:sz w:val="24"/>
          <w:szCs w:val="24"/>
          <w:lang w:val="pl-PL"/>
        </w:rPr>
        <w:t xml:space="preserve"> jednak nie jest obowiązkowe łączne składanie/przyjmowanie oświadczeń, czy dokonywanie określonych czynności przez oba te podmioty lub wobec nich, chyba, iż w określonym stanie faktycznym postanowienie to znajduje zastosowanie zarówno do „Zamawiającego 1” </w:t>
      </w:r>
      <w:r w:rsidR="00E4033F">
        <w:rPr>
          <w:rFonts w:asciiTheme="minorHAnsi" w:hAnsiTheme="minorHAnsi" w:cstheme="minorHAnsi"/>
          <w:sz w:val="24"/>
          <w:szCs w:val="24"/>
          <w:lang w:val="pl-PL"/>
        </w:rPr>
        <w:br/>
      </w:r>
      <w:r w:rsidRPr="00F566FD">
        <w:rPr>
          <w:rFonts w:asciiTheme="minorHAnsi" w:hAnsiTheme="minorHAnsi" w:cstheme="minorHAnsi"/>
          <w:sz w:val="24"/>
          <w:szCs w:val="24"/>
          <w:lang w:val="pl-PL"/>
        </w:rPr>
        <w:t>lub „Zamawiającego 2”.</w:t>
      </w:r>
    </w:p>
    <w:p w14:paraId="7D3D7A82" w14:textId="0937100D" w:rsidR="00E77C23" w:rsidRPr="00F566FD" w:rsidRDefault="000B5EB8" w:rsidP="00263388">
      <w:pPr>
        <w:pStyle w:val="Tekstpodstawowywcity3"/>
        <w:numPr>
          <w:ilvl w:val="0"/>
          <w:numId w:val="1"/>
        </w:numPr>
        <w:spacing w:before="120" w:line="276" w:lineRule="auto"/>
        <w:ind w:left="425"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Zamawiający 1 i Zamawiający 2</w:t>
      </w:r>
      <w:r w:rsidR="004B70C2" w:rsidRPr="00F566FD">
        <w:rPr>
          <w:rFonts w:asciiTheme="minorHAnsi" w:hAnsiTheme="minorHAnsi" w:cstheme="minorHAnsi"/>
          <w:sz w:val="24"/>
          <w:szCs w:val="24"/>
          <w:lang w:val="pl-PL"/>
        </w:rPr>
        <w:t xml:space="preserve"> wskażą Wykonawcy odrębnych przedstawicieli, którzy pełnić będą funkcję nadzoru nad realizacją przedmiotu zamówienia, tj. powołani zostaną odrębni inspektorzy nadzoru budowlanego dla zakresu AQ oraz zakresu MP, jak i </w:t>
      </w:r>
      <w:r w:rsidR="008B0C16" w:rsidRPr="00F566FD">
        <w:rPr>
          <w:rFonts w:asciiTheme="minorHAnsi" w:hAnsiTheme="minorHAnsi" w:cstheme="minorHAnsi"/>
          <w:sz w:val="24"/>
          <w:szCs w:val="24"/>
          <w:lang w:val="pl-PL"/>
        </w:rPr>
        <w:t>S</w:t>
      </w:r>
      <w:r w:rsidR="004B70C2" w:rsidRPr="00F566FD">
        <w:rPr>
          <w:rFonts w:asciiTheme="minorHAnsi" w:hAnsiTheme="minorHAnsi" w:cstheme="minorHAnsi"/>
          <w:sz w:val="24"/>
          <w:szCs w:val="24"/>
          <w:lang w:val="pl-PL"/>
        </w:rPr>
        <w:t>trony wyznaczą odrębnych przedstawicieli do roboczych kontaktów.</w:t>
      </w:r>
    </w:p>
    <w:p w14:paraId="2F0D5267" w14:textId="3C82CFBD" w:rsidR="005A2471" w:rsidRPr="00F566FD" w:rsidRDefault="00D014BA" w:rsidP="00263388">
      <w:pPr>
        <w:pStyle w:val="Tekstpodstawowywcity3"/>
        <w:numPr>
          <w:ilvl w:val="0"/>
          <w:numId w:val="1"/>
        </w:numPr>
        <w:spacing w:before="120" w:line="276" w:lineRule="auto"/>
        <w:ind w:left="425"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Wykonawca zobowiązany jest do wykonania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 xml:space="preserve">rzedmiotu </w:t>
      </w:r>
      <w:r w:rsidR="000B6E7D"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 xml:space="preserve">mowy przy zachowaniu należytej profesjonalnej staranności, </w:t>
      </w:r>
      <w:r w:rsidR="000558B2" w:rsidRPr="00F566FD">
        <w:rPr>
          <w:rFonts w:asciiTheme="minorHAnsi" w:hAnsiTheme="minorHAnsi" w:cstheme="minorHAnsi"/>
          <w:sz w:val="24"/>
          <w:szCs w:val="24"/>
          <w:lang w:val="pl-PL"/>
        </w:rPr>
        <w:t xml:space="preserve">w tym </w:t>
      </w:r>
      <w:r w:rsidRPr="00F566FD">
        <w:rPr>
          <w:rFonts w:asciiTheme="minorHAnsi" w:hAnsiTheme="minorHAnsi" w:cstheme="minorHAnsi"/>
          <w:sz w:val="24"/>
          <w:szCs w:val="24"/>
          <w:lang w:val="pl-PL"/>
        </w:rPr>
        <w:t>realizowa</w:t>
      </w:r>
      <w:r w:rsidR="00C17FC7" w:rsidRPr="00F566FD">
        <w:rPr>
          <w:rFonts w:asciiTheme="minorHAnsi" w:hAnsiTheme="minorHAnsi" w:cstheme="minorHAnsi"/>
          <w:sz w:val="24"/>
          <w:szCs w:val="24"/>
          <w:lang w:val="pl-PL"/>
        </w:rPr>
        <w:t>nia</w:t>
      </w:r>
      <w:r w:rsidRPr="00F566FD">
        <w:rPr>
          <w:rFonts w:asciiTheme="minorHAnsi" w:hAnsiTheme="minorHAnsi" w:cstheme="minorHAnsi"/>
          <w:sz w:val="24"/>
          <w:szCs w:val="24"/>
          <w:lang w:val="pl-PL"/>
        </w:rPr>
        <w:t xml:space="preserve">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rzedmiot</w:t>
      </w:r>
      <w:r w:rsidR="00C17FC7"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 xml:space="preserve"> </w:t>
      </w:r>
      <w:r w:rsidR="000B6E7D"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mowy w z</w:t>
      </w:r>
      <w:r w:rsidR="00E4033F">
        <w:rPr>
          <w:rFonts w:asciiTheme="minorHAnsi" w:hAnsiTheme="minorHAnsi" w:cstheme="minorHAnsi"/>
          <w:sz w:val="24"/>
          <w:szCs w:val="24"/>
          <w:lang w:val="pl-PL"/>
        </w:rPr>
        <w:t xml:space="preserve">godzie z wszelkimi przepisami i </w:t>
      </w:r>
      <w:r w:rsidRPr="00F566FD">
        <w:rPr>
          <w:rFonts w:asciiTheme="minorHAnsi" w:hAnsiTheme="minorHAnsi" w:cstheme="minorHAnsi"/>
          <w:sz w:val="24"/>
          <w:szCs w:val="24"/>
          <w:lang w:val="pl-PL"/>
        </w:rPr>
        <w:t xml:space="preserve">normami branżowymi, jak </w:t>
      </w:r>
      <w:r w:rsidR="00C17FC7" w:rsidRPr="00F566FD">
        <w:rPr>
          <w:rFonts w:asciiTheme="minorHAnsi" w:hAnsiTheme="minorHAnsi" w:cstheme="minorHAnsi"/>
          <w:sz w:val="24"/>
          <w:szCs w:val="24"/>
          <w:lang w:val="pl-PL"/>
        </w:rPr>
        <w:t xml:space="preserve">i </w:t>
      </w:r>
      <w:r w:rsidR="00C06BAE" w:rsidRPr="00F566FD">
        <w:rPr>
          <w:rFonts w:asciiTheme="minorHAnsi" w:hAnsiTheme="minorHAnsi" w:cstheme="minorHAnsi"/>
          <w:sz w:val="24"/>
          <w:szCs w:val="24"/>
          <w:lang w:val="pl-PL"/>
        </w:rPr>
        <w:t>w</w:t>
      </w:r>
      <w:r w:rsidRPr="00F566FD">
        <w:rPr>
          <w:rFonts w:asciiTheme="minorHAnsi" w:hAnsiTheme="minorHAnsi" w:cstheme="minorHAnsi"/>
          <w:sz w:val="24"/>
          <w:szCs w:val="24"/>
          <w:lang w:val="pl-PL"/>
        </w:rPr>
        <w:t>yk</w:t>
      </w:r>
      <w:r w:rsidR="00B904CA" w:rsidRPr="00F566FD">
        <w:rPr>
          <w:rFonts w:asciiTheme="minorHAnsi" w:hAnsiTheme="minorHAnsi" w:cstheme="minorHAnsi"/>
          <w:sz w:val="24"/>
          <w:szCs w:val="24"/>
          <w:lang w:val="pl-PL"/>
        </w:rPr>
        <w:t>ona</w:t>
      </w:r>
      <w:r w:rsidR="00C17FC7" w:rsidRPr="00F566FD">
        <w:rPr>
          <w:rFonts w:asciiTheme="minorHAnsi" w:hAnsiTheme="minorHAnsi" w:cstheme="minorHAnsi"/>
          <w:sz w:val="24"/>
          <w:szCs w:val="24"/>
          <w:lang w:val="pl-PL"/>
        </w:rPr>
        <w:t>nia</w:t>
      </w:r>
      <w:r w:rsidR="00B904CA" w:rsidRPr="00F566FD">
        <w:rPr>
          <w:rFonts w:asciiTheme="minorHAnsi" w:hAnsiTheme="minorHAnsi" w:cstheme="minorHAnsi"/>
          <w:sz w:val="24"/>
          <w:szCs w:val="24"/>
          <w:lang w:val="pl-PL"/>
        </w:rPr>
        <w:t xml:space="preserve"> prac wprost niewskazan</w:t>
      </w:r>
      <w:r w:rsidR="00C17FC7" w:rsidRPr="00F566FD">
        <w:rPr>
          <w:rFonts w:asciiTheme="minorHAnsi" w:hAnsiTheme="minorHAnsi" w:cstheme="minorHAnsi"/>
          <w:sz w:val="24"/>
          <w:szCs w:val="24"/>
          <w:lang w:val="pl-PL"/>
        </w:rPr>
        <w:t>ych</w:t>
      </w:r>
      <w:r w:rsidR="00E4033F">
        <w:rPr>
          <w:rFonts w:asciiTheme="minorHAnsi" w:hAnsiTheme="minorHAnsi" w:cstheme="minorHAnsi"/>
          <w:sz w:val="24"/>
          <w:szCs w:val="24"/>
          <w:lang w:val="pl-PL"/>
        </w:rPr>
        <w:t xml:space="preserve"> w </w:t>
      </w:r>
      <w:r w:rsidRPr="00F566FD">
        <w:rPr>
          <w:rFonts w:asciiTheme="minorHAnsi" w:hAnsiTheme="minorHAnsi" w:cstheme="minorHAnsi"/>
          <w:sz w:val="24"/>
          <w:szCs w:val="24"/>
          <w:lang w:val="pl-PL"/>
        </w:rPr>
        <w:t xml:space="preserve">umowie, czy dokumentach wskazanych w ust. 2, których konieczność wykonania </w:t>
      </w:r>
      <w:r w:rsidR="000558B2" w:rsidRPr="00F566FD">
        <w:rPr>
          <w:rFonts w:asciiTheme="minorHAnsi" w:hAnsiTheme="minorHAnsi" w:cstheme="minorHAnsi"/>
          <w:sz w:val="24"/>
          <w:szCs w:val="24"/>
          <w:lang w:val="pl-PL"/>
        </w:rPr>
        <w:t>(</w:t>
      </w:r>
      <w:r w:rsidR="00E4033F">
        <w:rPr>
          <w:rFonts w:asciiTheme="minorHAnsi" w:hAnsiTheme="minorHAnsi" w:cstheme="minorHAnsi"/>
          <w:sz w:val="24"/>
          <w:szCs w:val="24"/>
          <w:lang w:val="pl-PL"/>
        </w:rPr>
        <w:t xml:space="preserve">z </w:t>
      </w:r>
      <w:r w:rsidRPr="00F566FD">
        <w:rPr>
          <w:rFonts w:asciiTheme="minorHAnsi" w:hAnsiTheme="minorHAnsi" w:cstheme="minorHAnsi"/>
          <w:sz w:val="24"/>
          <w:szCs w:val="24"/>
          <w:lang w:val="pl-PL"/>
        </w:rPr>
        <w:t xml:space="preserve">uwagi na charakter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rzedmiotu</w:t>
      </w:r>
      <w:r w:rsidR="000558B2" w:rsidRPr="00F566FD">
        <w:rPr>
          <w:rFonts w:asciiTheme="minorHAnsi" w:hAnsiTheme="minorHAnsi" w:cstheme="minorHAnsi"/>
          <w:sz w:val="24"/>
          <w:szCs w:val="24"/>
          <w:lang w:val="pl-PL"/>
        </w:rPr>
        <w:t xml:space="preserve"> </w:t>
      </w:r>
      <w:r w:rsidR="000B6E7D" w:rsidRPr="00F566FD">
        <w:rPr>
          <w:rFonts w:asciiTheme="minorHAnsi" w:hAnsiTheme="minorHAnsi" w:cstheme="minorHAnsi"/>
          <w:sz w:val="24"/>
          <w:szCs w:val="24"/>
          <w:lang w:val="pl-PL"/>
        </w:rPr>
        <w:t>U</w:t>
      </w:r>
      <w:r w:rsidR="000558B2" w:rsidRPr="00F566FD">
        <w:rPr>
          <w:rFonts w:asciiTheme="minorHAnsi" w:hAnsiTheme="minorHAnsi" w:cstheme="minorHAnsi"/>
          <w:sz w:val="24"/>
          <w:szCs w:val="24"/>
          <w:lang w:val="pl-PL"/>
        </w:rPr>
        <w:t>mowy)</w:t>
      </w:r>
      <w:r w:rsidRPr="00F566FD">
        <w:rPr>
          <w:rFonts w:asciiTheme="minorHAnsi" w:hAnsiTheme="minorHAnsi" w:cstheme="minorHAnsi"/>
          <w:sz w:val="24"/>
          <w:szCs w:val="24"/>
          <w:lang w:val="pl-PL"/>
        </w:rPr>
        <w:t xml:space="preserve"> powinna </w:t>
      </w:r>
      <w:r w:rsidR="000558B2" w:rsidRPr="00F566FD">
        <w:rPr>
          <w:rFonts w:asciiTheme="minorHAnsi" w:hAnsiTheme="minorHAnsi" w:cstheme="minorHAnsi"/>
          <w:sz w:val="24"/>
          <w:szCs w:val="24"/>
          <w:lang w:val="pl-PL"/>
        </w:rPr>
        <w:t xml:space="preserve">jednak </w:t>
      </w:r>
      <w:r w:rsidRPr="00F566FD">
        <w:rPr>
          <w:rFonts w:asciiTheme="minorHAnsi" w:hAnsiTheme="minorHAnsi" w:cstheme="minorHAnsi"/>
          <w:sz w:val="24"/>
          <w:szCs w:val="24"/>
          <w:lang w:val="pl-PL"/>
        </w:rPr>
        <w:t>zostać uwzględniona przez profesjonalnego wykonawcę pomimo braku takiego jednoznacznego wskazania.</w:t>
      </w:r>
    </w:p>
    <w:p w14:paraId="5A8FDCF2" w14:textId="44033E91" w:rsidR="00234E22" w:rsidRPr="00F566FD" w:rsidRDefault="004A0BCA"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2</w:t>
      </w:r>
      <w:r w:rsidR="001E15D0" w:rsidRPr="00F566FD">
        <w:rPr>
          <w:rFonts w:asciiTheme="minorHAnsi" w:hAnsiTheme="minorHAnsi" w:cstheme="minorHAnsi"/>
          <w:b/>
          <w:color w:val="auto"/>
          <w:szCs w:val="24"/>
        </w:rPr>
        <w:br/>
      </w:r>
      <w:r w:rsidR="00D43E63" w:rsidRPr="00F566FD">
        <w:rPr>
          <w:rFonts w:asciiTheme="minorHAnsi" w:hAnsiTheme="minorHAnsi" w:cstheme="minorHAnsi"/>
          <w:b/>
          <w:color w:val="auto"/>
          <w:szCs w:val="24"/>
        </w:rPr>
        <w:t>Teren Budowy</w:t>
      </w:r>
      <w:r w:rsidR="00234E22" w:rsidRPr="00F566FD">
        <w:rPr>
          <w:rFonts w:asciiTheme="minorHAnsi" w:hAnsiTheme="minorHAnsi" w:cstheme="minorHAnsi"/>
          <w:b/>
          <w:color w:val="auto"/>
          <w:szCs w:val="24"/>
        </w:rPr>
        <w:t xml:space="preserve">, </w:t>
      </w:r>
      <w:r w:rsidR="00D43E63" w:rsidRPr="00F566FD">
        <w:rPr>
          <w:rFonts w:asciiTheme="minorHAnsi" w:hAnsiTheme="minorHAnsi" w:cstheme="minorHAnsi"/>
          <w:b/>
          <w:color w:val="auto"/>
          <w:szCs w:val="24"/>
        </w:rPr>
        <w:t>przekazanie Terenu Budowy</w:t>
      </w:r>
    </w:p>
    <w:p w14:paraId="31A47366" w14:textId="3A2B76D6" w:rsidR="0013149D" w:rsidRPr="00F65628" w:rsidRDefault="0013149D" w:rsidP="0013149D">
      <w:pPr>
        <w:pStyle w:val="Default"/>
        <w:numPr>
          <w:ilvl w:val="0"/>
          <w:numId w:val="38"/>
        </w:numPr>
        <w:spacing w:before="120"/>
        <w:rPr>
          <w:rFonts w:asciiTheme="minorHAnsi" w:hAnsiTheme="minorHAnsi" w:cstheme="minorHAnsi"/>
          <w:color w:val="auto"/>
        </w:rPr>
      </w:pPr>
      <w:bookmarkStart w:id="3" w:name="_GoBack"/>
      <w:bookmarkEnd w:id="3"/>
      <w:r w:rsidRPr="00F65628">
        <w:rPr>
          <w:rFonts w:asciiTheme="minorHAnsi" w:hAnsiTheme="minorHAnsi" w:cstheme="minorHAnsi"/>
          <w:color w:val="auto"/>
        </w:rPr>
        <w:t xml:space="preserve">Teren budowy stanowiącym przestrzeń, w której prowadzone są roboty objęte Etapem I wraz z przestrzenią zajmowaną przez urządzenia zaplecza budowy. </w:t>
      </w:r>
    </w:p>
    <w:p w14:paraId="1C9D9D81" w14:textId="61E1E1E8" w:rsidR="00A812CB" w:rsidRPr="00F566FD" w:rsidRDefault="00234E22" w:rsidP="006C7C95">
      <w:pPr>
        <w:pStyle w:val="Default"/>
        <w:numPr>
          <w:ilvl w:val="0"/>
          <w:numId w:val="38"/>
        </w:numPr>
        <w:spacing w:before="120"/>
        <w:rPr>
          <w:rFonts w:asciiTheme="minorHAnsi" w:hAnsiTheme="minorHAnsi" w:cstheme="minorHAnsi"/>
          <w:color w:val="auto"/>
        </w:rPr>
      </w:pPr>
      <w:r w:rsidRPr="00F566FD">
        <w:rPr>
          <w:rFonts w:asciiTheme="minorHAnsi" w:hAnsiTheme="minorHAnsi" w:cstheme="minorHAnsi"/>
          <w:color w:val="auto"/>
        </w:rPr>
        <w:t xml:space="preserve">Przekazanie Terenu Budowy Wykonawcy przez Zamawiającego nastąpi w terminie </w:t>
      </w:r>
      <w:r w:rsidR="00263388" w:rsidRPr="00F566FD">
        <w:rPr>
          <w:rFonts w:asciiTheme="minorHAnsi" w:hAnsiTheme="minorHAnsi" w:cstheme="minorHAnsi"/>
          <w:color w:val="auto"/>
        </w:rPr>
        <w:br/>
      </w:r>
      <w:r w:rsidRPr="00F566FD">
        <w:rPr>
          <w:rFonts w:asciiTheme="minorHAnsi" w:hAnsiTheme="minorHAnsi" w:cstheme="minorHAnsi"/>
          <w:color w:val="auto"/>
        </w:rPr>
        <w:t xml:space="preserve">do </w:t>
      </w:r>
      <w:r w:rsidR="001C24E9" w:rsidRPr="00F566FD">
        <w:rPr>
          <w:rFonts w:asciiTheme="minorHAnsi" w:hAnsiTheme="minorHAnsi" w:cstheme="minorHAnsi"/>
          <w:color w:val="auto"/>
        </w:rPr>
        <w:t>4</w:t>
      </w:r>
      <w:r w:rsidRPr="00F566FD">
        <w:rPr>
          <w:rFonts w:asciiTheme="minorHAnsi" w:hAnsiTheme="minorHAnsi" w:cstheme="minorHAnsi"/>
          <w:color w:val="auto"/>
        </w:rPr>
        <w:t xml:space="preserve"> dni roboczych od dnia zawarcia Umowy, czego dowodem będzie pisemny protokół, sporządzony przez Zamawiającego wraz z Wykonawcą.</w:t>
      </w:r>
    </w:p>
    <w:p w14:paraId="7CBB6FD4" w14:textId="68E72EF6" w:rsidR="00A812CB" w:rsidRPr="00F566FD" w:rsidRDefault="00A812CB" w:rsidP="006C7C95">
      <w:pPr>
        <w:pStyle w:val="Default"/>
        <w:numPr>
          <w:ilvl w:val="0"/>
          <w:numId w:val="38"/>
        </w:numPr>
        <w:spacing w:before="120"/>
        <w:rPr>
          <w:rFonts w:asciiTheme="minorHAnsi" w:hAnsiTheme="minorHAnsi" w:cstheme="minorHAnsi"/>
          <w:color w:val="auto"/>
        </w:rPr>
      </w:pPr>
      <w:r w:rsidRPr="00213D80">
        <w:rPr>
          <w:rFonts w:asciiTheme="minorHAnsi" w:hAnsiTheme="minorHAnsi" w:cstheme="minorHAnsi"/>
          <w:color w:val="auto"/>
        </w:rPr>
        <w:t xml:space="preserve">Wykonawca </w:t>
      </w:r>
      <w:r w:rsidR="00750F50" w:rsidRPr="00213D80">
        <w:rPr>
          <w:rFonts w:asciiTheme="minorHAnsi" w:hAnsiTheme="minorHAnsi" w:cstheme="minorHAnsi"/>
          <w:color w:val="auto"/>
        </w:rPr>
        <w:t xml:space="preserve">jest zobowiązany </w:t>
      </w:r>
      <w:r w:rsidR="00DB188A" w:rsidRPr="00213D80">
        <w:rPr>
          <w:rFonts w:asciiTheme="minorHAnsi" w:hAnsiTheme="minorHAnsi" w:cstheme="minorHAnsi"/>
          <w:color w:val="auto"/>
        </w:rPr>
        <w:t xml:space="preserve">do </w:t>
      </w:r>
      <w:r w:rsidRPr="00213D80">
        <w:rPr>
          <w:rFonts w:asciiTheme="minorHAnsi" w:hAnsiTheme="minorHAnsi" w:cstheme="minorHAnsi"/>
          <w:color w:val="auto"/>
        </w:rPr>
        <w:t xml:space="preserve">współpracy z Zamawiającym </w:t>
      </w:r>
      <w:r w:rsidR="00750F50" w:rsidRPr="00213D80">
        <w:rPr>
          <w:rFonts w:asciiTheme="minorHAnsi" w:hAnsiTheme="minorHAnsi" w:cstheme="minorHAnsi"/>
          <w:color w:val="auto"/>
        </w:rPr>
        <w:t>w zakresie</w:t>
      </w:r>
      <w:r w:rsidRPr="00213D80">
        <w:rPr>
          <w:rFonts w:asciiTheme="minorHAnsi" w:hAnsiTheme="minorHAnsi" w:cstheme="minorHAnsi"/>
          <w:color w:val="auto"/>
        </w:rPr>
        <w:t xml:space="preserve"> usunięcia pozostawionych na tym terenie pojazdów</w:t>
      </w:r>
      <w:r w:rsidR="00A676F6">
        <w:rPr>
          <w:rFonts w:asciiTheme="minorHAnsi" w:hAnsiTheme="minorHAnsi" w:cstheme="minorHAnsi"/>
          <w:color w:val="auto"/>
        </w:rPr>
        <w:t xml:space="preserve"> tj. </w:t>
      </w:r>
      <w:r w:rsidR="00543BD2">
        <w:rPr>
          <w:rFonts w:asciiTheme="minorHAnsi" w:hAnsiTheme="minorHAnsi" w:cstheme="minorHAnsi"/>
          <w:color w:val="auto"/>
        </w:rPr>
        <w:t>po</w:t>
      </w:r>
      <w:r w:rsidR="00A676F6">
        <w:rPr>
          <w:rFonts w:asciiTheme="minorHAnsi" w:hAnsiTheme="minorHAnsi" w:cstheme="minorHAnsi"/>
          <w:color w:val="auto"/>
        </w:rPr>
        <w:t>informowania użytkowników pojazdów o konieczności ich usunięcia</w:t>
      </w:r>
      <w:r w:rsidR="00543BD2">
        <w:rPr>
          <w:rFonts w:asciiTheme="minorHAnsi" w:hAnsiTheme="minorHAnsi" w:cstheme="minorHAnsi"/>
          <w:color w:val="auto"/>
        </w:rPr>
        <w:t xml:space="preserve"> w związku z realizacj</w:t>
      </w:r>
      <w:r w:rsidR="006A00E7">
        <w:rPr>
          <w:rFonts w:asciiTheme="minorHAnsi" w:hAnsiTheme="minorHAnsi" w:cstheme="minorHAnsi"/>
          <w:color w:val="auto"/>
        </w:rPr>
        <w:t>ą</w:t>
      </w:r>
      <w:r w:rsidR="00543BD2">
        <w:rPr>
          <w:rFonts w:asciiTheme="minorHAnsi" w:hAnsiTheme="minorHAnsi" w:cstheme="minorHAnsi"/>
          <w:color w:val="auto"/>
        </w:rPr>
        <w:t xml:space="preserve"> prac budowlanych</w:t>
      </w:r>
      <w:r w:rsidRPr="00F566FD">
        <w:rPr>
          <w:rFonts w:asciiTheme="minorHAnsi" w:hAnsiTheme="minorHAnsi" w:cstheme="minorHAnsi"/>
          <w:color w:val="auto"/>
        </w:rPr>
        <w:t xml:space="preserve">. </w:t>
      </w:r>
    </w:p>
    <w:p w14:paraId="6B16B4C0" w14:textId="380D75AF" w:rsidR="00234E22" w:rsidRPr="00F566FD" w:rsidRDefault="00234E22" w:rsidP="006C7C95">
      <w:pPr>
        <w:pStyle w:val="Default"/>
        <w:numPr>
          <w:ilvl w:val="0"/>
          <w:numId w:val="38"/>
        </w:numPr>
        <w:spacing w:before="120"/>
        <w:rPr>
          <w:rFonts w:asciiTheme="minorHAnsi" w:hAnsiTheme="minorHAnsi" w:cstheme="minorHAnsi"/>
          <w:color w:val="auto"/>
        </w:rPr>
      </w:pPr>
      <w:r w:rsidRPr="00F566FD">
        <w:rPr>
          <w:rFonts w:asciiTheme="minorHAnsi" w:hAnsiTheme="minorHAnsi" w:cstheme="minorHAnsi"/>
          <w:color w:val="auto"/>
        </w:rPr>
        <w:t>Od dnia przejęcia Terenu Budowy Wykonawca ponosi odpowiedzialność za wszelkie szkody powstałe na Terenie Budowy.</w:t>
      </w:r>
    </w:p>
    <w:p w14:paraId="6121089C" w14:textId="21DD6200" w:rsidR="00234E22" w:rsidRPr="00F566FD" w:rsidRDefault="00234E22" w:rsidP="006C7C95">
      <w:pPr>
        <w:pStyle w:val="Default"/>
        <w:numPr>
          <w:ilvl w:val="0"/>
          <w:numId w:val="38"/>
        </w:numPr>
        <w:autoSpaceDE/>
        <w:autoSpaceDN/>
        <w:adjustRightInd/>
        <w:spacing w:before="120"/>
        <w:rPr>
          <w:rFonts w:asciiTheme="minorHAnsi" w:hAnsiTheme="minorHAnsi" w:cstheme="minorHAnsi"/>
          <w:color w:val="auto"/>
        </w:rPr>
      </w:pPr>
      <w:r w:rsidRPr="00F566FD">
        <w:rPr>
          <w:rFonts w:asciiTheme="minorHAnsi" w:hAnsiTheme="minorHAnsi" w:cstheme="minorHAnsi"/>
          <w:color w:val="auto"/>
        </w:rPr>
        <w:t xml:space="preserve">Wykonawca zobowiązany jest do utrzymania Terenu Budowy w należytym stanie </w:t>
      </w:r>
      <w:r w:rsidRPr="00F566FD">
        <w:rPr>
          <w:rFonts w:asciiTheme="minorHAnsi" w:hAnsiTheme="minorHAnsi" w:cstheme="minorHAnsi"/>
          <w:color w:val="auto"/>
        </w:rPr>
        <w:br/>
        <w:t>i porządku przez cały okres realizacji Przedmiotu Umowy.</w:t>
      </w:r>
    </w:p>
    <w:p w14:paraId="4B542103" w14:textId="12AD1816" w:rsidR="00234E22" w:rsidRPr="00F566FD" w:rsidRDefault="00234E22" w:rsidP="006C7C95">
      <w:pPr>
        <w:pStyle w:val="Default"/>
        <w:numPr>
          <w:ilvl w:val="0"/>
          <w:numId w:val="38"/>
        </w:numPr>
        <w:spacing w:before="120"/>
        <w:rPr>
          <w:rFonts w:asciiTheme="minorHAnsi" w:hAnsiTheme="minorHAnsi" w:cstheme="minorHAnsi"/>
          <w:color w:val="auto"/>
        </w:rPr>
      </w:pPr>
      <w:r w:rsidRPr="00F566FD">
        <w:rPr>
          <w:rFonts w:asciiTheme="minorHAnsi" w:hAnsiTheme="minorHAnsi" w:cstheme="minorHAnsi"/>
          <w:color w:val="auto"/>
        </w:rPr>
        <w:t>Wykonawca zobowiązany jest w ciągu 3 dni roboczych od przekazania Terenu Budowy wyznaczyć jego granice oraz zapewnić ogrodzenie obszarów na których prowadzone będą prace.</w:t>
      </w:r>
    </w:p>
    <w:p w14:paraId="75834FD8" w14:textId="450559B0" w:rsidR="00234E22" w:rsidRPr="00F566FD" w:rsidRDefault="00234E22" w:rsidP="006C7C95">
      <w:pPr>
        <w:pStyle w:val="Default"/>
        <w:numPr>
          <w:ilvl w:val="0"/>
          <w:numId w:val="38"/>
        </w:numPr>
        <w:spacing w:before="120"/>
        <w:rPr>
          <w:rFonts w:asciiTheme="minorHAnsi" w:hAnsiTheme="minorHAnsi" w:cstheme="minorHAnsi"/>
          <w:color w:val="auto"/>
        </w:rPr>
      </w:pPr>
      <w:r w:rsidRPr="00F566FD">
        <w:rPr>
          <w:rFonts w:asciiTheme="minorHAnsi" w:hAnsiTheme="minorHAnsi" w:cstheme="minorHAnsi"/>
          <w:color w:val="auto"/>
        </w:rPr>
        <w:t>Wykonawca zobowiązuje się do uniemożliwienia wstępu na Teren Budowy osobom nieupoważnionym.</w:t>
      </w:r>
    </w:p>
    <w:p w14:paraId="499B16EA" w14:textId="77777777" w:rsidR="00234E22" w:rsidRPr="00F566FD" w:rsidRDefault="00234E22" w:rsidP="006C7C95">
      <w:pPr>
        <w:pStyle w:val="Default"/>
        <w:numPr>
          <w:ilvl w:val="0"/>
          <w:numId w:val="38"/>
        </w:numPr>
        <w:autoSpaceDE/>
        <w:autoSpaceDN/>
        <w:adjustRightInd/>
        <w:spacing w:before="120"/>
        <w:rPr>
          <w:rFonts w:asciiTheme="minorHAnsi" w:hAnsiTheme="minorHAnsi" w:cstheme="minorHAnsi"/>
          <w:color w:val="auto"/>
        </w:rPr>
      </w:pPr>
      <w:r w:rsidRPr="00F566FD">
        <w:rPr>
          <w:rFonts w:asciiTheme="minorHAnsi" w:hAnsiTheme="minorHAnsi" w:cstheme="minorHAnsi"/>
          <w:color w:val="auto"/>
        </w:rPr>
        <w:lastRenderedPageBreak/>
        <w:t>Wykonawca zorganizuje na własny koszt zaplecze budowy, jeśli jego organizacja będzie konieczna do prowadzenia prac.</w:t>
      </w:r>
    </w:p>
    <w:p w14:paraId="0639C751" w14:textId="3267C1A3" w:rsidR="00234E22" w:rsidRPr="00F566FD" w:rsidRDefault="00234E22" w:rsidP="006C7C95">
      <w:pPr>
        <w:pStyle w:val="Default"/>
        <w:numPr>
          <w:ilvl w:val="0"/>
          <w:numId w:val="38"/>
        </w:numPr>
        <w:spacing w:before="120"/>
        <w:rPr>
          <w:rFonts w:asciiTheme="minorHAnsi" w:hAnsiTheme="minorHAnsi" w:cstheme="minorHAnsi"/>
          <w:color w:val="auto"/>
        </w:rPr>
      </w:pPr>
      <w:r w:rsidRPr="00F566FD">
        <w:rPr>
          <w:rFonts w:asciiTheme="minorHAnsi" w:hAnsiTheme="minorHAnsi" w:cstheme="minorHAnsi"/>
          <w:color w:val="auto"/>
        </w:rPr>
        <w:t xml:space="preserve">Przed zgłoszeniem gotowości do </w:t>
      </w:r>
      <w:r w:rsidR="0069762B" w:rsidRPr="00F566FD">
        <w:rPr>
          <w:rFonts w:asciiTheme="minorHAnsi" w:hAnsiTheme="minorHAnsi" w:cstheme="minorHAnsi"/>
          <w:color w:val="auto"/>
        </w:rPr>
        <w:t>o</w:t>
      </w:r>
      <w:r w:rsidRPr="00F566FD">
        <w:rPr>
          <w:rFonts w:asciiTheme="minorHAnsi" w:hAnsiTheme="minorHAnsi" w:cstheme="minorHAnsi"/>
          <w:color w:val="auto"/>
        </w:rPr>
        <w:t xml:space="preserve">dbioru </w:t>
      </w:r>
      <w:r w:rsidR="0069762B" w:rsidRPr="00F566FD">
        <w:rPr>
          <w:rFonts w:asciiTheme="minorHAnsi" w:hAnsiTheme="minorHAnsi" w:cstheme="minorHAnsi"/>
          <w:color w:val="auto"/>
        </w:rPr>
        <w:t>k</w:t>
      </w:r>
      <w:r w:rsidRPr="00F566FD">
        <w:rPr>
          <w:rFonts w:asciiTheme="minorHAnsi" w:hAnsiTheme="minorHAnsi" w:cstheme="minorHAnsi"/>
          <w:color w:val="auto"/>
        </w:rPr>
        <w:t>ońcowego</w:t>
      </w:r>
      <w:r w:rsidR="0069762B" w:rsidRPr="00F566FD">
        <w:rPr>
          <w:rFonts w:asciiTheme="minorHAnsi" w:hAnsiTheme="minorHAnsi" w:cstheme="minorHAnsi"/>
          <w:color w:val="auto"/>
        </w:rPr>
        <w:t xml:space="preserve"> Przedmiotu Umowy</w:t>
      </w:r>
      <w:r w:rsidRPr="00F566FD">
        <w:rPr>
          <w:rFonts w:asciiTheme="minorHAnsi" w:hAnsiTheme="minorHAnsi" w:cstheme="minorHAnsi"/>
          <w:color w:val="auto"/>
        </w:rPr>
        <w:t xml:space="preserve"> Wyk</w:t>
      </w:r>
      <w:r w:rsidR="005A2471" w:rsidRPr="00F566FD">
        <w:rPr>
          <w:rFonts w:asciiTheme="minorHAnsi" w:hAnsiTheme="minorHAnsi" w:cstheme="minorHAnsi"/>
          <w:color w:val="auto"/>
        </w:rPr>
        <w:t xml:space="preserve">onawca doprowadzi Teren Budowy </w:t>
      </w:r>
      <w:r w:rsidRPr="00F566FD">
        <w:rPr>
          <w:rFonts w:asciiTheme="minorHAnsi" w:hAnsiTheme="minorHAnsi" w:cstheme="minorHAnsi"/>
          <w:color w:val="auto"/>
        </w:rPr>
        <w:t xml:space="preserve">i tereny przyległe do należytego stanu i porządku, </w:t>
      </w:r>
      <w:r w:rsidR="00263388" w:rsidRPr="00F566FD">
        <w:rPr>
          <w:rFonts w:asciiTheme="minorHAnsi" w:hAnsiTheme="minorHAnsi" w:cstheme="minorHAnsi"/>
          <w:color w:val="auto"/>
        </w:rPr>
        <w:br/>
      </w:r>
      <w:r w:rsidRPr="00F566FD">
        <w:rPr>
          <w:rFonts w:asciiTheme="minorHAnsi" w:hAnsiTheme="minorHAnsi" w:cstheme="minorHAnsi"/>
          <w:color w:val="auto"/>
        </w:rPr>
        <w:t>w szczególności usunie</w:t>
      </w:r>
      <w:r w:rsidR="00062C2C" w:rsidRPr="00F566FD">
        <w:rPr>
          <w:rFonts w:asciiTheme="minorHAnsi" w:hAnsiTheme="minorHAnsi" w:cstheme="minorHAnsi"/>
          <w:color w:val="auto"/>
        </w:rPr>
        <w:t xml:space="preserve"> </w:t>
      </w:r>
      <w:r w:rsidRPr="00F566FD">
        <w:rPr>
          <w:rFonts w:asciiTheme="minorHAnsi" w:hAnsiTheme="minorHAnsi" w:cstheme="minorHAnsi"/>
          <w:color w:val="auto"/>
        </w:rPr>
        <w:t xml:space="preserve">z Terenu Budowy wszelkie rzeczy ruchome, które znalazły się </w:t>
      </w:r>
      <w:r w:rsidR="00263388" w:rsidRPr="00F566FD">
        <w:rPr>
          <w:rFonts w:asciiTheme="minorHAnsi" w:hAnsiTheme="minorHAnsi" w:cstheme="minorHAnsi"/>
          <w:color w:val="auto"/>
        </w:rPr>
        <w:br/>
      </w:r>
      <w:r w:rsidRPr="00F566FD">
        <w:rPr>
          <w:rFonts w:asciiTheme="minorHAnsi" w:hAnsiTheme="minorHAnsi" w:cstheme="minorHAnsi"/>
          <w:color w:val="auto"/>
        </w:rPr>
        <w:t xml:space="preserve">na Terenie Budowy w związku z realizacją Umowy, a których umieszczenie na Terenie Budowy nie stanowi </w:t>
      </w:r>
      <w:r w:rsidR="000B6E7D" w:rsidRPr="00F566FD">
        <w:rPr>
          <w:rFonts w:asciiTheme="minorHAnsi" w:hAnsiTheme="minorHAnsi" w:cstheme="minorHAnsi"/>
          <w:color w:val="auto"/>
        </w:rPr>
        <w:t>P</w:t>
      </w:r>
      <w:r w:rsidRPr="00F566FD">
        <w:rPr>
          <w:rFonts w:asciiTheme="minorHAnsi" w:hAnsiTheme="minorHAnsi" w:cstheme="minorHAnsi"/>
          <w:color w:val="auto"/>
        </w:rPr>
        <w:t xml:space="preserve">rzedmiotu Umowy opisanego Dokumentacją Projektową, </w:t>
      </w:r>
      <w:r w:rsidR="00263388" w:rsidRPr="00F566FD">
        <w:rPr>
          <w:rFonts w:asciiTheme="minorHAnsi" w:hAnsiTheme="minorHAnsi" w:cstheme="minorHAnsi"/>
          <w:color w:val="auto"/>
        </w:rPr>
        <w:br/>
      </w:r>
      <w:r w:rsidRPr="00F566FD">
        <w:rPr>
          <w:rFonts w:asciiTheme="minorHAnsi" w:hAnsiTheme="minorHAnsi" w:cstheme="minorHAnsi"/>
          <w:color w:val="auto"/>
        </w:rPr>
        <w:t>w szczególności takie jak: odpady, resztki materiałów budowlanych, materiały z rozbiórki itp.</w:t>
      </w:r>
    </w:p>
    <w:p w14:paraId="3E405C89" w14:textId="515ACBC7" w:rsidR="00F61C5B" w:rsidRPr="00F566FD" w:rsidRDefault="00F61C5B"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C26840" w:rsidRPr="00F566FD">
        <w:rPr>
          <w:rFonts w:asciiTheme="minorHAnsi" w:hAnsiTheme="minorHAnsi" w:cstheme="minorHAnsi"/>
          <w:b/>
          <w:color w:val="auto"/>
          <w:szCs w:val="24"/>
        </w:rPr>
        <w:t>3</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 xml:space="preserve">Termin wykonania </w:t>
      </w:r>
      <w:r w:rsidR="002E36FB" w:rsidRPr="00F566FD">
        <w:rPr>
          <w:rFonts w:asciiTheme="minorHAnsi" w:hAnsiTheme="minorHAnsi" w:cstheme="minorHAnsi"/>
          <w:b/>
          <w:color w:val="auto"/>
          <w:szCs w:val="24"/>
        </w:rPr>
        <w:t xml:space="preserve">etapów umowy </w:t>
      </w:r>
      <w:r w:rsidR="00123111" w:rsidRPr="00F566FD">
        <w:rPr>
          <w:rFonts w:asciiTheme="minorHAnsi" w:hAnsiTheme="minorHAnsi" w:cstheme="minorHAnsi"/>
          <w:b/>
          <w:color w:val="auto"/>
          <w:szCs w:val="24"/>
        </w:rPr>
        <w:t>i odbiór Etapu I</w:t>
      </w:r>
    </w:p>
    <w:p w14:paraId="1348CE7B" w14:textId="09C942C0" w:rsidR="00F61C5B" w:rsidRPr="00F566FD" w:rsidRDefault="00F61C5B" w:rsidP="006C7C95">
      <w:pPr>
        <w:pStyle w:val="Tekstpodstawowywcity3"/>
        <w:numPr>
          <w:ilvl w:val="0"/>
          <w:numId w:val="37"/>
        </w:numPr>
        <w:spacing w:before="120" w:line="276" w:lineRule="auto"/>
        <w:ind w:left="426"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Wykonawca zobowiązany jest do wykonan</w:t>
      </w:r>
      <w:r w:rsidR="00061396" w:rsidRPr="00F566FD">
        <w:rPr>
          <w:rFonts w:asciiTheme="minorHAnsi" w:hAnsiTheme="minorHAnsi" w:cstheme="minorHAnsi"/>
          <w:sz w:val="24"/>
          <w:szCs w:val="24"/>
          <w:lang w:val="pl-PL"/>
        </w:rPr>
        <w:t>i</w:t>
      </w:r>
      <w:r w:rsidRPr="00F566FD">
        <w:rPr>
          <w:rFonts w:asciiTheme="minorHAnsi" w:hAnsiTheme="minorHAnsi" w:cstheme="minorHAnsi"/>
          <w:sz w:val="24"/>
          <w:szCs w:val="24"/>
          <w:lang w:val="pl-PL"/>
        </w:rPr>
        <w:t xml:space="preserve">a </w:t>
      </w:r>
      <w:r w:rsidR="00835E3F"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mowy w następujących terminach:</w:t>
      </w:r>
    </w:p>
    <w:p w14:paraId="0FFCF307" w14:textId="1FCB8637" w:rsidR="0013550C" w:rsidRPr="00F566FD" w:rsidRDefault="00F61C5B" w:rsidP="00263388">
      <w:pPr>
        <w:pStyle w:val="Tekstpodstawowywcity3"/>
        <w:numPr>
          <w:ilvl w:val="3"/>
          <w:numId w:val="2"/>
        </w:numPr>
        <w:spacing w:before="120" w:line="276" w:lineRule="auto"/>
        <w:ind w:left="567" w:hanging="283"/>
        <w:rPr>
          <w:rFonts w:asciiTheme="minorHAnsi" w:hAnsiTheme="minorHAnsi" w:cstheme="minorHAnsi"/>
          <w:sz w:val="24"/>
          <w:szCs w:val="24"/>
          <w:lang w:val="pl-PL"/>
        </w:rPr>
      </w:pPr>
      <w:r w:rsidRPr="00F566FD">
        <w:rPr>
          <w:rFonts w:asciiTheme="minorHAnsi" w:hAnsiTheme="minorHAnsi" w:cstheme="minorHAnsi"/>
          <w:sz w:val="24"/>
          <w:szCs w:val="24"/>
          <w:lang w:val="pl-PL"/>
        </w:rPr>
        <w:t>Etap I –</w:t>
      </w:r>
      <w:r w:rsidR="00833984" w:rsidRPr="00F566FD">
        <w:rPr>
          <w:rFonts w:asciiTheme="minorHAnsi" w:hAnsiTheme="minorHAnsi" w:cstheme="minorHAnsi"/>
          <w:sz w:val="24"/>
          <w:szCs w:val="24"/>
          <w:lang w:val="pl-PL"/>
        </w:rPr>
        <w:t xml:space="preserve"> w ciągu </w:t>
      </w:r>
      <w:r w:rsidR="00A47761" w:rsidRPr="00F566FD">
        <w:rPr>
          <w:rFonts w:asciiTheme="minorHAnsi" w:hAnsiTheme="minorHAnsi" w:cstheme="minorHAnsi"/>
          <w:sz w:val="24"/>
          <w:szCs w:val="24"/>
          <w:lang w:val="pl-PL"/>
        </w:rPr>
        <w:t>75</w:t>
      </w:r>
      <w:r w:rsidR="001F0D5E" w:rsidRPr="00F566FD">
        <w:rPr>
          <w:rFonts w:asciiTheme="minorHAnsi" w:hAnsiTheme="minorHAnsi" w:cstheme="minorHAnsi"/>
          <w:sz w:val="24"/>
          <w:szCs w:val="24"/>
          <w:lang w:val="pl-PL"/>
        </w:rPr>
        <w:t xml:space="preserve"> </w:t>
      </w:r>
      <w:r w:rsidR="00833984" w:rsidRPr="00F566FD">
        <w:rPr>
          <w:rFonts w:asciiTheme="minorHAnsi" w:hAnsiTheme="minorHAnsi" w:cstheme="minorHAnsi"/>
          <w:sz w:val="24"/>
          <w:szCs w:val="24"/>
          <w:lang w:val="pl-PL"/>
        </w:rPr>
        <w:t xml:space="preserve">dni </w:t>
      </w:r>
      <w:r w:rsidR="00C20547" w:rsidRPr="00F566FD">
        <w:rPr>
          <w:rFonts w:asciiTheme="minorHAnsi" w:hAnsiTheme="minorHAnsi" w:cstheme="minorHAnsi"/>
          <w:sz w:val="24"/>
          <w:szCs w:val="24"/>
          <w:lang w:val="pl-PL"/>
        </w:rPr>
        <w:t xml:space="preserve">kalendarzowych </w:t>
      </w:r>
      <w:r w:rsidR="00833984" w:rsidRPr="00F566FD">
        <w:rPr>
          <w:rFonts w:asciiTheme="minorHAnsi" w:hAnsiTheme="minorHAnsi" w:cstheme="minorHAnsi"/>
          <w:sz w:val="24"/>
          <w:szCs w:val="24"/>
          <w:lang w:val="pl-PL"/>
        </w:rPr>
        <w:t xml:space="preserve">od daty </w:t>
      </w:r>
      <w:r w:rsidR="00876269" w:rsidRPr="00F566FD">
        <w:rPr>
          <w:rFonts w:asciiTheme="minorHAnsi" w:hAnsiTheme="minorHAnsi" w:cstheme="minorHAnsi"/>
          <w:sz w:val="24"/>
          <w:szCs w:val="24"/>
          <w:lang w:val="pl-PL"/>
        </w:rPr>
        <w:t>zawarcia</w:t>
      </w:r>
      <w:r w:rsidR="00833984" w:rsidRPr="00F566FD">
        <w:rPr>
          <w:rFonts w:asciiTheme="minorHAnsi" w:hAnsiTheme="minorHAnsi" w:cstheme="minorHAnsi"/>
          <w:sz w:val="24"/>
          <w:szCs w:val="24"/>
          <w:lang w:val="pl-PL"/>
        </w:rPr>
        <w:t xml:space="preserve"> </w:t>
      </w:r>
      <w:r w:rsidR="00835E3F" w:rsidRPr="00F566FD">
        <w:rPr>
          <w:rFonts w:asciiTheme="minorHAnsi" w:hAnsiTheme="minorHAnsi" w:cstheme="minorHAnsi"/>
          <w:sz w:val="24"/>
          <w:szCs w:val="24"/>
          <w:lang w:val="pl-PL"/>
        </w:rPr>
        <w:t>U</w:t>
      </w:r>
      <w:r w:rsidR="00833984" w:rsidRPr="00F566FD">
        <w:rPr>
          <w:rFonts w:asciiTheme="minorHAnsi" w:hAnsiTheme="minorHAnsi" w:cstheme="minorHAnsi"/>
          <w:sz w:val="24"/>
          <w:szCs w:val="24"/>
          <w:lang w:val="pl-PL"/>
        </w:rPr>
        <w:t>mowy</w:t>
      </w:r>
      <w:r w:rsidR="00502183" w:rsidRPr="00F566FD">
        <w:rPr>
          <w:rFonts w:asciiTheme="minorHAnsi" w:hAnsiTheme="minorHAnsi" w:cstheme="minorHAnsi"/>
          <w:sz w:val="24"/>
          <w:szCs w:val="24"/>
          <w:lang w:val="pl-PL"/>
        </w:rPr>
        <w:t>.</w:t>
      </w:r>
    </w:p>
    <w:p w14:paraId="362DA0B5" w14:textId="408C40E6" w:rsidR="00855127" w:rsidRPr="00F566FD" w:rsidRDefault="002E36FB" w:rsidP="00263388">
      <w:pPr>
        <w:pStyle w:val="Tekstpodstawowywcity3"/>
        <w:numPr>
          <w:ilvl w:val="3"/>
          <w:numId w:val="2"/>
        </w:numPr>
        <w:spacing w:before="120" w:line="276" w:lineRule="auto"/>
        <w:ind w:left="567" w:hanging="283"/>
        <w:rPr>
          <w:rFonts w:asciiTheme="minorHAnsi" w:hAnsiTheme="minorHAnsi" w:cstheme="minorHAnsi"/>
          <w:sz w:val="24"/>
          <w:szCs w:val="24"/>
          <w:lang w:val="pl-PL"/>
        </w:rPr>
      </w:pPr>
      <w:r w:rsidRPr="00F566FD">
        <w:rPr>
          <w:rFonts w:asciiTheme="minorHAnsi" w:hAnsiTheme="minorHAnsi" w:cstheme="minorHAnsi"/>
          <w:sz w:val="24"/>
          <w:szCs w:val="24"/>
          <w:lang w:val="pl-PL"/>
        </w:rPr>
        <w:t>Etap II – pielęgnacja gwarancyjna zieleni wraz z pracami porządkowymi –</w:t>
      </w:r>
      <w:r w:rsidR="00C04A4D" w:rsidRPr="00F566FD">
        <w:rPr>
          <w:rFonts w:asciiTheme="minorHAnsi" w:hAnsiTheme="minorHAnsi" w:cstheme="minorHAnsi"/>
          <w:sz w:val="24"/>
          <w:szCs w:val="24"/>
          <w:lang w:val="pl-PL"/>
        </w:rPr>
        <w:t xml:space="preserve"> </w:t>
      </w:r>
      <w:r w:rsidRPr="00F566FD">
        <w:rPr>
          <w:rFonts w:asciiTheme="minorHAnsi" w:hAnsiTheme="minorHAnsi" w:cstheme="minorHAnsi"/>
          <w:sz w:val="24"/>
          <w:szCs w:val="24"/>
          <w:lang w:val="pl-PL"/>
        </w:rPr>
        <w:t>24 miesiące</w:t>
      </w:r>
      <w:r w:rsidR="00E4033F">
        <w:rPr>
          <w:rFonts w:asciiTheme="minorHAnsi" w:hAnsiTheme="minorHAnsi" w:cstheme="minorHAnsi"/>
          <w:sz w:val="24"/>
          <w:szCs w:val="24"/>
          <w:lang w:val="pl-PL"/>
        </w:rPr>
        <w:t>,</w:t>
      </w:r>
      <w:r w:rsidRPr="00F566FD">
        <w:rPr>
          <w:rFonts w:asciiTheme="minorHAnsi" w:hAnsiTheme="minorHAnsi" w:cstheme="minorHAnsi"/>
          <w:sz w:val="24"/>
          <w:szCs w:val="24"/>
          <w:lang w:val="pl-PL"/>
        </w:rPr>
        <w:t xml:space="preserve"> liczone od daty odbioru przez Zamawiającego 1 (MP) zakresu MP</w:t>
      </w:r>
      <w:r w:rsidR="004B668D" w:rsidRPr="00F566FD">
        <w:rPr>
          <w:rFonts w:asciiTheme="minorHAnsi" w:hAnsiTheme="minorHAnsi" w:cstheme="minorHAnsi"/>
          <w:sz w:val="24"/>
          <w:szCs w:val="24"/>
          <w:lang w:val="pl-PL"/>
        </w:rPr>
        <w:t xml:space="preserve"> </w:t>
      </w:r>
      <w:r w:rsidR="00883313" w:rsidRPr="00F566FD">
        <w:rPr>
          <w:rFonts w:asciiTheme="minorHAnsi" w:hAnsiTheme="minorHAnsi" w:cstheme="minorHAnsi"/>
          <w:sz w:val="24"/>
          <w:szCs w:val="24"/>
          <w:lang w:val="pl-PL"/>
        </w:rPr>
        <w:t>oraz 24 miesiące</w:t>
      </w:r>
      <w:r w:rsidR="00E4033F">
        <w:rPr>
          <w:rFonts w:asciiTheme="minorHAnsi" w:hAnsiTheme="minorHAnsi" w:cstheme="minorHAnsi"/>
          <w:sz w:val="24"/>
          <w:szCs w:val="24"/>
          <w:lang w:val="pl-PL"/>
        </w:rPr>
        <w:t>,</w:t>
      </w:r>
      <w:r w:rsidR="00883313" w:rsidRPr="00F566FD">
        <w:rPr>
          <w:rFonts w:asciiTheme="minorHAnsi" w:hAnsiTheme="minorHAnsi" w:cstheme="minorHAnsi"/>
          <w:sz w:val="24"/>
          <w:szCs w:val="24"/>
          <w:lang w:val="pl-PL"/>
        </w:rPr>
        <w:t xml:space="preserve"> liczone od odbioru przez </w:t>
      </w:r>
      <w:r w:rsidR="004B668D" w:rsidRPr="00F566FD">
        <w:rPr>
          <w:rFonts w:asciiTheme="minorHAnsi" w:hAnsiTheme="minorHAnsi" w:cstheme="minorHAnsi"/>
          <w:sz w:val="24"/>
          <w:szCs w:val="24"/>
          <w:lang w:val="pl-PL"/>
        </w:rPr>
        <w:t>Zamawiając</w:t>
      </w:r>
      <w:r w:rsidR="00E10FFB" w:rsidRPr="00F566FD">
        <w:rPr>
          <w:rFonts w:asciiTheme="minorHAnsi" w:hAnsiTheme="minorHAnsi" w:cstheme="minorHAnsi"/>
          <w:sz w:val="24"/>
          <w:szCs w:val="24"/>
          <w:lang w:val="pl-PL"/>
        </w:rPr>
        <w:t>ego</w:t>
      </w:r>
      <w:r w:rsidR="004B668D" w:rsidRPr="00F566FD">
        <w:rPr>
          <w:rFonts w:asciiTheme="minorHAnsi" w:hAnsiTheme="minorHAnsi" w:cstheme="minorHAnsi"/>
          <w:sz w:val="24"/>
          <w:szCs w:val="24"/>
          <w:lang w:val="pl-PL"/>
        </w:rPr>
        <w:t xml:space="preserve"> 2 (AQ) zakresu AQ wchodzącego w zakres Etapu I Przedmiotu Umowy</w:t>
      </w:r>
      <w:r w:rsidRPr="00F566FD">
        <w:rPr>
          <w:rFonts w:asciiTheme="minorHAnsi" w:hAnsiTheme="minorHAnsi" w:cstheme="minorHAnsi"/>
          <w:sz w:val="24"/>
          <w:szCs w:val="24"/>
          <w:lang w:val="pl-PL"/>
        </w:rPr>
        <w:t>.</w:t>
      </w:r>
    </w:p>
    <w:p w14:paraId="6A951EAA" w14:textId="3D1669F4" w:rsidR="00F61C5B" w:rsidRPr="00F566FD" w:rsidRDefault="00F61C5B" w:rsidP="00263388">
      <w:pPr>
        <w:pStyle w:val="Tekstpodstawowywcity3"/>
        <w:numPr>
          <w:ilvl w:val="2"/>
          <w:numId w:val="2"/>
        </w:numPr>
        <w:spacing w:before="120" w:line="276" w:lineRule="auto"/>
        <w:ind w:left="426"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Dany Etap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 xml:space="preserve">rzedmiotu </w:t>
      </w:r>
      <w:r w:rsidR="000B6E7D"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 xml:space="preserve">mowy uważany będzie za wykonany w przypadku dokonania jego odbioru przez Zamawiającego, przy czym w przypadku gdy Zamawiający 1 </w:t>
      </w:r>
      <w:r w:rsidR="00DE002B" w:rsidRPr="00F566FD">
        <w:rPr>
          <w:rFonts w:asciiTheme="minorHAnsi" w:hAnsiTheme="minorHAnsi" w:cstheme="minorHAnsi"/>
          <w:sz w:val="24"/>
          <w:szCs w:val="24"/>
          <w:lang w:val="pl-PL"/>
        </w:rPr>
        <w:t xml:space="preserve">(MP) </w:t>
      </w:r>
      <w:r w:rsidRPr="00F566FD">
        <w:rPr>
          <w:rFonts w:asciiTheme="minorHAnsi" w:hAnsiTheme="minorHAnsi" w:cstheme="minorHAnsi"/>
          <w:sz w:val="24"/>
          <w:szCs w:val="24"/>
          <w:lang w:val="pl-PL"/>
        </w:rPr>
        <w:t xml:space="preserve">lub Zamawiający 2 </w:t>
      </w:r>
      <w:r w:rsidR="00DE002B" w:rsidRPr="00F566FD">
        <w:rPr>
          <w:rFonts w:asciiTheme="minorHAnsi" w:hAnsiTheme="minorHAnsi" w:cstheme="minorHAnsi"/>
          <w:sz w:val="24"/>
          <w:szCs w:val="24"/>
          <w:lang w:val="pl-PL"/>
        </w:rPr>
        <w:t xml:space="preserve">(AQ) </w:t>
      </w:r>
      <w:r w:rsidRPr="00F566FD">
        <w:rPr>
          <w:rFonts w:asciiTheme="minorHAnsi" w:hAnsiTheme="minorHAnsi" w:cstheme="minorHAnsi"/>
          <w:sz w:val="24"/>
          <w:szCs w:val="24"/>
          <w:lang w:val="pl-PL"/>
        </w:rPr>
        <w:t xml:space="preserve">dokona odbioru zakresu prac realizowanych na rzecz tego Zamawiającego w ramach wykonania Etapu I </w:t>
      </w:r>
      <w:r w:rsidR="000B6E7D" w:rsidRPr="00F566FD">
        <w:rPr>
          <w:rFonts w:asciiTheme="minorHAnsi" w:hAnsiTheme="minorHAnsi" w:cstheme="minorHAnsi"/>
          <w:sz w:val="24"/>
          <w:szCs w:val="24"/>
          <w:lang w:val="pl-PL"/>
        </w:rPr>
        <w:t>P</w:t>
      </w:r>
      <w:r w:rsidRPr="00F566FD">
        <w:rPr>
          <w:rFonts w:asciiTheme="minorHAnsi" w:hAnsiTheme="minorHAnsi" w:cstheme="minorHAnsi"/>
          <w:sz w:val="24"/>
          <w:szCs w:val="24"/>
          <w:lang w:val="pl-PL"/>
        </w:rPr>
        <w:t xml:space="preserve">rzedmiotu </w:t>
      </w:r>
      <w:r w:rsidR="000B6E7D" w:rsidRPr="00F566FD">
        <w:rPr>
          <w:rFonts w:asciiTheme="minorHAnsi" w:hAnsiTheme="minorHAnsi" w:cstheme="minorHAnsi"/>
          <w:sz w:val="24"/>
          <w:szCs w:val="24"/>
          <w:lang w:val="pl-PL"/>
        </w:rPr>
        <w:t>U</w:t>
      </w:r>
      <w:r w:rsidRPr="00F566FD">
        <w:rPr>
          <w:rFonts w:asciiTheme="minorHAnsi" w:hAnsiTheme="minorHAnsi" w:cstheme="minorHAnsi"/>
          <w:sz w:val="24"/>
          <w:szCs w:val="24"/>
          <w:lang w:val="pl-PL"/>
        </w:rPr>
        <w:t xml:space="preserve">mowy, wówczas Etap </w:t>
      </w:r>
      <w:r w:rsidR="00DE002B" w:rsidRPr="00F566FD">
        <w:rPr>
          <w:rFonts w:asciiTheme="minorHAnsi" w:hAnsiTheme="minorHAnsi" w:cstheme="minorHAnsi"/>
          <w:sz w:val="24"/>
          <w:szCs w:val="24"/>
          <w:lang w:val="pl-PL"/>
        </w:rPr>
        <w:t xml:space="preserve">I </w:t>
      </w:r>
      <w:r w:rsidRPr="00F566FD">
        <w:rPr>
          <w:rFonts w:asciiTheme="minorHAnsi" w:hAnsiTheme="minorHAnsi" w:cstheme="minorHAnsi"/>
          <w:sz w:val="24"/>
          <w:szCs w:val="24"/>
          <w:lang w:val="pl-PL"/>
        </w:rPr>
        <w:t>uważany będzie za wykonany w stosunku do tego Zam</w:t>
      </w:r>
      <w:r w:rsidR="00E00D4C" w:rsidRPr="00F566FD">
        <w:rPr>
          <w:rFonts w:asciiTheme="minorHAnsi" w:hAnsiTheme="minorHAnsi" w:cstheme="minorHAnsi"/>
          <w:sz w:val="24"/>
          <w:szCs w:val="24"/>
          <w:lang w:val="pl-PL"/>
        </w:rPr>
        <w:t xml:space="preserve">awiającego, nawet jeśli drugi </w:t>
      </w:r>
      <w:r w:rsidR="00EF7A7B" w:rsidRPr="00F566FD">
        <w:rPr>
          <w:rFonts w:asciiTheme="minorHAnsi" w:hAnsiTheme="minorHAnsi" w:cstheme="minorHAnsi"/>
          <w:sz w:val="24"/>
          <w:szCs w:val="24"/>
          <w:lang w:val="pl-PL"/>
        </w:rPr>
        <w:br/>
      </w:r>
      <w:r w:rsidR="00E00D4C" w:rsidRPr="00F566FD">
        <w:rPr>
          <w:rFonts w:asciiTheme="minorHAnsi" w:hAnsiTheme="minorHAnsi" w:cstheme="minorHAnsi"/>
          <w:sz w:val="24"/>
          <w:szCs w:val="24"/>
          <w:lang w:val="pl-PL"/>
        </w:rPr>
        <w:t>z</w:t>
      </w:r>
      <w:r w:rsidR="00EF7A7B" w:rsidRPr="00F566FD">
        <w:rPr>
          <w:rFonts w:asciiTheme="minorHAnsi" w:hAnsiTheme="minorHAnsi" w:cstheme="minorHAnsi"/>
          <w:sz w:val="24"/>
          <w:szCs w:val="24"/>
          <w:lang w:val="pl-PL"/>
        </w:rPr>
        <w:t xml:space="preserve"> </w:t>
      </w:r>
      <w:r w:rsidRPr="00F566FD">
        <w:rPr>
          <w:rFonts w:asciiTheme="minorHAnsi" w:hAnsiTheme="minorHAnsi" w:cstheme="minorHAnsi"/>
          <w:sz w:val="24"/>
          <w:szCs w:val="24"/>
          <w:lang w:val="pl-PL"/>
        </w:rPr>
        <w:t>Zamawiających nie dokona odbioru.</w:t>
      </w:r>
    </w:p>
    <w:p w14:paraId="7A3A2676" w14:textId="53534897" w:rsidR="00CD035D" w:rsidRPr="00F566FD" w:rsidRDefault="00CD035D" w:rsidP="00263388">
      <w:pPr>
        <w:pStyle w:val="Tekstpodstawowywcity3"/>
        <w:numPr>
          <w:ilvl w:val="2"/>
          <w:numId w:val="2"/>
        </w:numPr>
        <w:spacing w:before="120" w:line="276" w:lineRule="auto"/>
        <w:ind w:left="426" w:hanging="426"/>
        <w:rPr>
          <w:rFonts w:asciiTheme="minorHAnsi" w:hAnsiTheme="minorHAnsi" w:cstheme="minorHAnsi"/>
          <w:sz w:val="24"/>
          <w:szCs w:val="24"/>
          <w:lang w:val="pl-PL"/>
        </w:rPr>
      </w:pPr>
      <w:r w:rsidRPr="00F566FD">
        <w:rPr>
          <w:rFonts w:asciiTheme="minorHAnsi" w:hAnsiTheme="minorHAnsi" w:cstheme="minorHAnsi"/>
          <w:sz w:val="24"/>
          <w:szCs w:val="24"/>
          <w:lang w:val="pl-PL"/>
        </w:rPr>
        <w:t>Strony ustalają następujące zasady odbioru Etapu I:</w:t>
      </w:r>
    </w:p>
    <w:p w14:paraId="1C01FEC9" w14:textId="3656FC6D" w:rsidR="00CD035D" w:rsidRPr="00F566FD" w:rsidRDefault="00CD035D" w:rsidP="00263388">
      <w:pPr>
        <w:pStyle w:val="Tekstpodstawowywcity3"/>
        <w:numPr>
          <w:ilvl w:val="3"/>
          <w:numId w:val="2"/>
        </w:numPr>
        <w:spacing w:before="120" w:line="276" w:lineRule="auto"/>
        <w:ind w:left="567" w:hanging="283"/>
        <w:rPr>
          <w:rFonts w:asciiTheme="minorHAnsi" w:hAnsiTheme="minorHAnsi" w:cstheme="minorHAnsi"/>
          <w:sz w:val="24"/>
          <w:szCs w:val="24"/>
          <w:lang w:val="pl-PL"/>
        </w:rPr>
      </w:pPr>
      <w:r w:rsidRPr="00F566FD">
        <w:rPr>
          <w:rFonts w:asciiTheme="minorHAnsi" w:hAnsiTheme="minorHAnsi" w:cstheme="minorHAnsi"/>
          <w:sz w:val="24"/>
          <w:szCs w:val="24"/>
          <w:lang w:val="pl-PL"/>
        </w:rPr>
        <w:t>Wykonawca zobowiązany jest do zawiadomienia Zamawi</w:t>
      </w:r>
      <w:r w:rsidR="009A6537" w:rsidRPr="00F566FD">
        <w:rPr>
          <w:rFonts w:asciiTheme="minorHAnsi" w:hAnsiTheme="minorHAnsi" w:cstheme="minorHAnsi"/>
          <w:sz w:val="24"/>
          <w:szCs w:val="24"/>
          <w:lang w:val="pl-PL"/>
        </w:rPr>
        <w:t>ającego (odrębnie MP oraz AQ) o</w:t>
      </w:r>
      <w:r w:rsidR="00EF7A7B" w:rsidRPr="00F566FD">
        <w:rPr>
          <w:rFonts w:asciiTheme="minorHAnsi" w:hAnsiTheme="minorHAnsi" w:cstheme="minorHAnsi"/>
          <w:sz w:val="24"/>
          <w:szCs w:val="24"/>
          <w:lang w:val="pl-PL"/>
        </w:rPr>
        <w:t xml:space="preserve"> </w:t>
      </w:r>
      <w:r w:rsidRPr="00F566FD">
        <w:rPr>
          <w:rFonts w:asciiTheme="minorHAnsi" w:hAnsiTheme="minorHAnsi" w:cstheme="minorHAnsi"/>
          <w:sz w:val="24"/>
          <w:szCs w:val="24"/>
          <w:lang w:val="pl-PL"/>
        </w:rPr>
        <w:t xml:space="preserve">gotowości zakresu MP lub </w:t>
      </w:r>
      <w:r w:rsidR="00835E3F" w:rsidRPr="00F566FD">
        <w:rPr>
          <w:rFonts w:asciiTheme="minorHAnsi" w:hAnsiTheme="minorHAnsi" w:cstheme="minorHAnsi"/>
          <w:sz w:val="24"/>
          <w:szCs w:val="24"/>
          <w:lang w:val="pl-PL"/>
        </w:rPr>
        <w:t xml:space="preserve">zakresu </w:t>
      </w:r>
      <w:r w:rsidRPr="00F566FD">
        <w:rPr>
          <w:rFonts w:asciiTheme="minorHAnsi" w:hAnsiTheme="minorHAnsi" w:cstheme="minorHAnsi"/>
          <w:sz w:val="24"/>
          <w:szCs w:val="24"/>
          <w:lang w:val="pl-PL"/>
        </w:rPr>
        <w:t xml:space="preserve">AQ do odbioru, z co najmniej </w:t>
      </w:r>
      <w:r w:rsidR="00BD3EBD" w:rsidRPr="00F566FD">
        <w:rPr>
          <w:rFonts w:asciiTheme="minorHAnsi" w:hAnsiTheme="minorHAnsi" w:cstheme="minorHAnsi"/>
          <w:sz w:val="24"/>
          <w:szCs w:val="24"/>
          <w:lang w:val="pl-PL"/>
        </w:rPr>
        <w:t>3</w:t>
      </w:r>
      <w:r w:rsidRPr="00F566FD">
        <w:rPr>
          <w:rFonts w:asciiTheme="minorHAnsi" w:hAnsiTheme="minorHAnsi" w:cstheme="minorHAnsi"/>
          <w:sz w:val="24"/>
          <w:szCs w:val="24"/>
          <w:lang w:val="pl-PL"/>
        </w:rPr>
        <w:t>-dniowm wyprzedzeniem (zawiadomienie powinno mieć formę elektroniczną),</w:t>
      </w:r>
    </w:p>
    <w:p w14:paraId="6AF05FA1" w14:textId="38F72182" w:rsidR="00CD035D" w:rsidRPr="00F566FD" w:rsidRDefault="00CD035D" w:rsidP="00263388">
      <w:pPr>
        <w:pStyle w:val="Tekstpodstawowywcity3"/>
        <w:numPr>
          <w:ilvl w:val="3"/>
          <w:numId w:val="2"/>
        </w:numPr>
        <w:spacing w:before="120" w:line="276" w:lineRule="auto"/>
        <w:ind w:left="567" w:hanging="283"/>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Zamawiający (odrębnie AQ i MP) po otrzymaniu zawiadomienia wyznaczą Wykonawcy termin odbioru, przypadający nie później niż 6 dni od </w:t>
      </w:r>
      <w:r w:rsidR="00E00D4C" w:rsidRPr="00F566FD">
        <w:rPr>
          <w:rFonts w:asciiTheme="minorHAnsi" w:hAnsiTheme="minorHAnsi" w:cstheme="minorHAnsi"/>
          <w:sz w:val="24"/>
          <w:szCs w:val="24"/>
          <w:lang w:val="pl-PL"/>
        </w:rPr>
        <w:t xml:space="preserve">daty otrzymania zawiadomienia </w:t>
      </w:r>
      <w:r w:rsidR="00263388" w:rsidRPr="00F566FD">
        <w:rPr>
          <w:rFonts w:asciiTheme="minorHAnsi" w:hAnsiTheme="minorHAnsi" w:cstheme="minorHAnsi"/>
          <w:sz w:val="24"/>
          <w:szCs w:val="24"/>
          <w:lang w:val="pl-PL"/>
        </w:rPr>
        <w:br/>
      </w:r>
      <w:r w:rsidR="00E00D4C" w:rsidRPr="00F566FD">
        <w:rPr>
          <w:rFonts w:asciiTheme="minorHAnsi" w:hAnsiTheme="minorHAnsi" w:cstheme="minorHAnsi"/>
          <w:sz w:val="24"/>
          <w:szCs w:val="24"/>
          <w:lang w:val="pl-PL"/>
        </w:rPr>
        <w:t>o</w:t>
      </w:r>
      <w:r w:rsidR="00263388" w:rsidRPr="00F566FD">
        <w:rPr>
          <w:rFonts w:asciiTheme="minorHAnsi" w:hAnsiTheme="minorHAnsi" w:cstheme="minorHAnsi"/>
          <w:sz w:val="24"/>
          <w:szCs w:val="24"/>
          <w:lang w:val="pl-PL"/>
        </w:rPr>
        <w:t xml:space="preserve"> </w:t>
      </w:r>
      <w:r w:rsidRPr="00F566FD">
        <w:rPr>
          <w:rFonts w:asciiTheme="minorHAnsi" w:hAnsiTheme="minorHAnsi" w:cstheme="minorHAnsi"/>
          <w:sz w:val="24"/>
          <w:szCs w:val="24"/>
          <w:lang w:val="pl-PL"/>
        </w:rPr>
        <w:t>gotowości Etapu I do odbioru, Zamawiający dokonują</w:t>
      </w:r>
      <w:r w:rsidR="00E00D4C" w:rsidRPr="00F566FD">
        <w:rPr>
          <w:rFonts w:asciiTheme="minorHAnsi" w:hAnsiTheme="minorHAnsi" w:cstheme="minorHAnsi"/>
          <w:sz w:val="24"/>
          <w:szCs w:val="24"/>
          <w:lang w:val="pl-PL"/>
        </w:rPr>
        <w:t>cy odbioru zawiadamia również o</w:t>
      </w:r>
      <w:r w:rsidR="00263388" w:rsidRPr="00F566FD">
        <w:rPr>
          <w:rFonts w:asciiTheme="minorHAnsi" w:hAnsiTheme="minorHAnsi" w:cstheme="minorHAnsi"/>
          <w:sz w:val="24"/>
          <w:szCs w:val="24"/>
          <w:lang w:val="pl-PL"/>
        </w:rPr>
        <w:t xml:space="preserve"> </w:t>
      </w:r>
      <w:r w:rsidRPr="00F566FD">
        <w:rPr>
          <w:rFonts w:asciiTheme="minorHAnsi" w:hAnsiTheme="minorHAnsi" w:cstheme="minorHAnsi"/>
          <w:sz w:val="24"/>
          <w:szCs w:val="24"/>
          <w:lang w:val="pl-PL"/>
        </w:rPr>
        <w:t>tym terminie drugiego Zamawiającego jednocześnie z Wykonawcą,</w:t>
      </w:r>
    </w:p>
    <w:p w14:paraId="1379EF4B" w14:textId="39CAE68C" w:rsidR="00CD035D" w:rsidRPr="00F566FD" w:rsidRDefault="00CD035D" w:rsidP="00263388">
      <w:pPr>
        <w:pStyle w:val="Tekstpodstawowywcity3"/>
        <w:numPr>
          <w:ilvl w:val="3"/>
          <w:numId w:val="2"/>
        </w:numPr>
        <w:spacing w:before="120" w:line="276" w:lineRule="auto"/>
        <w:ind w:left="567" w:hanging="283"/>
        <w:rPr>
          <w:rFonts w:asciiTheme="minorHAnsi" w:hAnsiTheme="minorHAnsi" w:cstheme="minorHAnsi"/>
          <w:sz w:val="24"/>
          <w:szCs w:val="24"/>
          <w:lang w:val="pl-PL"/>
        </w:rPr>
      </w:pPr>
      <w:r w:rsidRPr="00F566FD">
        <w:rPr>
          <w:rFonts w:asciiTheme="minorHAnsi" w:hAnsiTheme="minorHAnsi" w:cstheme="minorHAnsi"/>
          <w:sz w:val="24"/>
          <w:szCs w:val="24"/>
          <w:lang w:val="pl-PL"/>
        </w:rPr>
        <w:t xml:space="preserve">AQ i MP dokonuje odbioru Etapu I każde odrębnie dla </w:t>
      </w:r>
      <w:r w:rsidR="00E00D4C" w:rsidRPr="00F566FD">
        <w:rPr>
          <w:rFonts w:asciiTheme="minorHAnsi" w:hAnsiTheme="minorHAnsi" w:cstheme="minorHAnsi"/>
          <w:sz w:val="24"/>
          <w:szCs w:val="24"/>
          <w:lang w:val="pl-PL"/>
        </w:rPr>
        <w:t xml:space="preserve">swojego zakresu, przy czym AQ </w:t>
      </w:r>
      <w:r w:rsidR="00263388" w:rsidRPr="00F566FD">
        <w:rPr>
          <w:rFonts w:asciiTheme="minorHAnsi" w:hAnsiTheme="minorHAnsi" w:cstheme="minorHAnsi"/>
          <w:sz w:val="24"/>
          <w:szCs w:val="24"/>
          <w:lang w:val="pl-PL"/>
        </w:rPr>
        <w:br/>
      </w:r>
      <w:r w:rsidR="00E00D4C" w:rsidRPr="00F566FD">
        <w:rPr>
          <w:rFonts w:asciiTheme="minorHAnsi" w:hAnsiTheme="minorHAnsi" w:cstheme="minorHAnsi"/>
          <w:sz w:val="24"/>
          <w:szCs w:val="24"/>
          <w:lang w:val="pl-PL"/>
        </w:rPr>
        <w:t>i</w:t>
      </w:r>
      <w:r w:rsidR="00263388" w:rsidRPr="00F566FD">
        <w:rPr>
          <w:rFonts w:asciiTheme="minorHAnsi" w:hAnsiTheme="minorHAnsi" w:cstheme="minorHAnsi"/>
          <w:sz w:val="24"/>
          <w:szCs w:val="24"/>
          <w:lang w:val="pl-PL"/>
        </w:rPr>
        <w:t xml:space="preserve"> </w:t>
      </w:r>
      <w:r w:rsidRPr="00F566FD">
        <w:rPr>
          <w:rFonts w:asciiTheme="minorHAnsi" w:hAnsiTheme="minorHAnsi" w:cstheme="minorHAnsi"/>
          <w:sz w:val="24"/>
          <w:szCs w:val="24"/>
          <w:lang w:val="pl-PL"/>
        </w:rPr>
        <w:t>MP mogą uczestniczyć w odbiorach dokonywanych przez drugiego Zamawiającego na prawach obserwatora,</w:t>
      </w:r>
    </w:p>
    <w:p w14:paraId="6630C129" w14:textId="6432E0B3" w:rsidR="00CD035D" w:rsidRPr="00F566FD" w:rsidRDefault="00CD035D" w:rsidP="00263388">
      <w:pPr>
        <w:pStyle w:val="Akapitzlist"/>
        <w:numPr>
          <w:ilvl w:val="3"/>
          <w:numId w:val="2"/>
        </w:numPr>
        <w:tabs>
          <w:tab w:val="left" w:pos="426"/>
        </w:tabs>
        <w:spacing w:before="120"/>
        <w:ind w:left="567" w:hanging="283"/>
        <w:contextualSpacing w:val="0"/>
        <w:rPr>
          <w:rFonts w:asciiTheme="minorHAnsi" w:eastAsia="Arial Unicode MS" w:hAnsiTheme="minorHAnsi" w:cstheme="minorHAnsi"/>
          <w:szCs w:val="24"/>
          <w:u w:color="000000"/>
          <w:bdr w:val="nil"/>
          <w:lang w:eastAsia="pl-PL"/>
        </w:rPr>
      </w:pPr>
      <w:r w:rsidRPr="00F566FD">
        <w:rPr>
          <w:rFonts w:asciiTheme="minorHAnsi" w:eastAsia="Arial Unicode MS" w:hAnsiTheme="minorHAnsi" w:cstheme="minorHAnsi"/>
          <w:szCs w:val="24"/>
          <w:u w:color="000000"/>
          <w:bdr w:val="nil"/>
          <w:lang w:eastAsia="pl-PL"/>
        </w:rPr>
        <w:t xml:space="preserve">Zamawiający dokonuje odbioru </w:t>
      </w:r>
      <w:r w:rsidR="00123111" w:rsidRPr="00F566FD">
        <w:rPr>
          <w:rFonts w:asciiTheme="minorHAnsi" w:eastAsia="Arial Unicode MS" w:hAnsiTheme="minorHAnsi" w:cstheme="minorHAnsi"/>
          <w:szCs w:val="24"/>
          <w:u w:color="000000"/>
          <w:bdr w:val="nil"/>
          <w:lang w:eastAsia="pl-PL"/>
        </w:rPr>
        <w:t xml:space="preserve">prac </w:t>
      </w:r>
      <w:r w:rsidRPr="00F566FD">
        <w:rPr>
          <w:rFonts w:asciiTheme="minorHAnsi" w:eastAsia="Arial Unicode MS" w:hAnsiTheme="minorHAnsi" w:cstheme="minorHAnsi"/>
          <w:szCs w:val="24"/>
          <w:u w:color="000000"/>
          <w:bdr w:val="nil"/>
          <w:lang w:eastAsia="pl-PL"/>
        </w:rPr>
        <w:t>w drodze pisemnego protokołu, który powinien zostać podpisany przynajmniej przez Zamawiającego (w przypadku nieuzasadnionej odmowy zło</w:t>
      </w:r>
      <w:r w:rsidR="00123111" w:rsidRPr="00F566FD">
        <w:rPr>
          <w:rFonts w:asciiTheme="minorHAnsi" w:eastAsia="Arial Unicode MS" w:hAnsiTheme="minorHAnsi" w:cstheme="minorHAnsi"/>
          <w:szCs w:val="24"/>
          <w:u w:color="000000"/>
          <w:bdr w:val="nil"/>
          <w:lang w:eastAsia="pl-PL"/>
        </w:rPr>
        <w:t>żenia podpisu przez Wykonawcę),</w:t>
      </w:r>
    </w:p>
    <w:p w14:paraId="776F36B4" w14:textId="37FB58BC" w:rsidR="00CD035D" w:rsidRPr="00F566FD" w:rsidRDefault="00CD035D" w:rsidP="00263388">
      <w:pPr>
        <w:pStyle w:val="Akapitzlist"/>
        <w:numPr>
          <w:ilvl w:val="3"/>
          <w:numId w:val="2"/>
        </w:numPr>
        <w:pBdr>
          <w:top w:val="nil"/>
          <w:left w:val="nil"/>
          <w:bottom w:val="nil"/>
          <w:right w:val="nil"/>
          <w:between w:val="nil"/>
          <w:bar w:val="nil"/>
        </w:pBdr>
        <w:tabs>
          <w:tab w:val="left" w:pos="426"/>
        </w:tabs>
        <w:suppressAutoHyphens/>
        <w:spacing w:before="120"/>
        <w:ind w:left="567" w:hanging="283"/>
        <w:contextualSpacing w:val="0"/>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lastRenderedPageBreak/>
        <w:t xml:space="preserve">Zamawiający odmówi odbioru w przypadku wad istotnych przedmiotu odbioru </w:t>
      </w:r>
      <w:r w:rsidR="00263388" w:rsidRPr="00F566FD">
        <w:rPr>
          <w:rFonts w:asciiTheme="minorHAnsi" w:eastAsia="Times New Roman" w:hAnsiTheme="minorHAnsi" w:cstheme="minorHAnsi"/>
          <w:szCs w:val="24"/>
          <w:u w:color="000000"/>
          <w:lang w:eastAsia="pl-PL"/>
        </w:rPr>
        <w:br/>
      </w:r>
      <w:r w:rsidRPr="00F566FD">
        <w:rPr>
          <w:rFonts w:asciiTheme="minorHAnsi" w:eastAsia="Times New Roman" w:hAnsiTheme="minorHAnsi" w:cstheme="minorHAnsi"/>
          <w:szCs w:val="24"/>
          <w:u w:color="000000"/>
          <w:lang w:eastAsia="pl-PL"/>
        </w:rPr>
        <w:t>i wezwie Wykonawcę do ich usunięci</w:t>
      </w:r>
      <w:r w:rsidR="00123111" w:rsidRPr="00F566FD">
        <w:rPr>
          <w:rFonts w:asciiTheme="minorHAnsi" w:eastAsia="Times New Roman" w:hAnsiTheme="minorHAnsi" w:cstheme="minorHAnsi"/>
          <w:szCs w:val="24"/>
          <w:u w:color="000000"/>
          <w:lang w:eastAsia="pl-PL"/>
        </w:rPr>
        <w:t>a nie później niż w terminie 5 dni</w:t>
      </w:r>
      <w:r w:rsidR="003C371D" w:rsidRPr="00F566FD">
        <w:rPr>
          <w:rFonts w:asciiTheme="minorHAnsi" w:eastAsia="Times New Roman" w:hAnsiTheme="minorHAnsi" w:cstheme="minorHAnsi"/>
          <w:szCs w:val="24"/>
          <w:u w:color="000000"/>
          <w:lang w:eastAsia="pl-PL"/>
        </w:rPr>
        <w:t xml:space="preserve"> (termin ten</w:t>
      </w:r>
      <w:r w:rsidR="00CE71DF" w:rsidRPr="00F566FD">
        <w:rPr>
          <w:rFonts w:asciiTheme="minorHAnsi" w:eastAsia="Times New Roman" w:hAnsiTheme="minorHAnsi" w:cstheme="minorHAnsi"/>
          <w:szCs w:val="24"/>
          <w:u w:color="000000"/>
          <w:lang w:eastAsia="pl-PL"/>
        </w:rPr>
        <w:t xml:space="preserve"> może być wydłużony za zgodą Zamawiającego jeśli z przyczyn technicznych lub technologicznych nie jest możliwe usunięcie wady w takim terminie</w:t>
      </w:r>
      <w:r w:rsidR="003C371D" w:rsidRPr="00F566FD">
        <w:rPr>
          <w:rFonts w:asciiTheme="minorHAnsi" w:eastAsia="Times New Roman" w:hAnsiTheme="minorHAnsi" w:cstheme="minorHAnsi"/>
          <w:szCs w:val="24"/>
          <w:u w:color="000000"/>
          <w:lang w:eastAsia="pl-PL"/>
        </w:rPr>
        <w:t>)</w:t>
      </w:r>
      <w:r w:rsidR="00123111" w:rsidRPr="00F566FD">
        <w:rPr>
          <w:rFonts w:asciiTheme="minorHAnsi" w:eastAsia="Times New Roman" w:hAnsiTheme="minorHAnsi" w:cstheme="minorHAnsi"/>
          <w:szCs w:val="24"/>
          <w:u w:color="000000"/>
          <w:lang w:eastAsia="pl-PL"/>
        </w:rPr>
        <w:t>,</w:t>
      </w:r>
    </w:p>
    <w:p w14:paraId="00929E6A" w14:textId="5A155621" w:rsidR="00CD035D" w:rsidRPr="00F566FD" w:rsidRDefault="00123111" w:rsidP="006C7C95">
      <w:pPr>
        <w:pStyle w:val="Akapitzlist"/>
        <w:numPr>
          <w:ilvl w:val="0"/>
          <w:numId w:val="3"/>
        </w:numPr>
        <w:pBdr>
          <w:top w:val="nil"/>
          <w:left w:val="nil"/>
          <w:bottom w:val="nil"/>
          <w:right w:val="nil"/>
          <w:between w:val="nil"/>
          <w:bar w:val="nil"/>
        </w:pBdr>
        <w:tabs>
          <w:tab w:val="left" w:pos="426"/>
        </w:tabs>
        <w:suppressAutoHyphens/>
        <w:spacing w:before="120"/>
        <w:ind w:left="567" w:hanging="283"/>
        <w:contextualSpacing w:val="0"/>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t>w</w:t>
      </w:r>
      <w:r w:rsidR="00CD035D" w:rsidRPr="00F566FD">
        <w:rPr>
          <w:rFonts w:asciiTheme="minorHAnsi" w:eastAsia="Times New Roman" w:hAnsiTheme="minorHAnsi" w:cstheme="minorHAnsi"/>
          <w:szCs w:val="24"/>
          <w:u w:color="000000"/>
          <w:lang w:eastAsia="pl-PL"/>
        </w:rPr>
        <w:t xml:space="preserve"> przypadku wad nieistotnych Zamawiający doko</w:t>
      </w:r>
      <w:r w:rsidR="00E00D4C" w:rsidRPr="00F566FD">
        <w:rPr>
          <w:rFonts w:asciiTheme="minorHAnsi" w:eastAsia="Times New Roman" w:hAnsiTheme="minorHAnsi" w:cstheme="minorHAnsi"/>
          <w:szCs w:val="24"/>
          <w:u w:color="000000"/>
          <w:lang w:eastAsia="pl-PL"/>
        </w:rPr>
        <w:t xml:space="preserve">na odbioru przedmiotu odbioru </w:t>
      </w:r>
      <w:r w:rsidR="00263388" w:rsidRPr="00F566FD">
        <w:rPr>
          <w:rFonts w:asciiTheme="minorHAnsi" w:eastAsia="Times New Roman" w:hAnsiTheme="minorHAnsi" w:cstheme="minorHAnsi"/>
          <w:szCs w:val="24"/>
          <w:u w:color="000000"/>
          <w:lang w:eastAsia="pl-PL"/>
        </w:rPr>
        <w:br/>
      </w:r>
      <w:r w:rsidR="00E00D4C" w:rsidRPr="00F566FD">
        <w:rPr>
          <w:rFonts w:asciiTheme="minorHAnsi" w:eastAsia="Times New Roman" w:hAnsiTheme="minorHAnsi" w:cstheme="minorHAnsi"/>
          <w:szCs w:val="24"/>
          <w:u w:color="000000"/>
          <w:lang w:eastAsia="pl-PL"/>
        </w:rPr>
        <w:t>i</w:t>
      </w:r>
      <w:r w:rsidR="00263388" w:rsidRPr="00F566FD">
        <w:rPr>
          <w:rFonts w:asciiTheme="minorHAnsi" w:eastAsia="Times New Roman" w:hAnsiTheme="minorHAnsi" w:cstheme="minorHAnsi"/>
          <w:szCs w:val="24"/>
          <w:u w:color="000000"/>
          <w:lang w:eastAsia="pl-PL"/>
        </w:rPr>
        <w:t xml:space="preserve"> </w:t>
      </w:r>
      <w:r w:rsidR="00CD035D" w:rsidRPr="00F566FD">
        <w:rPr>
          <w:rFonts w:asciiTheme="minorHAnsi" w:eastAsia="Times New Roman" w:hAnsiTheme="minorHAnsi" w:cstheme="minorHAnsi"/>
          <w:szCs w:val="24"/>
          <w:u w:color="000000"/>
          <w:lang w:eastAsia="pl-PL"/>
        </w:rPr>
        <w:t xml:space="preserve">wezwie Wykonawcę do usunięcia wad nieistotnych w terminie </w:t>
      </w:r>
      <w:r w:rsidR="00BD3EBD" w:rsidRPr="00F566FD">
        <w:rPr>
          <w:rFonts w:asciiTheme="minorHAnsi" w:eastAsia="Times New Roman" w:hAnsiTheme="minorHAnsi" w:cstheme="minorHAnsi"/>
          <w:szCs w:val="24"/>
          <w:u w:color="000000"/>
          <w:lang w:eastAsia="pl-PL"/>
        </w:rPr>
        <w:t>10</w:t>
      </w:r>
      <w:r w:rsidR="00CD035D" w:rsidRPr="00F566FD">
        <w:rPr>
          <w:rFonts w:asciiTheme="minorHAnsi" w:eastAsia="Times New Roman" w:hAnsiTheme="minorHAnsi" w:cstheme="minorHAnsi"/>
          <w:szCs w:val="24"/>
          <w:u w:color="000000"/>
          <w:lang w:eastAsia="pl-PL"/>
        </w:rPr>
        <w:t xml:space="preserve"> dni</w:t>
      </w:r>
      <w:r w:rsidRPr="00F566FD">
        <w:rPr>
          <w:rFonts w:asciiTheme="minorHAnsi" w:eastAsia="Times New Roman" w:hAnsiTheme="minorHAnsi" w:cstheme="minorHAnsi"/>
          <w:szCs w:val="24"/>
          <w:u w:color="000000"/>
          <w:lang w:eastAsia="pl-PL"/>
        </w:rPr>
        <w:t>,</w:t>
      </w:r>
      <w:r w:rsidR="003C371D" w:rsidRPr="00F566FD">
        <w:rPr>
          <w:rFonts w:asciiTheme="minorHAnsi" w:eastAsia="Times New Roman" w:hAnsiTheme="minorHAnsi" w:cstheme="minorHAnsi"/>
          <w:szCs w:val="24"/>
          <w:u w:color="000000"/>
          <w:lang w:eastAsia="pl-PL"/>
        </w:rPr>
        <w:t xml:space="preserve"> (termin ten może być wydłużony za zgodą Zamawiającego jeśli z przyczyn technicznych lub technologicznych nie jest możliwe usunięcie wady w takim terminie),</w:t>
      </w:r>
    </w:p>
    <w:p w14:paraId="13D40846" w14:textId="2945A4E4" w:rsidR="00CD035D" w:rsidRPr="00F566FD" w:rsidRDefault="00123111" w:rsidP="006C7C95">
      <w:pPr>
        <w:pStyle w:val="Akapitzlist"/>
        <w:numPr>
          <w:ilvl w:val="0"/>
          <w:numId w:val="3"/>
        </w:numPr>
        <w:pBdr>
          <w:top w:val="nil"/>
          <w:left w:val="nil"/>
          <w:bottom w:val="nil"/>
          <w:right w:val="nil"/>
          <w:between w:val="nil"/>
          <w:bar w:val="nil"/>
        </w:pBdr>
        <w:tabs>
          <w:tab w:val="left" w:pos="426"/>
        </w:tabs>
        <w:suppressAutoHyphens/>
        <w:spacing w:before="120"/>
        <w:ind w:left="567" w:hanging="283"/>
        <w:contextualSpacing w:val="0"/>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t>w</w:t>
      </w:r>
      <w:r w:rsidR="00CD035D" w:rsidRPr="00F566FD">
        <w:rPr>
          <w:rFonts w:asciiTheme="minorHAnsi" w:eastAsia="Times New Roman" w:hAnsiTheme="minorHAnsi" w:cstheme="minorHAnsi"/>
          <w:szCs w:val="24"/>
          <w:u w:color="000000"/>
          <w:lang w:eastAsia="pl-PL"/>
        </w:rPr>
        <w:t xml:space="preserve"> przypadku braku terminowego usunięcia przez Wykonawcę wad istotnych, Zamawiający ponownie odmówi odbioru i (wg swojego swobodnego wyboru):</w:t>
      </w:r>
    </w:p>
    <w:p w14:paraId="6ABD9C16" w14:textId="25D532FC" w:rsidR="009A6537" w:rsidRPr="00F566FD" w:rsidRDefault="00123111" w:rsidP="006C7C95">
      <w:pPr>
        <w:pStyle w:val="Akapitzlist"/>
        <w:numPr>
          <w:ilvl w:val="1"/>
          <w:numId w:val="3"/>
        </w:numPr>
        <w:pBdr>
          <w:top w:val="nil"/>
          <w:left w:val="nil"/>
          <w:bottom w:val="nil"/>
          <w:right w:val="nil"/>
          <w:between w:val="nil"/>
          <w:bar w:val="nil"/>
        </w:pBdr>
        <w:tabs>
          <w:tab w:val="left" w:pos="993"/>
        </w:tabs>
        <w:suppressAutoHyphens/>
        <w:spacing w:before="120"/>
        <w:ind w:left="851" w:hanging="284"/>
        <w:contextualSpacing w:val="0"/>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t xml:space="preserve">odstąpi od </w:t>
      </w:r>
      <w:r w:rsidR="00835E3F" w:rsidRPr="00F566FD">
        <w:rPr>
          <w:rFonts w:asciiTheme="minorHAnsi" w:eastAsia="Times New Roman" w:hAnsiTheme="minorHAnsi" w:cstheme="minorHAnsi"/>
          <w:szCs w:val="24"/>
          <w:u w:color="000000"/>
          <w:lang w:eastAsia="pl-PL"/>
        </w:rPr>
        <w:t>U</w:t>
      </w:r>
      <w:r w:rsidR="00CD035D" w:rsidRPr="00F566FD">
        <w:rPr>
          <w:rFonts w:asciiTheme="minorHAnsi" w:eastAsia="Times New Roman" w:hAnsiTheme="minorHAnsi" w:cstheme="minorHAnsi"/>
          <w:szCs w:val="24"/>
          <w:u w:color="000000"/>
          <w:lang w:eastAsia="pl-PL"/>
        </w:rPr>
        <w:t>mowy</w:t>
      </w:r>
      <w:r w:rsidR="00DF4909" w:rsidRPr="00F566FD">
        <w:rPr>
          <w:rFonts w:asciiTheme="minorHAnsi" w:eastAsia="Times New Roman" w:hAnsiTheme="minorHAnsi" w:cstheme="minorHAnsi"/>
          <w:szCs w:val="24"/>
          <w:u w:color="000000"/>
          <w:lang w:eastAsia="pl-PL"/>
        </w:rPr>
        <w:t>,</w:t>
      </w:r>
    </w:p>
    <w:p w14:paraId="43FC996E" w14:textId="78DB5AC8" w:rsidR="00123111" w:rsidRPr="00BA1512" w:rsidRDefault="00CD035D" w:rsidP="006C7C95">
      <w:pPr>
        <w:pStyle w:val="Akapitzlist"/>
        <w:numPr>
          <w:ilvl w:val="1"/>
          <w:numId w:val="3"/>
        </w:numPr>
        <w:pBdr>
          <w:top w:val="nil"/>
          <w:left w:val="nil"/>
          <w:bottom w:val="nil"/>
          <w:right w:val="nil"/>
          <w:between w:val="nil"/>
          <w:bar w:val="nil"/>
        </w:pBdr>
        <w:tabs>
          <w:tab w:val="left" w:pos="993"/>
        </w:tabs>
        <w:suppressAutoHyphens/>
        <w:spacing w:before="120"/>
        <w:ind w:left="851" w:hanging="284"/>
        <w:contextualSpacing w:val="0"/>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t>wezwie Wykonawcę ponownie do usunięcia wad w t</w:t>
      </w:r>
      <w:r w:rsidR="00123111" w:rsidRPr="00F566FD">
        <w:rPr>
          <w:rFonts w:asciiTheme="minorHAnsi" w:eastAsia="Times New Roman" w:hAnsiTheme="minorHAnsi" w:cstheme="minorHAnsi"/>
          <w:szCs w:val="24"/>
          <w:u w:color="000000"/>
          <w:lang w:eastAsia="pl-PL"/>
        </w:rPr>
        <w:t xml:space="preserve">erminie nie dłuższym niż </w:t>
      </w:r>
      <w:r w:rsidR="00E6427C" w:rsidRPr="00F566FD">
        <w:rPr>
          <w:rFonts w:asciiTheme="minorHAnsi" w:eastAsia="Times New Roman" w:hAnsiTheme="minorHAnsi" w:cstheme="minorHAnsi"/>
          <w:szCs w:val="24"/>
          <w:u w:color="000000"/>
          <w:lang w:eastAsia="pl-PL"/>
        </w:rPr>
        <w:t>7</w:t>
      </w:r>
      <w:r w:rsidR="00123111" w:rsidRPr="00F566FD">
        <w:rPr>
          <w:rFonts w:asciiTheme="minorHAnsi" w:eastAsia="Times New Roman" w:hAnsiTheme="minorHAnsi" w:cstheme="minorHAnsi"/>
          <w:szCs w:val="24"/>
          <w:u w:color="000000"/>
          <w:lang w:eastAsia="pl-PL"/>
        </w:rPr>
        <w:t xml:space="preserve"> dni</w:t>
      </w:r>
      <w:r w:rsidR="003C371D" w:rsidRPr="00F566FD">
        <w:rPr>
          <w:rFonts w:asciiTheme="minorHAnsi" w:eastAsia="Times New Roman" w:hAnsiTheme="minorHAnsi" w:cstheme="minorHAnsi"/>
          <w:szCs w:val="24"/>
          <w:u w:color="000000"/>
          <w:lang w:eastAsia="pl-PL"/>
        </w:rPr>
        <w:t xml:space="preserve"> (termin ten może być wydłużony za zgodą Zamawiającego jeśli z przyczyn technicznych lub technologicznych nie jest możliwe usunięcie wady w takim terminie)</w:t>
      </w:r>
      <w:r w:rsidR="00DF4909" w:rsidRPr="00F566FD">
        <w:rPr>
          <w:rFonts w:asciiTheme="minorHAnsi" w:eastAsia="Times New Roman" w:hAnsiTheme="minorHAnsi" w:cstheme="minorHAnsi"/>
          <w:szCs w:val="24"/>
          <w:u w:color="000000"/>
          <w:lang w:eastAsia="pl-PL"/>
        </w:rPr>
        <w:t>.</w:t>
      </w:r>
    </w:p>
    <w:p w14:paraId="1236B4AD" w14:textId="698EFFD8" w:rsidR="00BA1512" w:rsidRPr="00BA1512" w:rsidRDefault="00BA1512" w:rsidP="006C7C95">
      <w:pPr>
        <w:pStyle w:val="Akapitzlist"/>
        <w:numPr>
          <w:ilvl w:val="1"/>
          <w:numId w:val="3"/>
        </w:numPr>
        <w:pBdr>
          <w:top w:val="nil"/>
          <w:left w:val="nil"/>
          <w:bottom w:val="nil"/>
          <w:right w:val="nil"/>
          <w:between w:val="nil"/>
          <w:bar w:val="nil"/>
        </w:pBdr>
        <w:tabs>
          <w:tab w:val="left" w:pos="851"/>
        </w:tabs>
        <w:suppressAutoHyphens/>
        <w:spacing w:before="120"/>
        <w:ind w:left="851" w:hanging="284"/>
        <w:rPr>
          <w:rFonts w:asciiTheme="minorHAnsi" w:eastAsia="Arial Unicode MS" w:hAnsiTheme="minorHAnsi" w:cstheme="minorHAnsi"/>
          <w:szCs w:val="24"/>
          <w:u w:color="000000"/>
          <w:bdr w:val="nil"/>
          <w:lang w:eastAsia="pl-PL"/>
        </w:rPr>
      </w:pPr>
      <w:r w:rsidRPr="00BA1512">
        <w:rPr>
          <w:rFonts w:asciiTheme="minorHAnsi" w:eastAsia="Arial Unicode MS" w:hAnsiTheme="minorHAnsi" w:cstheme="minorHAnsi"/>
          <w:szCs w:val="24"/>
          <w:u w:color="000000"/>
          <w:bdr w:val="nil"/>
          <w:lang w:eastAsia="pl-PL"/>
        </w:rPr>
        <w:t>dokona usunięcia wad samodzielnie lub przy posłużeniu się osobą trzecią na koszt i ryzyko Wykonawcy.</w:t>
      </w:r>
    </w:p>
    <w:p w14:paraId="2E65F552" w14:textId="7F9603C1" w:rsidR="009A6537" w:rsidRPr="00F566FD" w:rsidRDefault="00123111" w:rsidP="006C7C95">
      <w:pPr>
        <w:numPr>
          <w:ilvl w:val="0"/>
          <w:numId w:val="3"/>
        </w:numPr>
        <w:pBdr>
          <w:top w:val="nil"/>
          <w:left w:val="nil"/>
          <w:bottom w:val="nil"/>
          <w:right w:val="nil"/>
          <w:between w:val="nil"/>
          <w:bar w:val="nil"/>
        </w:pBdr>
        <w:tabs>
          <w:tab w:val="left" w:pos="426"/>
        </w:tabs>
        <w:suppressAutoHyphens/>
        <w:spacing w:before="120"/>
        <w:ind w:left="567" w:hanging="283"/>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t>w</w:t>
      </w:r>
      <w:r w:rsidR="00CD035D" w:rsidRPr="00F566FD">
        <w:rPr>
          <w:rFonts w:asciiTheme="minorHAnsi" w:eastAsia="Times New Roman" w:hAnsiTheme="minorHAnsi" w:cstheme="minorHAnsi"/>
          <w:szCs w:val="24"/>
          <w:u w:color="000000"/>
          <w:lang w:eastAsia="pl-PL"/>
        </w:rPr>
        <w:t xml:space="preserve"> przypadku braku terminowego usunięcia wad nieistotnych, Zamawiający </w:t>
      </w:r>
      <w:r w:rsidR="00263388" w:rsidRPr="00F566FD">
        <w:rPr>
          <w:rFonts w:asciiTheme="minorHAnsi" w:eastAsia="Times New Roman" w:hAnsiTheme="minorHAnsi" w:cstheme="minorHAnsi"/>
          <w:szCs w:val="24"/>
          <w:u w:color="000000"/>
          <w:lang w:eastAsia="pl-PL"/>
        </w:rPr>
        <w:br/>
      </w:r>
      <w:r w:rsidR="00CD035D" w:rsidRPr="00F566FD">
        <w:rPr>
          <w:rFonts w:asciiTheme="minorHAnsi" w:eastAsia="Times New Roman" w:hAnsiTheme="minorHAnsi" w:cstheme="minorHAnsi"/>
          <w:szCs w:val="24"/>
          <w:u w:color="000000"/>
          <w:lang w:eastAsia="pl-PL"/>
        </w:rPr>
        <w:t>(wg swojego swobodnego wyboru):</w:t>
      </w:r>
    </w:p>
    <w:p w14:paraId="29474DE7" w14:textId="61A66080" w:rsidR="009A6537" w:rsidRPr="00F566FD" w:rsidRDefault="00CD035D" w:rsidP="006C7C95">
      <w:pPr>
        <w:numPr>
          <w:ilvl w:val="1"/>
          <w:numId w:val="3"/>
        </w:numPr>
        <w:pBdr>
          <w:top w:val="nil"/>
          <w:left w:val="nil"/>
          <w:bottom w:val="nil"/>
          <w:right w:val="nil"/>
          <w:between w:val="nil"/>
          <w:bar w:val="nil"/>
        </w:pBdr>
        <w:tabs>
          <w:tab w:val="left" w:pos="851"/>
        </w:tabs>
        <w:suppressAutoHyphens/>
        <w:spacing w:before="120"/>
        <w:ind w:left="851" w:hanging="284"/>
        <w:rPr>
          <w:rFonts w:asciiTheme="minorHAnsi" w:eastAsia="Arial Unicode MS" w:hAnsiTheme="minorHAnsi" w:cstheme="minorHAnsi"/>
          <w:szCs w:val="24"/>
          <w:u w:color="000000"/>
          <w:bdr w:val="nil"/>
          <w:lang w:eastAsia="pl-PL"/>
        </w:rPr>
      </w:pPr>
      <w:r w:rsidRPr="00F566FD">
        <w:rPr>
          <w:rFonts w:asciiTheme="minorHAnsi" w:eastAsia="Times New Roman" w:hAnsiTheme="minorHAnsi" w:cstheme="minorHAnsi"/>
          <w:szCs w:val="24"/>
          <w:u w:color="000000"/>
          <w:lang w:eastAsia="pl-PL"/>
        </w:rPr>
        <w:t xml:space="preserve">dokona stosowanego obniżenia wynagrodzenia Wykonawcy w odniesieniu do wpływu nieusuniętych wad na wartość </w:t>
      </w:r>
      <w:r w:rsidR="00B775FD" w:rsidRPr="00F566FD">
        <w:rPr>
          <w:rFonts w:asciiTheme="minorHAnsi" w:eastAsia="Times New Roman" w:hAnsiTheme="minorHAnsi" w:cstheme="minorHAnsi"/>
          <w:szCs w:val="24"/>
          <w:u w:color="000000"/>
          <w:lang w:eastAsia="pl-PL"/>
        </w:rPr>
        <w:t>P</w:t>
      </w:r>
      <w:r w:rsidR="00123111" w:rsidRPr="00F566FD">
        <w:rPr>
          <w:rFonts w:asciiTheme="minorHAnsi" w:eastAsia="Times New Roman" w:hAnsiTheme="minorHAnsi" w:cstheme="minorHAnsi"/>
          <w:szCs w:val="24"/>
          <w:u w:color="000000"/>
          <w:lang w:eastAsia="pl-PL"/>
        </w:rPr>
        <w:t xml:space="preserve">rzedmiotu </w:t>
      </w:r>
      <w:r w:rsidR="00B775FD" w:rsidRPr="00F566FD">
        <w:rPr>
          <w:rFonts w:asciiTheme="minorHAnsi" w:eastAsia="Times New Roman" w:hAnsiTheme="minorHAnsi" w:cstheme="minorHAnsi"/>
          <w:szCs w:val="24"/>
          <w:u w:color="000000"/>
          <w:lang w:eastAsia="pl-PL"/>
        </w:rPr>
        <w:t>U</w:t>
      </w:r>
      <w:r w:rsidRPr="00F566FD">
        <w:rPr>
          <w:rFonts w:asciiTheme="minorHAnsi" w:eastAsia="Times New Roman" w:hAnsiTheme="minorHAnsi" w:cstheme="minorHAnsi"/>
          <w:szCs w:val="24"/>
          <w:u w:color="000000"/>
          <w:lang w:eastAsia="pl-PL"/>
        </w:rPr>
        <w:t>mowy</w:t>
      </w:r>
      <w:r w:rsidR="009A35C2" w:rsidRPr="00F566FD">
        <w:rPr>
          <w:rFonts w:asciiTheme="minorHAnsi" w:eastAsia="Times New Roman" w:hAnsiTheme="minorHAnsi" w:cstheme="minorHAnsi"/>
          <w:szCs w:val="24"/>
          <w:u w:color="000000"/>
          <w:lang w:eastAsia="pl-PL"/>
        </w:rPr>
        <w:t>,</w:t>
      </w:r>
    </w:p>
    <w:p w14:paraId="0E02465D" w14:textId="391B062A" w:rsidR="009A6537" w:rsidRPr="00F566FD" w:rsidRDefault="00CD035D" w:rsidP="006C7C95">
      <w:pPr>
        <w:numPr>
          <w:ilvl w:val="1"/>
          <w:numId w:val="3"/>
        </w:numPr>
        <w:pBdr>
          <w:top w:val="nil"/>
          <w:left w:val="nil"/>
          <w:bottom w:val="nil"/>
          <w:right w:val="nil"/>
          <w:between w:val="nil"/>
          <w:bar w:val="nil"/>
        </w:pBdr>
        <w:tabs>
          <w:tab w:val="left" w:pos="851"/>
        </w:tabs>
        <w:suppressAutoHyphens/>
        <w:spacing w:before="120"/>
        <w:ind w:left="851" w:hanging="284"/>
        <w:rPr>
          <w:rFonts w:asciiTheme="minorHAnsi" w:eastAsia="Arial Unicode MS" w:hAnsiTheme="minorHAnsi" w:cstheme="minorHAnsi"/>
          <w:szCs w:val="24"/>
          <w:u w:color="000000"/>
          <w:bdr w:val="nil"/>
          <w:lang w:eastAsia="pl-PL"/>
        </w:rPr>
      </w:pPr>
      <w:r w:rsidRPr="00F566FD">
        <w:rPr>
          <w:rFonts w:asciiTheme="minorHAnsi" w:eastAsia="Arial Unicode MS" w:hAnsiTheme="minorHAnsi" w:cstheme="minorHAnsi"/>
          <w:szCs w:val="24"/>
          <w:u w:color="000000"/>
          <w:bdr w:val="nil"/>
          <w:lang w:eastAsia="pl-PL"/>
        </w:rPr>
        <w:t xml:space="preserve">wezwie Wykonawcę ponownie do usunięcia wad w terminie nie dłuższym niż </w:t>
      </w:r>
      <w:r w:rsidR="00E6427C" w:rsidRPr="00F566FD">
        <w:rPr>
          <w:rFonts w:asciiTheme="minorHAnsi" w:eastAsia="Arial Unicode MS" w:hAnsiTheme="minorHAnsi" w:cstheme="minorHAnsi"/>
          <w:szCs w:val="24"/>
          <w:u w:color="000000"/>
          <w:bdr w:val="nil"/>
          <w:lang w:eastAsia="pl-PL"/>
        </w:rPr>
        <w:t>7</w:t>
      </w:r>
      <w:r w:rsidRPr="00F566FD">
        <w:rPr>
          <w:rFonts w:asciiTheme="minorHAnsi" w:eastAsia="Arial Unicode MS" w:hAnsiTheme="minorHAnsi" w:cstheme="minorHAnsi"/>
          <w:szCs w:val="24"/>
          <w:u w:color="000000"/>
          <w:bdr w:val="nil"/>
          <w:lang w:eastAsia="pl-PL"/>
        </w:rPr>
        <w:t xml:space="preserve"> dni</w:t>
      </w:r>
      <w:r w:rsidR="003C371D" w:rsidRPr="00F566FD">
        <w:rPr>
          <w:rFonts w:asciiTheme="minorHAnsi" w:eastAsia="Arial Unicode MS" w:hAnsiTheme="minorHAnsi" w:cstheme="minorHAnsi"/>
          <w:szCs w:val="24"/>
          <w:u w:color="000000"/>
          <w:bdr w:val="nil"/>
          <w:lang w:eastAsia="pl-PL"/>
        </w:rPr>
        <w:t xml:space="preserve"> </w:t>
      </w:r>
      <w:r w:rsidR="003C371D" w:rsidRPr="00F566FD">
        <w:rPr>
          <w:rFonts w:asciiTheme="minorHAnsi" w:eastAsia="Times New Roman" w:hAnsiTheme="minorHAnsi" w:cstheme="minorHAnsi"/>
          <w:szCs w:val="24"/>
          <w:u w:color="000000"/>
          <w:lang w:eastAsia="pl-PL"/>
        </w:rPr>
        <w:t>(termin ten może być wydłużony za zgodą Zamawiającego jeśli z przyczyn technicznych lub technologicznych nie jest możliwe usunięcie wady w takim terminie)</w:t>
      </w:r>
      <w:r w:rsidR="009A35C2" w:rsidRPr="00F566FD">
        <w:rPr>
          <w:rFonts w:asciiTheme="minorHAnsi" w:eastAsia="Arial Unicode MS" w:hAnsiTheme="minorHAnsi" w:cstheme="minorHAnsi"/>
          <w:szCs w:val="24"/>
          <w:u w:color="000000"/>
          <w:bdr w:val="nil"/>
          <w:lang w:eastAsia="pl-PL"/>
        </w:rPr>
        <w:t>,</w:t>
      </w:r>
    </w:p>
    <w:p w14:paraId="7B304A3B" w14:textId="01A8E5C8" w:rsidR="009A35C2" w:rsidRPr="00F566FD" w:rsidRDefault="009A35C2" w:rsidP="006C7C95">
      <w:pPr>
        <w:numPr>
          <w:ilvl w:val="1"/>
          <w:numId w:val="3"/>
        </w:numPr>
        <w:pBdr>
          <w:top w:val="nil"/>
          <w:left w:val="nil"/>
          <w:bottom w:val="nil"/>
          <w:right w:val="nil"/>
          <w:between w:val="nil"/>
          <w:bar w:val="nil"/>
        </w:pBdr>
        <w:tabs>
          <w:tab w:val="left" w:pos="851"/>
        </w:tabs>
        <w:suppressAutoHyphens/>
        <w:spacing w:before="120"/>
        <w:ind w:left="851" w:hanging="284"/>
        <w:rPr>
          <w:rFonts w:asciiTheme="minorHAnsi" w:eastAsia="Arial Unicode MS" w:hAnsiTheme="minorHAnsi" w:cstheme="minorHAnsi"/>
          <w:szCs w:val="24"/>
          <w:u w:color="000000"/>
          <w:bdr w:val="nil"/>
          <w:lang w:eastAsia="pl-PL"/>
        </w:rPr>
      </w:pPr>
      <w:r w:rsidRPr="00F566FD">
        <w:rPr>
          <w:rFonts w:asciiTheme="minorHAnsi" w:hAnsiTheme="minorHAnsi" w:cstheme="minorHAnsi"/>
          <w:szCs w:val="24"/>
        </w:rPr>
        <w:t>dokona usunięcia wad samodzielnie lub przy posłużen</w:t>
      </w:r>
      <w:r w:rsidR="009A6537" w:rsidRPr="00F566FD">
        <w:rPr>
          <w:rFonts w:asciiTheme="minorHAnsi" w:hAnsiTheme="minorHAnsi" w:cstheme="minorHAnsi"/>
          <w:szCs w:val="24"/>
        </w:rPr>
        <w:t xml:space="preserve">iu się osobą trzecią na koszt </w:t>
      </w:r>
      <w:r w:rsidR="00263388" w:rsidRPr="00F566FD">
        <w:rPr>
          <w:rFonts w:asciiTheme="minorHAnsi" w:hAnsiTheme="minorHAnsi" w:cstheme="minorHAnsi"/>
          <w:szCs w:val="24"/>
        </w:rPr>
        <w:br/>
      </w:r>
      <w:r w:rsidR="009A6537" w:rsidRPr="00F566FD">
        <w:rPr>
          <w:rFonts w:asciiTheme="minorHAnsi" w:hAnsiTheme="minorHAnsi" w:cstheme="minorHAnsi"/>
          <w:szCs w:val="24"/>
        </w:rPr>
        <w:t>i</w:t>
      </w:r>
      <w:r w:rsidR="00263388" w:rsidRPr="00F566FD">
        <w:rPr>
          <w:rFonts w:asciiTheme="minorHAnsi" w:hAnsiTheme="minorHAnsi" w:cstheme="minorHAnsi"/>
          <w:szCs w:val="24"/>
        </w:rPr>
        <w:t xml:space="preserve"> </w:t>
      </w:r>
      <w:r w:rsidRPr="00F566FD">
        <w:rPr>
          <w:rFonts w:asciiTheme="minorHAnsi" w:hAnsiTheme="minorHAnsi" w:cstheme="minorHAnsi"/>
          <w:szCs w:val="24"/>
        </w:rPr>
        <w:t>ryzyko Wykonawcy.</w:t>
      </w:r>
    </w:p>
    <w:p w14:paraId="5A72CBFB" w14:textId="21CDA980" w:rsidR="000E509B" w:rsidRPr="00F566FD" w:rsidRDefault="00CD035D" w:rsidP="006C7C95">
      <w:pPr>
        <w:pStyle w:val="Akapitzlist"/>
        <w:numPr>
          <w:ilvl w:val="0"/>
          <w:numId w:val="3"/>
        </w:numPr>
        <w:pBdr>
          <w:top w:val="nil"/>
          <w:left w:val="nil"/>
          <w:bottom w:val="nil"/>
          <w:right w:val="nil"/>
          <w:between w:val="nil"/>
          <w:bar w:val="nil"/>
        </w:pBdr>
        <w:tabs>
          <w:tab w:val="left" w:pos="426"/>
        </w:tabs>
        <w:suppressAutoHyphens/>
        <w:spacing w:before="120"/>
        <w:ind w:left="567" w:hanging="283"/>
        <w:contextualSpacing w:val="0"/>
        <w:rPr>
          <w:rFonts w:asciiTheme="minorHAnsi" w:hAnsiTheme="minorHAnsi" w:cstheme="minorHAnsi"/>
          <w:szCs w:val="24"/>
        </w:rPr>
      </w:pPr>
      <w:r w:rsidRPr="00F566FD">
        <w:rPr>
          <w:rStyle w:val="Numerstrony"/>
          <w:rFonts w:asciiTheme="minorHAnsi" w:hAnsiTheme="minorHAnsi" w:cstheme="minorHAnsi"/>
          <w:szCs w:val="24"/>
        </w:rPr>
        <w:t xml:space="preserve">Zamawiający stwierdza usunięcie wad lub dokonuje odbioru (w przypadku usunięcia wad istotnych) nie później niż w ciągu 7 dni od zgłoszenia </w:t>
      </w:r>
      <w:r w:rsidR="009A6537" w:rsidRPr="00F566FD">
        <w:rPr>
          <w:rStyle w:val="Numerstrony"/>
          <w:rFonts w:asciiTheme="minorHAnsi" w:hAnsiTheme="minorHAnsi" w:cstheme="minorHAnsi"/>
          <w:szCs w:val="24"/>
        </w:rPr>
        <w:t>przez Wykonawcę usunięciu wad w</w:t>
      </w:r>
      <w:r w:rsidR="00263388" w:rsidRPr="00F566FD">
        <w:rPr>
          <w:rStyle w:val="Numerstrony"/>
          <w:rFonts w:asciiTheme="minorHAnsi" w:hAnsiTheme="minorHAnsi" w:cstheme="minorHAnsi"/>
          <w:szCs w:val="24"/>
        </w:rPr>
        <w:t xml:space="preserve"> </w:t>
      </w:r>
      <w:r w:rsidRPr="00F566FD">
        <w:rPr>
          <w:rStyle w:val="Numerstrony"/>
          <w:rFonts w:asciiTheme="minorHAnsi" w:hAnsiTheme="minorHAnsi" w:cstheme="minorHAnsi"/>
          <w:szCs w:val="24"/>
        </w:rPr>
        <w:t xml:space="preserve">przedmiocie danego odbioru. </w:t>
      </w:r>
      <w:r w:rsidRPr="00F566FD">
        <w:rPr>
          <w:rFonts w:asciiTheme="minorHAnsi" w:eastAsia="Arial Unicode MS" w:hAnsiTheme="minorHAnsi" w:cstheme="minorHAnsi"/>
          <w:szCs w:val="24"/>
          <w:u w:color="000000"/>
          <w:bdr w:val="nil"/>
          <w:lang w:eastAsia="pl-PL"/>
        </w:rPr>
        <w:t>Stwierdzenie usunięcia wad</w:t>
      </w:r>
      <w:r w:rsidR="009A6537" w:rsidRPr="00F566FD">
        <w:rPr>
          <w:rFonts w:asciiTheme="minorHAnsi" w:eastAsia="Arial Unicode MS" w:hAnsiTheme="minorHAnsi" w:cstheme="minorHAnsi"/>
          <w:szCs w:val="24"/>
          <w:u w:color="000000"/>
          <w:bdr w:val="nil"/>
          <w:lang w:eastAsia="pl-PL"/>
        </w:rPr>
        <w:t xml:space="preserve"> Strony potwierdzają pisemnie w</w:t>
      </w:r>
      <w:r w:rsidR="00263388" w:rsidRPr="00F566FD">
        <w:rPr>
          <w:rFonts w:asciiTheme="minorHAnsi" w:eastAsia="Arial Unicode MS" w:hAnsiTheme="minorHAnsi" w:cstheme="minorHAnsi"/>
          <w:szCs w:val="24"/>
          <w:u w:color="000000"/>
          <w:bdr w:val="nil"/>
          <w:lang w:eastAsia="pl-PL"/>
        </w:rPr>
        <w:t xml:space="preserve"> </w:t>
      </w:r>
      <w:r w:rsidRPr="00F566FD">
        <w:rPr>
          <w:rFonts w:asciiTheme="minorHAnsi" w:eastAsia="Arial Unicode MS" w:hAnsiTheme="minorHAnsi" w:cstheme="minorHAnsi"/>
          <w:szCs w:val="24"/>
          <w:u w:color="000000"/>
          <w:bdr w:val="nil"/>
          <w:lang w:eastAsia="pl-PL"/>
        </w:rPr>
        <w:t>protokole</w:t>
      </w:r>
      <w:r w:rsidR="000E509B" w:rsidRPr="00F566FD">
        <w:rPr>
          <w:rFonts w:asciiTheme="minorHAnsi" w:eastAsia="Arial Unicode MS" w:hAnsiTheme="minorHAnsi" w:cstheme="minorHAnsi"/>
          <w:szCs w:val="24"/>
          <w:u w:color="000000"/>
          <w:bdr w:val="nil"/>
          <w:lang w:eastAsia="pl-PL"/>
        </w:rPr>
        <w:t>.</w:t>
      </w:r>
    </w:p>
    <w:p w14:paraId="450F4F20" w14:textId="4584C84C" w:rsidR="003C371D" w:rsidRPr="00F566FD" w:rsidRDefault="003C371D" w:rsidP="006C7C95">
      <w:pPr>
        <w:pStyle w:val="Akapitzlist"/>
        <w:numPr>
          <w:ilvl w:val="0"/>
          <w:numId w:val="3"/>
        </w:numPr>
        <w:pBdr>
          <w:top w:val="nil"/>
          <w:left w:val="nil"/>
          <w:bottom w:val="nil"/>
          <w:right w:val="nil"/>
          <w:between w:val="nil"/>
          <w:bar w:val="nil"/>
        </w:pBdr>
        <w:tabs>
          <w:tab w:val="left" w:pos="426"/>
        </w:tabs>
        <w:suppressAutoHyphens/>
        <w:spacing w:before="120"/>
        <w:ind w:left="567" w:hanging="283"/>
        <w:contextualSpacing w:val="0"/>
        <w:rPr>
          <w:rFonts w:asciiTheme="minorHAnsi" w:hAnsiTheme="minorHAnsi" w:cstheme="minorHAnsi"/>
          <w:szCs w:val="24"/>
        </w:rPr>
      </w:pPr>
      <w:r w:rsidRPr="00F566FD">
        <w:rPr>
          <w:rFonts w:asciiTheme="minorHAnsi" w:eastAsia="Arial Unicode MS" w:hAnsiTheme="minorHAnsi" w:cstheme="minorHAnsi"/>
          <w:szCs w:val="24"/>
          <w:u w:color="000000"/>
          <w:bdr w:val="nil"/>
          <w:lang w:eastAsia="pl-PL"/>
        </w:rPr>
        <w:t xml:space="preserve">W przypadku skorzystania przez Zamawiającego z uprawnienia wskazanego w pkt 7 lit. b powyżej lub pkt 8 lit. b powyżej, i nieusunięcia po raz kolejny przez Wykonawcę wad istotnych lub nieistotnych postanowienia pkt 7 lub 8 stosuje się odpowiednio. </w:t>
      </w:r>
    </w:p>
    <w:p w14:paraId="64542433" w14:textId="72D6B714" w:rsidR="00F61C5B" w:rsidRPr="00F566FD" w:rsidRDefault="00123111"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C26840" w:rsidRPr="00F566FD">
        <w:rPr>
          <w:rFonts w:asciiTheme="minorHAnsi" w:hAnsiTheme="minorHAnsi" w:cstheme="minorHAnsi"/>
          <w:b/>
          <w:color w:val="auto"/>
          <w:szCs w:val="24"/>
        </w:rPr>
        <w:t>4</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Pielęgnacja gwarancyjna</w:t>
      </w:r>
      <w:r w:rsidR="007178FC" w:rsidRPr="00F566FD">
        <w:rPr>
          <w:rFonts w:asciiTheme="minorHAnsi" w:hAnsiTheme="minorHAnsi" w:cstheme="minorHAnsi"/>
          <w:b/>
          <w:color w:val="auto"/>
          <w:szCs w:val="24"/>
        </w:rPr>
        <w:t>, prace porządkowe</w:t>
      </w:r>
      <w:r w:rsidR="00566E1C" w:rsidRPr="00F566FD">
        <w:rPr>
          <w:rFonts w:asciiTheme="minorHAnsi" w:hAnsiTheme="minorHAnsi" w:cstheme="minorHAnsi"/>
          <w:b/>
          <w:color w:val="auto"/>
          <w:szCs w:val="24"/>
        </w:rPr>
        <w:t xml:space="preserve"> i odbiór Etapu II</w:t>
      </w:r>
    </w:p>
    <w:p w14:paraId="0862C1DF" w14:textId="3D714878" w:rsidR="00123111" w:rsidRPr="00213D80" w:rsidRDefault="00123111" w:rsidP="006C7C95">
      <w:pPr>
        <w:pStyle w:val="Akapitzlist"/>
        <w:numPr>
          <w:ilvl w:val="0"/>
          <w:numId w:val="4"/>
        </w:numPr>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 xml:space="preserve">W zakresie usługi pielęgnacji gwarancyjnej zieleni </w:t>
      </w:r>
      <w:r w:rsidRPr="00F566FD">
        <w:rPr>
          <w:rFonts w:asciiTheme="minorHAnsi" w:hAnsiTheme="minorHAnsi" w:cstheme="minorHAnsi"/>
          <w:iCs/>
          <w:szCs w:val="24"/>
        </w:rPr>
        <w:t xml:space="preserve">(tj. </w:t>
      </w:r>
      <w:r w:rsidR="00E00D4C" w:rsidRPr="00F566FD">
        <w:rPr>
          <w:rFonts w:asciiTheme="minorHAnsi" w:hAnsiTheme="minorHAnsi" w:cstheme="minorHAnsi"/>
          <w:iCs/>
          <w:szCs w:val="24"/>
        </w:rPr>
        <w:t xml:space="preserve">zieleni zachowanej na skwerze </w:t>
      </w:r>
      <w:r w:rsidR="00263388" w:rsidRPr="00F566FD">
        <w:rPr>
          <w:rFonts w:asciiTheme="minorHAnsi" w:hAnsiTheme="minorHAnsi" w:cstheme="minorHAnsi"/>
          <w:iCs/>
          <w:szCs w:val="24"/>
        </w:rPr>
        <w:br/>
      </w:r>
      <w:r w:rsidR="00E00D4C" w:rsidRPr="00F566FD">
        <w:rPr>
          <w:rFonts w:asciiTheme="minorHAnsi" w:hAnsiTheme="minorHAnsi" w:cstheme="minorHAnsi"/>
          <w:iCs/>
          <w:szCs w:val="24"/>
        </w:rPr>
        <w:t>i</w:t>
      </w:r>
      <w:r w:rsidR="00263388" w:rsidRPr="00F566FD">
        <w:rPr>
          <w:rFonts w:asciiTheme="minorHAnsi" w:hAnsiTheme="minorHAnsi" w:cstheme="minorHAnsi"/>
          <w:iCs/>
          <w:szCs w:val="24"/>
        </w:rPr>
        <w:t xml:space="preserve"> </w:t>
      </w:r>
      <w:r w:rsidRPr="00F566FD">
        <w:rPr>
          <w:rFonts w:asciiTheme="minorHAnsi" w:hAnsiTheme="minorHAnsi" w:cstheme="minorHAnsi"/>
          <w:iCs/>
          <w:szCs w:val="24"/>
        </w:rPr>
        <w:t>nowych nasadzeń wykonanych w ramach realizacji Etapu I</w:t>
      </w:r>
      <w:r w:rsidR="00255E8E" w:rsidRPr="00F566FD">
        <w:rPr>
          <w:rFonts w:asciiTheme="minorHAnsi" w:hAnsiTheme="minorHAnsi" w:cstheme="minorHAnsi"/>
          <w:iCs/>
          <w:szCs w:val="24"/>
        </w:rPr>
        <w:t>)</w:t>
      </w:r>
      <w:r w:rsidR="002E36FB" w:rsidRPr="00F566FD">
        <w:rPr>
          <w:rFonts w:asciiTheme="minorHAnsi" w:hAnsiTheme="minorHAnsi" w:cstheme="minorHAnsi"/>
          <w:iCs/>
          <w:szCs w:val="24"/>
        </w:rPr>
        <w:t xml:space="preserve"> oraz prac porządkowy</w:t>
      </w:r>
      <w:r w:rsidR="00061396" w:rsidRPr="00F566FD">
        <w:rPr>
          <w:rFonts w:asciiTheme="minorHAnsi" w:hAnsiTheme="minorHAnsi" w:cstheme="minorHAnsi"/>
          <w:iCs/>
          <w:szCs w:val="24"/>
        </w:rPr>
        <w:t>ch</w:t>
      </w:r>
      <w:r w:rsidR="00255E8E" w:rsidRPr="00F566FD">
        <w:rPr>
          <w:rFonts w:asciiTheme="minorHAnsi" w:hAnsiTheme="minorHAnsi" w:cstheme="minorHAnsi"/>
          <w:iCs/>
          <w:szCs w:val="24"/>
        </w:rPr>
        <w:t xml:space="preserve">, </w:t>
      </w:r>
      <w:r w:rsidRPr="00F566FD">
        <w:rPr>
          <w:rFonts w:asciiTheme="minorHAnsi" w:eastAsia="Times New Roman" w:hAnsiTheme="minorHAnsi" w:cstheme="minorHAnsi"/>
          <w:szCs w:val="24"/>
        </w:rPr>
        <w:lastRenderedPageBreak/>
        <w:t>Wykonawca gwarantuje żywotność ww. zieleni</w:t>
      </w:r>
      <w:r w:rsidR="00AF62D1" w:rsidRPr="00F566FD">
        <w:rPr>
          <w:rFonts w:asciiTheme="minorHAnsi" w:eastAsia="Times New Roman" w:hAnsiTheme="minorHAnsi" w:cstheme="minorHAnsi"/>
          <w:szCs w:val="24"/>
        </w:rPr>
        <w:t xml:space="preserve"> oraz realizację prac porządkowych dla zakresu MP</w:t>
      </w:r>
      <w:r w:rsidRPr="00F566FD">
        <w:rPr>
          <w:rFonts w:asciiTheme="minorHAnsi" w:eastAsia="Times New Roman" w:hAnsiTheme="minorHAnsi" w:cstheme="minorHAnsi"/>
          <w:szCs w:val="24"/>
        </w:rPr>
        <w:t>, w okresie</w:t>
      </w:r>
      <w:r w:rsidR="00255E8E" w:rsidRPr="00F566FD">
        <w:rPr>
          <w:rFonts w:asciiTheme="minorHAnsi" w:eastAsia="Times New Roman" w:hAnsiTheme="minorHAnsi" w:cstheme="minorHAnsi"/>
          <w:szCs w:val="24"/>
        </w:rPr>
        <w:t xml:space="preserve"> 24 miesięcy</w:t>
      </w:r>
      <w:r w:rsidR="009A35C2" w:rsidRPr="00F566FD">
        <w:rPr>
          <w:rFonts w:asciiTheme="minorHAnsi" w:eastAsia="Times New Roman" w:hAnsiTheme="minorHAnsi" w:cstheme="minorHAnsi"/>
          <w:szCs w:val="24"/>
        </w:rPr>
        <w:t xml:space="preserve"> począwszy od odbioru przez Zamawiającego 1 (MP)</w:t>
      </w:r>
      <w:r w:rsidR="004B668D" w:rsidRPr="00F566FD">
        <w:rPr>
          <w:rFonts w:asciiTheme="minorHAnsi" w:eastAsia="Times New Roman" w:hAnsiTheme="minorHAnsi" w:cstheme="minorHAnsi"/>
          <w:szCs w:val="24"/>
        </w:rPr>
        <w:t xml:space="preserve"> </w:t>
      </w:r>
      <w:r w:rsidR="009A35C2" w:rsidRPr="00F566FD">
        <w:rPr>
          <w:rFonts w:asciiTheme="minorHAnsi" w:eastAsia="Times New Roman" w:hAnsiTheme="minorHAnsi" w:cstheme="minorHAnsi"/>
          <w:szCs w:val="24"/>
        </w:rPr>
        <w:t>Etapu I</w:t>
      </w:r>
      <w:r w:rsidR="00883313" w:rsidRPr="00F566FD">
        <w:rPr>
          <w:rFonts w:asciiTheme="minorHAnsi" w:eastAsia="Times New Roman" w:hAnsiTheme="minorHAnsi" w:cstheme="minorHAnsi"/>
          <w:szCs w:val="24"/>
        </w:rPr>
        <w:t xml:space="preserve"> </w:t>
      </w:r>
      <w:r w:rsidR="00AF62D1" w:rsidRPr="00F566FD">
        <w:rPr>
          <w:rFonts w:asciiTheme="minorHAnsi" w:eastAsia="Times New Roman" w:hAnsiTheme="minorHAnsi" w:cstheme="minorHAnsi"/>
          <w:szCs w:val="24"/>
        </w:rPr>
        <w:t xml:space="preserve">(zakres MP) </w:t>
      </w:r>
      <w:r w:rsidR="00883313" w:rsidRPr="00F566FD">
        <w:rPr>
          <w:rFonts w:asciiTheme="minorHAnsi" w:eastAsia="Times New Roman" w:hAnsiTheme="minorHAnsi" w:cstheme="minorHAnsi"/>
          <w:szCs w:val="24"/>
        </w:rPr>
        <w:t xml:space="preserve">oraz </w:t>
      </w:r>
      <w:r w:rsidR="00AF62D1" w:rsidRPr="00F566FD">
        <w:rPr>
          <w:rFonts w:asciiTheme="minorHAnsi" w:eastAsia="Times New Roman" w:hAnsiTheme="minorHAnsi" w:cstheme="minorHAnsi"/>
          <w:szCs w:val="24"/>
        </w:rPr>
        <w:t xml:space="preserve">gwarantuje żywotność ww. zieleni oraz </w:t>
      </w:r>
      <w:r w:rsidR="00883313" w:rsidRPr="00F566FD">
        <w:rPr>
          <w:rFonts w:asciiTheme="minorHAnsi" w:eastAsia="Times New Roman" w:hAnsiTheme="minorHAnsi" w:cstheme="minorHAnsi"/>
          <w:szCs w:val="24"/>
        </w:rPr>
        <w:t>realizację prac porządkowych w okresie 24 miesięcy począwszy od odbioru pr</w:t>
      </w:r>
      <w:r w:rsidR="00AF62D1" w:rsidRPr="00F566FD">
        <w:rPr>
          <w:rFonts w:asciiTheme="minorHAnsi" w:eastAsia="Times New Roman" w:hAnsiTheme="minorHAnsi" w:cstheme="minorHAnsi"/>
          <w:szCs w:val="24"/>
        </w:rPr>
        <w:t xml:space="preserve">zez Zamawiającego 2 (AQ) Etapu </w:t>
      </w:r>
      <w:r w:rsidR="00883313" w:rsidRPr="00F566FD">
        <w:rPr>
          <w:rFonts w:asciiTheme="minorHAnsi" w:eastAsia="Times New Roman" w:hAnsiTheme="minorHAnsi" w:cstheme="minorHAnsi"/>
          <w:szCs w:val="24"/>
        </w:rPr>
        <w:t>I</w:t>
      </w:r>
      <w:r w:rsidR="00AF62D1" w:rsidRPr="00F566FD">
        <w:rPr>
          <w:rFonts w:asciiTheme="minorHAnsi" w:eastAsia="Times New Roman" w:hAnsiTheme="minorHAnsi" w:cstheme="minorHAnsi"/>
          <w:szCs w:val="24"/>
        </w:rPr>
        <w:t xml:space="preserve"> (zakres AQ)</w:t>
      </w:r>
      <w:r w:rsidR="00546640" w:rsidRPr="00F566FD">
        <w:rPr>
          <w:rFonts w:asciiTheme="minorHAnsi" w:eastAsia="Times New Roman" w:hAnsiTheme="minorHAnsi" w:cstheme="minorHAnsi"/>
          <w:szCs w:val="24"/>
        </w:rPr>
        <w:t>.</w:t>
      </w:r>
      <w:r w:rsidRPr="00F566FD">
        <w:rPr>
          <w:rFonts w:asciiTheme="minorHAnsi" w:eastAsia="Times New Roman" w:hAnsiTheme="minorHAnsi" w:cstheme="minorHAnsi"/>
          <w:szCs w:val="24"/>
        </w:rPr>
        <w:t xml:space="preserve"> </w:t>
      </w:r>
      <w:r w:rsidRPr="00213D80">
        <w:rPr>
          <w:rFonts w:asciiTheme="minorHAnsi" w:eastAsia="Times New Roman" w:hAnsiTheme="minorHAnsi" w:cstheme="minorHAnsi"/>
          <w:szCs w:val="24"/>
        </w:rPr>
        <w:t>Szczegółowe wymagania w zakresie pielęgnacji zieleni</w:t>
      </w:r>
      <w:r w:rsidR="007C4B49" w:rsidRPr="00213D80">
        <w:rPr>
          <w:rFonts w:asciiTheme="minorHAnsi" w:eastAsia="Times New Roman" w:hAnsiTheme="minorHAnsi" w:cstheme="minorHAnsi"/>
          <w:szCs w:val="24"/>
        </w:rPr>
        <w:t xml:space="preserve"> i prac porządkowych</w:t>
      </w:r>
      <w:r w:rsidRPr="00213D80">
        <w:rPr>
          <w:rFonts w:asciiTheme="minorHAnsi" w:eastAsia="Times New Roman" w:hAnsiTheme="minorHAnsi" w:cstheme="minorHAnsi"/>
          <w:szCs w:val="24"/>
        </w:rPr>
        <w:t xml:space="preserve"> zawarte są w </w:t>
      </w:r>
      <w:r w:rsidR="009A6537" w:rsidRPr="00213D80">
        <w:rPr>
          <w:rFonts w:asciiTheme="minorHAnsi" w:eastAsia="Times New Roman" w:hAnsiTheme="minorHAnsi" w:cstheme="minorHAnsi"/>
          <w:szCs w:val="24"/>
        </w:rPr>
        <w:t>Specyfikacji Technicznej Wykonania i Odbioru Robót.</w:t>
      </w:r>
    </w:p>
    <w:p w14:paraId="677BF1BE" w14:textId="1E373ED8" w:rsidR="00123111" w:rsidRPr="00F566FD" w:rsidRDefault="00123111" w:rsidP="006C7C95">
      <w:pPr>
        <w:pStyle w:val="Akapitzlist"/>
        <w:numPr>
          <w:ilvl w:val="0"/>
          <w:numId w:val="4"/>
        </w:numPr>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Zamawiający 1 (MP)</w:t>
      </w:r>
      <w:r w:rsidR="00E10FFB" w:rsidRPr="00F566FD">
        <w:rPr>
          <w:rFonts w:asciiTheme="minorHAnsi" w:eastAsia="Times New Roman" w:hAnsiTheme="minorHAnsi" w:cstheme="minorHAnsi"/>
          <w:szCs w:val="24"/>
        </w:rPr>
        <w:t xml:space="preserve"> lub Zamawiający 2 (AQ)</w:t>
      </w:r>
      <w:r w:rsidRPr="00F566FD">
        <w:rPr>
          <w:rFonts w:asciiTheme="minorHAnsi" w:eastAsia="Times New Roman" w:hAnsiTheme="minorHAnsi" w:cstheme="minorHAnsi"/>
          <w:szCs w:val="24"/>
        </w:rPr>
        <w:t xml:space="preserve"> będzie </w:t>
      </w:r>
      <w:r w:rsidR="00DF4909" w:rsidRPr="00F566FD">
        <w:rPr>
          <w:rFonts w:asciiTheme="minorHAnsi" w:eastAsia="Times New Roman" w:hAnsiTheme="minorHAnsi" w:cstheme="minorHAnsi"/>
          <w:szCs w:val="24"/>
        </w:rPr>
        <w:t>dokonywać</w:t>
      </w:r>
      <w:r w:rsidRPr="00F566FD">
        <w:rPr>
          <w:rFonts w:asciiTheme="minorHAnsi" w:eastAsia="Times New Roman" w:hAnsiTheme="minorHAnsi" w:cstheme="minorHAnsi"/>
          <w:szCs w:val="24"/>
        </w:rPr>
        <w:t xml:space="preserve"> (niezależnie od prawa kontroli stanu </w:t>
      </w:r>
      <w:r w:rsidR="00255E8E" w:rsidRPr="00F566FD">
        <w:rPr>
          <w:rFonts w:asciiTheme="minorHAnsi" w:eastAsia="Times New Roman" w:hAnsiTheme="minorHAnsi" w:cstheme="minorHAnsi"/>
          <w:szCs w:val="24"/>
        </w:rPr>
        <w:t xml:space="preserve">zieleni objętej usługą pielęgnacji </w:t>
      </w:r>
      <w:r w:rsidR="009A35C2" w:rsidRPr="00F566FD">
        <w:rPr>
          <w:rFonts w:asciiTheme="minorHAnsi" w:eastAsia="Times New Roman" w:hAnsiTheme="minorHAnsi" w:cstheme="minorHAnsi"/>
          <w:szCs w:val="24"/>
        </w:rPr>
        <w:t xml:space="preserve">gwarancyjnej </w:t>
      </w:r>
      <w:r w:rsidR="00255E8E" w:rsidRPr="00F566FD">
        <w:rPr>
          <w:rFonts w:asciiTheme="minorHAnsi" w:eastAsia="Times New Roman" w:hAnsiTheme="minorHAnsi" w:cstheme="minorHAnsi"/>
          <w:szCs w:val="24"/>
        </w:rPr>
        <w:t>zieleni</w:t>
      </w:r>
      <w:r w:rsidR="00883313" w:rsidRPr="00F566FD">
        <w:rPr>
          <w:rFonts w:asciiTheme="minorHAnsi" w:eastAsia="Times New Roman" w:hAnsiTheme="minorHAnsi" w:cstheme="minorHAnsi"/>
          <w:szCs w:val="24"/>
        </w:rPr>
        <w:t xml:space="preserve"> </w:t>
      </w:r>
      <w:r w:rsidR="00061396" w:rsidRPr="00F566FD">
        <w:rPr>
          <w:rFonts w:asciiTheme="minorHAnsi" w:eastAsia="Times New Roman" w:hAnsiTheme="minorHAnsi" w:cstheme="minorHAnsi"/>
          <w:szCs w:val="24"/>
        </w:rPr>
        <w:t>oraz realizacji obowiązku wykonywania prac porządkowych</w:t>
      </w:r>
      <w:r w:rsidR="00883313" w:rsidRPr="00F566FD">
        <w:rPr>
          <w:rFonts w:asciiTheme="minorHAnsi" w:eastAsia="Times New Roman" w:hAnsiTheme="minorHAnsi" w:cstheme="minorHAnsi"/>
          <w:szCs w:val="24"/>
        </w:rPr>
        <w:t xml:space="preserve"> </w:t>
      </w:r>
      <w:r w:rsidR="00255E8E" w:rsidRPr="00F566FD">
        <w:rPr>
          <w:rFonts w:asciiTheme="minorHAnsi" w:eastAsia="Times New Roman" w:hAnsiTheme="minorHAnsi" w:cstheme="minorHAnsi"/>
          <w:szCs w:val="24"/>
        </w:rPr>
        <w:t>odbior</w:t>
      </w:r>
      <w:r w:rsidR="00EF598A" w:rsidRPr="00F566FD">
        <w:rPr>
          <w:rFonts w:asciiTheme="minorHAnsi" w:eastAsia="Times New Roman" w:hAnsiTheme="minorHAnsi" w:cstheme="minorHAnsi"/>
          <w:szCs w:val="24"/>
        </w:rPr>
        <w:t>ów</w:t>
      </w:r>
      <w:r w:rsidR="00255E8E" w:rsidRPr="00F566FD">
        <w:rPr>
          <w:rFonts w:asciiTheme="minorHAnsi" w:eastAsia="Times New Roman" w:hAnsiTheme="minorHAnsi" w:cstheme="minorHAnsi"/>
          <w:szCs w:val="24"/>
        </w:rPr>
        <w:t xml:space="preserve"> </w:t>
      </w:r>
      <w:r w:rsidR="00EF598A" w:rsidRPr="00F566FD">
        <w:rPr>
          <w:rFonts w:asciiTheme="minorHAnsi" w:eastAsia="Times New Roman" w:hAnsiTheme="minorHAnsi" w:cstheme="minorHAnsi"/>
          <w:szCs w:val="24"/>
        </w:rPr>
        <w:t xml:space="preserve">częściowych </w:t>
      </w:r>
      <w:r w:rsidR="00255E8E" w:rsidRPr="00F566FD">
        <w:rPr>
          <w:rFonts w:asciiTheme="minorHAnsi" w:eastAsia="Times New Roman" w:hAnsiTheme="minorHAnsi" w:cstheme="minorHAnsi"/>
          <w:szCs w:val="24"/>
        </w:rPr>
        <w:t xml:space="preserve">Etapu II, </w:t>
      </w:r>
      <w:r w:rsidR="00EF598A" w:rsidRPr="00F566FD">
        <w:rPr>
          <w:rFonts w:asciiTheme="minorHAnsi" w:eastAsia="Times New Roman" w:hAnsiTheme="minorHAnsi" w:cstheme="minorHAnsi"/>
          <w:szCs w:val="24"/>
        </w:rPr>
        <w:t xml:space="preserve">każdorazowo </w:t>
      </w:r>
      <w:r w:rsidR="00255E8E" w:rsidRPr="00F566FD">
        <w:rPr>
          <w:rFonts w:asciiTheme="minorHAnsi" w:eastAsia="Times New Roman" w:hAnsiTheme="minorHAnsi" w:cstheme="minorHAnsi"/>
          <w:szCs w:val="24"/>
        </w:rPr>
        <w:t xml:space="preserve">po upływie </w:t>
      </w:r>
      <w:r w:rsidR="00EF598A" w:rsidRPr="00F566FD">
        <w:rPr>
          <w:rFonts w:asciiTheme="minorHAnsi" w:eastAsia="Times New Roman" w:hAnsiTheme="minorHAnsi" w:cstheme="minorHAnsi"/>
          <w:szCs w:val="24"/>
        </w:rPr>
        <w:t xml:space="preserve">3 miesięcy </w:t>
      </w:r>
      <w:r w:rsidR="00255E8E" w:rsidRPr="00F566FD">
        <w:rPr>
          <w:rFonts w:asciiTheme="minorHAnsi" w:eastAsia="Times New Roman" w:hAnsiTheme="minorHAnsi" w:cstheme="minorHAnsi"/>
          <w:szCs w:val="24"/>
        </w:rPr>
        <w:t>świadczenia usługi przez Wykonawcę.</w:t>
      </w:r>
    </w:p>
    <w:p w14:paraId="4B6ABD7E" w14:textId="610E1E99" w:rsidR="005C480A" w:rsidRPr="00F566FD" w:rsidRDefault="00255E8E" w:rsidP="006C7C95">
      <w:pPr>
        <w:pStyle w:val="Akapitzlist"/>
        <w:numPr>
          <w:ilvl w:val="0"/>
          <w:numId w:val="4"/>
        </w:numPr>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 xml:space="preserve">Zamawiający 1 (MP) </w:t>
      </w:r>
      <w:r w:rsidR="00E10FFB" w:rsidRPr="00F566FD">
        <w:rPr>
          <w:rFonts w:asciiTheme="minorHAnsi" w:eastAsia="Times New Roman" w:hAnsiTheme="minorHAnsi" w:cstheme="minorHAnsi"/>
          <w:szCs w:val="24"/>
        </w:rPr>
        <w:t xml:space="preserve">lub Zamawiający 2 (AQ) </w:t>
      </w:r>
      <w:r w:rsidRPr="00F566FD">
        <w:rPr>
          <w:rFonts w:asciiTheme="minorHAnsi" w:eastAsia="Times New Roman" w:hAnsiTheme="minorHAnsi" w:cstheme="minorHAnsi"/>
          <w:szCs w:val="24"/>
        </w:rPr>
        <w:t xml:space="preserve">może odmówić odbioru w przypadku stwierdzenia rażącego niewykonywania lub niewłaściwego wykonywania usługi pielęgnacji zieleni </w:t>
      </w:r>
      <w:r w:rsidR="00883313" w:rsidRPr="00F566FD">
        <w:rPr>
          <w:rFonts w:asciiTheme="minorHAnsi" w:eastAsia="Times New Roman" w:hAnsiTheme="minorHAnsi" w:cstheme="minorHAnsi"/>
          <w:szCs w:val="24"/>
        </w:rPr>
        <w:t xml:space="preserve">lub </w:t>
      </w:r>
      <w:r w:rsidR="007178FC" w:rsidRPr="00F566FD">
        <w:rPr>
          <w:rFonts w:asciiTheme="minorHAnsi" w:eastAsia="Times New Roman" w:hAnsiTheme="minorHAnsi" w:cstheme="minorHAnsi"/>
          <w:szCs w:val="24"/>
        </w:rPr>
        <w:t xml:space="preserve">prac porządkowych </w:t>
      </w:r>
      <w:r w:rsidRPr="00F566FD">
        <w:rPr>
          <w:rFonts w:asciiTheme="minorHAnsi" w:eastAsia="Times New Roman" w:hAnsiTheme="minorHAnsi" w:cstheme="minorHAnsi"/>
          <w:szCs w:val="24"/>
        </w:rPr>
        <w:t>w okresie objętym odbio</w:t>
      </w:r>
      <w:r w:rsidR="00EF598A" w:rsidRPr="00F566FD">
        <w:rPr>
          <w:rFonts w:asciiTheme="minorHAnsi" w:eastAsia="Times New Roman" w:hAnsiTheme="minorHAnsi" w:cstheme="minorHAnsi"/>
          <w:szCs w:val="24"/>
        </w:rPr>
        <w:t>rami</w:t>
      </w:r>
      <w:r w:rsidRPr="00F566FD">
        <w:rPr>
          <w:rFonts w:asciiTheme="minorHAnsi" w:eastAsia="Times New Roman" w:hAnsiTheme="minorHAnsi" w:cstheme="minorHAnsi"/>
          <w:szCs w:val="24"/>
        </w:rPr>
        <w:t xml:space="preserve"> </w:t>
      </w:r>
      <w:r w:rsidR="00EF598A" w:rsidRPr="00F566FD">
        <w:rPr>
          <w:rFonts w:asciiTheme="minorHAnsi" w:eastAsia="Times New Roman" w:hAnsiTheme="minorHAnsi" w:cstheme="minorHAnsi"/>
          <w:szCs w:val="24"/>
        </w:rPr>
        <w:t xml:space="preserve">częściowymi </w:t>
      </w:r>
      <w:r w:rsidR="00E00D4C" w:rsidRPr="00F566FD">
        <w:rPr>
          <w:rFonts w:asciiTheme="minorHAnsi" w:eastAsia="Times New Roman" w:hAnsiTheme="minorHAnsi" w:cstheme="minorHAnsi"/>
          <w:szCs w:val="24"/>
        </w:rPr>
        <w:t>lub końcowym</w:t>
      </w:r>
      <w:r w:rsidR="00750F50" w:rsidRPr="00F566FD">
        <w:rPr>
          <w:rFonts w:asciiTheme="minorHAnsi" w:eastAsia="Times New Roman" w:hAnsiTheme="minorHAnsi" w:cstheme="minorHAnsi"/>
          <w:szCs w:val="24"/>
        </w:rPr>
        <w:t xml:space="preserve"> </w:t>
      </w:r>
      <w:r w:rsidR="00E00D4C" w:rsidRPr="00F566FD">
        <w:rPr>
          <w:rFonts w:asciiTheme="minorHAnsi" w:eastAsia="Times New Roman" w:hAnsiTheme="minorHAnsi" w:cstheme="minorHAnsi"/>
          <w:szCs w:val="24"/>
        </w:rPr>
        <w:t>Etapu I</w:t>
      </w:r>
      <w:r w:rsidR="00CD0327" w:rsidRPr="00F566FD">
        <w:rPr>
          <w:rFonts w:asciiTheme="minorHAnsi" w:eastAsia="Times New Roman" w:hAnsiTheme="minorHAnsi" w:cstheme="minorHAnsi"/>
          <w:szCs w:val="24"/>
        </w:rPr>
        <w:t>I</w:t>
      </w:r>
      <w:r w:rsidR="00E00D4C" w:rsidRPr="00F566FD">
        <w:rPr>
          <w:rFonts w:asciiTheme="minorHAnsi" w:eastAsia="Times New Roman" w:hAnsiTheme="minorHAnsi" w:cstheme="minorHAnsi"/>
          <w:szCs w:val="24"/>
        </w:rPr>
        <w:t>, w</w:t>
      </w:r>
      <w:r w:rsidR="00263388"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szczególności w przypadku stwierdzenia</w:t>
      </w:r>
      <w:r w:rsidR="009A6537" w:rsidRPr="00F566FD">
        <w:rPr>
          <w:rFonts w:asciiTheme="minorHAnsi" w:eastAsia="Times New Roman" w:hAnsiTheme="minorHAnsi" w:cstheme="minorHAnsi"/>
          <w:szCs w:val="24"/>
        </w:rPr>
        <w:t xml:space="preserve"> niewłaściwego stanu zieleni</w:t>
      </w:r>
      <w:r w:rsidR="00061396" w:rsidRPr="00F566FD">
        <w:rPr>
          <w:rFonts w:asciiTheme="minorHAnsi" w:eastAsia="Times New Roman" w:hAnsiTheme="minorHAnsi" w:cstheme="minorHAnsi"/>
          <w:szCs w:val="24"/>
        </w:rPr>
        <w:t xml:space="preserve"> lub zalegania odpadów</w:t>
      </w:r>
      <w:r w:rsidR="009A6537" w:rsidRPr="00F566FD">
        <w:rPr>
          <w:rFonts w:asciiTheme="minorHAnsi" w:eastAsia="Times New Roman" w:hAnsiTheme="minorHAnsi" w:cstheme="minorHAnsi"/>
          <w:szCs w:val="24"/>
        </w:rPr>
        <w:t>. W</w:t>
      </w:r>
      <w:r w:rsidR="00263388"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 xml:space="preserve">przypadku odmowy odbioru lub dokonania odbioru, lecz </w:t>
      </w:r>
      <w:r w:rsidR="009A6537" w:rsidRPr="00F566FD">
        <w:rPr>
          <w:rFonts w:asciiTheme="minorHAnsi" w:eastAsia="Times New Roman" w:hAnsiTheme="minorHAnsi" w:cstheme="minorHAnsi"/>
          <w:szCs w:val="24"/>
        </w:rPr>
        <w:t>stwierdzenia nieprawidłowości w</w:t>
      </w:r>
      <w:r w:rsidR="00263388"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wykonywaniu tej usługi w okresie objętym danym odbiorem, Zamawiający 1 (MP)</w:t>
      </w:r>
      <w:r w:rsidR="00E10FFB" w:rsidRPr="00F566FD">
        <w:rPr>
          <w:rFonts w:asciiTheme="minorHAnsi" w:eastAsia="Times New Roman" w:hAnsiTheme="minorHAnsi" w:cstheme="minorHAnsi"/>
          <w:szCs w:val="24"/>
        </w:rPr>
        <w:t xml:space="preserve"> lub Zamawiający 2 (AQ)</w:t>
      </w:r>
      <w:r w:rsidR="005C480A" w:rsidRPr="00F566FD">
        <w:rPr>
          <w:rFonts w:asciiTheme="minorHAnsi" w:eastAsia="Times New Roman" w:hAnsiTheme="minorHAnsi" w:cstheme="minorHAnsi"/>
          <w:szCs w:val="24"/>
        </w:rPr>
        <w:t>:</w:t>
      </w:r>
    </w:p>
    <w:p w14:paraId="2E9B41BE" w14:textId="75B8C432" w:rsidR="009A6537" w:rsidRPr="00F566FD" w:rsidRDefault="00255E8E" w:rsidP="006C7C95">
      <w:pPr>
        <w:pStyle w:val="Akapitzlist"/>
        <w:numPr>
          <w:ilvl w:val="0"/>
          <w:numId w:val="32"/>
        </w:numPr>
        <w:autoSpaceDE w:val="0"/>
        <w:autoSpaceDN w:val="0"/>
        <w:adjustRightInd w:val="0"/>
        <w:spacing w:before="120"/>
        <w:ind w:left="567"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odmówi</w:t>
      </w:r>
      <w:r w:rsidR="009A35C2" w:rsidRPr="00F566FD">
        <w:rPr>
          <w:rFonts w:asciiTheme="minorHAnsi" w:eastAsia="Times New Roman" w:hAnsiTheme="minorHAnsi" w:cstheme="minorHAnsi"/>
          <w:szCs w:val="24"/>
        </w:rPr>
        <w:t xml:space="preserve"> odbioru</w:t>
      </w:r>
      <w:r w:rsidRPr="00F566FD">
        <w:rPr>
          <w:rFonts w:asciiTheme="minorHAnsi" w:eastAsia="Times New Roman" w:hAnsiTheme="minorHAnsi" w:cstheme="minorHAnsi"/>
          <w:szCs w:val="24"/>
        </w:rPr>
        <w:t xml:space="preserve"> i wezwie Wykonawcę do działań naprawczych (naprawy zniszczonej lub uszkodzonej, </w:t>
      </w:r>
      <w:r w:rsidR="009B7D3D" w:rsidRPr="00F566FD">
        <w:rPr>
          <w:rFonts w:asciiTheme="minorHAnsi" w:eastAsia="Times New Roman" w:hAnsiTheme="minorHAnsi" w:cstheme="minorHAnsi"/>
          <w:szCs w:val="24"/>
        </w:rPr>
        <w:t>umarłej zieleni</w:t>
      </w:r>
      <w:r w:rsidR="007178FC" w:rsidRPr="00F566FD">
        <w:rPr>
          <w:rFonts w:asciiTheme="minorHAnsi" w:eastAsia="Times New Roman" w:hAnsiTheme="minorHAnsi" w:cstheme="minorHAnsi"/>
          <w:szCs w:val="24"/>
        </w:rPr>
        <w:t xml:space="preserve"> </w:t>
      </w:r>
      <w:r w:rsidR="00883313" w:rsidRPr="00F566FD">
        <w:rPr>
          <w:rFonts w:asciiTheme="minorHAnsi" w:eastAsia="Times New Roman" w:hAnsiTheme="minorHAnsi" w:cstheme="minorHAnsi"/>
          <w:szCs w:val="24"/>
        </w:rPr>
        <w:t xml:space="preserve">lub </w:t>
      </w:r>
      <w:r w:rsidR="007178FC" w:rsidRPr="00F566FD">
        <w:rPr>
          <w:rFonts w:asciiTheme="minorHAnsi" w:eastAsia="Times New Roman" w:hAnsiTheme="minorHAnsi" w:cstheme="minorHAnsi"/>
          <w:szCs w:val="24"/>
        </w:rPr>
        <w:t>uprzątnięcia terenu z zalegających odpadów</w:t>
      </w:r>
      <w:r w:rsidR="009B7D3D" w:rsidRPr="00F566FD">
        <w:rPr>
          <w:rFonts w:asciiTheme="minorHAnsi" w:eastAsia="Times New Roman" w:hAnsiTheme="minorHAnsi" w:cstheme="minorHAnsi"/>
          <w:szCs w:val="24"/>
        </w:rPr>
        <w:t xml:space="preserve">) </w:t>
      </w:r>
      <w:r w:rsidR="00263388" w:rsidRPr="00F566FD">
        <w:rPr>
          <w:rFonts w:asciiTheme="minorHAnsi" w:eastAsia="Times New Roman" w:hAnsiTheme="minorHAnsi" w:cstheme="minorHAnsi"/>
          <w:szCs w:val="24"/>
        </w:rPr>
        <w:br/>
      </w:r>
      <w:r w:rsidR="009B7D3D" w:rsidRPr="00F566FD">
        <w:rPr>
          <w:rFonts w:asciiTheme="minorHAnsi" w:eastAsia="Times New Roman" w:hAnsiTheme="minorHAnsi" w:cstheme="minorHAnsi"/>
          <w:szCs w:val="24"/>
        </w:rPr>
        <w:t>w terminie 14 – dni, chyba, iż charakter prac jakie muszą zostać wykonane powodować będzie konieczność wyznaczenia dłuższego terminu</w:t>
      </w:r>
    </w:p>
    <w:p w14:paraId="4EE13E3F" w14:textId="506D8A44" w:rsidR="009A6537" w:rsidRPr="00F566FD" w:rsidRDefault="009A6537" w:rsidP="00263388">
      <w:pPr>
        <w:pStyle w:val="Akapitzlist"/>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lub</w:t>
      </w:r>
    </w:p>
    <w:p w14:paraId="61BA03C2" w14:textId="455BA906" w:rsidR="005C480A" w:rsidRPr="00F566FD" w:rsidRDefault="009A35C2" w:rsidP="006C7C95">
      <w:pPr>
        <w:pStyle w:val="Akapitzlist"/>
        <w:numPr>
          <w:ilvl w:val="0"/>
          <w:numId w:val="32"/>
        </w:numPr>
        <w:autoSpaceDE w:val="0"/>
        <w:autoSpaceDN w:val="0"/>
        <w:adjustRightInd w:val="0"/>
        <w:spacing w:before="120"/>
        <w:ind w:left="567"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 xml:space="preserve">dokona odbioru ze stwierdzeniem nieprawidłowości i wezwie Wykonawcę </w:t>
      </w:r>
      <w:r w:rsidR="005C480A" w:rsidRPr="00F566FD">
        <w:rPr>
          <w:rFonts w:asciiTheme="minorHAnsi" w:eastAsia="Times New Roman" w:hAnsiTheme="minorHAnsi" w:cstheme="minorHAnsi"/>
          <w:szCs w:val="24"/>
        </w:rPr>
        <w:t>do działań naprawczych (naprawy zniszczonej lub uszkodzonej, umarłej zieleni</w:t>
      </w:r>
      <w:r w:rsidR="006210F6" w:rsidRPr="00F566FD">
        <w:rPr>
          <w:rFonts w:asciiTheme="minorHAnsi" w:eastAsia="Times New Roman" w:hAnsiTheme="minorHAnsi" w:cstheme="minorHAnsi"/>
          <w:szCs w:val="24"/>
        </w:rPr>
        <w:t xml:space="preserve"> lub uprzątnięcia terenu z zalegających odpadów</w:t>
      </w:r>
      <w:r w:rsidR="005C480A" w:rsidRPr="00F566FD">
        <w:rPr>
          <w:rFonts w:asciiTheme="minorHAnsi" w:eastAsia="Times New Roman" w:hAnsiTheme="minorHAnsi" w:cstheme="minorHAnsi"/>
          <w:szCs w:val="24"/>
        </w:rPr>
        <w:t>) w terminie 14 – dni, chyba, iż charakter prac jakie muszą zostać wykonane powodować będzie konieczność wyznaczenia dłuższego terminu, pod rygorem dokonania</w:t>
      </w:r>
      <w:r w:rsidRPr="00F566FD">
        <w:rPr>
          <w:rFonts w:asciiTheme="minorHAnsi" w:eastAsia="Times New Roman" w:hAnsiTheme="minorHAnsi" w:cstheme="minorHAnsi"/>
          <w:szCs w:val="24"/>
        </w:rPr>
        <w:t xml:space="preserve"> odpowiedniego obniżenia wynagrodzenia należnego Wykonawcy z tytułu wykonywania tej usługi w tym okresie</w:t>
      </w:r>
      <w:r w:rsidR="009A6537" w:rsidRPr="00F566FD">
        <w:rPr>
          <w:rFonts w:asciiTheme="minorHAnsi" w:eastAsia="Times New Roman" w:hAnsiTheme="minorHAnsi" w:cstheme="minorHAnsi"/>
          <w:szCs w:val="24"/>
        </w:rPr>
        <w:t xml:space="preserve"> w</w:t>
      </w:r>
      <w:r w:rsidR="007A6CA1" w:rsidRPr="00F566FD">
        <w:rPr>
          <w:rFonts w:asciiTheme="minorHAnsi" w:eastAsia="Times New Roman" w:hAnsiTheme="minorHAnsi" w:cstheme="minorHAnsi"/>
          <w:szCs w:val="24"/>
        </w:rPr>
        <w:t xml:space="preserve"> </w:t>
      </w:r>
      <w:r w:rsidR="005C480A" w:rsidRPr="00F566FD">
        <w:rPr>
          <w:rFonts w:asciiTheme="minorHAnsi" w:eastAsia="Times New Roman" w:hAnsiTheme="minorHAnsi" w:cstheme="minorHAnsi"/>
          <w:szCs w:val="24"/>
        </w:rPr>
        <w:t>przypadku niewykonania prac naprawczych w terminie.</w:t>
      </w:r>
    </w:p>
    <w:p w14:paraId="4AA344AA" w14:textId="4C4BB297" w:rsidR="009D78EB" w:rsidRPr="00F566FD" w:rsidRDefault="00C71C05" w:rsidP="006C7C95">
      <w:pPr>
        <w:pStyle w:val="Akapitzlist"/>
        <w:numPr>
          <w:ilvl w:val="0"/>
          <w:numId w:val="4"/>
        </w:numPr>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 xml:space="preserve">Zamawiający 1 (MP) oraz Zamawiający 1 (AQ) będą dokonywać odbioru realizacji przez Wykonawcę usługi pielęgnacji gwarancyjnej zieleni oraz prac porządkowych co 3 miesiące z czynności tych będą sporządzone protokoły odbiorów częściowych i protokół odbioru końcowego po wykonaniu ostatnich 3 miesięcy usługi. </w:t>
      </w:r>
      <w:r w:rsidR="009B7D3D" w:rsidRPr="00F566FD">
        <w:rPr>
          <w:rFonts w:asciiTheme="minorHAnsi" w:eastAsia="Times New Roman" w:hAnsiTheme="minorHAnsi" w:cstheme="minorHAnsi"/>
          <w:szCs w:val="24"/>
        </w:rPr>
        <w:t xml:space="preserve">Zamawiający 1 (MP) </w:t>
      </w:r>
      <w:r w:rsidR="00E10FFB" w:rsidRPr="00F566FD">
        <w:rPr>
          <w:rFonts w:asciiTheme="minorHAnsi" w:eastAsia="Times New Roman" w:hAnsiTheme="minorHAnsi" w:cstheme="minorHAnsi"/>
          <w:szCs w:val="24"/>
        </w:rPr>
        <w:t xml:space="preserve">lub Zamawiający 2 (AQ) </w:t>
      </w:r>
      <w:r w:rsidR="006210F6" w:rsidRPr="00F566FD">
        <w:rPr>
          <w:rFonts w:asciiTheme="minorHAnsi" w:eastAsia="Times New Roman" w:hAnsiTheme="minorHAnsi" w:cstheme="minorHAnsi"/>
          <w:szCs w:val="24"/>
        </w:rPr>
        <w:t xml:space="preserve">w miarę możliwości </w:t>
      </w:r>
      <w:r w:rsidR="00AD554F" w:rsidRPr="00F566FD">
        <w:rPr>
          <w:rFonts w:asciiTheme="minorHAnsi" w:eastAsia="Times New Roman" w:hAnsiTheme="minorHAnsi" w:cstheme="minorHAnsi"/>
          <w:szCs w:val="24"/>
        </w:rPr>
        <w:t>ustalą wspóln</w:t>
      </w:r>
      <w:r w:rsidRPr="00F566FD">
        <w:rPr>
          <w:rFonts w:asciiTheme="minorHAnsi" w:eastAsia="Times New Roman" w:hAnsiTheme="minorHAnsi" w:cstheme="minorHAnsi"/>
          <w:szCs w:val="24"/>
        </w:rPr>
        <w:t>y</w:t>
      </w:r>
      <w:r w:rsidR="00AD554F" w:rsidRPr="00F566FD">
        <w:rPr>
          <w:rFonts w:asciiTheme="minorHAnsi" w:eastAsia="Times New Roman" w:hAnsiTheme="minorHAnsi" w:cstheme="minorHAnsi"/>
          <w:szCs w:val="24"/>
        </w:rPr>
        <w:t xml:space="preserve"> </w:t>
      </w:r>
      <w:r w:rsidR="009B7D3D" w:rsidRPr="00F566FD">
        <w:rPr>
          <w:rFonts w:asciiTheme="minorHAnsi" w:eastAsia="Times New Roman" w:hAnsiTheme="minorHAnsi" w:cstheme="minorHAnsi"/>
          <w:szCs w:val="24"/>
        </w:rPr>
        <w:t xml:space="preserve">termin odbioru w okresie do </w:t>
      </w:r>
      <w:r w:rsidR="006C0079" w:rsidRPr="00F566FD">
        <w:rPr>
          <w:rFonts w:asciiTheme="minorHAnsi" w:eastAsia="Times New Roman" w:hAnsiTheme="minorHAnsi" w:cstheme="minorHAnsi"/>
          <w:szCs w:val="24"/>
        </w:rPr>
        <w:t>7</w:t>
      </w:r>
      <w:r w:rsidR="009B7D3D" w:rsidRPr="00F566FD">
        <w:rPr>
          <w:rFonts w:asciiTheme="minorHAnsi" w:eastAsia="Times New Roman" w:hAnsiTheme="minorHAnsi" w:cstheme="minorHAnsi"/>
          <w:szCs w:val="24"/>
        </w:rPr>
        <w:t xml:space="preserve"> dni od zakończenia odpowiednio </w:t>
      </w:r>
      <w:r w:rsidR="00477F54" w:rsidRPr="00F566FD">
        <w:rPr>
          <w:rFonts w:asciiTheme="minorHAnsi" w:eastAsia="Times New Roman" w:hAnsiTheme="minorHAnsi" w:cstheme="minorHAnsi"/>
          <w:szCs w:val="24"/>
        </w:rPr>
        <w:t xml:space="preserve">3 </w:t>
      </w:r>
      <w:r w:rsidR="009B7D3D" w:rsidRPr="00F566FD">
        <w:rPr>
          <w:rFonts w:asciiTheme="minorHAnsi" w:eastAsia="Times New Roman" w:hAnsiTheme="minorHAnsi" w:cstheme="minorHAnsi"/>
          <w:szCs w:val="24"/>
        </w:rPr>
        <w:t xml:space="preserve">miesięcy ) </w:t>
      </w:r>
      <w:r w:rsidR="00AD554F" w:rsidRPr="00F566FD">
        <w:rPr>
          <w:rFonts w:asciiTheme="minorHAnsi" w:eastAsia="Times New Roman" w:hAnsiTheme="minorHAnsi" w:cstheme="minorHAnsi"/>
          <w:szCs w:val="24"/>
        </w:rPr>
        <w:t>świadczenia usługi pielęgnacji gwarancyjnej zieleni</w:t>
      </w:r>
      <w:r w:rsidR="007178FC" w:rsidRPr="00F566FD">
        <w:rPr>
          <w:rFonts w:asciiTheme="minorHAnsi" w:eastAsia="Times New Roman" w:hAnsiTheme="minorHAnsi" w:cstheme="minorHAnsi"/>
          <w:szCs w:val="24"/>
        </w:rPr>
        <w:t xml:space="preserve"> oraz prac porządkowych</w:t>
      </w:r>
      <w:r w:rsidR="009D78EB" w:rsidRPr="00F566FD">
        <w:rPr>
          <w:rFonts w:asciiTheme="minorHAnsi" w:eastAsia="Times New Roman" w:hAnsiTheme="minorHAnsi" w:cstheme="minorHAnsi"/>
          <w:szCs w:val="24"/>
        </w:rPr>
        <w:t xml:space="preserve"> przez Wykonawcę.</w:t>
      </w:r>
    </w:p>
    <w:p w14:paraId="071D3BDB" w14:textId="0F0F3196" w:rsidR="009D78EB" w:rsidRPr="00F566FD" w:rsidRDefault="009D78EB" w:rsidP="006C7C95">
      <w:pPr>
        <w:pStyle w:val="Akapitzlist"/>
        <w:numPr>
          <w:ilvl w:val="0"/>
          <w:numId w:val="4"/>
        </w:numPr>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hAnsiTheme="minorHAnsi" w:cstheme="minorHAnsi"/>
          <w:szCs w:val="24"/>
        </w:rPr>
        <w:t xml:space="preserve">Wykonawca zobowiązany jest do przekazania Zamawiającemu </w:t>
      </w:r>
      <w:r w:rsidRPr="00F566FD">
        <w:rPr>
          <w:rFonts w:asciiTheme="minorHAnsi" w:eastAsia="Times New Roman" w:hAnsiTheme="minorHAnsi" w:cstheme="minorHAnsi"/>
          <w:szCs w:val="24"/>
        </w:rPr>
        <w:t>1 (MP)</w:t>
      </w:r>
      <w:r w:rsidR="00E10FFB" w:rsidRPr="00F566FD">
        <w:rPr>
          <w:rFonts w:asciiTheme="minorHAnsi" w:eastAsia="Times New Roman" w:hAnsiTheme="minorHAnsi" w:cstheme="minorHAnsi"/>
          <w:szCs w:val="24"/>
        </w:rPr>
        <w:t xml:space="preserve"> lub Zamawiającemu 2 (AQ) </w:t>
      </w:r>
      <w:r w:rsidRPr="00F566FD">
        <w:rPr>
          <w:rFonts w:asciiTheme="minorHAnsi" w:eastAsia="Times New Roman" w:hAnsiTheme="minorHAnsi" w:cstheme="minorHAnsi"/>
          <w:szCs w:val="24"/>
        </w:rPr>
        <w:t xml:space="preserve"> </w:t>
      </w:r>
      <w:r w:rsidRPr="00F566FD">
        <w:rPr>
          <w:rFonts w:asciiTheme="minorHAnsi" w:hAnsiTheme="minorHAnsi" w:cstheme="minorHAnsi"/>
          <w:szCs w:val="24"/>
        </w:rPr>
        <w:t xml:space="preserve">Kart przekazania odpadów po każdym </w:t>
      </w:r>
      <w:r w:rsidR="006C17D3" w:rsidRPr="00F566FD">
        <w:rPr>
          <w:rFonts w:asciiTheme="minorHAnsi" w:hAnsiTheme="minorHAnsi" w:cstheme="minorHAnsi"/>
          <w:szCs w:val="24"/>
        </w:rPr>
        <w:t xml:space="preserve"> okresie 3-miesięcznym</w:t>
      </w:r>
      <w:r w:rsidRPr="00F566FD">
        <w:rPr>
          <w:rFonts w:asciiTheme="minorHAnsi" w:hAnsiTheme="minorHAnsi" w:cstheme="minorHAnsi"/>
          <w:szCs w:val="24"/>
        </w:rPr>
        <w:t xml:space="preserve"> pielęgnacji gwarancyjnej i prac porządkowych, jako załącznik do protokołu odbioru częściowego </w:t>
      </w:r>
      <w:r w:rsidR="00263388" w:rsidRPr="00F566FD">
        <w:rPr>
          <w:rFonts w:asciiTheme="minorHAnsi" w:hAnsiTheme="minorHAnsi" w:cstheme="minorHAnsi"/>
          <w:szCs w:val="24"/>
        </w:rPr>
        <w:br/>
      </w:r>
      <w:r w:rsidRPr="00F566FD">
        <w:rPr>
          <w:rFonts w:asciiTheme="minorHAnsi" w:hAnsiTheme="minorHAnsi" w:cstheme="minorHAnsi"/>
          <w:szCs w:val="24"/>
        </w:rPr>
        <w:t xml:space="preserve">i </w:t>
      </w:r>
      <w:r w:rsidR="00BB5158" w:rsidRPr="00F566FD">
        <w:rPr>
          <w:rFonts w:asciiTheme="minorHAnsi" w:hAnsiTheme="minorHAnsi" w:cstheme="minorHAnsi"/>
          <w:szCs w:val="24"/>
        </w:rPr>
        <w:t>końcowego Etapu I</w:t>
      </w:r>
      <w:r w:rsidR="00E10FFB" w:rsidRPr="00F566FD">
        <w:rPr>
          <w:rFonts w:asciiTheme="minorHAnsi" w:hAnsiTheme="minorHAnsi" w:cstheme="minorHAnsi"/>
          <w:szCs w:val="24"/>
        </w:rPr>
        <w:t>I</w:t>
      </w:r>
      <w:r w:rsidR="00167821" w:rsidRPr="00F566FD">
        <w:rPr>
          <w:rFonts w:asciiTheme="minorHAnsi" w:hAnsiTheme="minorHAnsi" w:cstheme="minorHAnsi"/>
          <w:szCs w:val="24"/>
        </w:rPr>
        <w:t>.</w:t>
      </w:r>
    </w:p>
    <w:p w14:paraId="3152B04A" w14:textId="687012E2" w:rsidR="00E51338" w:rsidRPr="00F566FD" w:rsidRDefault="009B7D3D" w:rsidP="006C7C95">
      <w:pPr>
        <w:pStyle w:val="Akapitzlist"/>
        <w:numPr>
          <w:ilvl w:val="0"/>
          <w:numId w:val="4"/>
        </w:numPr>
        <w:suppressAutoHyphens/>
        <w:autoSpaceDE w:val="0"/>
        <w:autoSpaceDN w:val="0"/>
        <w:adjustRightInd w:val="0"/>
        <w:spacing w:before="120"/>
        <w:ind w:left="284" w:hanging="284"/>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lastRenderedPageBreak/>
        <w:t>Niezależnie od czynności odbior</w:t>
      </w:r>
      <w:r w:rsidR="00477F54" w:rsidRPr="00F566FD">
        <w:rPr>
          <w:rFonts w:asciiTheme="minorHAnsi" w:eastAsia="Times New Roman" w:hAnsiTheme="minorHAnsi" w:cstheme="minorHAnsi"/>
          <w:szCs w:val="24"/>
        </w:rPr>
        <w:t>ów</w:t>
      </w:r>
      <w:r w:rsidRPr="00F566FD">
        <w:rPr>
          <w:rFonts w:asciiTheme="minorHAnsi" w:eastAsia="Times New Roman" w:hAnsiTheme="minorHAnsi" w:cstheme="minorHAnsi"/>
          <w:szCs w:val="24"/>
        </w:rPr>
        <w:t xml:space="preserve"> </w:t>
      </w:r>
      <w:r w:rsidR="00477F54" w:rsidRPr="00F566FD">
        <w:rPr>
          <w:rFonts w:asciiTheme="minorHAnsi" w:eastAsia="Times New Roman" w:hAnsiTheme="minorHAnsi" w:cstheme="minorHAnsi"/>
          <w:szCs w:val="24"/>
        </w:rPr>
        <w:t xml:space="preserve">częściowych </w:t>
      </w:r>
      <w:r w:rsidRPr="00F566FD">
        <w:rPr>
          <w:rFonts w:asciiTheme="minorHAnsi" w:eastAsia="Times New Roman" w:hAnsiTheme="minorHAnsi" w:cstheme="minorHAnsi"/>
          <w:szCs w:val="24"/>
        </w:rPr>
        <w:t>i końcowego</w:t>
      </w:r>
      <w:r w:rsidR="001C24E9"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 xml:space="preserve">usługi pielęgnacji gwarancyjnej zieleni </w:t>
      </w:r>
      <w:r w:rsidR="007178FC" w:rsidRPr="00F566FD">
        <w:rPr>
          <w:rFonts w:asciiTheme="minorHAnsi" w:eastAsia="Times New Roman" w:hAnsiTheme="minorHAnsi" w:cstheme="minorHAnsi"/>
          <w:szCs w:val="24"/>
        </w:rPr>
        <w:t xml:space="preserve">i prac porządkowych </w:t>
      </w:r>
      <w:r w:rsidR="00BB5158" w:rsidRPr="00F566FD">
        <w:rPr>
          <w:rFonts w:asciiTheme="minorHAnsi" w:eastAsia="Times New Roman" w:hAnsiTheme="minorHAnsi" w:cstheme="minorHAnsi"/>
          <w:szCs w:val="24"/>
        </w:rPr>
        <w:t xml:space="preserve">(Etap </w:t>
      </w:r>
      <w:r w:rsidR="00876269" w:rsidRPr="00F566FD">
        <w:rPr>
          <w:rFonts w:asciiTheme="minorHAnsi" w:eastAsia="Times New Roman" w:hAnsiTheme="minorHAnsi" w:cstheme="minorHAnsi"/>
          <w:szCs w:val="24"/>
        </w:rPr>
        <w:t>I</w:t>
      </w:r>
      <w:r w:rsidR="005C480A" w:rsidRPr="00F566FD">
        <w:rPr>
          <w:rFonts w:asciiTheme="minorHAnsi" w:eastAsia="Times New Roman" w:hAnsiTheme="minorHAnsi" w:cstheme="minorHAnsi"/>
          <w:szCs w:val="24"/>
        </w:rPr>
        <w:t xml:space="preserve">I) </w:t>
      </w:r>
      <w:r w:rsidRPr="00F566FD">
        <w:rPr>
          <w:rFonts w:asciiTheme="minorHAnsi" w:eastAsia="Times New Roman" w:hAnsiTheme="minorHAnsi" w:cstheme="minorHAnsi"/>
          <w:szCs w:val="24"/>
        </w:rPr>
        <w:t>– Zamawiający 1 (MP)</w:t>
      </w:r>
      <w:r w:rsidR="00E10FFB" w:rsidRPr="00F566FD">
        <w:rPr>
          <w:rFonts w:asciiTheme="minorHAnsi" w:eastAsia="Times New Roman" w:hAnsiTheme="minorHAnsi" w:cstheme="minorHAnsi"/>
          <w:szCs w:val="24"/>
        </w:rPr>
        <w:t xml:space="preserve"> lub Zamawiający 2 (AQ)</w:t>
      </w:r>
      <w:r w:rsidRPr="00F566FD">
        <w:rPr>
          <w:rFonts w:asciiTheme="minorHAnsi" w:eastAsia="Times New Roman" w:hAnsiTheme="minorHAnsi" w:cstheme="minorHAnsi"/>
          <w:szCs w:val="24"/>
        </w:rPr>
        <w:t xml:space="preserve"> jest uprawniony do dokonywania bieżącej kontroli prawidłowego wykonywania przez Wykonawcę usługi pielęgnacji gwarancyjnej zieleni</w:t>
      </w:r>
      <w:r w:rsidR="007178FC" w:rsidRPr="00F566FD">
        <w:rPr>
          <w:rFonts w:asciiTheme="minorHAnsi" w:eastAsia="Times New Roman" w:hAnsiTheme="minorHAnsi" w:cstheme="minorHAnsi"/>
          <w:szCs w:val="24"/>
        </w:rPr>
        <w:t xml:space="preserve"> oraz stanu uprzątnięcia terenu</w:t>
      </w:r>
      <w:r w:rsidR="00E41080" w:rsidRPr="00F566FD">
        <w:rPr>
          <w:rFonts w:asciiTheme="minorHAnsi" w:eastAsia="Times New Roman" w:hAnsiTheme="minorHAnsi" w:cstheme="minorHAnsi"/>
          <w:szCs w:val="24"/>
        </w:rPr>
        <w:t>.</w:t>
      </w:r>
      <w:r w:rsidR="00AD554F" w:rsidRPr="00F566FD">
        <w:rPr>
          <w:rFonts w:asciiTheme="minorHAnsi" w:eastAsia="Times New Roman" w:hAnsiTheme="minorHAnsi" w:cstheme="minorHAnsi"/>
          <w:szCs w:val="24"/>
        </w:rPr>
        <w:t xml:space="preserve"> W przypadku stwierdzenia przez Zamawiającego 1 (MP) </w:t>
      </w:r>
      <w:r w:rsidR="00E10FFB" w:rsidRPr="00F566FD">
        <w:rPr>
          <w:rFonts w:asciiTheme="minorHAnsi" w:eastAsia="Times New Roman" w:hAnsiTheme="minorHAnsi" w:cstheme="minorHAnsi"/>
          <w:szCs w:val="24"/>
        </w:rPr>
        <w:t xml:space="preserve">lub Zamawiającego 2 (AQ) </w:t>
      </w:r>
      <w:r w:rsidR="00AD554F" w:rsidRPr="00F566FD">
        <w:rPr>
          <w:rFonts w:asciiTheme="minorHAnsi" w:eastAsia="Calibri" w:hAnsiTheme="minorHAnsi" w:cstheme="minorHAnsi"/>
          <w:szCs w:val="24"/>
        </w:rPr>
        <w:t xml:space="preserve">nieprawidłowego </w:t>
      </w:r>
      <w:r w:rsidR="00123111" w:rsidRPr="00F566FD">
        <w:rPr>
          <w:rFonts w:asciiTheme="minorHAnsi" w:eastAsia="Calibri" w:hAnsiTheme="minorHAnsi" w:cstheme="minorHAnsi"/>
          <w:szCs w:val="24"/>
        </w:rPr>
        <w:t>wykonywania usług pielęgnacji</w:t>
      </w:r>
      <w:r w:rsidR="00123111" w:rsidRPr="00F566FD">
        <w:rPr>
          <w:rFonts w:asciiTheme="minorHAnsi" w:eastAsia="Times New Roman" w:hAnsiTheme="minorHAnsi" w:cstheme="minorHAnsi"/>
          <w:szCs w:val="24"/>
        </w:rPr>
        <w:t xml:space="preserve"> gwarancyjnej</w:t>
      </w:r>
      <w:r w:rsidR="00123111" w:rsidRPr="00F566FD">
        <w:rPr>
          <w:rFonts w:asciiTheme="minorHAnsi" w:eastAsia="Calibri" w:hAnsiTheme="minorHAnsi" w:cstheme="minorHAnsi"/>
          <w:szCs w:val="24"/>
        </w:rPr>
        <w:t xml:space="preserve"> zieleni</w:t>
      </w:r>
      <w:r w:rsidR="006210F6" w:rsidRPr="00F566FD">
        <w:rPr>
          <w:rFonts w:asciiTheme="minorHAnsi" w:eastAsia="Calibri" w:hAnsiTheme="minorHAnsi" w:cstheme="minorHAnsi"/>
          <w:szCs w:val="24"/>
        </w:rPr>
        <w:t xml:space="preserve"> lub prac porządkowych</w:t>
      </w:r>
      <w:r w:rsidR="00123111" w:rsidRPr="00F566FD">
        <w:rPr>
          <w:rFonts w:asciiTheme="minorHAnsi" w:eastAsia="Calibri" w:hAnsiTheme="minorHAnsi" w:cstheme="minorHAnsi"/>
          <w:szCs w:val="24"/>
        </w:rPr>
        <w:t>, a mianowicie:</w:t>
      </w:r>
    </w:p>
    <w:p w14:paraId="0B655704" w14:textId="08BAE500" w:rsidR="006210F6" w:rsidRPr="00F566FD" w:rsidRDefault="006210F6" w:rsidP="00263388">
      <w:pPr>
        <w:pStyle w:val="Akapitzlist"/>
        <w:suppressAutoHyphens/>
        <w:autoSpaceDE w:val="0"/>
        <w:autoSpaceDN w:val="0"/>
        <w:adjustRightInd w:val="0"/>
        <w:spacing w:before="120"/>
        <w:ind w:left="284"/>
        <w:contextualSpacing w:val="0"/>
        <w:rPr>
          <w:rFonts w:asciiTheme="minorHAnsi" w:eastAsia="Times New Roman" w:hAnsiTheme="minorHAnsi" w:cstheme="minorHAnsi"/>
          <w:szCs w:val="24"/>
        </w:rPr>
      </w:pPr>
      <w:r w:rsidRPr="00F566FD">
        <w:rPr>
          <w:rFonts w:asciiTheme="minorHAnsi" w:eastAsia="Calibri" w:hAnsiTheme="minorHAnsi" w:cstheme="minorHAnsi"/>
          <w:szCs w:val="24"/>
        </w:rPr>
        <w:t>1) w zakresie usługi pielęgnacji gwarancyjnej zieleni</w:t>
      </w:r>
    </w:p>
    <w:p w14:paraId="1CF7B619" w14:textId="54EDFC17" w:rsidR="00E51338" w:rsidRPr="00F566FD" w:rsidRDefault="00E51338" w:rsidP="006C7C95">
      <w:pPr>
        <w:pStyle w:val="Akapitzlist"/>
        <w:numPr>
          <w:ilvl w:val="0"/>
          <w:numId w:val="42"/>
        </w:numPr>
        <w:suppressAutoHyphens/>
        <w:autoSpaceDE w:val="0"/>
        <w:autoSpaceDN w:val="0"/>
        <w:adjustRightInd w:val="0"/>
        <w:spacing w:before="120"/>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niezgodnego ze sztuką ogrodniczą i przyjętymi normami prowadzenia prac</w:t>
      </w:r>
      <w:r w:rsidR="001C042A" w:rsidRPr="00F566FD">
        <w:rPr>
          <w:rFonts w:asciiTheme="minorHAnsi" w:eastAsia="Times New Roman" w:hAnsiTheme="minorHAnsi" w:cstheme="minorHAnsi"/>
          <w:szCs w:val="24"/>
        </w:rPr>
        <w:t xml:space="preserve"> </w:t>
      </w:r>
      <w:r w:rsidR="00263388" w:rsidRPr="00F566FD">
        <w:rPr>
          <w:rFonts w:asciiTheme="minorHAnsi" w:eastAsia="Times New Roman" w:hAnsiTheme="minorHAnsi" w:cstheme="minorHAnsi"/>
          <w:szCs w:val="24"/>
        </w:rPr>
        <w:br/>
      </w:r>
      <w:r w:rsidR="001C042A" w:rsidRPr="00F566FD">
        <w:rPr>
          <w:rFonts w:asciiTheme="minorHAnsi" w:eastAsia="Times New Roman" w:hAnsiTheme="minorHAnsi" w:cstheme="minorHAnsi"/>
          <w:szCs w:val="24"/>
        </w:rPr>
        <w:t>(w szczególności doprowadzenie do nadmiernego zachwaszczenia rabat)</w:t>
      </w:r>
      <w:r w:rsidRPr="00F566FD">
        <w:rPr>
          <w:rFonts w:asciiTheme="minorHAnsi" w:eastAsia="Times New Roman" w:hAnsiTheme="minorHAnsi" w:cstheme="minorHAnsi"/>
          <w:szCs w:val="24"/>
        </w:rPr>
        <w:t>,</w:t>
      </w:r>
    </w:p>
    <w:p w14:paraId="42E520E8" w14:textId="1A613543" w:rsidR="00E51338" w:rsidRPr="00F566FD" w:rsidRDefault="00E51338" w:rsidP="006C7C95">
      <w:pPr>
        <w:pStyle w:val="Akapitzlist"/>
        <w:numPr>
          <w:ilvl w:val="0"/>
          <w:numId w:val="42"/>
        </w:numPr>
        <w:suppressAutoHyphens/>
        <w:autoSpaceDE w:val="0"/>
        <w:autoSpaceDN w:val="0"/>
        <w:adjustRightInd w:val="0"/>
        <w:spacing w:before="120"/>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niewłaściwie prowadzonej usługi pielęgnacji zieleni (w szczególności</w:t>
      </w:r>
      <w:r w:rsidR="001C042A"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 xml:space="preserve">brak systematycznego podlewania i </w:t>
      </w:r>
      <w:r w:rsidR="001C042A" w:rsidRPr="00F566FD">
        <w:rPr>
          <w:rFonts w:asciiTheme="minorHAnsi" w:eastAsia="Times New Roman" w:hAnsiTheme="minorHAnsi" w:cstheme="minorHAnsi"/>
          <w:szCs w:val="24"/>
        </w:rPr>
        <w:t>niestosowania zabiegów ochrony roślin</w:t>
      </w:r>
      <w:r w:rsidR="00E00D4C" w:rsidRPr="00F566FD">
        <w:rPr>
          <w:rFonts w:asciiTheme="minorHAnsi" w:eastAsia="Times New Roman" w:hAnsiTheme="minorHAnsi" w:cstheme="minorHAnsi"/>
          <w:szCs w:val="24"/>
        </w:rPr>
        <w:t xml:space="preserve">), zgodnie </w:t>
      </w:r>
      <w:r w:rsidR="00263388" w:rsidRPr="00F566FD">
        <w:rPr>
          <w:rFonts w:asciiTheme="minorHAnsi" w:eastAsia="Times New Roman" w:hAnsiTheme="minorHAnsi" w:cstheme="minorHAnsi"/>
          <w:szCs w:val="24"/>
        </w:rPr>
        <w:br/>
      </w:r>
      <w:r w:rsidR="00E00D4C" w:rsidRPr="00F566FD">
        <w:rPr>
          <w:rFonts w:asciiTheme="minorHAnsi" w:eastAsia="Times New Roman" w:hAnsiTheme="minorHAnsi" w:cstheme="minorHAnsi"/>
          <w:szCs w:val="24"/>
        </w:rPr>
        <w:t>z</w:t>
      </w:r>
      <w:r w:rsidR="00263388"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wymaganiami określonymi w</w:t>
      </w:r>
      <w:r w:rsidR="007A6CA1"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 xml:space="preserve">Specyfikacji Technicznej Wykonania i Odbioru Robót – </w:t>
      </w:r>
      <w:r w:rsidR="00E55F77" w:rsidRPr="00F566FD">
        <w:rPr>
          <w:rFonts w:asciiTheme="minorHAnsi" w:eastAsia="Times New Roman" w:hAnsiTheme="minorHAnsi" w:cstheme="minorHAnsi"/>
          <w:szCs w:val="24"/>
        </w:rPr>
        <w:t xml:space="preserve">SST 04.00 zieleń – zakres MP i </w:t>
      </w:r>
      <w:r w:rsidR="00F947A7" w:rsidRPr="00F566FD">
        <w:rPr>
          <w:rFonts w:asciiTheme="minorHAnsi" w:eastAsia="Times New Roman" w:hAnsiTheme="minorHAnsi" w:cstheme="minorHAnsi"/>
          <w:szCs w:val="24"/>
        </w:rPr>
        <w:t xml:space="preserve">STT 02.00 Ogród deszczowy w gruncie oraz SST 03.00 Ogród deszczowy w pojemnikach </w:t>
      </w:r>
      <w:r w:rsidR="00E55F77" w:rsidRPr="00F566FD">
        <w:rPr>
          <w:rFonts w:asciiTheme="minorHAnsi" w:eastAsia="Times New Roman" w:hAnsiTheme="minorHAnsi" w:cstheme="minorHAnsi"/>
          <w:szCs w:val="24"/>
        </w:rPr>
        <w:t>-</w:t>
      </w:r>
      <w:r w:rsidR="00F947A7" w:rsidRPr="00F566FD">
        <w:rPr>
          <w:rFonts w:asciiTheme="minorHAnsi" w:eastAsia="Times New Roman" w:hAnsiTheme="minorHAnsi" w:cstheme="minorHAnsi"/>
          <w:szCs w:val="24"/>
        </w:rPr>
        <w:t xml:space="preserve"> </w:t>
      </w:r>
      <w:r w:rsidR="00E55F77" w:rsidRPr="00F566FD">
        <w:rPr>
          <w:rFonts w:asciiTheme="minorHAnsi" w:eastAsia="Times New Roman" w:hAnsiTheme="minorHAnsi" w:cstheme="minorHAnsi"/>
          <w:szCs w:val="24"/>
        </w:rPr>
        <w:t>zakres AQ</w:t>
      </w:r>
      <w:r w:rsidR="00F947A7" w:rsidRPr="00F566FD">
        <w:rPr>
          <w:rFonts w:asciiTheme="minorHAnsi" w:eastAsia="Times New Roman" w:hAnsiTheme="minorHAnsi" w:cstheme="minorHAnsi"/>
          <w:szCs w:val="24"/>
        </w:rPr>
        <w:t>.</w:t>
      </w:r>
    </w:p>
    <w:p w14:paraId="1F98B6C7" w14:textId="41D6D07F" w:rsidR="00E51338" w:rsidRPr="00F566FD" w:rsidRDefault="00E51338" w:rsidP="006C7C95">
      <w:pPr>
        <w:pStyle w:val="Akapitzlist"/>
        <w:numPr>
          <w:ilvl w:val="0"/>
          <w:numId w:val="42"/>
        </w:numPr>
        <w:suppressAutoHyphens/>
        <w:autoSpaceDE w:val="0"/>
        <w:autoSpaceDN w:val="0"/>
        <w:adjustRightInd w:val="0"/>
        <w:spacing w:before="120"/>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zniszczenia</w:t>
      </w:r>
      <w:r w:rsidR="00424ECA"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uszkodzenia</w:t>
      </w:r>
      <w:r w:rsidR="00424ECA" w:rsidRPr="00F566FD">
        <w:rPr>
          <w:rFonts w:asciiTheme="minorHAnsi" w:eastAsia="Times New Roman" w:hAnsiTheme="minorHAnsi" w:cstheme="minorHAnsi"/>
          <w:szCs w:val="24"/>
        </w:rPr>
        <w:t xml:space="preserve"> lub obumarcia roślin</w:t>
      </w:r>
      <w:r w:rsidR="001C042A" w:rsidRPr="00F566FD">
        <w:rPr>
          <w:rFonts w:asciiTheme="minorHAnsi" w:eastAsia="Times New Roman" w:hAnsiTheme="minorHAnsi" w:cstheme="minorHAnsi"/>
          <w:szCs w:val="24"/>
        </w:rPr>
        <w:t>,</w:t>
      </w:r>
    </w:p>
    <w:p w14:paraId="7E5827B7" w14:textId="7D2B6911" w:rsidR="006210F6" w:rsidRPr="00F566FD" w:rsidRDefault="00E51338" w:rsidP="006C7C95">
      <w:pPr>
        <w:pStyle w:val="Akapitzlist"/>
        <w:numPr>
          <w:ilvl w:val="0"/>
          <w:numId w:val="42"/>
        </w:numPr>
        <w:suppressAutoHyphens/>
        <w:autoSpaceDE w:val="0"/>
        <w:autoSpaceDN w:val="0"/>
        <w:adjustRightInd w:val="0"/>
        <w:spacing w:before="120"/>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wykonywania zakresu prac pielęgnacyjnych niezg</w:t>
      </w:r>
      <w:r w:rsidR="000E509B" w:rsidRPr="00F566FD">
        <w:rPr>
          <w:rFonts w:asciiTheme="minorHAnsi" w:eastAsia="Times New Roman" w:hAnsiTheme="minorHAnsi" w:cstheme="minorHAnsi"/>
          <w:szCs w:val="24"/>
        </w:rPr>
        <w:t xml:space="preserve">odnie z warunkami określonymi </w:t>
      </w:r>
      <w:r w:rsidR="007A6CA1" w:rsidRPr="00F566FD">
        <w:rPr>
          <w:rFonts w:asciiTheme="minorHAnsi" w:eastAsia="Times New Roman" w:hAnsiTheme="minorHAnsi" w:cstheme="minorHAnsi"/>
          <w:szCs w:val="24"/>
        </w:rPr>
        <w:br/>
      </w:r>
      <w:r w:rsidR="000E509B" w:rsidRPr="00F566FD">
        <w:rPr>
          <w:rFonts w:asciiTheme="minorHAnsi" w:eastAsia="Times New Roman" w:hAnsiTheme="minorHAnsi" w:cstheme="minorHAnsi"/>
          <w:szCs w:val="24"/>
        </w:rPr>
        <w:t>w</w:t>
      </w:r>
      <w:r w:rsidR="007A6CA1" w:rsidRPr="00F566FD">
        <w:rPr>
          <w:rFonts w:asciiTheme="minorHAnsi" w:eastAsia="Times New Roman" w:hAnsiTheme="minorHAnsi" w:cstheme="minorHAnsi"/>
          <w:szCs w:val="24"/>
        </w:rPr>
        <w:t xml:space="preserve"> </w:t>
      </w:r>
      <w:r w:rsidRPr="00F566FD">
        <w:rPr>
          <w:rFonts w:asciiTheme="minorHAnsi" w:eastAsia="Times New Roman" w:hAnsiTheme="minorHAnsi" w:cstheme="minorHAnsi"/>
          <w:szCs w:val="24"/>
        </w:rPr>
        <w:t>Specyfikacji Technicznej Wykonania i Odbioru Robót –</w:t>
      </w:r>
      <w:r w:rsidR="00E55F77" w:rsidRPr="00F566FD">
        <w:rPr>
          <w:rFonts w:asciiTheme="minorHAnsi" w:eastAsia="Times New Roman" w:hAnsiTheme="minorHAnsi" w:cstheme="minorHAnsi"/>
          <w:szCs w:val="24"/>
        </w:rPr>
        <w:t xml:space="preserve"> SST 04.00</w:t>
      </w:r>
      <w:r w:rsidRPr="00F566FD">
        <w:rPr>
          <w:rFonts w:asciiTheme="minorHAnsi" w:eastAsia="Times New Roman" w:hAnsiTheme="minorHAnsi" w:cstheme="minorHAnsi"/>
          <w:szCs w:val="24"/>
        </w:rPr>
        <w:t xml:space="preserve"> </w:t>
      </w:r>
      <w:r w:rsidR="00E55F77" w:rsidRPr="00F566FD">
        <w:rPr>
          <w:rFonts w:asciiTheme="minorHAnsi" w:eastAsia="Times New Roman" w:hAnsiTheme="minorHAnsi" w:cstheme="minorHAnsi"/>
          <w:szCs w:val="24"/>
        </w:rPr>
        <w:t xml:space="preserve">zieleń – zakres MP i </w:t>
      </w:r>
      <w:r w:rsidR="00F947A7" w:rsidRPr="00F566FD">
        <w:rPr>
          <w:rFonts w:asciiTheme="minorHAnsi" w:eastAsia="Times New Roman" w:hAnsiTheme="minorHAnsi" w:cstheme="minorHAnsi"/>
          <w:szCs w:val="24"/>
        </w:rPr>
        <w:t>STT 02.00 Ogród deszczowy w gruncie oraz SST 03.00 Ogród deszczowy w pojemnikach</w:t>
      </w:r>
      <w:r w:rsidR="00F947A7" w:rsidRPr="00F566FD" w:rsidDel="00F947A7">
        <w:rPr>
          <w:rFonts w:asciiTheme="minorHAnsi" w:eastAsia="Times New Roman" w:hAnsiTheme="minorHAnsi" w:cstheme="minorHAnsi"/>
          <w:szCs w:val="24"/>
        </w:rPr>
        <w:t xml:space="preserve"> </w:t>
      </w:r>
      <w:r w:rsidR="00E55F77" w:rsidRPr="00F566FD">
        <w:rPr>
          <w:rFonts w:asciiTheme="minorHAnsi" w:eastAsia="Times New Roman" w:hAnsiTheme="minorHAnsi" w:cstheme="minorHAnsi"/>
          <w:szCs w:val="24"/>
        </w:rPr>
        <w:t>-</w:t>
      </w:r>
      <w:r w:rsidR="00F947A7" w:rsidRPr="00F566FD">
        <w:rPr>
          <w:rFonts w:asciiTheme="minorHAnsi" w:eastAsia="Times New Roman" w:hAnsiTheme="minorHAnsi" w:cstheme="minorHAnsi"/>
          <w:szCs w:val="24"/>
        </w:rPr>
        <w:t xml:space="preserve"> </w:t>
      </w:r>
      <w:r w:rsidR="00E55F77" w:rsidRPr="00F566FD">
        <w:rPr>
          <w:rFonts w:asciiTheme="minorHAnsi" w:eastAsia="Times New Roman" w:hAnsiTheme="minorHAnsi" w:cstheme="minorHAnsi"/>
          <w:szCs w:val="24"/>
        </w:rPr>
        <w:t>zakres AQ</w:t>
      </w:r>
      <w:r w:rsidR="000E509B" w:rsidRPr="00F566FD">
        <w:rPr>
          <w:rFonts w:asciiTheme="minorHAnsi" w:eastAsia="Times New Roman" w:hAnsiTheme="minorHAnsi" w:cstheme="minorHAnsi"/>
          <w:szCs w:val="24"/>
        </w:rPr>
        <w:t>., w szczególności w </w:t>
      </w:r>
      <w:r w:rsidRPr="00F566FD">
        <w:rPr>
          <w:rFonts w:asciiTheme="minorHAnsi" w:eastAsia="Times New Roman" w:hAnsiTheme="minorHAnsi" w:cstheme="minorHAnsi"/>
          <w:szCs w:val="24"/>
        </w:rPr>
        <w:t>niepełnym zakresie lub nieterminowo</w:t>
      </w:r>
      <w:r w:rsidR="001C042A" w:rsidRPr="00F566FD">
        <w:rPr>
          <w:rFonts w:asciiTheme="minorHAnsi" w:eastAsia="Times New Roman" w:hAnsiTheme="minorHAnsi" w:cstheme="minorHAnsi"/>
          <w:szCs w:val="24"/>
        </w:rPr>
        <w:t xml:space="preserve"> </w:t>
      </w:r>
    </w:p>
    <w:p w14:paraId="6EC3BC57" w14:textId="382CE2C9" w:rsidR="006210F6" w:rsidRPr="00BA1512" w:rsidRDefault="006210F6" w:rsidP="006C7C95">
      <w:pPr>
        <w:pStyle w:val="Akapitzlist"/>
        <w:numPr>
          <w:ilvl w:val="0"/>
          <w:numId w:val="43"/>
        </w:numPr>
        <w:suppressAutoHyphens/>
        <w:autoSpaceDE w:val="0"/>
        <w:autoSpaceDN w:val="0"/>
        <w:adjustRightInd w:val="0"/>
        <w:spacing w:before="120"/>
        <w:ind w:left="709" w:hanging="425"/>
        <w:rPr>
          <w:rFonts w:asciiTheme="minorHAnsi" w:eastAsia="Times New Roman" w:hAnsiTheme="minorHAnsi" w:cstheme="minorHAnsi"/>
          <w:szCs w:val="24"/>
        </w:rPr>
      </w:pPr>
      <w:r w:rsidRPr="00BA1512">
        <w:rPr>
          <w:rFonts w:asciiTheme="minorHAnsi" w:eastAsia="Times New Roman" w:hAnsiTheme="minorHAnsi" w:cstheme="minorHAnsi"/>
          <w:szCs w:val="24"/>
        </w:rPr>
        <w:t xml:space="preserve">w zakresie prac porządkowych </w:t>
      </w:r>
    </w:p>
    <w:p w14:paraId="4FAD3847" w14:textId="5A86C4EE" w:rsidR="009A3D1A" w:rsidRPr="009A3D1A" w:rsidRDefault="00750F50" w:rsidP="006C7C95">
      <w:pPr>
        <w:pStyle w:val="Akapitzlist"/>
        <w:numPr>
          <w:ilvl w:val="0"/>
          <w:numId w:val="44"/>
        </w:numPr>
        <w:suppressAutoHyphens/>
        <w:autoSpaceDE w:val="0"/>
        <w:autoSpaceDN w:val="0"/>
        <w:adjustRightInd w:val="0"/>
        <w:spacing w:before="120"/>
        <w:ind w:left="709" w:hanging="283"/>
        <w:rPr>
          <w:rFonts w:asciiTheme="minorHAnsi" w:eastAsia="Times New Roman" w:hAnsiTheme="minorHAnsi" w:cstheme="minorHAnsi"/>
          <w:szCs w:val="24"/>
        </w:rPr>
      </w:pPr>
      <w:r w:rsidRPr="00C42756">
        <w:rPr>
          <w:rFonts w:asciiTheme="minorHAnsi" w:eastAsia="Times New Roman" w:hAnsiTheme="minorHAnsi" w:cstheme="minorHAnsi"/>
          <w:szCs w:val="24"/>
        </w:rPr>
        <w:t>z</w:t>
      </w:r>
      <w:r w:rsidR="00AF2B1C" w:rsidRPr="00C42756">
        <w:rPr>
          <w:rFonts w:asciiTheme="minorHAnsi" w:eastAsia="Times New Roman" w:hAnsiTheme="minorHAnsi" w:cstheme="minorHAnsi"/>
          <w:szCs w:val="24"/>
        </w:rPr>
        <w:t xml:space="preserve">aleganie odpadów na terenie objętym inwestycją w okresie </w:t>
      </w:r>
      <w:r w:rsidR="00C71C05" w:rsidRPr="00C42756">
        <w:rPr>
          <w:rFonts w:asciiTheme="minorHAnsi" w:eastAsia="Times New Roman" w:hAnsiTheme="minorHAnsi" w:cstheme="minorHAnsi"/>
          <w:szCs w:val="24"/>
        </w:rPr>
        <w:t>dłuższymi</w:t>
      </w:r>
      <w:r w:rsidR="00AF2B1C" w:rsidRPr="00C42756">
        <w:rPr>
          <w:rFonts w:asciiTheme="minorHAnsi" w:eastAsia="Times New Roman" w:hAnsiTheme="minorHAnsi" w:cstheme="minorHAnsi"/>
          <w:szCs w:val="24"/>
        </w:rPr>
        <w:t xml:space="preserve"> niż wskazany w SST-04.00. ZIELEŃ</w:t>
      </w:r>
      <w:r w:rsidR="00AF2B1C" w:rsidRPr="00213D80">
        <w:rPr>
          <w:rFonts w:asciiTheme="minorHAnsi" w:eastAsia="Times New Roman" w:hAnsiTheme="minorHAnsi" w:cstheme="minorHAnsi"/>
          <w:szCs w:val="24"/>
        </w:rPr>
        <w:t xml:space="preserve"> </w:t>
      </w:r>
      <w:r w:rsidR="00C42756" w:rsidRPr="00F566FD">
        <w:rPr>
          <w:rFonts w:asciiTheme="minorHAnsi" w:eastAsia="Times New Roman" w:hAnsiTheme="minorHAnsi" w:cstheme="minorHAnsi"/>
          <w:szCs w:val="24"/>
        </w:rPr>
        <w:t>– zakres MP i STT 02.00 Ogród deszczowy w gruncie oraz SST 03.00 Ogród deszczowy w pojemnikach - zakres AQ.</w:t>
      </w:r>
    </w:p>
    <w:p w14:paraId="1334EEF7" w14:textId="716F8D35" w:rsidR="00E51338" w:rsidRPr="009A3D1A" w:rsidRDefault="00E51338" w:rsidP="006C7C95">
      <w:pPr>
        <w:pStyle w:val="Akapitzlist"/>
        <w:numPr>
          <w:ilvl w:val="0"/>
          <w:numId w:val="43"/>
        </w:numPr>
        <w:suppressAutoHyphens/>
        <w:autoSpaceDE w:val="0"/>
        <w:autoSpaceDN w:val="0"/>
        <w:adjustRightInd w:val="0"/>
        <w:spacing w:before="120"/>
        <w:ind w:left="567" w:hanging="283"/>
        <w:rPr>
          <w:rFonts w:asciiTheme="minorHAnsi" w:eastAsia="Times New Roman" w:hAnsiTheme="minorHAnsi" w:cstheme="minorHAnsi"/>
          <w:szCs w:val="24"/>
        </w:rPr>
      </w:pPr>
      <w:r w:rsidRPr="009A3D1A">
        <w:rPr>
          <w:rFonts w:asciiTheme="minorHAnsi" w:eastAsia="Times New Roman" w:hAnsiTheme="minorHAnsi" w:cstheme="minorHAnsi"/>
          <w:szCs w:val="24"/>
        </w:rPr>
        <w:t>Zamawiający</w:t>
      </w:r>
      <w:r w:rsidR="00F15B73" w:rsidRPr="009A3D1A">
        <w:rPr>
          <w:rFonts w:asciiTheme="minorHAnsi" w:eastAsia="Times New Roman" w:hAnsiTheme="minorHAnsi" w:cstheme="minorHAnsi"/>
          <w:szCs w:val="24"/>
        </w:rPr>
        <w:t xml:space="preserve"> 1</w:t>
      </w:r>
      <w:r w:rsidRPr="009A3D1A">
        <w:rPr>
          <w:rFonts w:asciiTheme="minorHAnsi" w:eastAsia="Times New Roman" w:hAnsiTheme="minorHAnsi" w:cstheme="minorHAnsi"/>
          <w:szCs w:val="24"/>
        </w:rPr>
        <w:t xml:space="preserve"> </w:t>
      </w:r>
      <w:r w:rsidR="00E10FFB" w:rsidRPr="009A3D1A">
        <w:rPr>
          <w:rFonts w:asciiTheme="minorHAnsi" w:eastAsia="Times New Roman" w:hAnsiTheme="minorHAnsi" w:cstheme="minorHAnsi"/>
          <w:szCs w:val="24"/>
        </w:rPr>
        <w:t xml:space="preserve">lub Zamawiający 2 </w:t>
      </w:r>
      <w:r w:rsidRPr="009A3D1A">
        <w:rPr>
          <w:rFonts w:asciiTheme="minorHAnsi" w:eastAsia="Times New Roman" w:hAnsiTheme="minorHAnsi" w:cstheme="minorHAnsi"/>
          <w:szCs w:val="24"/>
        </w:rPr>
        <w:t>sporządzi protokół wskazujący zakres nieprawidłowości, w którym Wykonawca zostanie zobowiązany do należytego wykonania prac oraz naprawy zniszczeń lub uszkodzeń zieleni</w:t>
      </w:r>
      <w:r w:rsidR="006210F6" w:rsidRPr="009A3D1A">
        <w:rPr>
          <w:rFonts w:asciiTheme="minorHAnsi" w:eastAsia="Times New Roman" w:hAnsiTheme="minorHAnsi" w:cstheme="minorHAnsi"/>
          <w:szCs w:val="24"/>
        </w:rPr>
        <w:t xml:space="preserve"> lub należytego wykonania prac i uprzątnięcia terenu</w:t>
      </w:r>
      <w:r w:rsidRPr="009A3D1A">
        <w:rPr>
          <w:rFonts w:asciiTheme="minorHAnsi" w:eastAsia="Times New Roman" w:hAnsiTheme="minorHAnsi" w:cstheme="minorHAnsi"/>
          <w:szCs w:val="24"/>
        </w:rPr>
        <w:t xml:space="preserve">, zgodnie z zaleceniami Zamawiającego </w:t>
      </w:r>
      <w:r w:rsidR="00F15B73" w:rsidRPr="009A3D1A">
        <w:rPr>
          <w:rFonts w:asciiTheme="minorHAnsi" w:eastAsia="Times New Roman" w:hAnsiTheme="minorHAnsi" w:cstheme="minorHAnsi"/>
          <w:szCs w:val="24"/>
        </w:rPr>
        <w:t>1</w:t>
      </w:r>
      <w:r w:rsidRPr="009A3D1A">
        <w:rPr>
          <w:rFonts w:asciiTheme="minorHAnsi" w:eastAsia="Times New Roman" w:hAnsiTheme="minorHAnsi" w:cstheme="minorHAnsi"/>
          <w:szCs w:val="24"/>
        </w:rPr>
        <w:t xml:space="preserve"> </w:t>
      </w:r>
      <w:r w:rsidR="00E10FFB" w:rsidRPr="009A3D1A">
        <w:rPr>
          <w:rFonts w:asciiTheme="minorHAnsi" w:eastAsia="Times New Roman" w:hAnsiTheme="minorHAnsi" w:cstheme="minorHAnsi"/>
          <w:szCs w:val="24"/>
        </w:rPr>
        <w:t xml:space="preserve">lub Zamawiającego 2 </w:t>
      </w:r>
      <w:r w:rsidRPr="009A3D1A">
        <w:rPr>
          <w:rFonts w:asciiTheme="minorHAnsi" w:eastAsia="Times New Roman" w:hAnsiTheme="minorHAnsi" w:cstheme="minorHAnsi"/>
          <w:szCs w:val="24"/>
        </w:rPr>
        <w:t>oraz we wskazanym przez niego terminie nie dłuższym niż 14 dni (chyba, iż charakter prac jakie muszą zostać wykonane powodować będzie konieczność wyznaczenia dłuższego terminu). Zamawiający</w:t>
      </w:r>
      <w:r w:rsidR="00F15B73" w:rsidRPr="009A3D1A">
        <w:rPr>
          <w:rFonts w:asciiTheme="minorHAnsi" w:eastAsia="Times New Roman" w:hAnsiTheme="minorHAnsi" w:cstheme="minorHAnsi"/>
          <w:szCs w:val="24"/>
        </w:rPr>
        <w:t xml:space="preserve"> 1</w:t>
      </w:r>
      <w:r w:rsidRPr="009A3D1A">
        <w:rPr>
          <w:rFonts w:asciiTheme="minorHAnsi" w:eastAsia="Times New Roman" w:hAnsiTheme="minorHAnsi" w:cstheme="minorHAnsi"/>
          <w:szCs w:val="24"/>
        </w:rPr>
        <w:t xml:space="preserve"> </w:t>
      </w:r>
      <w:r w:rsidR="00CD0327" w:rsidRPr="009A3D1A">
        <w:rPr>
          <w:rFonts w:asciiTheme="minorHAnsi" w:eastAsia="Times New Roman" w:hAnsiTheme="minorHAnsi" w:cstheme="minorHAnsi"/>
          <w:szCs w:val="24"/>
        </w:rPr>
        <w:t xml:space="preserve">lub Zamawiający 2 </w:t>
      </w:r>
      <w:r w:rsidRPr="009A3D1A">
        <w:rPr>
          <w:rFonts w:asciiTheme="minorHAnsi" w:eastAsia="Times New Roman" w:hAnsiTheme="minorHAnsi" w:cstheme="minorHAnsi"/>
          <w:szCs w:val="24"/>
        </w:rPr>
        <w:t xml:space="preserve">każdorazowo przed sporządzeniem protokołu wezwie </w:t>
      </w:r>
      <w:r w:rsidR="00E00D4C" w:rsidRPr="009A3D1A">
        <w:rPr>
          <w:rFonts w:asciiTheme="minorHAnsi" w:eastAsia="Times New Roman" w:hAnsiTheme="minorHAnsi" w:cstheme="minorHAnsi"/>
          <w:szCs w:val="24"/>
        </w:rPr>
        <w:t>Wykonawcę do wzięcia udziału w </w:t>
      </w:r>
      <w:r w:rsidRPr="009A3D1A">
        <w:rPr>
          <w:rFonts w:asciiTheme="minorHAnsi" w:eastAsia="Times New Roman" w:hAnsiTheme="minorHAnsi" w:cstheme="minorHAnsi"/>
          <w:szCs w:val="24"/>
        </w:rPr>
        <w:t>tej czynności, w miejscu stwierdzonych nieprawidłowości w wykonywaniu pielęgnacji zieleni</w:t>
      </w:r>
      <w:r w:rsidR="006210F6" w:rsidRPr="009A3D1A">
        <w:rPr>
          <w:rFonts w:asciiTheme="minorHAnsi" w:eastAsia="Times New Roman" w:hAnsiTheme="minorHAnsi" w:cstheme="minorHAnsi"/>
          <w:szCs w:val="24"/>
        </w:rPr>
        <w:t xml:space="preserve"> lub prac porządkowych</w:t>
      </w:r>
      <w:r w:rsidRPr="009A3D1A">
        <w:rPr>
          <w:rFonts w:asciiTheme="minorHAnsi" w:eastAsia="Times New Roman" w:hAnsiTheme="minorHAnsi" w:cstheme="minorHAnsi"/>
          <w:szCs w:val="24"/>
        </w:rPr>
        <w:t>, z co najm</w:t>
      </w:r>
      <w:r w:rsidR="000E509B" w:rsidRPr="009A3D1A">
        <w:rPr>
          <w:rFonts w:asciiTheme="minorHAnsi" w:eastAsia="Times New Roman" w:hAnsiTheme="minorHAnsi" w:cstheme="minorHAnsi"/>
          <w:szCs w:val="24"/>
        </w:rPr>
        <w:t>niej 1-dniowym wyprzedzeniem. W </w:t>
      </w:r>
      <w:r w:rsidRPr="009A3D1A">
        <w:rPr>
          <w:rFonts w:asciiTheme="minorHAnsi" w:eastAsia="Times New Roman" w:hAnsiTheme="minorHAnsi" w:cstheme="minorHAnsi"/>
          <w:szCs w:val="24"/>
        </w:rPr>
        <w:t xml:space="preserve">przypadku, gdy Wykonawca nie stawi się w wyznaczonym terminie Zamawiający </w:t>
      </w:r>
      <w:r w:rsidR="00F15B73" w:rsidRPr="009A3D1A">
        <w:rPr>
          <w:rFonts w:asciiTheme="minorHAnsi" w:eastAsia="Times New Roman" w:hAnsiTheme="minorHAnsi" w:cstheme="minorHAnsi"/>
          <w:szCs w:val="24"/>
        </w:rPr>
        <w:t>1</w:t>
      </w:r>
      <w:r w:rsidR="00CD0327" w:rsidRPr="009A3D1A">
        <w:rPr>
          <w:rFonts w:asciiTheme="minorHAnsi" w:eastAsia="Times New Roman" w:hAnsiTheme="minorHAnsi" w:cstheme="minorHAnsi"/>
          <w:szCs w:val="24"/>
        </w:rPr>
        <w:t xml:space="preserve"> lub Zamawiający 2</w:t>
      </w:r>
      <w:r w:rsidRPr="009A3D1A">
        <w:rPr>
          <w:rFonts w:asciiTheme="minorHAnsi" w:eastAsia="Times New Roman" w:hAnsiTheme="minorHAnsi" w:cstheme="minorHAnsi"/>
          <w:szCs w:val="24"/>
        </w:rPr>
        <w:t xml:space="preserve"> sporządza protokół bez jego obecności.</w:t>
      </w:r>
    </w:p>
    <w:p w14:paraId="76DFDAC7" w14:textId="2141DC94" w:rsidR="00C76175" w:rsidRPr="00F566FD" w:rsidRDefault="00123111" w:rsidP="006C7C95">
      <w:pPr>
        <w:pStyle w:val="Akapitzlist"/>
        <w:numPr>
          <w:ilvl w:val="0"/>
          <w:numId w:val="4"/>
        </w:numPr>
        <w:suppressAutoHyphens/>
        <w:autoSpaceDE w:val="0"/>
        <w:autoSpaceDN w:val="0"/>
        <w:adjustRightInd w:val="0"/>
        <w:spacing w:before="120"/>
        <w:contextualSpacing w:val="0"/>
        <w:rPr>
          <w:rFonts w:asciiTheme="minorHAnsi" w:eastAsia="Times New Roman" w:hAnsiTheme="minorHAnsi" w:cstheme="minorHAnsi"/>
          <w:szCs w:val="24"/>
        </w:rPr>
      </w:pPr>
      <w:r w:rsidRPr="00F566FD">
        <w:rPr>
          <w:rFonts w:asciiTheme="minorHAnsi" w:eastAsia="Times New Roman" w:hAnsiTheme="minorHAnsi" w:cstheme="minorHAnsi"/>
          <w:szCs w:val="24"/>
        </w:rPr>
        <w:t>Zamawiający</w:t>
      </w:r>
      <w:r w:rsidR="00F15B73" w:rsidRPr="00F566FD">
        <w:rPr>
          <w:rFonts w:asciiTheme="minorHAnsi" w:eastAsia="Times New Roman" w:hAnsiTheme="minorHAnsi" w:cstheme="minorHAnsi"/>
          <w:szCs w:val="24"/>
        </w:rPr>
        <w:t xml:space="preserve"> 1</w:t>
      </w:r>
      <w:r w:rsidRPr="00F566FD">
        <w:rPr>
          <w:rFonts w:asciiTheme="minorHAnsi" w:eastAsia="Times New Roman" w:hAnsiTheme="minorHAnsi" w:cstheme="minorHAnsi"/>
          <w:szCs w:val="24"/>
        </w:rPr>
        <w:t xml:space="preserve"> </w:t>
      </w:r>
      <w:r w:rsidR="00CD0327" w:rsidRPr="00F566FD">
        <w:rPr>
          <w:rFonts w:asciiTheme="minorHAnsi" w:eastAsia="Times New Roman" w:hAnsiTheme="minorHAnsi" w:cstheme="minorHAnsi"/>
          <w:szCs w:val="24"/>
        </w:rPr>
        <w:t xml:space="preserve">lub Zamawiający 2 </w:t>
      </w:r>
      <w:r w:rsidRPr="00F566FD">
        <w:rPr>
          <w:rFonts w:asciiTheme="minorHAnsi" w:eastAsia="Times New Roman" w:hAnsiTheme="minorHAnsi" w:cstheme="minorHAnsi"/>
          <w:szCs w:val="24"/>
        </w:rPr>
        <w:t>może kontrolować prawidłowe i te</w:t>
      </w:r>
      <w:r w:rsidR="00E00D4C" w:rsidRPr="00F566FD">
        <w:rPr>
          <w:rFonts w:asciiTheme="minorHAnsi" w:eastAsia="Times New Roman" w:hAnsiTheme="minorHAnsi" w:cstheme="minorHAnsi"/>
          <w:szCs w:val="24"/>
        </w:rPr>
        <w:t>rminowe wykonywanie czynności z </w:t>
      </w:r>
      <w:r w:rsidRPr="00F566FD">
        <w:rPr>
          <w:rFonts w:asciiTheme="minorHAnsi" w:eastAsia="Times New Roman" w:hAnsiTheme="minorHAnsi" w:cstheme="minorHAnsi"/>
          <w:szCs w:val="24"/>
        </w:rPr>
        <w:t xml:space="preserve">zakresu pielęgnacji gwarancyjnej zieleni </w:t>
      </w:r>
      <w:r w:rsidR="006210F6" w:rsidRPr="00F566FD">
        <w:rPr>
          <w:rFonts w:asciiTheme="minorHAnsi" w:eastAsia="Times New Roman" w:hAnsiTheme="minorHAnsi" w:cstheme="minorHAnsi"/>
          <w:szCs w:val="24"/>
        </w:rPr>
        <w:t xml:space="preserve">lub prac porządkowych </w:t>
      </w:r>
      <w:r w:rsidRPr="00F566FD">
        <w:rPr>
          <w:rFonts w:asciiTheme="minorHAnsi" w:eastAsia="Times New Roman" w:hAnsiTheme="minorHAnsi" w:cstheme="minorHAnsi"/>
          <w:szCs w:val="24"/>
        </w:rPr>
        <w:t xml:space="preserve">przez Wykonawcę w każdym czasie, w okresie </w:t>
      </w:r>
      <w:r w:rsidR="003F3510" w:rsidRPr="00F566FD">
        <w:rPr>
          <w:rFonts w:asciiTheme="minorHAnsi" w:eastAsia="Times New Roman" w:hAnsiTheme="minorHAnsi" w:cstheme="minorHAnsi"/>
          <w:szCs w:val="24"/>
        </w:rPr>
        <w:t xml:space="preserve">wskazanym </w:t>
      </w:r>
      <w:r w:rsidRPr="00F566FD">
        <w:rPr>
          <w:rFonts w:asciiTheme="minorHAnsi" w:eastAsia="Times New Roman" w:hAnsiTheme="minorHAnsi" w:cstheme="minorHAnsi"/>
          <w:szCs w:val="24"/>
        </w:rPr>
        <w:t>w ust. 1 powyżej.</w:t>
      </w:r>
    </w:p>
    <w:p w14:paraId="5558788F" w14:textId="75E8768E" w:rsidR="00BD5A95" w:rsidRPr="00F566FD" w:rsidRDefault="00AD554F"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lastRenderedPageBreak/>
        <w:t xml:space="preserve">§ </w:t>
      </w:r>
      <w:r w:rsidR="00C26840" w:rsidRPr="00F566FD">
        <w:rPr>
          <w:rFonts w:asciiTheme="minorHAnsi" w:hAnsiTheme="minorHAnsi" w:cstheme="minorHAnsi"/>
          <w:b/>
          <w:color w:val="auto"/>
          <w:szCs w:val="24"/>
        </w:rPr>
        <w:t>5</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Wynagrodzenie i zasady płatności</w:t>
      </w:r>
    </w:p>
    <w:p w14:paraId="145472FF" w14:textId="2DBA097F" w:rsidR="00AD554F" w:rsidRPr="00F566FD" w:rsidRDefault="00AD554F"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Wynagrodzenie za wykonanie </w:t>
      </w:r>
      <w:r w:rsidR="00B775F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Pr="00F566FD">
        <w:rPr>
          <w:rFonts w:asciiTheme="minorHAnsi" w:hAnsiTheme="minorHAnsi" w:cstheme="minorHAnsi"/>
          <w:szCs w:val="24"/>
        </w:rPr>
        <w:t xml:space="preserve">mowy </w:t>
      </w:r>
      <w:r w:rsidR="00710D05" w:rsidRPr="00F566FD">
        <w:rPr>
          <w:rFonts w:asciiTheme="minorHAnsi" w:hAnsiTheme="minorHAnsi" w:cstheme="minorHAnsi"/>
          <w:szCs w:val="24"/>
        </w:rPr>
        <w:t>je</w:t>
      </w:r>
      <w:r w:rsidR="00E00D4C" w:rsidRPr="00F566FD">
        <w:rPr>
          <w:rFonts w:asciiTheme="minorHAnsi" w:hAnsiTheme="minorHAnsi" w:cstheme="minorHAnsi"/>
          <w:szCs w:val="24"/>
        </w:rPr>
        <w:t xml:space="preserve">st wynagrodzeniem ryczałtowym </w:t>
      </w:r>
      <w:r w:rsidR="007A6CA1" w:rsidRPr="00F566FD">
        <w:rPr>
          <w:rFonts w:asciiTheme="minorHAnsi" w:hAnsiTheme="minorHAnsi" w:cstheme="minorHAnsi"/>
          <w:szCs w:val="24"/>
        </w:rPr>
        <w:br/>
      </w:r>
      <w:r w:rsidR="00E00D4C" w:rsidRPr="00F566FD">
        <w:rPr>
          <w:rFonts w:asciiTheme="minorHAnsi" w:hAnsiTheme="minorHAnsi" w:cstheme="minorHAnsi"/>
          <w:szCs w:val="24"/>
        </w:rPr>
        <w:t>i</w:t>
      </w:r>
      <w:r w:rsidR="007A6CA1" w:rsidRPr="00F566FD">
        <w:rPr>
          <w:rFonts w:asciiTheme="minorHAnsi" w:hAnsiTheme="minorHAnsi" w:cstheme="minorHAnsi"/>
          <w:szCs w:val="24"/>
        </w:rPr>
        <w:t xml:space="preserve"> </w:t>
      </w:r>
      <w:r w:rsidRPr="00F566FD">
        <w:rPr>
          <w:rFonts w:asciiTheme="minorHAnsi" w:hAnsiTheme="minorHAnsi" w:cstheme="minorHAnsi"/>
          <w:szCs w:val="24"/>
        </w:rPr>
        <w:t>wynosi:</w:t>
      </w:r>
    </w:p>
    <w:p w14:paraId="5F17A45A" w14:textId="639759C0" w:rsidR="00AD554F" w:rsidRPr="00F566FD" w:rsidRDefault="00AD554F" w:rsidP="006C7C95">
      <w:pPr>
        <w:pStyle w:val="Akapitzlist"/>
        <w:numPr>
          <w:ilvl w:val="0"/>
          <w:numId w:val="5"/>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za Etap I - zakres Zamawiającego 1 (MP) – kwota </w:t>
      </w:r>
      <w:r w:rsidR="001C042A" w:rsidRPr="00F566FD">
        <w:rPr>
          <w:rFonts w:asciiTheme="minorHAnsi" w:hAnsiTheme="minorHAnsi" w:cstheme="minorHAnsi"/>
          <w:szCs w:val="24"/>
        </w:rPr>
        <w:t>………………….</w:t>
      </w:r>
      <w:r w:rsidR="0043534F" w:rsidRPr="00F566FD">
        <w:rPr>
          <w:rFonts w:asciiTheme="minorHAnsi" w:hAnsiTheme="minorHAnsi" w:cstheme="minorHAnsi"/>
          <w:szCs w:val="24"/>
        </w:rPr>
        <w:t xml:space="preserve"> zł</w:t>
      </w:r>
      <w:r w:rsidRPr="00F566FD">
        <w:rPr>
          <w:rFonts w:asciiTheme="minorHAnsi" w:hAnsiTheme="minorHAnsi" w:cstheme="minorHAnsi"/>
          <w:szCs w:val="24"/>
        </w:rPr>
        <w:t xml:space="preserve"> netto, tj. </w:t>
      </w:r>
      <w:r w:rsidR="001C042A" w:rsidRPr="00F566FD">
        <w:rPr>
          <w:rFonts w:asciiTheme="minorHAnsi" w:hAnsiTheme="minorHAnsi" w:cstheme="minorHAnsi"/>
          <w:szCs w:val="24"/>
        </w:rPr>
        <w:t>…………………</w:t>
      </w:r>
      <w:r w:rsidR="005A0EA4" w:rsidRPr="00F566FD">
        <w:rPr>
          <w:rFonts w:asciiTheme="minorHAnsi" w:hAnsiTheme="minorHAnsi" w:cstheme="minorHAnsi"/>
          <w:szCs w:val="24"/>
        </w:rPr>
        <w:t xml:space="preserve"> </w:t>
      </w:r>
      <w:r w:rsidRPr="00F566FD">
        <w:rPr>
          <w:rFonts w:asciiTheme="minorHAnsi" w:hAnsiTheme="minorHAnsi" w:cstheme="minorHAnsi"/>
          <w:szCs w:val="24"/>
        </w:rPr>
        <w:t xml:space="preserve">brutto, w tym podatek VAT w kwocie </w:t>
      </w:r>
      <w:r w:rsidR="001C042A" w:rsidRPr="00F566FD">
        <w:rPr>
          <w:rFonts w:asciiTheme="minorHAnsi" w:hAnsiTheme="minorHAnsi" w:cstheme="minorHAnsi"/>
          <w:szCs w:val="24"/>
        </w:rPr>
        <w:t>……………………</w:t>
      </w:r>
      <w:r w:rsidR="00B51232" w:rsidRPr="00F566FD">
        <w:rPr>
          <w:rFonts w:asciiTheme="minorHAnsi" w:hAnsiTheme="minorHAnsi" w:cstheme="minorHAnsi"/>
          <w:szCs w:val="24"/>
        </w:rPr>
        <w:t xml:space="preserve"> zł</w:t>
      </w:r>
      <w:r w:rsidRPr="00F566FD">
        <w:rPr>
          <w:rFonts w:asciiTheme="minorHAnsi" w:hAnsiTheme="minorHAnsi" w:cstheme="minorHAnsi"/>
          <w:szCs w:val="24"/>
        </w:rPr>
        <w:t>,</w:t>
      </w:r>
    </w:p>
    <w:p w14:paraId="230304BB" w14:textId="734C85DE" w:rsidR="00AD554F" w:rsidRPr="00F566FD" w:rsidRDefault="00AD554F" w:rsidP="006C7C95">
      <w:pPr>
        <w:pStyle w:val="Akapitzlist"/>
        <w:numPr>
          <w:ilvl w:val="0"/>
          <w:numId w:val="5"/>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za Etap I - zakres Zamawiającego 2 (AQ) – kwota </w:t>
      </w:r>
      <w:r w:rsidR="001C042A" w:rsidRPr="00F566FD">
        <w:rPr>
          <w:rFonts w:asciiTheme="minorHAnsi" w:hAnsiTheme="minorHAnsi" w:cstheme="minorHAnsi"/>
          <w:szCs w:val="24"/>
        </w:rPr>
        <w:t>……………………</w:t>
      </w:r>
      <w:r w:rsidRPr="00F566FD">
        <w:rPr>
          <w:rFonts w:asciiTheme="minorHAnsi" w:hAnsiTheme="minorHAnsi" w:cstheme="minorHAnsi"/>
          <w:szCs w:val="24"/>
        </w:rPr>
        <w:t xml:space="preserve"> </w:t>
      </w:r>
      <w:r w:rsidR="0043534F" w:rsidRPr="00F566FD">
        <w:rPr>
          <w:rFonts w:asciiTheme="minorHAnsi" w:hAnsiTheme="minorHAnsi" w:cstheme="minorHAnsi"/>
          <w:szCs w:val="24"/>
        </w:rPr>
        <w:t xml:space="preserve">zł </w:t>
      </w:r>
      <w:r w:rsidRPr="00F566FD">
        <w:rPr>
          <w:rFonts w:asciiTheme="minorHAnsi" w:hAnsiTheme="minorHAnsi" w:cstheme="minorHAnsi"/>
          <w:szCs w:val="24"/>
        </w:rPr>
        <w:t xml:space="preserve">netto, tj. </w:t>
      </w:r>
      <w:r w:rsidR="001C042A" w:rsidRPr="00F566FD">
        <w:rPr>
          <w:rFonts w:asciiTheme="minorHAnsi" w:hAnsiTheme="minorHAnsi" w:cstheme="minorHAnsi"/>
          <w:szCs w:val="24"/>
        </w:rPr>
        <w:t>…………………</w:t>
      </w:r>
      <w:r w:rsidR="0043534F" w:rsidRPr="00F566FD">
        <w:rPr>
          <w:rFonts w:asciiTheme="minorHAnsi" w:hAnsiTheme="minorHAnsi" w:cstheme="minorHAnsi"/>
          <w:szCs w:val="24"/>
        </w:rPr>
        <w:t xml:space="preserve"> zł</w:t>
      </w:r>
      <w:r w:rsidRPr="00F566FD">
        <w:rPr>
          <w:rFonts w:asciiTheme="minorHAnsi" w:hAnsiTheme="minorHAnsi" w:cstheme="minorHAnsi"/>
          <w:szCs w:val="24"/>
        </w:rPr>
        <w:t xml:space="preserve"> brutto, w tym podatek VAT w kwocie </w:t>
      </w:r>
      <w:r w:rsidR="001C042A" w:rsidRPr="00F566FD">
        <w:rPr>
          <w:rFonts w:asciiTheme="minorHAnsi" w:hAnsiTheme="minorHAnsi" w:cstheme="minorHAnsi"/>
          <w:szCs w:val="24"/>
        </w:rPr>
        <w:t>……………………</w:t>
      </w:r>
      <w:r w:rsidRPr="00F566FD">
        <w:rPr>
          <w:rFonts w:asciiTheme="minorHAnsi" w:hAnsiTheme="minorHAnsi" w:cstheme="minorHAnsi"/>
          <w:szCs w:val="24"/>
        </w:rPr>
        <w:t xml:space="preserve"> </w:t>
      </w:r>
      <w:r w:rsidR="0043534F" w:rsidRPr="00F566FD">
        <w:rPr>
          <w:rFonts w:asciiTheme="minorHAnsi" w:hAnsiTheme="minorHAnsi" w:cstheme="minorHAnsi"/>
          <w:szCs w:val="24"/>
        </w:rPr>
        <w:t>zł</w:t>
      </w:r>
      <w:r w:rsidRPr="00F566FD">
        <w:rPr>
          <w:rFonts w:asciiTheme="minorHAnsi" w:hAnsiTheme="minorHAnsi" w:cstheme="minorHAnsi"/>
          <w:szCs w:val="24"/>
        </w:rPr>
        <w:t>,</w:t>
      </w:r>
    </w:p>
    <w:p w14:paraId="79010630" w14:textId="57C1A5F9" w:rsidR="0013550C" w:rsidRPr="00F566FD" w:rsidRDefault="00BB5158" w:rsidP="006C7C95">
      <w:pPr>
        <w:pStyle w:val="Akapitzlist"/>
        <w:numPr>
          <w:ilvl w:val="0"/>
          <w:numId w:val="5"/>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za Etap </w:t>
      </w:r>
      <w:r w:rsidR="0013550C" w:rsidRPr="00F566FD">
        <w:rPr>
          <w:rFonts w:asciiTheme="minorHAnsi" w:hAnsiTheme="minorHAnsi" w:cstheme="minorHAnsi"/>
          <w:szCs w:val="24"/>
        </w:rPr>
        <w:t xml:space="preserve">II - zakres Zamawiającego 1 (MP) - </w:t>
      </w:r>
      <w:r w:rsidR="00AD554F" w:rsidRPr="00F566FD">
        <w:rPr>
          <w:rFonts w:asciiTheme="minorHAnsi" w:hAnsiTheme="minorHAnsi" w:cstheme="minorHAnsi"/>
          <w:szCs w:val="24"/>
        </w:rPr>
        <w:t xml:space="preserve">kwota </w:t>
      </w:r>
      <w:r w:rsidR="0013550C" w:rsidRPr="00F566FD">
        <w:rPr>
          <w:rFonts w:asciiTheme="minorHAnsi" w:hAnsiTheme="minorHAnsi" w:cstheme="minorHAnsi"/>
          <w:szCs w:val="24"/>
        </w:rPr>
        <w:t>………………………..</w:t>
      </w:r>
      <w:r w:rsidR="00185D81" w:rsidRPr="00F566FD">
        <w:rPr>
          <w:rFonts w:asciiTheme="minorHAnsi" w:hAnsiTheme="minorHAnsi" w:cstheme="minorHAnsi"/>
          <w:szCs w:val="24"/>
        </w:rPr>
        <w:t xml:space="preserve"> zł</w:t>
      </w:r>
      <w:r w:rsidR="00AD554F" w:rsidRPr="00F566FD">
        <w:rPr>
          <w:rFonts w:asciiTheme="minorHAnsi" w:hAnsiTheme="minorHAnsi" w:cstheme="minorHAnsi"/>
          <w:szCs w:val="24"/>
        </w:rPr>
        <w:t xml:space="preserve"> netto, tj. </w:t>
      </w:r>
      <w:r w:rsidR="0013550C" w:rsidRPr="00213D80">
        <w:rPr>
          <w:rFonts w:asciiTheme="minorHAnsi" w:hAnsiTheme="minorHAnsi" w:cstheme="minorHAnsi"/>
          <w:szCs w:val="24"/>
        </w:rPr>
        <w:t>………………..</w:t>
      </w:r>
      <w:r w:rsidR="00E00D4C" w:rsidRPr="00213D80">
        <w:rPr>
          <w:rFonts w:asciiTheme="minorHAnsi" w:hAnsiTheme="minorHAnsi" w:cstheme="minorHAnsi"/>
          <w:szCs w:val="24"/>
        </w:rPr>
        <w:t xml:space="preserve"> </w:t>
      </w:r>
      <w:r w:rsidR="00185D81" w:rsidRPr="00213D80">
        <w:rPr>
          <w:rFonts w:asciiTheme="minorHAnsi" w:hAnsiTheme="minorHAnsi" w:cstheme="minorHAnsi"/>
          <w:szCs w:val="24"/>
        </w:rPr>
        <w:t xml:space="preserve">zł </w:t>
      </w:r>
      <w:r w:rsidR="00E00D4C" w:rsidRPr="00213D80">
        <w:rPr>
          <w:rFonts w:asciiTheme="minorHAnsi" w:hAnsiTheme="minorHAnsi" w:cstheme="minorHAnsi"/>
          <w:szCs w:val="24"/>
        </w:rPr>
        <w:t>brutto, w tym podatek VAT w</w:t>
      </w:r>
      <w:r w:rsidR="0013550C" w:rsidRPr="00213D80">
        <w:rPr>
          <w:rFonts w:asciiTheme="minorHAnsi" w:hAnsiTheme="minorHAnsi" w:cstheme="minorHAnsi"/>
          <w:szCs w:val="24"/>
        </w:rPr>
        <w:t xml:space="preserve"> </w:t>
      </w:r>
      <w:r w:rsidR="00AD554F" w:rsidRPr="00213D80">
        <w:rPr>
          <w:rFonts w:asciiTheme="minorHAnsi" w:hAnsiTheme="minorHAnsi" w:cstheme="minorHAnsi"/>
          <w:szCs w:val="24"/>
        </w:rPr>
        <w:t xml:space="preserve">kwocie </w:t>
      </w:r>
      <w:r w:rsidR="009B29B1" w:rsidRPr="00213D80">
        <w:rPr>
          <w:rFonts w:asciiTheme="minorHAnsi" w:hAnsiTheme="minorHAnsi" w:cstheme="minorHAnsi"/>
          <w:szCs w:val="24"/>
        </w:rPr>
        <w:t>……………………. zł</w:t>
      </w:r>
      <w:r w:rsidR="0013550C" w:rsidRPr="00213D80">
        <w:rPr>
          <w:rFonts w:asciiTheme="minorHAnsi" w:hAnsiTheme="minorHAnsi" w:cstheme="minorHAnsi"/>
          <w:szCs w:val="24"/>
        </w:rPr>
        <w:t>, płatne</w:t>
      </w:r>
      <w:r w:rsidR="0013550C" w:rsidRPr="00F566FD">
        <w:rPr>
          <w:rFonts w:asciiTheme="minorHAnsi" w:hAnsiTheme="minorHAnsi" w:cstheme="minorHAnsi"/>
          <w:szCs w:val="24"/>
        </w:rPr>
        <w:t xml:space="preserve"> </w:t>
      </w:r>
      <w:r w:rsidR="00BA513B" w:rsidRPr="00F566FD">
        <w:rPr>
          <w:rFonts w:asciiTheme="minorHAnsi" w:hAnsiTheme="minorHAnsi" w:cstheme="minorHAnsi"/>
          <w:szCs w:val="24"/>
        </w:rPr>
        <w:br/>
      </w:r>
      <w:r w:rsidR="0013550C" w:rsidRPr="00F566FD">
        <w:rPr>
          <w:rFonts w:asciiTheme="minorHAnsi" w:hAnsiTheme="minorHAnsi" w:cstheme="minorHAnsi"/>
          <w:szCs w:val="24"/>
        </w:rPr>
        <w:t xml:space="preserve">w </w:t>
      </w:r>
      <w:r w:rsidR="00EF598A" w:rsidRPr="00F566FD">
        <w:rPr>
          <w:rFonts w:asciiTheme="minorHAnsi" w:hAnsiTheme="minorHAnsi" w:cstheme="minorHAnsi"/>
          <w:szCs w:val="24"/>
        </w:rPr>
        <w:t>8</w:t>
      </w:r>
      <w:r w:rsidR="00B77287" w:rsidRPr="00F566FD">
        <w:rPr>
          <w:rFonts w:asciiTheme="minorHAnsi" w:hAnsiTheme="minorHAnsi" w:cstheme="minorHAnsi"/>
          <w:szCs w:val="24"/>
        </w:rPr>
        <w:t xml:space="preserve"> równych</w:t>
      </w:r>
      <w:r w:rsidR="00EF598A" w:rsidRPr="00F566FD">
        <w:rPr>
          <w:rFonts w:asciiTheme="minorHAnsi" w:hAnsiTheme="minorHAnsi" w:cstheme="minorHAnsi"/>
          <w:szCs w:val="24"/>
        </w:rPr>
        <w:t xml:space="preserve"> </w:t>
      </w:r>
      <w:r w:rsidR="0013550C" w:rsidRPr="00F566FD">
        <w:rPr>
          <w:rFonts w:asciiTheme="minorHAnsi" w:hAnsiTheme="minorHAnsi" w:cstheme="minorHAnsi"/>
          <w:szCs w:val="24"/>
        </w:rPr>
        <w:t>częściach</w:t>
      </w:r>
      <w:r w:rsidR="00B77287" w:rsidRPr="00F566FD">
        <w:rPr>
          <w:rFonts w:asciiTheme="minorHAnsi" w:hAnsiTheme="minorHAnsi" w:cstheme="minorHAnsi"/>
          <w:szCs w:val="24"/>
        </w:rPr>
        <w:t xml:space="preserve"> w</w:t>
      </w:r>
      <w:r w:rsidR="00DB188A" w:rsidRPr="00F566FD">
        <w:rPr>
          <w:rFonts w:asciiTheme="minorHAnsi" w:hAnsiTheme="minorHAnsi" w:cstheme="minorHAnsi"/>
          <w:szCs w:val="24"/>
        </w:rPr>
        <w:t xml:space="preserve"> kwocie</w:t>
      </w:r>
      <w:bookmarkStart w:id="4" w:name="_Hlk127358977"/>
      <w:r w:rsidR="00AD554F" w:rsidRPr="00F566FD">
        <w:rPr>
          <w:rFonts w:asciiTheme="minorHAnsi" w:hAnsiTheme="minorHAnsi" w:cstheme="minorHAnsi"/>
          <w:szCs w:val="24"/>
        </w:rPr>
        <w:t xml:space="preserve"> </w:t>
      </w:r>
      <w:r w:rsidR="0013550C" w:rsidRPr="00F566FD">
        <w:rPr>
          <w:rFonts w:asciiTheme="minorHAnsi" w:hAnsiTheme="minorHAnsi" w:cstheme="minorHAnsi"/>
          <w:szCs w:val="24"/>
        </w:rPr>
        <w:t>…………………</w:t>
      </w:r>
      <w:r w:rsidR="00185D81" w:rsidRPr="00F566FD">
        <w:rPr>
          <w:rFonts w:asciiTheme="minorHAnsi" w:hAnsiTheme="minorHAnsi" w:cstheme="minorHAnsi"/>
          <w:szCs w:val="24"/>
        </w:rPr>
        <w:t xml:space="preserve"> zł</w:t>
      </w:r>
      <w:r w:rsidR="00AD554F" w:rsidRPr="00F566FD">
        <w:rPr>
          <w:rFonts w:asciiTheme="minorHAnsi" w:hAnsiTheme="minorHAnsi" w:cstheme="minorHAnsi"/>
          <w:szCs w:val="24"/>
        </w:rPr>
        <w:t xml:space="preserve"> netto, tj. </w:t>
      </w:r>
      <w:r w:rsidR="0013550C" w:rsidRPr="00F566FD">
        <w:rPr>
          <w:rFonts w:asciiTheme="minorHAnsi" w:hAnsiTheme="minorHAnsi" w:cstheme="minorHAnsi"/>
          <w:szCs w:val="24"/>
        </w:rPr>
        <w:t>……………..</w:t>
      </w:r>
      <w:r w:rsidR="00E00D4C" w:rsidRPr="00F566FD">
        <w:rPr>
          <w:rFonts w:asciiTheme="minorHAnsi" w:hAnsiTheme="minorHAnsi" w:cstheme="minorHAnsi"/>
          <w:szCs w:val="24"/>
        </w:rPr>
        <w:t xml:space="preserve"> </w:t>
      </w:r>
      <w:r w:rsidR="00185D81" w:rsidRPr="00F566FD">
        <w:rPr>
          <w:rFonts w:asciiTheme="minorHAnsi" w:hAnsiTheme="minorHAnsi" w:cstheme="minorHAnsi"/>
          <w:szCs w:val="24"/>
        </w:rPr>
        <w:t xml:space="preserve">zł </w:t>
      </w:r>
      <w:r w:rsidR="00E00D4C" w:rsidRPr="00F566FD">
        <w:rPr>
          <w:rFonts w:asciiTheme="minorHAnsi" w:hAnsiTheme="minorHAnsi" w:cstheme="minorHAnsi"/>
          <w:szCs w:val="24"/>
        </w:rPr>
        <w:t>brutto, w tym podatek VAT w</w:t>
      </w:r>
      <w:r w:rsidR="00BA513B" w:rsidRPr="00F566FD">
        <w:rPr>
          <w:rFonts w:asciiTheme="minorHAnsi" w:hAnsiTheme="minorHAnsi" w:cstheme="minorHAnsi"/>
          <w:szCs w:val="24"/>
        </w:rPr>
        <w:t xml:space="preserve"> </w:t>
      </w:r>
      <w:r w:rsidR="00AD554F" w:rsidRPr="00F566FD">
        <w:rPr>
          <w:rFonts w:asciiTheme="minorHAnsi" w:hAnsiTheme="minorHAnsi" w:cstheme="minorHAnsi"/>
          <w:szCs w:val="24"/>
        </w:rPr>
        <w:t xml:space="preserve">kwocie </w:t>
      </w:r>
      <w:r w:rsidR="0013550C" w:rsidRPr="00F566FD">
        <w:rPr>
          <w:rFonts w:asciiTheme="minorHAnsi" w:hAnsiTheme="minorHAnsi" w:cstheme="minorHAnsi"/>
          <w:szCs w:val="24"/>
        </w:rPr>
        <w:t>…………… zł,</w:t>
      </w:r>
    </w:p>
    <w:bookmarkEnd w:id="4"/>
    <w:p w14:paraId="4E61CEB9" w14:textId="524E0A01" w:rsidR="0013550C" w:rsidRPr="00F566FD" w:rsidRDefault="00BB5158" w:rsidP="006C7C95">
      <w:pPr>
        <w:pStyle w:val="Akapitzlist"/>
        <w:numPr>
          <w:ilvl w:val="0"/>
          <w:numId w:val="5"/>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za Etap </w:t>
      </w:r>
      <w:r w:rsidR="0013550C" w:rsidRPr="00F566FD">
        <w:rPr>
          <w:rFonts w:asciiTheme="minorHAnsi" w:hAnsiTheme="minorHAnsi" w:cstheme="minorHAnsi"/>
          <w:szCs w:val="24"/>
        </w:rPr>
        <w:t>II - zakres Zamawiającego 2 (AQ) - kwota ……………………….. zł netto, tj. ……………….. zł brutto, w tym po</w:t>
      </w:r>
      <w:r w:rsidR="009B29B1">
        <w:rPr>
          <w:rFonts w:asciiTheme="minorHAnsi" w:hAnsiTheme="minorHAnsi" w:cstheme="minorHAnsi"/>
          <w:szCs w:val="24"/>
        </w:rPr>
        <w:t>datek VAT w kwocie ……………………. zł</w:t>
      </w:r>
      <w:r w:rsidR="0013550C" w:rsidRPr="00F566FD">
        <w:rPr>
          <w:rFonts w:asciiTheme="minorHAnsi" w:hAnsiTheme="minorHAnsi" w:cstheme="minorHAnsi"/>
          <w:szCs w:val="24"/>
        </w:rPr>
        <w:t xml:space="preserve">, płatne </w:t>
      </w:r>
      <w:r w:rsidR="00BA513B" w:rsidRPr="00F566FD">
        <w:rPr>
          <w:rFonts w:asciiTheme="minorHAnsi" w:hAnsiTheme="minorHAnsi" w:cstheme="minorHAnsi"/>
          <w:szCs w:val="24"/>
        </w:rPr>
        <w:br/>
      </w:r>
      <w:r w:rsidR="0013550C" w:rsidRPr="00F566FD">
        <w:rPr>
          <w:rFonts w:asciiTheme="minorHAnsi" w:hAnsiTheme="minorHAnsi" w:cstheme="minorHAnsi"/>
          <w:szCs w:val="24"/>
        </w:rPr>
        <w:t>w</w:t>
      </w:r>
      <w:r w:rsidR="00DB188A" w:rsidRPr="00F566FD">
        <w:rPr>
          <w:rFonts w:asciiTheme="minorHAnsi" w:hAnsiTheme="minorHAnsi" w:cstheme="minorHAnsi"/>
          <w:szCs w:val="24"/>
        </w:rPr>
        <w:t xml:space="preserve"> </w:t>
      </w:r>
      <w:r w:rsidR="00B77287" w:rsidRPr="00F566FD">
        <w:rPr>
          <w:rFonts w:asciiTheme="minorHAnsi" w:hAnsiTheme="minorHAnsi" w:cstheme="minorHAnsi"/>
          <w:szCs w:val="24"/>
        </w:rPr>
        <w:t xml:space="preserve">8 równych </w:t>
      </w:r>
      <w:r w:rsidR="0013550C" w:rsidRPr="00F566FD">
        <w:rPr>
          <w:rFonts w:asciiTheme="minorHAnsi" w:hAnsiTheme="minorHAnsi" w:cstheme="minorHAnsi"/>
          <w:szCs w:val="24"/>
        </w:rPr>
        <w:t>częściach</w:t>
      </w:r>
      <w:r w:rsidR="00B77287" w:rsidRPr="00F566FD">
        <w:rPr>
          <w:rFonts w:asciiTheme="minorHAnsi" w:hAnsiTheme="minorHAnsi" w:cstheme="minorHAnsi"/>
          <w:szCs w:val="24"/>
        </w:rPr>
        <w:t xml:space="preserve"> w</w:t>
      </w:r>
      <w:r w:rsidR="00DB188A" w:rsidRPr="00F566FD">
        <w:rPr>
          <w:rFonts w:asciiTheme="minorHAnsi" w:hAnsiTheme="minorHAnsi" w:cstheme="minorHAnsi"/>
          <w:szCs w:val="24"/>
        </w:rPr>
        <w:t xml:space="preserve"> kwocie</w:t>
      </w:r>
      <w:r w:rsidR="0013550C" w:rsidRPr="00F566FD">
        <w:rPr>
          <w:rFonts w:asciiTheme="minorHAnsi" w:hAnsiTheme="minorHAnsi" w:cstheme="minorHAnsi"/>
          <w:szCs w:val="24"/>
        </w:rPr>
        <w:t xml:space="preserve"> ………………… zł netto, tj. …………….. zł brutto, w tym podatek VAT w kwocie …………… zł,</w:t>
      </w:r>
    </w:p>
    <w:p w14:paraId="18AF8788" w14:textId="6572FC19" w:rsidR="00E51338" w:rsidRPr="00F566FD" w:rsidRDefault="00AD554F"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Wynagrodzenie za prace wskazane w ust. 1 pkt 1</w:t>
      </w:r>
      <w:r w:rsidR="00F63FDD" w:rsidRPr="00F566FD">
        <w:rPr>
          <w:rFonts w:asciiTheme="minorHAnsi" w:hAnsiTheme="minorHAnsi" w:cstheme="minorHAnsi"/>
          <w:szCs w:val="24"/>
        </w:rPr>
        <w:t xml:space="preserve"> i pkt</w:t>
      </w:r>
      <w:r w:rsidR="0093789F" w:rsidRPr="00F566FD">
        <w:rPr>
          <w:rFonts w:asciiTheme="minorHAnsi" w:hAnsiTheme="minorHAnsi" w:cstheme="minorHAnsi"/>
          <w:szCs w:val="24"/>
        </w:rPr>
        <w:t xml:space="preserve"> </w:t>
      </w:r>
      <w:r w:rsidRPr="00F566FD">
        <w:rPr>
          <w:rFonts w:asciiTheme="minorHAnsi" w:hAnsiTheme="minorHAnsi" w:cstheme="minorHAnsi"/>
          <w:szCs w:val="24"/>
        </w:rPr>
        <w:t>3</w:t>
      </w:r>
      <w:r w:rsidR="0093789F" w:rsidRPr="00F566FD">
        <w:rPr>
          <w:rFonts w:asciiTheme="minorHAnsi" w:hAnsiTheme="minorHAnsi" w:cstheme="minorHAnsi"/>
          <w:szCs w:val="24"/>
        </w:rPr>
        <w:t xml:space="preserve"> </w:t>
      </w:r>
      <w:r w:rsidRPr="00F566FD">
        <w:rPr>
          <w:rFonts w:asciiTheme="minorHAnsi" w:hAnsiTheme="minorHAnsi" w:cstheme="minorHAnsi"/>
          <w:szCs w:val="24"/>
        </w:rPr>
        <w:t>będzie płatne przez Zamawiającego 1 (MP), a wskazane w ust. 1 pkt 2</w:t>
      </w:r>
      <w:r w:rsidR="0093789F" w:rsidRPr="00F566FD">
        <w:rPr>
          <w:rFonts w:asciiTheme="minorHAnsi" w:hAnsiTheme="minorHAnsi" w:cstheme="minorHAnsi"/>
          <w:szCs w:val="24"/>
        </w:rPr>
        <w:t xml:space="preserve"> i pkt </w:t>
      </w:r>
      <w:r w:rsidR="000B419C" w:rsidRPr="00F566FD">
        <w:rPr>
          <w:rFonts w:asciiTheme="minorHAnsi" w:hAnsiTheme="minorHAnsi" w:cstheme="minorHAnsi"/>
          <w:szCs w:val="24"/>
        </w:rPr>
        <w:t>4</w:t>
      </w:r>
      <w:r w:rsidRPr="00F566FD">
        <w:rPr>
          <w:rFonts w:asciiTheme="minorHAnsi" w:hAnsiTheme="minorHAnsi" w:cstheme="minorHAnsi"/>
          <w:szCs w:val="24"/>
        </w:rPr>
        <w:t xml:space="preserve"> przez Zamawiającego 2 (AQ). Wykonawca zobowiązany jest wystawić odrębne faktury obejmujące ww. wskazane części wynagrodzenia wskazujące jako nabywcę odpowiednio Zamawiającego 1 (MP) lub Zamawiającego 2 (AQ).</w:t>
      </w:r>
      <w:r w:rsidR="00957323" w:rsidRPr="00F566FD">
        <w:rPr>
          <w:rFonts w:asciiTheme="minorHAnsi" w:hAnsiTheme="minorHAnsi" w:cstheme="minorHAnsi"/>
          <w:szCs w:val="24"/>
        </w:rPr>
        <w:t xml:space="preserve"> Na każdej wystawianej fakturze </w:t>
      </w:r>
      <w:r w:rsidR="00957323" w:rsidRPr="00F566FD">
        <w:rPr>
          <w:rFonts w:asciiTheme="minorHAnsi" w:hAnsiTheme="minorHAnsi" w:cstheme="minorHAnsi"/>
          <w:bCs/>
          <w:szCs w:val="24"/>
        </w:rPr>
        <w:t xml:space="preserve">Wykonawca zobowiązuje się podać kod PKWiU lub/i CN dotyczący sprzedanych usług,  obowiązującego na dzień wystawienia faktury oraz numer </w:t>
      </w:r>
      <w:r w:rsidR="00F63FDD" w:rsidRPr="00F566FD">
        <w:rPr>
          <w:rFonts w:asciiTheme="minorHAnsi" w:hAnsiTheme="minorHAnsi" w:cstheme="minorHAnsi"/>
          <w:bCs/>
          <w:szCs w:val="24"/>
        </w:rPr>
        <w:t>U</w:t>
      </w:r>
      <w:r w:rsidR="00957323" w:rsidRPr="00F566FD">
        <w:rPr>
          <w:rFonts w:asciiTheme="minorHAnsi" w:hAnsiTheme="minorHAnsi" w:cstheme="minorHAnsi"/>
          <w:bCs/>
          <w:szCs w:val="24"/>
        </w:rPr>
        <w:t>mowy</w:t>
      </w:r>
      <w:r w:rsidR="0076262B" w:rsidRPr="00F566FD">
        <w:rPr>
          <w:rFonts w:asciiTheme="minorHAnsi" w:hAnsiTheme="minorHAnsi" w:cstheme="minorHAnsi"/>
          <w:bCs/>
          <w:szCs w:val="24"/>
        </w:rPr>
        <w:t xml:space="preserve"> wraz z nazwą inwestycji</w:t>
      </w:r>
      <w:r w:rsidR="00957323" w:rsidRPr="00F566FD">
        <w:rPr>
          <w:rFonts w:asciiTheme="minorHAnsi" w:hAnsiTheme="minorHAnsi" w:cstheme="minorHAnsi"/>
          <w:bCs/>
          <w:szCs w:val="24"/>
        </w:rPr>
        <w:t>, której faktura dotyczy.</w:t>
      </w:r>
    </w:p>
    <w:p w14:paraId="06FF0FA7" w14:textId="6801551F" w:rsidR="00E51338" w:rsidRPr="00F566FD" w:rsidRDefault="00AD554F"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pacing w:val="-6"/>
          <w:kern w:val="20"/>
          <w:szCs w:val="24"/>
        </w:rPr>
        <w:t>Podstawą do wystawienia przez Wykonawcę faktury będzie każdorazowo podpisany przez Zamawiającego</w:t>
      </w:r>
      <w:r w:rsidR="00793FAA" w:rsidRPr="00F566FD">
        <w:rPr>
          <w:rFonts w:asciiTheme="minorHAnsi" w:hAnsiTheme="minorHAnsi" w:cstheme="minorHAnsi"/>
          <w:spacing w:val="-6"/>
          <w:kern w:val="20"/>
          <w:szCs w:val="24"/>
        </w:rPr>
        <w:t xml:space="preserve"> </w:t>
      </w:r>
      <w:r w:rsidRPr="00F566FD">
        <w:rPr>
          <w:rFonts w:asciiTheme="minorHAnsi" w:hAnsiTheme="minorHAnsi" w:cstheme="minorHAnsi"/>
          <w:szCs w:val="24"/>
        </w:rPr>
        <w:t>protokół odbioru danego Etapu</w:t>
      </w:r>
      <w:r w:rsidR="00353693" w:rsidRPr="00F566FD">
        <w:rPr>
          <w:rFonts w:asciiTheme="minorHAnsi" w:hAnsiTheme="minorHAnsi" w:cstheme="minorHAnsi"/>
          <w:szCs w:val="24"/>
        </w:rPr>
        <w:t>, tj. wynagrodzenie za Etap I</w:t>
      </w:r>
      <w:r w:rsidR="0093789F" w:rsidRPr="00F566FD">
        <w:rPr>
          <w:rFonts w:asciiTheme="minorHAnsi" w:hAnsiTheme="minorHAnsi" w:cstheme="minorHAnsi"/>
          <w:szCs w:val="24"/>
        </w:rPr>
        <w:t xml:space="preserve"> </w:t>
      </w:r>
      <w:r w:rsidR="00353693" w:rsidRPr="00F566FD">
        <w:rPr>
          <w:rFonts w:asciiTheme="minorHAnsi" w:hAnsiTheme="minorHAnsi" w:cstheme="minorHAnsi"/>
          <w:szCs w:val="24"/>
        </w:rPr>
        <w:t>będzie płatne po dokonaniu odbioru końcowego</w:t>
      </w:r>
      <w:r w:rsidR="000B419C" w:rsidRPr="00F566FD">
        <w:rPr>
          <w:rFonts w:asciiTheme="minorHAnsi" w:hAnsiTheme="minorHAnsi" w:cstheme="minorHAnsi"/>
          <w:szCs w:val="24"/>
        </w:rPr>
        <w:t xml:space="preserve"> </w:t>
      </w:r>
      <w:r w:rsidR="00353693" w:rsidRPr="00F566FD">
        <w:rPr>
          <w:rFonts w:asciiTheme="minorHAnsi" w:hAnsiTheme="minorHAnsi" w:cstheme="minorHAnsi"/>
          <w:szCs w:val="24"/>
        </w:rPr>
        <w:t xml:space="preserve"> Etapu</w:t>
      </w:r>
      <w:r w:rsidR="000B419C" w:rsidRPr="00F566FD">
        <w:rPr>
          <w:rFonts w:asciiTheme="minorHAnsi" w:hAnsiTheme="minorHAnsi" w:cstheme="minorHAnsi"/>
          <w:szCs w:val="24"/>
        </w:rPr>
        <w:t xml:space="preserve"> I</w:t>
      </w:r>
      <w:r w:rsidR="00353693" w:rsidRPr="00F566FD">
        <w:rPr>
          <w:rFonts w:asciiTheme="minorHAnsi" w:hAnsiTheme="minorHAnsi" w:cstheme="minorHAnsi"/>
          <w:szCs w:val="24"/>
        </w:rPr>
        <w:t xml:space="preserve"> </w:t>
      </w:r>
      <w:r w:rsidR="00353693" w:rsidRPr="00F566FD">
        <w:rPr>
          <w:rFonts w:asciiTheme="minorHAnsi" w:hAnsiTheme="minorHAnsi" w:cstheme="minorHAnsi"/>
          <w:spacing w:val="-6"/>
          <w:kern w:val="20"/>
          <w:szCs w:val="24"/>
        </w:rPr>
        <w:t xml:space="preserve">-  </w:t>
      </w:r>
      <w:r w:rsidR="005C480A" w:rsidRPr="00F566FD">
        <w:rPr>
          <w:rFonts w:asciiTheme="minorHAnsi" w:hAnsiTheme="minorHAnsi" w:cstheme="minorHAnsi"/>
          <w:spacing w:val="-6"/>
          <w:kern w:val="20"/>
          <w:szCs w:val="24"/>
        </w:rPr>
        <w:t xml:space="preserve">przez </w:t>
      </w:r>
      <w:r w:rsidR="00353693" w:rsidRPr="00F566FD">
        <w:rPr>
          <w:rFonts w:asciiTheme="minorHAnsi" w:hAnsiTheme="minorHAnsi" w:cstheme="minorHAnsi"/>
          <w:spacing w:val="-6"/>
          <w:kern w:val="20"/>
          <w:szCs w:val="24"/>
        </w:rPr>
        <w:t>Zama</w:t>
      </w:r>
      <w:r w:rsidR="00185D81" w:rsidRPr="00F566FD">
        <w:rPr>
          <w:rFonts w:asciiTheme="minorHAnsi" w:hAnsiTheme="minorHAnsi" w:cstheme="minorHAnsi"/>
          <w:spacing w:val="-6"/>
          <w:kern w:val="20"/>
          <w:szCs w:val="24"/>
        </w:rPr>
        <w:t>wiającego 1 lub Zamawiającego 2</w:t>
      </w:r>
      <w:r w:rsidR="00353693" w:rsidRPr="00F566FD">
        <w:rPr>
          <w:rFonts w:asciiTheme="minorHAnsi" w:hAnsiTheme="minorHAnsi" w:cstheme="minorHAnsi"/>
          <w:szCs w:val="24"/>
        </w:rPr>
        <w:t xml:space="preserve">, a wynagrodzenie za Etap II będzie płatne w </w:t>
      </w:r>
      <w:r w:rsidR="00EF598A" w:rsidRPr="00F566FD">
        <w:rPr>
          <w:rFonts w:asciiTheme="minorHAnsi" w:hAnsiTheme="minorHAnsi" w:cstheme="minorHAnsi"/>
          <w:szCs w:val="24"/>
        </w:rPr>
        <w:t xml:space="preserve">8 </w:t>
      </w:r>
      <w:r w:rsidR="00353693" w:rsidRPr="00F566FD">
        <w:rPr>
          <w:rFonts w:asciiTheme="minorHAnsi" w:hAnsiTheme="minorHAnsi" w:cstheme="minorHAnsi"/>
          <w:szCs w:val="24"/>
        </w:rPr>
        <w:t>równych częściach po dokonaniu przez Zamawiającego</w:t>
      </w:r>
      <w:r w:rsidR="0093789F" w:rsidRPr="00F566FD">
        <w:rPr>
          <w:rFonts w:asciiTheme="minorHAnsi" w:hAnsiTheme="minorHAnsi" w:cstheme="minorHAnsi"/>
          <w:szCs w:val="24"/>
        </w:rPr>
        <w:t xml:space="preserve"> 1 lub Zamawiającego 2</w:t>
      </w:r>
      <w:r w:rsidR="00353693" w:rsidRPr="00F566FD">
        <w:rPr>
          <w:rFonts w:asciiTheme="minorHAnsi" w:hAnsiTheme="minorHAnsi" w:cstheme="minorHAnsi"/>
          <w:szCs w:val="24"/>
        </w:rPr>
        <w:t xml:space="preserve"> odpowiednio odbior</w:t>
      </w:r>
      <w:r w:rsidR="00EF598A" w:rsidRPr="00F566FD">
        <w:rPr>
          <w:rFonts w:asciiTheme="minorHAnsi" w:hAnsiTheme="minorHAnsi" w:cstheme="minorHAnsi"/>
          <w:szCs w:val="24"/>
        </w:rPr>
        <w:t>ów</w:t>
      </w:r>
      <w:r w:rsidR="00353693" w:rsidRPr="00F566FD">
        <w:rPr>
          <w:rFonts w:asciiTheme="minorHAnsi" w:hAnsiTheme="minorHAnsi" w:cstheme="minorHAnsi"/>
          <w:szCs w:val="24"/>
        </w:rPr>
        <w:t xml:space="preserve"> </w:t>
      </w:r>
      <w:r w:rsidR="00EF598A" w:rsidRPr="00F566FD">
        <w:rPr>
          <w:rFonts w:asciiTheme="minorHAnsi" w:hAnsiTheme="minorHAnsi" w:cstheme="minorHAnsi"/>
          <w:szCs w:val="24"/>
        </w:rPr>
        <w:t xml:space="preserve">częściowych w ramach </w:t>
      </w:r>
      <w:r w:rsidR="003152FC">
        <w:rPr>
          <w:rFonts w:asciiTheme="minorHAnsi" w:hAnsiTheme="minorHAnsi" w:cstheme="minorHAnsi"/>
          <w:szCs w:val="24"/>
        </w:rPr>
        <w:t xml:space="preserve">Etapu II </w:t>
      </w:r>
      <w:r w:rsidR="00353693" w:rsidRPr="00F566FD">
        <w:rPr>
          <w:rFonts w:asciiTheme="minorHAnsi" w:hAnsiTheme="minorHAnsi" w:cstheme="minorHAnsi"/>
          <w:szCs w:val="24"/>
        </w:rPr>
        <w:t>i odbioru końcowego</w:t>
      </w:r>
      <w:r w:rsidR="000B419C" w:rsidRPr="00F566FD">
        <w:rPr>
          <w:rFonts w:asciiTheme="minorHAnsi" w:hAnsiTheme="minorHAnsi" w:cstheme="minorHAnsi"/>
          <w:szCs w:val="24"/>
        </w:rPr>
        <w:t xml:space="preserve"> Etapu </w:t>
      </w:r>
      <w:r w:rsidR="00CD0327" w:rsidRPr="00F566FD">
        <w:rPr>
          <w:rFonts w:asciiTheme="minorHAnsi" w:hAnsiTheme="minorHAnsi" w:cstheme="minorHAnsi"/>
          <w:szCs w:val="24"/>
        </w:rPr>
        <w:t>I</w:t>
      </w:r>
      <w:r w:rsidR="00353693" w:rsidRPr="00F566FD">
        <w:rPr>
          <w:rFonts w:asciiTheme="minorHAnsi" w:hAnsiTheme="minorHAnsi" w:cstheme="minorHAnsi"/>
          <w:szCs w:val="24"/>
        </w:rPr>
        <w:t>I.</w:t>
      </w:r>
    </w:p>
    <w:p w14:paraId="6EFAEFFC" w14:textId="0A20CF1B" w:rsidR="00793FAA" w:rsidRPr="00213D80" w:rsidRDefault="00793FAA"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213D80">
        <w:rPr>
          <w:rFonts w:asciiTheme="minorHAnsi" w:eastAsia="Times New Roman" w:hAnsiTheme="minorHAnsi" w:cstheme="minorHAnsi"/>
          <w:szCs w:val="24"/>
          <w:u w:color="000000"/>
          <w:lang w:eastAsia="pl-PL"/>
        </w:rPr>
        <w:t>W przypadku faktu</w:t>
      </w:r>
      <w:r w:rsidR="005C480A" w:rsidRPr="00213D80">
        <w:rPr>
          <w:rFonts w:asciiTheme="minorHAnsi" w:eastAsia="Times New Roman" w:hAnsiTheme="minorHAnsi" w:cstheme="minorHAnsi"/>
          <w:szCs w:val="24"/>
          <w:u w:color="000000"/>
          <w:lang w:eastAsia="pl-PL"/>
        </w:rPr>
        <w:t xml:space="preserve">ry dotyczącej realizacji </w:t>
      </w:r>
      <w:r w:rsidR="0076044F" w:rsidRPr="00213D80">
        <w:rPr>
          <w:rFonts w:asciiTheme="minorHAnsi" w:eastAsia="Times New Roman" w:hAnsiTheme="minorHAnsi" w:cstheme="minorHAnsi"/>
          <w:szCs w:val="24"/>
          <w:u w:color="000000"/>
          <w:lang w:eastAsia="pl-PL"/>
        </w:rPr>
        <w:t>E</w:t>
      </w:r>
      <w:r w:rsidR="005C480A" w:rsidRPr="00213D80">
        <w:rPr>
          <w:rFonts w:asciiTheme="minorHAnsi" w:eastAsia="Times New Roman" w:hAnsiTheme="minorHAnsi" w:cstheme="minorHAnsi"/>
          <w:szCs w:val="24"/>
          <w:u w:color="000000"/>
          <w:lang w:eastAsia="pl-PL"/>
        </w:rPr>
        <w:t xml:space="preserve">tapu </w:t>
      </w:r>
      <w:r w:rsidR="0076044F" w:rsidRPr="00213D80">
        <w:rPr>
          <w:rFonts w:asciiTheme="minorHAnsi" w:eastAsia="Times New Roman" w:hAnsiTheme="minorHAnsi" w:cstheme="minorHAnsi"/>
          <w:szCs w:val="24"/>
          <w:u w:color="000000"/>
          <w:lang w:eastAsia="pl-PL"/>
        </w:rPr>
        <w:t xml:space="preserve">I </w:t>
      </w:r>
      <w:r w:rsidR="00B775FD" w:rsidRPr="00213D80">
        <w:rPr>
          <w:rFonts w:asciiTheme="minorHAnsi" w:eastAsia="Times New Roman" w:hAnsiTheme="minorHAnsi" w:cstheme="minorHAnsi"/>
          <w:szCs w:val="24"/>
          <w:u w:color="000000"/>
          <w:lang w:eastAsia="pl-PL"/>
        </w:rPr>
        <w:t>P</w:t>
      </w:r>
      <w:r w:rsidR="005C480A" w:rsidRPr="00213D80">
        <w:rPr>
          <w:rFonts w:asciiTheme="minorHAnsi" w:eastAsia="Times New Roman" w:hAnsiTheme="minorHAnsi" w:cstheme="minorHAnsi"/>
          <w:szCs w:val="24"/>
          <w:u w:color="000000"/>
          <w:lang w:eastAsia="pl-PL"/>
        </w:rPr>
        <w:t xml:space="preserve">rzedmiotu </w:t>
      </w:r>
      <w:r w:rsidR="00B775FD" w:rsidRPr="00213D80">
        <w:rPr>
          <w:rFonts w:asciiTheme="minorHAnsi" w:eastAsia="Times New Roman" w:hAnsiTheme="minorHAnsi" w:cstheme="minorHAnsi"/>
          <w:szCs w:val="24"/>
          <w:u w:color="000000"/>
          <w:lang w:eastAsia="pl-PL"/>
        </w:rPr>
        <w:t>U</w:t>
      </w:r>
      <w:r w:rsidRPr="00213D80">
        <w:rPr>
          <w:rFonts w:asciiTheme="minorHAnsi" w:eastAsia="Times New Roman" w:hAnsiTheme="minorHAnsi" w:cstheme="minorHAnsi"/>
          <w:szCs w:val="24"/>
          <w:u w:color="000000"/>
          <w:lang w:eastAsia="pl-PL"/>
        </w:rPr>
        <w:t xml:space="preserve">mowy, w którego </w:t>
      </w:r>
      <w:r w:rsidR="0076044F" w:rsidRPr="00213D80">
        <w:rPr>
          <w:rFonts w:asciiTheme="minorHAnsi" w:eastAsia="Times New Roman" w:hAnsiTheme="minorHAnsi" w:cstheme="minorHAnsi"/>
          <w:szCs w:val="24"/>
          <w:u w:color="000000"/>
          <w:lang w:eastAsia="pl-PL"/>
        </w:rPr>
        <w:t>zakres wchodzą</w:t>
      </w:r>
      <w:r w:rsidRPr="00213D80">
        <w:rPr>
          <w:rFonts w:asciiTheme="minorHAnsi" w:eastAsia="Times New Roman" w:hAnsiTheme="minorHAnsi" w:cstheme="minorHAnsi"/>
          <w:szCs w:val="24"/>
          <w:u w:color="000000"/>
          <w:lang w:eastAsia="pl-PL"/>
        </w:rPr>
        <w:t xml:space="preserve"> roboty budowlane, Zamawiający nie dokona płatności na rzecz Wykonawcy, jeśli nie zostaną mu dostarczone dokumenty, o których mowa w § </w:t>
      </w:r>
      <w:r w:rsidR="00C26840" w:rsidRPr="00213D80">
        <w:rPr>
          <w:rFonts w:asciiTheme="minorHAnsi" w:eastAsia="Times New Roman" w:hAnsiTheme="minorHAnsi" w:cstheme="minorHAnsi"/>
          <w:szCs w:val="24"/>
          <w:u w:color="000000"/>
          <w:lang w:eastAsia="pl-PL"/>
        </w:rPr>
        <w:t xml:space="preserve">9 </w:t>
      </w:r>
      <w:r w:rsidRPr="00213D80">
        <w:rPr>
          <w:rFonts w:asciiTheme="minorHAnsi" w:eastAsia="Times New Roman" w:hAnsiTheme="minorHAnsi" w:cstheme="minorHAnsi"/>
          <w:szCs w:val="24"/>
          <w:u w:color="000000"/>
          <w:lang w:eastAsia="pl-PL"/>
        </w:rPr>
        <w:t>ust. 1</w:t>
      </w:r>
      <w:r w:rsidR="00710D05" w:rsidRPr="00213D80">
        <w:rPr>
          <w:rFonts w:asciiTheme="minorHAnsi" w:eastAsia="Times New Roman" w:hAnsiTheme="minorHAnsi" w:cstheme="minorHAnsi"/>
          <w:szCs w:val="24"/>
          <w:u w:color="000000"/>
          <w:lang w:eastAsia="pl-PL"/>
        </w:rPr>
        <w:t>4</w:t>
      </w:r>
      <w:r w:rsidRPr="00213D80">
        <w:rPr>
          <w:rFonts w:asciiTheme="minorHAnsi" w:eastAsia="Times New Roman" w:hAnsiTheme="minorHAnsi" w:cstheme="minorHAnsi"/>
          <w:szCs w:val="24"/>
          <w:u w:color="000000"/>
          <w:lang w:eastAsia="pl-PL"/>
        </w:rPr>
        <w:t>.</w:t>
      </w:r>
    </w:p>
    <w:p w14:paraId="6E9B4B41" w14:textId="7194F014" w:rsidR="00AD554F" w:rsidRPr="00213D80" w:rsidRDefault="00AD554F"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213D80">
        <w:rPr>
          <w:rFonts w:asciiTheme="minorHAnsi" w:hAnsiTheme="minorHAnsi" w:cstheme="minorHAnsi"/>
          <w:szCs w:val="24"/>
        </w:rPr>
        <w:t xml:space="preserve">Wynagrodzenie płatne będzie przelewem na rachunek </w:t>
      </w:r>
      <w:r w:rsidR="000952B1" w:rsidRPr="00213D80">
        <w:rPr>
          <w:rFonts w:asciiTheme="minorHAnsi" w:hAnsiTheme="minorHAnsi" w:cstheme="minorHAnsi"/>
          <w:szCs w:val="24"/>
        </w:rPr>
        <w:t xml:space="preserve">bankowy </w:t>
      </w:r>
      <w:r w:rsidRPr="00213D80">
        <w:rPr>
          <w:rFonts w:asciiTheme="minorHAnsi" w:hAnsiTheme="minorHAnsi" w:cstheme="minorHAnsi"/>
          <w:szCs w:val="24"/>
        </w:rPr>
        <w:t>Wykonawcy</w:t>
      </w:r>
      <w:r w:rsidR="000952B1" w:rsidRPr="00213D80">
        <w:rPr>
          <w:rFonts w:asciiTheme="minorHAnsi" w:hAnsiTheme="minorHAnsi" w:cstheme="minorHAnsi"/>
          <w:szCs w:val="24"/>
        </w:rPr>
        <w:t>, każdorazowo wskazany na fakturze</w:t>
      </w:r>
      <w:r w:rsidR="00957323" w:rsidRPr="00213D80">
        <w:rPr>
          <w:rFonts w:asciiTheme="minorHAnsi" w:hAnsiTheme="minorHAnsi" w:cstheme="minorHAnsi"/>
          <w:szCs w:val="24"/>
        </w:rPr>
        <w:t>, z zastrzeżeniem ust.9 i ust.11-12</w:t>
      </w:r>
      <w:r w:rsidR="000952B1" w:rsidRPr="00213D80">
        <w:rPr>
          <w:rFonts w:asciiTheme="minorHAnsi" w:hAnsiTheme="minorHAnsi" w:cstheme="minorHAnsi"/>
          <w:szCs w:val="24"/>
        </w:rPr>
        <w:t>.</w:t>
      </w:r>
    </w:p>
    <w:p w14:paraId="0486A74A" w14:textId="25341567" w:rsidR="00E51338" w:rsidRPr="00F566FD" w:rsidRDefault="00AD554F"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Zapłata wynagrodzenia nastąpi w terminie do 30 dni od otrzymania prawidłowo wystawionej faktury od</w:t>
      </w:r>
      <w:r w:rsidR="007A6CA1" w:rsidRPr="00F566FD">
        <w:rPr>
          <w:rFonts w:asciiTheme="minorHAnsi" w:hAnsiTheme="minorHAnsi" w:cstheme="minorHAnsi"/>
          <w:szCs w:val="24"/>
        </w:rPr>
        <w:t xml:space="preserve"> </w:t>
      </w:r>
      <w:r w:rsidRPr="00F566FD">
        <w:rPr>
          <w:rFonts w:asciiTheme="minorHAnsi" w:hAnsiTheme="minorHAnsi" w:cstheme="minorHAnsi"/>
          <w:szCs w:val="24"/>
        </w:rPr>
        <w:t xml:space="preserve">Wykonawcy, z zastrzeżeniem ust. </w:t>
      </w:r>
      <w:r w:rsidR="00353693" w:rsidRPr="00F566FD">
        <w:rPr>
          <w:rFonts w:asciiTheme="minorHAnsi" w:hAnsiTheme="minorHAnsi" w:cstheme="minorHAnsi"/>
          <w:szCs w:val="24"/>
        </w:rPr>
        <w:t>4</w:t>
      </w:r>
      <w:r w:rsidRPr="00F566FD">
        <w:rPr>
          <w:rFonts w:asciiTheme="minorHAnsi" w:hAnsiTheme="minorHAnsi" w:cstheme="minorHAnsi"/>
          <w:szCs w:val="24"/>
        </w:rPr>
        <w:t xml:space="preserve"> oraz</w:t>
      </w:r>
      <w:r w:rsidR="00957323" w:rsidRPr="00F566FD">
        <w:rPr>
          <w:rFonts w:asciiTheme="minorHAnsi" w:hAnsiTheme="minorHAnsi" w:cstheme="minorHAnsi"/>
          <w:szCs w:val="24"/>
        </w:rPr>
        <w:t xml:space="preserve"> ust.12</w:t>
      </w:r>
      <w:r w:rsidRPr="00F566FD">
        <w:rPr>
          <w:rFonts w:asciiTheme="minorHAnsi" w:hAnsiTheme="minorHAnsi" w:cstheme="minorHAnsi"/>
          <w:szCs w:val="24"/>
        </w:rPr>
        <w:t>.</w:t>
      </w:r>
      <w:r w:rsidR="00B2581F" w:rsidRPr="00F566FD">
        <w:rPr>
          <w:rFonts w:asciiTheme="minorHAnsi" w:hAnsiTheme="minorHAnsi" w:cstheme="minorHAnsi"/>
          <w:szCs w:val="24"/>
        </w:rPr>
        <w:t xml:space="preserve"> </w:t>
      </w:r>
      <w:r w:rsidRPr="00F566FD">
        <w:rPr>
          <w:rFonts w:asciiTheme="minorHAnsi" w:hAnsiTheme="minorHAnsi" w:cstheme="minorHAnsi"/>
          <w:szCs w:val="24"/>
        </w:rPr>
        <w:t>Za dzień zapłaty uznaje się dzień obciążenia rachunku</w:t>
      </w:r>
      <w:r w:rsidR="00D45C88" w:rsidRPr="00F566FD">
        <w:rPr>
          <w:rFonts w:asciiTheme="minorHAnsi" w:hAnsiTheme="minorHAnsi" w:cstheme="minorHAnsi"/>
          <w:szCs w:val="24"/>
        </w:rPr>
        <w:t xml:space="preserve"> bankowego</w:t>
      </w:r>
      <w:r w:rsidRPr="00F566FD">
        <w:rPr>
          <w:rFonts w:asciiTheme="minorHAnsi" w:hAnsiTheme="minorHAnsi" w:cstheme="minorHAnsi"/>
          <w:szCs w:val="24"/>
        </w:rPr>
        <w:t xml:space="preserve"> Zamawiającego. </w:t>
      </w:r>
    </w:p>
    <w:p w14:paraId="5196FBE4" w14:textId="1AA2CBC7" w:rsidR="007178FC" w:rsidRPr="00F566FD" w:rsidRDefault="00793FAA"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Faktury za realizację </w:t>
      </w:r>
      <w:r w:rsidR="00B775FD" w:rsidRPr="00F566FD">
        <w:rPr>
          <w:rFonts w:asciiTheme="minorHAnsi" w:hAnsiTheme="minorHAnsi" w:cstheme="minorHAnsi"/>
          <w:szCs w:val="24"/>
        </w:rPr>
        <w:t>P</w:t>
      </w:r>
      <w:r w:rsidR="00AD554F"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00AD554F" w:rsidRPr="00F566FD">
        <w:rPr>
          <w:rFonts w:asciiTheme="minorHAnsi" w:hAnsiTheme="minorHAnsi" w:cstheme="minorHAnsi"/>
          <w:szCs w:val="24"/>
        </w:rPr>
        <w:t xml:space="preserve">mowy </w:t>
      </w:r>
      <w:r w:rsidRPr="00F566FD">
        <w:rPr>
          <w:rFonts w:asciiTheme="minorHAnsi" w:hAnsiTheme="minorHAnsi" w:cstheme="minorHAnsi"/>
          <w:szCs w:val="24"/>
        </w:rPr>
        <w:t xml:space="preserve">wchodzącego w zakres prac zlecanych przez Zamawiającego 1 (MP), </w:t>
      </w:r>
      <w:r w:rsidR="00AD554F" w:rsidRPr="00F566FD">
        <w:rPr>
          <w:rFonts w:asciiTheme="minorHAnsi" w:hAnsiTheme="minorHAnsi" w:cstheme="minorHAnsi"/>
          <w:szCs w:val="24"/>
        </w:rPr>
        <w:t xml:space="preserve">Wykonawca zobowiązany jest wystawić na: </w:t>
      </w:r>
      <w:r w:rsidR="00AD554F" w:rsidRPr="00F566FD">
        <w:rPr>
          <w:rFonts w:asciiTheme="minorHAnsi" w:hAnsiTheme="minorHAnsi" w:cstheme="minorHAnsi"/>
          <w:b/>
          <w:bCs/>
          <w:szCs w:val="24"/>
        </w:rPr>
        <w:t>Miasto Poznań</w:t>
      </w:r>
      <w:r w:rsidR="00AD554F" w:rsidRPr="00F566FD">
        <w:rPr>
          <w:rFonts w:asciiTheme="minorHAnsi" w:hAnsiTheme="minorHAnsi" w:cstheme="minorHAnsi"/>
          <w:szCs w:val="24"/>
        </w:rPr>
        <w:t xml:space="preserve">, </w:t>
      </w:r>
      <w:r w:rsidR="00AD554F" w:rsidRPr="00F566FD">
        <w:rPr>
          <w:rFonts w:asciiTheme="minorHAnsi" w:hAnsiTheme="minorHAnsi" w:cstheme="minorHAnsi"/>
          <w:b/>
          <w:szCs w:val="24"/>
        </w:rPr>
        <w:lastRenderedPageBreak/>
        <w:t>Biuro Koordynacji Projektów i Rewitalizacji Miasta,</w:t>
      </w:r>
      <w:r w:rsidR="00AD554F" w:rsidRPr="00F566FD">
        <w:rPr>
          <w:rFonts w:asciiTheme="minorHAnsi" w:hAnsiTheme="minorHAnsi" w:cstheme="minorHAnsi"/>
          <w:szCs w:val="24"/>
        </w:rPr>
        <w:t xml:space="preserve"> </w:t>
      </w:r>
      <w:r w:rsidR="00AD554F" w:rsidRPr="00F566FD">
        <w:rPr>
          <w:rFonts w:asciiTheme="minorHAnsi" w:hAnsiTheme="minorHAnsi" w:cstheme="minorHAnsi"/>
          <w:b/>
          <w:szCs w:val="24"/>
        </w:rPr>
        <w:t>Plac Kolegiacki 17, 61-841 Poznań,</w:t>
      </w:r>
      <w:r w:rsidR="00AD554F" w:rsidRPr="00F566FD">
        <w:rPr>
          <w:rStyle w:val="Pogrubienie"/>
          <w:rFonts w:asciiTheme="minorHAnsi" w:hAnsiTheme="minorHAnsi" w:cstheme="minorHAnsi"/>
          <w:szCs w:val="24"/>
        </w:rPr>
        <w:t xml:space="preserve"> NIP</w:t>
      </w:r>
      <w:r w:rsidR="00AD554F" w:rsidRPr="00F566FD">
        <w:rPr>
          <w:rFonts w:asciiTheme="minorHAnsi" w:hAnsiTheme="minorHAnsi" w:cstheme="minorHAnsi"/>
          <w:szCs w:val="24"/>
        </w:rPr>
        <w:t xml:space="preserve">: </w:t>
      </w:r>
      <w:r w:rsidR="00AD554F" w:rsidRPr="00F566FD">
        <w:rPr>
          <w:rFonts w:asciiTheme="minorHAnsi" w:hAnsiTheme="minorHAnsi" w:cstheme="minorHAnsi"/>
          <w:b/>
          <w:szCs w:val="24"/>
        </w:rPr>
        <w:t>2090001440.</w:t>
      </w:r>
    </w:p>
    <w:p w14:paraId="4101763F" w14:textId="4022CA08" w:rsidR="007178FC" w:rsidRPr="00F566FD" w:rsidRDefault="00793FAA"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Faktury za realizację </w:t>
      </w:r>
      <w:r w:rsidR="00B775F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Pr="00F566FD">
        <w:rPr>
          <w:rFonts w:asciiTheme="minorHAnsi" w:hAnsiTheme="minorHAnsi" w:cstheme="minorHAnsi"/>
          <w:szCs w:val="24"/>
        </w:rPr>
        <w:t xml:space="preserve">mowy wchodzącego w zakres prac zlecanych przez Zamawiającego 2 (AQ), Wykonawca zobowiązany jest wystawić na: </w:t>
      </w:r>
      <w:r w:rsidR="003F3510" w:rsidRPr="00F566FD">
        <w:rPr>
          <w:rFonts w:asciiTheme="minorHAnsi" w:hAnsiTheme="minorHAnsi" w:cstheme="minorHAnsi"/>
          <w:b/>
          <w:szCs w:val="24"/>
        </w:rPr>
        <w:t xml:space="preserve">Aquanet S.A. </w:t>
      </w:r>
      <w:r w:rsidR="00BA513B" w:rsidRPr="00F566FD">
        <w:rPr>
          <w:rFonts w:asciiTheme="minorHAnsi" w:hAnsiTheme="minorHAnsi" w:cstheme="minorHAnsi"/>
          <w:b/>
          <w:szCs w:val="24"/>
        </w:rPr>
        <w:br/>
      </w:r>
      <w:r w:rsidR="00F15B73" w:rsidRPr="00F566FD">
        <w:rPr>
          <w:rFonts w:asciiTheme="minorHAnsi" w:hAnsiTheme="minorHAnsi" w:cstheme="minorHAnsi"/>
          <w:b/>
          <w:szCs w:val="24"/>
        </w:rPr>
        <w:t>ul.</w:t>
      </w:r>
      <w:r w:rsidR="00B2581F" w:rsidRPr="00F566FD">
        <w:rPr>
          <w:rFonts w:asciiTheme="minorHAnsi" w:hAnsiTheme="minorHAnsi" w:cstheme="minorHAnsi"/>
          <w:b/>
          <w:szCs w:val="24"/>
        </w:rPr>
        <w:t xml:space="preserve"> </w:t>
      </w:r>
      <w:r w:rsidR="00F15B73" w:rsidRPr="00F566FD">
        <w:rPr>
          <w:rFonts w:asciiTheme="minorHAnsi" w:hAnsiTheme="minorHAnsi" w:cstheme="minorHAnsi"/>
          <w:b/>
          <w:szCs w:val="24"/>
        </w:rPr>
        <w:t>Dolna Wilda 126, 61-492 Poznań, NIP: 7770003274.</w:t>
      </w:r>
    </w:p>
    <w:p w14:paraId="5BC54B5F" w14:textId="1EBFB88C" w:rsidR="00213F9F" w:rsidRPr="00F566FD" w:rsidRDefault="00AD554F" w:rsidP="006C7C95">
      <w:pPr>
        <w:pStyle w:val="Akapitzlist"/>
        <w:numPr>
          <w:ilvl w:val="3"/>
          <w:numId w:val="3"/>
        </w:numPr>
        <w:spacing w:before="120"/>
        <w:ind w:left="426" w:hanging="426"/>
        <w:contextualSpacing w:val="0"/>
        <w:rPr>
          <w:rFonts w:asciiTheme="minorHAnsi" w:eastAsia="Times New Roman" w:hAnsiTheme="minorHAnsi" w:cstheme="minorHAnsi"/>
          <w:szCs w:val="24"/>
          <w:lang w:eastAsia="en-GB"/>
        </w:rPr>
      </w:pPr>
      <w:r w:rsidRPr="00F566FD">
        <w:rPr>
          <w:rFonts w:asciiTheme="minorHAnsi" w:eastAsia="Times New Roman" w:hAnsiTheme="minorHAnsi" w:cstheme="minorHAnsi"/>
          <w:szCs w:val="24"/>
          <w:lang w:eastAsia="en-GB"/>
        </w:rPr>
        <w:t xml:space="preserve">Zamawiający dokona zapłaty wynagrodzenia należnego Wykonawcy na podstawie </w:t>
      </w:r>
      <w:r w:rsidR="00353693" w:rsidRPr="00F566FD">
        <w:rPr>
          <w:rFonts w:asciiTheme="minorHAnsi" w:eastAsia="Times New Roman" w:hAnsiTheme="minorHAnsi" w:cstheme="minorHAnsi"/>
          <w:szCs w:val="24"/>
          <w:lang w:eastAsia="en-GB"/>
        </w:rPr>
        <w:t>u</w:t>
      </w:r>
      <w:r w:rsidRPr="00F566FD">
        <w:rPr>
          <w:rFonts w:asciiTheme="minorHAnsi" w:eastAsia="Times New Roman" w:hAnsiTheme="minorHAnsi" w:cstheme="minorHAnsi"/>
          <w:szCs w:val="24"/>
          <w:lang w:eastAsia="en-GB"/>
        </w:rPr>
        <w:t>mowy wyłącznie z zastosowaniem mechanizmu podzielonej płatności, o którym mowa w art. 108a ustawy z dnia 11 marca 2004 r. o podatku od towarów i usług</w:t>
      </w:r>
      <w:r w:rsidR="00BA513B" w:rsidRPr="00F566FD">
        <w:rPr>
          <w:rFonts w:asciiTheme="minorHAnsi" w:eastAsia="Times New Roman" w:hAnsiTheme="minorHAnsi" w:cstheme="minorHAnsi"/>
          <w:szCs w:val="24"/>
          <w:lang w:eastAsia="en-GB"/>
        </w:rPr>
        <w:t xml:space="preserve"> </w:t>
      </w:r>
      <w:r w:rsidR="00BA513B" w:rsidRPr="00F566FD">
        <w:rPr>
          <w:rFonts w:asciiTheme="minorHAnsi" w:eastAsia="Times New Roman" w:hAnsiTheme="minorHAnsi" w:cstheme="minorHAnsi"/>
          <w:szCs w:val="24"/>
          <w:lang w:eastAsia="en-GB"/>
        </w:rPr>
        <w:br/>
      </w:r>
      <w:r w:rsidRPr="00F566FD">
        <w:rPr>
          <w:rFonts w:asciiTheme="minorHAnsi" w:eastAsia="Times New Roman" w:hAnsiTheme="minorHAnsi" w:cstheme="minorHAnsi"/>
          <w:szCs w:val="24"/>
          <w:lang w:eastAsia="en-GB"/>
        </w:rPr>
        <w:t>(t.j. Dz.U</w:t>
      </w:r>
      <w:r w:rsidR="00BA513B" w:rsidRPr="00F566FD">
        <w:rPr>
          <w:rFonts w:asciiTheme="minorHAnsi" w:eastAsia="Times New Roman" w:hAnsiTheme="minorHAnsi" w:cstheme="minorHAnsi"/>
          <w:szCs w:val="24"/>
          <w:lang w:eastAsia="en-GB"/>
        </w:rPr>
        <w:t xml:space="preserve"> </w:t>
      </w:r>
      <w:r w:rsidRPr="00F566FD">
        <w:rPr>
          <w:rFonts w:asciiTheme="minorHAnsi" w:eastAsia="Times New Roman" w:hAnsiTheme="minorHAnsi" w:cstheme="minorHAnsi"/>
          <w:szCs w:val="24"/>
          <w:lang w:eastAsia="en-GB"/>
        </w:rPr>
        <w:t>z</w:t>
      </w:r>
      <w:r w:rsidR="00BA513B" w:rsidRPr="00F566FD">
        <w:rPr>
          <w:rFonts w:asciiTheme="minorHAnsi" w:eastAsia="Times New Roman" w:hAnsiTheme="minorHAnsi" w:cstheme="minorHAnsi"/>
          <w:szCs w:val="24"/>
          <w:lang w:eastAsia="en-GB"/>
        </w:rPr>
        <w:t xml:space="preserve"> </w:t>
      </w:r>
      <w:r w:rsidR="00C730D0" w:rsidRPr="00F566FD">
        <w:rPr>
          <w:rFonts w:asciiTheme="minorHAnsi" w:eastAsia="Times New Roman" w:hAnsiTheme="minorHAnsi" w:cstheme="minorHAnsi"/>
          <w:szCs w:val="24"/>
          <w:lang w:eastAsia="en-GB"/>
        </w:rPr>
        <w:t xml:space="preserve">2022 r., poz. 931 </w:t>
      </w:r>
      <w:r w:rsidRPr="00F566FD">
        <w:rPr>
          <w:rFonts w:asciiTheme="minorHAnsi" w:eastAsia="Times New Roman" w:hAnsiTheme="minorHAnsi" w:cstheme="minorHAnsi"/>
          <w:szCs w:val="24"/>
          <w:lang w:eastAsia="en-GB"/>
        </w:rPr>
        <w:t>ze zm.). Wykonawca zobowiązuje się, iż w fakturze dokumentującej należne mu wynagrodzenie wskaże rachunek bankowy umożliwiający Zamawiającemu do</w:t>
      </w:r>
      <w:r w:rsidR="00E51338" w:rsidRPr="00F566FD">
        <w:rPr>
          <w:rFonts w:asciiTheme="minorHAnsi" w:eastAsia="Times New Roman" w:hAnsiTheme="minorHAnsi" w:cstheme="minorHAnsi"/>
          <w:szCs w:val="24"/>
          <w:lang w:eastAsia="en-GB"/>
        </w:rPr>
        <w:t>konanie zapłaty wynagrodzenia z</w:t>
      </w:r>
      <w:r w:rsidR="0027398C" w:rsidRPr="00F566FD">
        <w:rPr>
          <w:rFonts w:asciiTheme="minorHAnsi" w:eastAsia="Times New Roman" w:hAnsiTheme="minorHAnsi" w:cstheme="minorHAnsi"/>
          <w:szCs w:val="24"/>
          <w:lang w:eastAsia="en-GB"/>
        </w:rPr>
        <w:t xml:space="preserve"> </w:t>
      </w:r>
      <w:r w:rsidRPr="00F566FD">
        <w:rPr>
          <w:rFonts w:asciiTheme="minorHAnsi" w:eastAsia="Times New Roman" w:hAnsiTheme="minorHAnsi" w:cstheme="minorHAnsi"/>
          <w:szCs w:val="24"/>
          <w:lang w:eastAsia="en-GB"/>
        </w:rPr>
        <w:t>zastosowaniem mechanizmu podzielonej płatności</w:t>
      </w:r>
      <w:r w:rsidR="00213F9F" w:rsidRPr="00F566FD">
        <w:rPr>
          <w:rFonts w:asciiTheme="minorHAnsi" w:eastAsia="Times New Roman" w:hAnsiTheme="minorHAnsi" w:cstheme="minorHAnsi"/>
          <w:szCs w:val="24"/>
          <w:lang w:eastAsia="en-GB"/>
        </w:rPr>
        <w:t>, który powinien się znajdować w</w:t>
      </w:r>
      <w:r w:rsidR="0027398C" w:rsidRPr="00F566FD">
        <w:rPr>
          <w:rFonts w:asciiTheme="minorHAnsi" w:eastAsia="Times New Roman" w:hAnsiTheme="minorHAnsi" w:cstheme="minorHAnsi"/>
          <w:szCs w:val="24"/>
          <w:lang w:eastAsia="en-GB"/>
        </w:rPr>
        <w:t xml:space="preserve"> </w:t>
      </w:r>
      <w:r w:rsidR="00213F9F" w:rsidRPr="00F566FD">
        <w:rPr>
          <w:rFonts w:asciiTheme="minorHAnsi" w:eastAsia="Times New Roman" w:hAnsiTheme="minorHAnsi" w:cstheme="minorHAnsi"/>
          <w:szCs w:val="24"/>
          <w:lang w:eastAsia="en-GB"/>
        </w:rPr>
        <w:t xml:space="preserve">elektronicznym wykazie podatników VAT, o którym mowa w art. 96b ust. 1 pkt 2) </w:t>
      </w:r>
      <w:r w:rsidR="005A0EA4" w:rsidRPr="00F566FD">
        <w:rPr>
          <w:rFonts w:asciiTheme="minorHAnsi" w:eastAsia="Times New Roman" w:hAnsiTheme="minorHAnsi" w:cstheme="minorHAnsi"/>
          <w:szCs w:val="24"/>
          <w:lang w:eastAsia="en-GB"/>
        </w:rPr>
        <w:t>ustawy z dnia 1 marca 2004 r. o</w:t>
      </w:r>
      <w:r w:rsidR="00BA513B" w:rsidRPr="00F566FD">
        <w:rPr>
          <w:rFonts w:asciiTheme="minorHAnsi" w:eastAsia="Times New Roman" w:hAnsiTheme="minorHAnsi" w:cstheme="minorHAnsi"/>
          <w:szCs w:val="24"/>
          <w:lang w:eastAsia="en-GB"/>
        </w:rPr>
        <w:t xml:space="preserve"> </w:t>
      </w:r>
      <w:r w:rsidR="00213F9F" w:rsidRPr="00F566FD">
        <w:rPr>
          <w:rFonts w:asciiTheme="minorHAnsi" w:eastAsia="Times New Roman" w:hAnsiTheme="minorHAnsi" w:cstheme="minorHAnsi"/>
          <w:szCs w:val="24"/>
          <w:lang w:eastAsia="en-GB"/>
        </w:rPr>
        <w:t>podatku od towarów i usług (t.j. Dz.U. z 202</w:t>
      </w:r>
      <w:r w:rsidR="003152FC">
        <w:rPr>
          <w:rFonts w:asciiTheme="minorHAnsi" w:eastAsia="Times New Roman" w:hAnsiTheme="minorHAnsi" w:cstheme="minorHAnsi"/>
          <w:szCs w:val="24"/>
          <w:lang w:eastAsia="en-GB"/>
        </w:rPr>
        <w:t>3</w:t>
      </w:r>
      <w:r w:rsidR="006A00E7">
        <w:rPr>
          <w:rFonts w:asciiTheme="minorHAnsi" w:eastAsia="Times New Roman" w:hAnsiTheme="minorHAnsi" w:cstheme="minorHAnsi"/>
          <w:szCs w:val="24"/>
          <w:lang w:eastAsia="en-GB"/>
        </w:rPr>
        <w:t xml:space="preserve"> </w:t>
      </w:r>
      <w:r w:rsidR="00213F9F" w:rsidRPr="00F566FD">
        <w:rPr>
          <w:rFonts w:asciiTheme="minorHAnsi" w:eastAsia="Times New Roman" w:hAnsiTheme="minorHAnsi" w:cstheme="minorHAnsi"/>
          <w:szCs w:val="24"/>
          <w:lang w:eastAsia="en-GB"/>
        </w:rPr>
        <w:t xml:space="preserve">r., poz. </w:t>
      </w:r>
      <w:r w:rsidR="003152FC">
        <w:rPr>
          <w:rFonts w:asciiTheme="minorHAnsi" w:eastAsia="Times New Roman" w:hAnsiTheme="minorHAnsi" w:cstheme="minorHAnsi"/>
          <w:szCs w:val="24"/>
          <w:lang w:eastAsia="en-GB"/>
        </w:rPr>
        <w:t>1570</w:t>
      </w:r>
      <w:r w:rsidR="00213F9F" w:rsidRPr="00F566FD">
        <w:rPr>
          <w:rFonts w:asciiTheme="minorHAnsi" w:eastAsia="Times New Roman" w:hAnsiTheme="minorHAnsi" w:cstheme="minorHAnsi"/>
          <w:szCs w:val="24"/>
          <w:lang w:eastAsia="en-GB"/>
        </w:rPr>
        <w:t xml:space="preserve"> ze zm.).</w:t>
      </w:r>
    </w:p>
    <w:p w14:paraId="43A7ECE3" w14:textId="4C6A3BD9" w:rsidR="007437A2" w:rsidRPr="00F566FD" w:rsidRDefault="007437A2"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Wykonawca oświadcza, że dla transakcji wynikających z niniejszej umowy jest czynnym podatnikiem podatku VAT o następującym numerz</w:t>
      </w:r>
      <w:r w:rsidR="00073E1E" w:rsidRPr="00F566FD">
        <w:rPr>
          <w:rFonts w:asciiTheme="minorHAnsi" w:hAnsiTheme="minorHAnsi" w:cstheme="minorHAnsi"/>
          <w:szCs w:val="24"/>
        </w:rPr>
        <w:t xml:space="preserve">e identyfikacji podatkowej NIP: </w:t>
      </w:r>
      <w:r w:rsidR="00B2581F" w:rsidRPr="00F566FD">
        <w:rPr>
          <w:rFonts w:asciiTheme="minorHAnsi" w:hAnsiTheme="minorHAnsi" w:cstheme="minorHAnsi"/>
          <w:szCs w:val="24"/>
        </w:rPr>
        <w:t>…………………..</w:t>
      </w:r>
      <w:r w:rsidRPr="00F566FD">
        <w:rPr>
          <w:rFonts w:asciiTheme="minorHAnsi" w:hAnsiTheme="minorHAnsi" w:cstheme="minorHAnsi"/>
          <w:szCs w:val="24"/>
        </w:rPr>
        <w:t>. W przypadku zmiany statusu jako czynnego podatnika podatku VAT zobowiązuje się do poinformowania o tym fakcie Zamawiającego w terminie do trzech dni roboczych od dnia zdarzenia.</w:t>
      </w:r>
    </w:p>
    <w:p w14:paraId="2624AED4" w14:textId="2286CFB2" w:rsidR="00DB0FCD" w:rsidRPr="00F566FD" w:rsidRDefault="00DB0FCD" w:rsidP="006C7C95">
      <w:pPr>
        <w:pStyle w:val="Tekstkomentarza"/>
        <w:numPr>
          <w:ilvl w:val="3"/>
          <w:numId w:val="3"/>
        </w:numPr>
        <w:tabs>
          <w:tab w:val="left" w:pos="426"/>
        </w:tabs>
        <w:spacing w:before="120" w:line="276" w:lineRule="auto"/>
        <w:ind w:left="425" w:hanging="425"/>
        <w:rPr>
          <w:rFonts w:asciiTheme="minorHAnsi" w:hAnsiTheme="minorHAnsi" w:cstheme="minorHAnsi"/>
          <w:sz w:val="24"/>
          <w:szCs w:val="24"/>
        </w:rPr>
      </w:pPr>
      <w:r w:rsidRPr="00F566FD">
        <w:rPr>
          <w:rFonts w:asciiTheme="minorHAnsi" w:hAnsiTheme="minorHAnsi" w:cstheme="minorHAnsi"/>
          <w:sz w:val="24"/>
          <w:szCs w:val="24"/>
        </w:rPr>
        <w:t>W sytuacji, gdy rachunek wskazany przez Wykonawcę na fakturze nie będzie rachunkiem znajdującym się w prowadzonym przez Szefa Krajowej Administracji Skarbowej wykazie podatników VAT, Zamawiający zapłaci należność stwierdzoną przedmiotową fakturą na inny rachunek Wykonawcy znajdujący się w prowadzonym przez Szefa Krajowej Administracji Skarbowej wykazie podatników VAT.</w:t>
      </w:r>
    </w:p>
    <w:p w14:paraId="32471A09" w14:textId="3B641C2F" w:rsidR="007178FC" w:rsidRPr="00F566FD" w:rsidRDefault="007178FC"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lang w:eastAsia="en-GB"/>
        </w:rPr>
        <w:t>Strony zgodnie postanawiają, iż brak możliwości dokonania przez Zamawiającego zapłaty wynagrodzenia z zastosowaniem mechanizmu podziel</w:t>
      </w:r>
      <w:r w:rsidR="005A0EA4" w:rsidRPr="00F566FD">
        <w:rPr>
          <w:rFonts w:asciiTheme="minorHAnsi" w:hAnsiTheme="minorHAnsi" w:cstheme="minorHAnsi"/>
          <w:szCs w:val="24"/>
          <w:lang w:eastAsia="en-GB"/>
        </w:rPr>
        <w:t>onej płatności, o którym mowa w</w:t>
      </w:r>
      <w:r w:rsidR="00BA513B" w:rsidRPr="00F566FD">
        <w:rPr>
          <w:rFonts w:asciiTheme="minorHAnsi" w:hAnsiTheme="minorHAnsi" w:cstheme="minorHAnsi"/>
          <w:szCs w:val="24"/>
          <w:lang w:eastAsia="en-GB"/>
        </w:rPr>
        <w:t xml:space="preserve"> </w:t>
      </w:r>
      <w:r w:rsidRPr="00F566FD">
        <w:rPr>
          <w:rFonts w:asciiTheme="minorHAnsi" w:hAnsiTheme="minorHAnsi" w:cstheme="minorHAnsi"/>
          <w:szCs w:val="24"/>
          <w:lang w:eastAsia="en-GB"/>
        </w:rPr>
        <w:t>ust. 9, wynikający z okoliczności, za które odpowiedzialność ponosi Wykonawca,</w:t>
      </w:r>
      <w:r w:rsidR="00B67A4E" w:rsidRPr="00F566FD">
        <w:rPr>
          <w:rFonts w:asciiTheme="minorHAnsi" w:hAnsiTheme="minorHAnsi" w:cstheme="minorHAnsi"/>
          <w:szCs w:val="24"/>
          <w:lang w:eastAsia="en-GB"/>
        </w:rPr>
        <w:t xml:space="preserve"> uważany będzie za brak współdziałania Wykonawcy w wykonaniu zobowiązania. </w:t>
      </w:r>
      <w:r w:rsidRPr="00F566FD">
        <w:rPr>
          <w:rFonts w:asciiTheme="minorHAnsi" w:hAnsiTheme="minorHAnsi" w:cstheme="minorHAnsi"/>
          <w:szCs w:val="24"/>
          <w:lang w:eastAsia="en-GB"/>
        </w:rPr>
        <w:t>Zamawiający nie ponosi odpowiedzialności w przypadku przekroczenia terminu płatności, określonego w ust. 6, spowodowanego brakiem</w:t>
      </w:r>
      <w:r w:rsidR="005A0EA4" w:rsidRPr="00F566FD">
        <w:rPr>
          <w:rFonts w:asciiTheme="minorHAnsi" w:hAnsiTheme="minorHAnsi" w:cstheme="minorHAnsi"/>
          <w:szCs w:val="24"/>
          <w:lang w:eastAsia="en-GB"/>
        </w:rPr>
        <w:t xml:space="preserve"> możliwości dokonanie zapłaty z</w:t>
      </w:r>
      <w:r w:rsidR="00BA513B" w:rsidRPr="00F566FD">
        <w:rPr>
          <w:rFonts w:asciiTheme="minorHAnsi" w:hAnsiTheme="minorHAnsi" w:cstheme="minorHAnsi"/>
          <w:szCs w:val="24"/>
          <w:lang w:eastAsia="en-GB"/>
        </w:rPr>
        <w:t xml:space="preserve"> </w:t>
      </w:r>
      <w:r w:rsidRPr="00F566FD">
        <w:rPr>
          <w:rFonts w:asciiTheme="minorHAnsi" w:hAnsiTheme="minorHAnsi" w:cstheme="minorHAnsi"/>
          <w:szCs w:val="24"/>
          <w:lang w:eastAsia="en-GB"/>
        </w:rPr>
        <w:t>zastosowaniem mechanizmu podzielonej płatności, zgodnie z ust. 9 powyżej.</w:t>
      </w:r>
    </w:p>
    <w:p w14:paraId="250FB45C" w14:textId="5F72E29C" w:rsidR="007178FC" w:rsidRPr="00F566FD" w:rsidRDefault="007178FC"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eastAsia="Arial Unicode MS" w:hAnsiTheme="minorHAnsi" w:cstheme="minorHAnsi"/>
          <w:szCs w:val="24"/>
          <w:u w:color="000000"/>
          <w:bdr w:val="nil"/>
          <w:lang w:eastAsia="pl-PL"/>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(t.j. Dz.U</w:t>
      </w:r>
      <w:r w:rsidR="006F092F" w:rsidRPr="00F566FD">
        <w:rPr>
          <w:rFonts w:asciiTheme="minorHAnsi" w:eastAsia="Arial Unicode MS" w:hAnsiTheme="minorHAnsi" w:cstheme="minorHAnsi"/>
          <w:szCs w:val="24"/>
          <w:u w:color="000000"/>
          <w:bdr w:val="nil"/>
          <w:lang w:eastAsia="pl-PL"/>
        </w:rPr>
        <w:t>. z 2020 poz. 1666 ze zm.)</w:t>
      </w:r>
      <w:r w:rsidRPr="00F566FD">
        <w:rPr>
          <w:rFonts w:asciiTheme="minorHAnsi" w:eastAsia="Arial Unicode MS" w:hAnsiTheme="minorHAnsi" w:cstheme="minorHAnsi"/>
          <w:szCs w:val="24"/>
          <w:u w:color="000000"/>
          <w:bdr w:val="nil"/>
          <w:lang w:eastAsia="pl-PL"/>
        </w:rPr>
        <w:t>, przy czym:</w:t>
      </w:r>
    </w:p>
    <w:p w14:paraId="5B743740" w14:textId="55539DFD" w:rsidR="006F092F" w:rsidRPr="00F566FD" w:rsidRDefault="007178FC" w:rsidP="006C7C95">
      <w:pPr>
        <w:pStyle w:val="Akapitzlist"/>
        <w:widowControl w:val="0"/>
        <w:numPr>
          <w:ilvl w:val="0"/>
          <w:numId w:val="6"/>
        </w:numPr>
        <w:pBdr>
          <w:top w:val="nil"/>
          <w:left w:val="nil"/>
          <w:bottom w:val="nil"/>
          <w:right w:val="nil"/>
          <w:between w:val="nil"/>
          <w:bar w:val="nil"/>
        </w:pBdr>
        <w:tabs>
          <w:tab w:val="left" w:pos="851"/>
        </w:tabs>
        <w:suppressAutoHyphens/>
        <w:autoSpaceDE w:val="0"/>
        <w:autoSpaceDN w:val="0"/>
        <w:spacing w:after="0"/>
        <w:ind w:left="568" w:hanging="284"/>
        <w:contextualSpacing w:val="0"/>
        <w:rPr>
          <w:rFonts w:asciiTheme="minorHAnsi" w:eastAsia="Arial Unicode MS" w:hAnsiTheme="minorHAnsi" w:cstheme="minorHAnsi"/>
          <w:szCs w:val="24"/>
          <w:u w:color="000000"/>
          <w:bdr w:val="nil"/>
          <w:lang w:eastAsia="pl-PL"/>
        </w:rPr>
      </w:pPr>
      <w:r w:rsidRPr="00F566FD">
        <w:rPr>
          <w:rFonts w:asciiTheme="minorHAnsi" w:eastAsia="Arial Unicode MS" w:hAnsiTheme="minorHAnsi" w:cstheme="minorHAnsi"/>
          <w:szCs w:val="24"/>
          <w:u w:color="000000"/>
          <w:bdr w:val="nil"/>
          <w:lang w:eastAsia="pl-PL"/>
        </w:rPr>
        <w:t>Zamawiający 1 (MP) upoważnia do odbioru faktury elektronicznej wystawionej zgodnie z</w:t>
      </w:r>
      <w:r w:rsidR="00BA513B" w:rsidRPr="00F566FD">
        <w:rPr>
          <w:rFonts w:asciiTheme="minorHAnsi" w:eastAsia="Arial Unicode MS" w:hAnsiTheme="minorHAnsi" w:cstheme="minorHAnsi"/>
          <w:szCs w:val="24"/>
          <w:u w:color="000000"/>
          <w:bdr w:val="nil"/>
          <w:lang w:eastAsia="pl-PL"/>
        </w:rPr>
        <w:t xml:space="preserve"> </w:t>
      </w:r>
      <w:r w:rsidRPr="00F566FD">
        <w:rPr>
          <w:rFonts w:asciiTheme="minorHAnsi" w:eastAsia="Arial Unicode MS" w:hAnsiTheme="minorHAnsi" w:cstheme="minorHAnsi"/>
          <w:szCs w:val="24"/>
          <w:u w:color="000000"/>
          <w:bdr w:val="nil"/>
          <w:lang w:eastAsia="pl-PL"/>
        </w:rPr>
        <w:t xml:space="preserve">niniejszą </w:t>
      </w:r>
      <w:r w:rsidR="00F63FDD" w:rsidRPr="00F566FD">
        <w:rPr>
          <w:rFonts w:asciiTheme="minorHAnsi" w:eastAsia="Arial Unicode MS" w:hAnsiTheme="minorHAnsi" w:cstheme="minorHAnsi"/>
          <w:szCs w:val="24"/>
          <w:u w:color="000000"/>
          <w:bdr w:val="nil"/>
          <w:lang w:eastAsia="pl-PL"/>
        </w:rPr>
        <w:t>U</w:t>
      </w:r>
      <w:r w:rsidRPr="00F566FD">
        <w:rPr>
          <w:rFonts w:asciiTheme="minorHAnsi" w:eastAsia="Arial Unicode MS" w:hAnsiTheme="minorHAnsi" w:cstheme="minorHAnsi"/>
          <w:szCs w:val="24"/>
          <w:u w:color="000000"/>
          <w:bdr w:val="nil"/>
          <w:lang w:eastAsia="pl-PL"/>
        </w:rPr>
        <w:t xml:space="preserve">mową, następującą jednostkę organizacyjną/wydział: Biuro Koordynacji </w:t>
      </w:r>
      <w:r w:rsidRPr="00F566FD">
        <w:rPr>
          <w:rFonts w:asciiTheme="minorHAnsi" w:eastAsia="Arial Unicode MS" w:hAnsiTheme="minorHAnsi" w:cstheme="minorHAnsi"/>
          <w:szCs w:val="24"/>
          <w:u w:color="000000"/>
          <w:bdr w:val="nil"/>
          <w:lang w:eastAsia="pl-PL"/>
        </w:rPr>
        <w:lastRenderedPageBreak/>
        <w:t xml:space="preserve">Projektów i Rewitalizacji Miasta, a faktura ta powinna zawierać następujące dane: </w:t>
      </w:r>
      <w:r w:rsidR="003F3510" w:rsidRPr="00F566FD">
        <w:rPr>
          <w:rFonts w:asciiTheme="minorHAnsi" w:eastAsia="Arial Unicode MS" w:hAnsiTheme="minorHAnsi" w:cstheme="minorHAnsi"/>
          <w:szCs w:val="24"/>
          <w:u w:color="000000"/>
          <w:bdr w:val="nil"/>
          <w:lang w:eastAsia="pl-PL"/>
        </w:rPr>
        <w:br/>
      </w:r>
      <w:r w:rsidRPr="00F566FD">
        <w:rPr>
          <w:rFonts w:asciiTheme="minorHAnsi" w:hAnsiTheme="minorHAnsi" w:cstheme="minorHAnsi"/>
          <w:b/>
          <w:szCs w:val="24"/>
          <w:u w:color="000000"/>
          <w:lang w:eastAsia="pl-PL"/>
        </w:rPr>
        <w:t>NABYWCA:</w:t>
      </w:r>
      <w:r w:rsidR="003F3510" w:rsidRPr="00F566FD">
        <w:rPr>
          <w:rFonts w:asciiTheme="minorHAnsi" w:hAnsiTheme="minorHAnsi" w:cstheme="minorHAnsi"/>
          <w:b/>
          <w:szCs w:val="24"/>
          <w:u w:color="000000"/>
          <w:lang w:eastAsia="pl-PL"/>
        </w:rPr>
        <w:br/>
      </w:r>
      <w:r w:rsidRPr="00F566FD">
        <w:rPr>
          <w:rFonts w:asciiTheme="minorHAnsi" w:hAnsiTheme="minorHAnsi" w:cstheme="minorHAnsi"/>
          <w:b/>
          <w:szCs w:val="24"/>
          <w:u w:color="000000"/>
          <w:lang w:eastAsia="pl-PL"/>
        </w:rPr>
        <w:t xml:space="preserve">Miasto Poznań, pl. Kolegiacki 17, 61-841 Poznań, NIP: 2090001440 </w:t>
      </w:r>
      <w:r w:rsidR="003F3510" w:rsidRPr="00F566FD">
        <w:rPr>
          <w:rFonts w:asciiTheme="minorHAnsi" w:hAnsiTheme="minorHAnsi" w:cstheme="minorHAnsi"/>
          <w:b/>
          <w:szCs w:val="24"/>
          <w:u w:color="000000"/>
          <w:lang w:eastAsia="pl-PL"/>
        </w:rPr>
        <w:br/>
      </w:r>
      <w:r w:rsidRPr="00F566FD">
        <w:rPr>
          <w:rFonts w:asciiTheme="minorHAnsi" w:eastAsia="Arial Unicode MS" w:hAnsiTheme="minorHAnsi" w:cstheme="minorHAnsi"/>
          <w:b/>
          <w:szCs w:val="24"/>
          <w:u w:color="000000"/>
          <w:bdr w:val="nil"/>
          <w:lang w:eastAsia="pl-PL"/>
        </w:rPr>
        <w:t xml:space="preserve">ODBIORCA: </w:t>
      </w:r>
      <w:r w:rsidR="003F3510" w:rsidRPr="00F566FD">
        <w:rPr>
          <w:rFonts w:asciiTheme="minorHAnsi" w:eastAsia="Arial Unicode MS" w:hAnsiTheme="minorHAnsi" w:cstheme="minorHAnsi"/>
          <w:b/>
          <w:szCs w:val="24"/>
          <w:u w:color="000000"/>
          <w:bdr w:val="nil"/>
          <w:lang w:eastAsia="pl-PL"/>
        </w:rPr>
        <w:br/>
      </w:r>
      <w:r w:rsidRPr="00F566FD">
        <w:rPr>
          <w:rFonts w:asciiTheme="minorHAnsi" w:eastAsia="Arial Unicode MS" w:hAnsiTheme="minorHAnsi" w:cstheme="minorHAnsi"/>
          <w:b/>
          <w:szCs w:val="24"/>
          <w:u w:color="000000"/>
          <w:bdr w:val="nil"/>
          <w:lang w:eastAsia="pl-PL"/>
        </w:rPr>
        <w:t>Biuro Koordynacji Projektów i Rewitalizacji Mi</w:t>
      </w:r>
      <w:r w:rsidR="003F3510" w:rsidRPr="00F566FD">
        <w:rPr>
          <w:rFonts w:asciiTheme="minorHAnsi" w:eastAsia="Arial Unicode MS" w:hAnsiTheme="minorHAnsi" w:cstheme="minorHAnsi"/>
          <w:b/>
          <w:szCs w:val="24"/>
          <w:u w:color="000000"/>
          <w:bdr w:val="nil"/>
          <w:lang w:eastAsia="pl-PL"/>
        </w:rPr>
        <w:t xml:space="preserve">asta, Pl. Kolegiacki 17, 61-841 </w:t>
      </w:r>
      <w:r w:rsidRPr="00F566FD">
        <w:rPr>
          <w:rFonts w:asciiTheme="minorHAnsi" w:eastAsia="Arial Unicode MS" w:hAnsiTheme="minorHAnsi" w:cstheme="minorHAnsi"/>
          <w:b/>
          <w:szCs w:val="24"/>
          <w:u w:color="000000"/>
          <w:bdr w:val="nil"/>
          <w:lang w:eastAsia="pl-PL"/>
        </w:rPr>
        <w:t xml:space="preserve">Poznań,   </w:t>
      </w:r>
      <w:r w:rsidR="003F3510" w:rsidRPr="00F566FD">
        <w:rPr>
          <w:rFonts w:asciiTheme="minorHAnsi" w:eastAsia="Arial Unicode MS" w:hAnsiTheme="minorHAnsi" w:cstheme="minorHAnsi"/>
          <w:b/>
          <w:szCs w:val="24"/>
          <w:u w:color="000000"/>
          <w:bdr w:val="nil"/>
          <w:lang w:eastAsia="pl-PL"/>
        </w:rPr>
        <w:br/>
      </w:r>
      <w:r w:rsidRPr="00F566FD">
        <w:rPr>
          <w:rFonts w:asciiTheme="minorHAnsi" w:eastAsia="Arial Unicode MS" w:hAnsiTheme="minorHAnsi" w:cstheme="minorHAnsi"/>
          <w:b/>
          <w:szCs w:val="24"/>
          <w:u w:color="000000"/>
          <w:bdr w:val="nil"/>
          <w:lang w:eastAsia="pl-PL"/>
        </w:rPr>
        <w:t xml:space="preserve">GLN 5907459620023 </w:t>
      </w:r>
      <w:r w:rsidRPr="00F566FD">
        <w:rPr>
          <w:rFonts w:asciiTheme="minorHAnsi" w:eastAsia="Times New Roman" w:hAnsiTheme="minorHAnsi" w:cstheme="minorHAnsi"/>
          <w:b/>
          <w:szCs w:val="24"/>
          <w:lang w:eastAsia="pl-PL"/>
        </w:rPr>
        <w:t>(GLN-oznacza nr identyfikacyjny danej jednostki organizacyjnej /wydziału zamawiającego, upoważnionego do odbioru faktury), z dopiskiem: „</w:t>
      </w:r>
      <w:r w:rsidR="00A74237" w:rsidRPr="00F566FD">
        <w:rPr>
          <w:rFonts w:asciiTheme="minorHAnsi" w:hAnsiTheme="minorHAnsi" w:cstheme="minorHAnsi"/>
          <w:i/>
          <w:szCs w:val="24"/>
          <w:shd w:val="clear" w:color="auto" w:fill="FFFFFF"/>
        </w:rPr>
        <w:t>Zagospodarowanie terenu zieleni przy ul. Gdańskiej w Poznaniu z wykorzystaniem małej retencji</w:t>
      </w:r>
      <w:r w:rsidRPr="00F566FD">
        <w:rPr>
          <w:rFonts w:asciiTheme="minorHAnsi" w:eastAsia="Calibri" w:hAnsiTheme="minorHAnsi" w:cstheme="minorHAnsi"/>
          <w:i/>
          <w:szCs w:val="24"/>
        </w:rPr>
        <w:t>”.</w:t>
      </w:r>
    </w:p>
    <w:p w14:paraId="6AF495D1" w14:textId="79937B71" w:rsidR="005A0EA4" w:rsidRPr="00F566FD" w:rsidRDefault="007178FC" w:rsidP="006C7C95">
      <w:pPr>
        <w:pStyle w:val="Akapitzlist"/>
        <w:widowControl w:val="0"/>
        <w:numPr>
          <w:ilvl w:val="0"/>
          <w:numId w:val="6"/>
        </w:numPr>
        <w:pBdr>
          <w:top w:val="nil"/>
          <w:left w:val="nil"/>
          <w:bottom w:val="nil"/>
          <w:right w:val="nil"/>
          <w:between w:val="nil"/>
          <w:bar w:val="nil"/>
        </w:pBdr>
        <w:tabs>
          <w:tab w:val="left" w:pos="851"/>
        </w:tabs>
        <w:suppressAutoHyphens/>
        <w:autoSpaceDE w:val="0"/>
        <w:autoSpaceDN w:val="0"/>
        <w:spacing w:before="120"/>
        <w:ind w:left="567" w:hanging="283"/>
        <w:contextualSpacing w:val="0"/>
        <w:rPr>
          <w:rFonts w:asciiTheme="minorHAnsi" w:eastAsia="Arial Unicode MS" w:hAnsiTheme="minorHAnsi" w:cstheme="minorHAnsi"/>
          <w:szCs w:val="24"/>
          <w:u w:color="000000"/>
          <w:bdr w:val="nil"/>
          <w:lang w:eastAsia="pl-PL"/>
        </w:rPr>
      </w:pPr>
      <w:r w:rsidRPr="00F566FD">
        <w:rPr>
          <w:rFonts w:asciiTheme="minorHAnsi" w:eastAsia="Arial Unicode MS" w:hAnsiTheme="minorHAnsi" w:cstheme="minorHAnsi"/>
          <w:szCs w:val="24"/>
          <w:u w:color="000000"/>
          <w:bdr w:val="nil"/>
          <w:lang w:eastAsia="pl-PL"/>
        </w:rPr>
        <w:t xml:space="preserve">Zamawiający 2 (AQ) </w:t>
      </w:r>
      <w:r w:rsidR="009D5DE6" w:rsidRPr="00F566FD">
        <w:rPr>
          <w:rFonts w:asciiTheme="minorHAnsi" w:eastAsia="Arial Unicode MS" w:hAnsiTheme="minorHAnsi" w:cstheme="minorHAnsi"/>
          <w:szCs w:val="24"/>
          <w:u w:color="000000"/>
          <w:bdr w:val="nil"/>
          <w:lang w:eastAsia="pl-PL"/>
        </w:rPr>
        <w:t xml:space="preserve">odbierze fakturę elektroniczną przesłaną na adres e-mail: </w:t>
      </w:r>
      <w:hyperlink r:id="rId8" w:history="1">
        <w:r w:rsidR="009D5DE6" w:rsidRPr="00F566FD">
          <w:rPr>
            <w:rStyle w:val="Hipercze"/>
            <w:rFonts w:asciiTheme="minorHAnsi" w:eastAsia="Arial Unicode MS" w:hAnsiTheme="minorHAnsi" w:cstheme="minorHAnsi"/>
            <w:color w:val="auto"/>
            <w:szCs w:val="24"/>
            <w:u w:color="000000"/>
            <w:bdr w:val="nil"/>
            <w:lang w:eastAsia="pl-PL"/>
          </w:rPr>
          <w:t>odbiorefaktury@aquanet.pl</w:t>
        </w:r>
      </w:hyperlink>
      <w:r w:rsidR="009D5DE6" w:rsidRPr="00F566FD">
        <w:rPr>
          <w:rFonts w:asciiTheme="minorHAnsi" w:eastAsia="Arial Unicode MS" w:hAnsiTheme="minorHAnsi" w:cstheme="minorHAnsi"/>
          <w:szCs w:val="24"/>
          <w:u w:color="000000"/>
          <w:bdr w:val="nil"/>
          <w:lang w:eastAsia="pl-PL"/>
        </w:rPr>
        <w:t xml:space="preserve">, wystawioną zgodnie z niniejszą </w:t>
      </w:r>
      <w:r w:rsidR="00F63FDD" w:rsidRPr="00F566FD">
        <w:rPr>
          <w:rFonts w:asciiTheme="minorHAnsi" w:eastAsia="Arial Unicode MS" w:hAnsiTheme="minorHAnsi" w:cstheme="minorHAnsi"/>
          <w:szCs w:val="24"/>
          <w:u w:color="000000"/>
          <w:bdr w:val="nil"/>
          <w:lang w:eastAsia="pl-PL"/>
        </w:rPr>
        <w:t>U</w:t>
      </w:r>
      <w:r w:rsidR="009D5DE6" w:rsidRPr="00F566FD">
        <w:rPr>
          <w:rFonts w:asciiTheme="minorHAnsi" w:eastAsia="Arial Unicode MS" w:hAnsiTheme="minorHAnsi" w:cstheme="minorHAnsi"/>
          <w:szCs w:val="24"/>
          <w:u w:color="000000"/>
          <w:bdr w:val="nil"/>
          <w:lang w:eastAsia="pl-PL"/>
        </w:rPr>
        <w:t xml:space="preserve">mową, </w:t>
      </w:r>
      <w:r w:rsidRPr="00F566FD">
        <w:rPr>
          <w:rFonts w:asciiTheme="minorHAnsi" w:eastAsia="Arial Unicode MS" w:hAnsiTheme="minorHAnsi" w:cstheme="minorHAnsi"/>
          <w:szCs w:val="24"/>
          <w:u w:color="000000"/>
          <w:bdr w:val="nil"/>
          <w:lang w:eastAsia="pl-PL"/>
        </w:rPr>
        <w:t>a faktura ta powinna zawierać następujące dane:</w:t>
      </w:r>
    </w:p>
    <w:p w14:paraId="3907300F" w14:textId="77777777" w:rsidR="005A0EA4" w:rsidRPr="00F566FD" w:rsidRDefault="009D5DE6" w:rsidP="00263388">
      <w:pPr>
        <w:pStyle w:val="Akapitzlist"/>
        <w:widowControl w:val="0"/>
        <w:pBdr>
          <w:top w:val="nil"/>
          <w:left w:val="nil"/>
          <w:bottom w:val="nil"/>
          <w:right w:val="nil"/>
          <w:between w:val="nil"/>
          <w:bar w:val="nil"/>
        </w:pBdr>
        <w:tabs>
          <w:tab w:val="left" w:pos="851"/>
        </w:tabs>
        <w:suppressAutoHyphens/>
        <w:autoSpaceDE w:val="0"/>
        <w:autoSpaceDN w:val="0"/>
        <w:spacing w:before="120"/>
        <w:ind w:left="567"/>
        <w:contextualSpacing w:val="0"/>
        <w:rPr>
          <w:rFonts w:asciiTheme="minorHAnsi" w:eastAsia="Times New Roman" w:hAnsiTheme="minorHAnsi" w:cstheme="minorHAnsi"/>
          <w:b/>
          <w:bCs/>
          <w:szCs w:val="24"/>
          <w:lang w:eastAsia="pl-PL"/>
        </w:rPr>
      </w:pPr>
      <w:r w:rsidRPr="00F566FD">
        <w:rPr>
          <w:rFonts w:asciiTheme="minorHAnsi" w:eastAsia="Times New Roman" w:hAnsiTheme="minorHAnsi" w:cstheme="minorHAnsi"/>
          <w:b/>
          <w:bCs/>
          <w:szCs w:val="24"/>
          <w:lang w:eastAsia="pl-PL"/>
        </w:rPr>
        <w:t>NABYWCA:</w:t>
      </w:r>
    </w:p>
    <w:p w14:paraId="6B41319E" w14:textId="68452FF7" w:rsidR="005A0EA4" w:rsidRPr="00F566FD" w:rsidRDefault="009D5DE6" w:rsidP="00263388">
      <w:pPr>
        <w:pStyle w:val="Akapitzlist"/>
        <w:widowControl w:val="0"/>
        <w:pBdr>
          <w:top w:val="nil"/>
          <w:left w:val="nil"/>
          <w:bottom w:val="nil"/>
          <w:right w:val="nil"/>
          <w:between w:val="nil"/>
          <w:bar w:val="nil"/>
        </w:pBdr>
        <w:tabs>
          <w:tab w:val="left" w:pos="851"/>
        </w:tabs>
        <w:suppressAutoHyphens/>
        <w:autoSpaceDE w:val="0"/>
        <w:autoSpaceDN w:val="0"/>
        <w:spacing w:after="0"/>
        <w:ind w:left="567"/>
        <w:contextualSpacing w:val="0"/>
        <w:rPr>
          <w:rFonts w:asciiTheme="minorHAnsi" w:hAnsiTheme="minorHAnsi" w:cstheme="minorHAnsi"/>
          <w:b/>
          <w:szCs w:val="24"/>
          <w:shd w:val="clear" w:color="auto" w:fill="FFFFFF"/>
        </w:rPr>
      </w:pPr>
      <w:r w:rsidRPr="00F566FD">
        <w:rPr>
          <w:rFonts w:asciiTheme="minorHAnsi" w:eastAsia="Arial Unicode MS" w:hAnsiTheme="minorHAnsi" w:cstheme="minorHAnsi"/>
          <w:b/>
          <w:szCs w:val="24"/>
          <w:u w:color="000000"/>
          <w:bdr w:val="nil"/>
          <w:lang w:eastAsia="pl-PL"/>
        </w:rPr>
        <w:t xml:space="preserve">Aquanet S.A., ul. Dolna Wilda 126, 61-492 Poznań, </w:t>
      </w:r>
      <w:r w:rsidRPr="00F566FD">
        <w:rPr>
          <w:rFonts w:asciiTheme="minorHAnsi" w:hAnsiTheme="minorHAnsi" w:cstheme="minorHAnsi"/>
          <w:b/>
          <w:bCs/>
          <w:szCs w:val="24"/>
          <w:shd w:val="clear" w:color="auto" w:fill="FFFFFF"/>
        </w:rPr>
        <w:t>NIP</w:t>
      </w:r>
      <w:r w:rsidR="0063742D" w:rsidRPr="00F566FD">
        <w:rPr>
          <w:rFonts w:asciiTheme="minorHAnsi" w:hAnsiTheme="minorHAnsi" w:cstheme="minorHAnsi"/>
          <w:b/>
          <w:bCs/>
          <w:szCs w:val="24"/>
          <w:shd w:val="clear" w:color="auto" w:fill="FFFFFF"/>
        </w:rPr>
        <w:t xml:space="preserve"> </w:t>
      </w:r>
      <w:r w:rsidRPr="00F566FD">
        <w:rPr>
          <w:rFonts w:asciiTheme="minorHAnsi" w:hAnsiTheme="minorHAnsi" w:cstheme="minorHAnsi"/>
          <w:b/>
          <w:szCs w:val="24"/>
          <w:shd w:val="clear" w:color="auto" w:fill="FFFFFF"/>
        </w:rPr>
        <w:t xml:space="preserve">7770003274, </w:t>
      </w:r>
    </w:p>
    <w:p w14:paraId="0EF2C30E" w14:textId="03E0C51C" w:rsidR="009D5DE6" w:rsidRPr="00F566FD" w:rsidRDefault="009D5DE6" w:rsidP="00263388">
      <w:pPr>
        <w:pStyle w:val="Akapitzlist"/>
        <w:widowControl w:val="0"/>
        <w:pBdr>
          <w:top w:val="nil"/>
          <w:left w:val="nil"/>
          <w:bottom w:val="nil"/>
          <w:right w:val="nil"/>
          <w:between w:val="nil"/>
          <w:bar w:val="nil"/>
        </w:pBdr>
        <w:tabs>
          <w:tab w:val="left" w:pos="851"/>
        </w:tabs>
        <w:suppressAutoHyphens/>
        <w:autoSpaceDE w:val="0"/>
        <w:autoSpaceDN w:val="0"/>
        <w:spacing w:after="0"/>
        <w:ind w:left="567"/>
        <w:contextualSpacing w:val="0"/>
        <w:rPr>
          <w:rFonts w:asciiTheme="minorHAnsi" w:eastAsia="Arial Unicode MS" w:hAnsiTheme="minorHAnsi" w:cstheme="minorHAnsi"/>
          <w:szCs w:val="24"/>
          <w:u w:color="000000"/>
          <w:bdr w:val="nil"/>
          <w:lang w:eastAsia="pl-PL"/>
        </w:rPr>
      </w:pPr>
      <w:r w:rsidRPr="00F566FD">
        <w:rPr>
          <w:rFonts w:asciiTheme="minorHAnsi" w:hAnsiTheme="minorHAnsi" w:cstheme="minorHAnsi"/>
          <w:b/>
          <w:szCs w:val="24"/>
          <w:shd w:val="clear" w:color="auto" w:fill="FFFFFF"/>
        </w:rPr>
        <w:t xml:space="preserve">z dopiskiem: </w:t>
      </w:r>
      <w:r w:rsidRPr="00F566FD">
        <w:rPr>
          <w:rFonts w:asciiTheme="minorHAnsi" w:hAnsiTheme="minorHAnsi" w:cstheme="minorHAnsi"/>
          <w:i/>
          <w:szCs w:val="24"/>
          <w:shd w:val="clear" w:color="auto" w:fill="FFFFFF"/>
        </w:rPr>
        <w:t>,,</w:t>
      </w:r>
      <w:r w:rsidR="00CA608C" w:rsidRPr="00F566FD">
        <w:rPr>
          <w:rFonts w:asciiTheme="minorHAnsi" w:hAnsiTheme="minorHAnsi" w:cstheme="minorHAnsi"/>
          <w:i/>
          <w:szCs w:val="24"/>
          <w:shd w:val="clear" w:color="auto" w:fill="FFFFFF"/>
        </w:rPr>
        <w:t xml:space="preserve">Zagospodarowanie terenu zieleni przy ul. Gdańskiej w Poznaniu </w:t>
      </w:r>
      <w:r w:rsidR="00BA513B" w:rsidRPr="00F566FD">
        <w:rPr>
          <w:rFonts w:asciiTheme="minorHAnsi" w:hAnsiTheme="minorHAnsi" w:cstheme="minorHAnsi"/>
          <w:i/>
          <w:szCs w:val="24"/>
          <w:shd w:val="clear" w:color="auto" w:fill="FFFFFF"/>
        </w:rPr>
        <w:br/>
      </w:r>
      <w:r w:rsidR="00CA608C" w:rsidRPr="00F566FD">
        <w:rPr>
          <w:rFonts w:asciiTheme="minorHAnsi" w:hAnsiTheme="minorHAnsi" w:cstheme="minorHAnsi"/>
          <w:i/>
          <w:szCs w:val="24"/>
          <w:shd w:val="clear" w:color="auto" w:fill="FFFFFF"/>
        </w:rPr>
        <w:t>z wykorzystaniem małej retencji</w:t>
      </w:r>
      <w:r w:rsidRPr="00F566FD">
        <w:rPr>
          <w:rFonts w:asciiTheme="minorHAnsi" w:hAnsiTheme="minorHAnsi" w:cstheme="minorHAnsi"/>
          <w:i/>
          <w:szCs w:val="24"/>
        </w:rPr>
        <w:t>”.</w:t>
      </w:r>
    </w:p>
    <w:p w14:paraId="65CD077A" w14:textId="6BB0DEC6" w:rsidR="007178FC" w:rsidRPr="00F566FD" w:rsidRDefault="007178FC"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eastAsia="Times New Roman" w:hAnsiTheme="minorHAnsi" w:cstheme="minorHAnsi"/>
          <w:szCs w:val="24"/>
          <w:u w:color="000000"/>
          <w:lang w:eastAsia="pl-PL"/>
        </w:rPr>
        <w:t xml:space="preserve">Zamawiający </w:t>
      </w:r>
      <w:r w:rsidR="0023274F" w:rsidRPr="00F566FD">
        <w:rPr>
          <w:rFonts w:asciiTheme="minorHAnsi" w:eastAsia="Times New Roman" w:hAnsiTheme="minorHAnsi" w:cstheme="minorHAnsi"/>
          <w:szCs w:val="24"/>
          <w:u w:color="000000"/>
          <w:lang w:eastAsia="pl-PL"/>
        </w:rPr>
        <w:t>1 (</w:t>
      </w:r>
      <w:r w:rsidR="007437A2" w:rsidRPr="00F566FD">
        <w:rPr>
          <w:rFonts w:asciiTheme="minorHAnsi" w:eastAsia="Times New Roman" w:hAnsiTheme="minorHAnsi" w:cstheme="minorHAnsi"/>
          <w:szCs w:val="24"/>
          <w:u w:color="000000"/>
          <w:lang w:eastAsia="pl-PL"/>
        </w:rPr>
        <w:t>MP</w:t>
      </w:r>
      <w:r w:rsidR="0023274F" w:rsidRPr="00F566FD">
        <w:rPr>
          <w:rFonts w:asciiTheme="minorHAnsi" w:eastAsia="Times New Roman" w:hAnsiTheme="minorHAnsi" w:cstheme="minorHAnsi"/>
          <w:szCs w:val="24"/>
          <w:u w:color="000000"/>
          <w:lang w:eastAsia="pl-PL"/>
        </w:rPr>
        <w:t xml:space="preserve">) </w:t>
      </w:r>
      <w:r w:rsidRPr="00F566FD">
        <w:rPr>
          <w:rFonts w:asciiTheme="minorHAnsi" w:eastAsia="Times New Roman" w:hAnsiTheme="minorHAnsi" w:cstheme="minorHAnsi"/>
          <w:szCs w:val="24"/>
          <w:u w:color="000000"/>
          <w:lang w:eastAsia="pl-PL"/>
        </w:rPr>
        <w:t>nie wyraża zgody na otrzymywanie faktur elektronicznych na innych zasadach niż określone w ustawie z dnia 9 listopada 2018 roku o elektronicznym fakturowaniu w</w:t>
      </w:r>
      <w:r w:rsidR="00BA513B" w:rsidRPr="00F566FD">
        <w:rPr>
          <w:rFonts w:asciiTheme="minorHAnsi" w:eastAsia="Times New Roman" w:hAnsiTheme="minorHAnsi" w:cstheme="minorHAnsi"/>
          <w:szCs w:val="24"/>
          <w:u w:color="000000"/>
          <w:lang w:eastAsia="pl-PL"/>
        </w:rPr>
        <w:t xml:space="preserve"> </w:t>
      </w:r>
      <w:r w:rsidRPr="00F566FD">
        <w:rPr>
          <w:rFonts w:asciiTheme="minorHAnsi" w:eastAsia="Times New Roman" w:hAnsiTheme="minorHAnsi" w:cstheme="minorHAnsi"/>
          <w:szCs w:val="24"/>
          <w:u w:color="000000"/>
          <w:lang w:eastAsia="pl-PL"/>
        </w:rPr>
        <w:t>zamówieniach publicznych, koncesjach na roboty budowlane lub usługi oraz partnerstwie publiczno-prywatnym (t.j.  Dz.U. z 2020 poz. 1666 ze zm.).</w:t>
      </w:r>
    </w:p>
    <w:p w14:paraId="37FD3374" w14:textId="1C9D9A1E" w:rsidR="007178FC" w:rsidRPr="00F566FD" w:rsidRDefault="007178FC"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eastAsia="Times New Roman" w:hAnsiTheme="minorHAnsi" w:cstheme="minorHAnsi"/>
          <w:szCs w:val="24"/>
          <w:u w:color="000000"/>
          <w:lang w:eastAsia="pl-PL"/>
        </w:rPr>
        <w:t xml:space="preserve">Wykonawca oświadcza, iż ocenił wszelkie koszty i ryzyka wiążące się z realizacją </w:t>
      </w:r>
      <w:r w:rsidR="00B775FD" w:rsidRPr="00F566FD">
        <w:rPr>
          <w:rFonts w:asciiTheme="minorHAnsi" w:eastAsia="Times New Roman" w:hAnsiTheme="minorHAnsi" w:cstheme="minorHAnsi"/>
          <w:szCs w:val="24"/>
          <w:u w:color="000000"/>
          <w:lang w:eastAsia="pl-PL"/>
        </w:rPr>
        <w:t>P</w:t>
      </w:r>
      <w:r w:rsidRPr="00F566FD">
        <w:rPr>
          <w:rFonts w:asciiTheme="minorHAnsi" w:eastAsia="Times New Roman" w:hAnsiTheme="minorHAnsi" w:cstheme="minorHAnsi"/>
          <w:szCs w:val="24"/>
          <w:u w:color="000000"/>
          <w:lang w:eastAsia="pl-PL"/>
        </w:rPr>
        <w:t xml:space="preserve">rzedmiotu </w:t>
      </w:r>
      <w:r w:rsidR="00B775FD" w:rsidRPr="00F566FD">
        <w:rPr>
          <w:rFonts w:asciiTheme="minorHAnsi" w:eastAsia="Times New Roman" w:hAnsiTheme="minorHAnsi" w:cstheme="minorHAnsi"/>
          <w:szCs w:val="24"/>
          <w:u w:color="000000"/>
          <w:lang w:eastAsia="pl-PL"/>
        </w:rPr>
        <w:t>U</w:t>
      </w:r>
      <w:r w:rsidRPr="00F566FD">
        <w:rPr>
          <w:rFonts w:asciiTheme="minorHAnsi" w:eastAsia="Times New Roman" w:hAnsiTheme="minorHAnsi" w:cstheme="minorHAnsi"/>
          <w:szCs w:val="24"/>
          <w:u w:color="000000"/>
          <w:lang w:eastAsia="pl-PL"/>
        </w:rPr>
        <w:t>mowy i wynagrodzenie</w:t>
      </w:r>
      <w:r w:rsidRPr="00F566FD">
        <w:rPr>
          <w:rFonts w:asciiTheme="minorHAnsi" w:eastAsia="Times New Roman" w:hAnsiTheme="minorHAnsi" w:cstheme="minorHAnsi"/>
          <w:szCs w:val="24"/>
          <w:lang w:eastAsia="pl-PL"/>
        </w:rPr>
        <w:t>, określone w ust.</w:t>
      </w:r>
      <w:r w:rsidR="00B63EE2"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1, obejmuje wszelkie koszty związane z</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wykonaniem wszelkich prac, których konieczność wykonania Wykonawca, działając z najwyższą profesjonalną starannością, mógł przewidzieć przed złożeniem oferty, w tym wszelkie wymagania związane z</w:t>
      </w:r>
      <w:r w:rsidR="00842D08" w:rsidRPr="00F566FD">
        <w:rPr>
          <w:rFonts w:asciiTheme="minorHAnsi" w:eastAsia="Times New Roman" w:hAnsiTheme="minorHAnsi" w:cstheme="minorHAnsi"/>
          <w:szCs w:val="24"/>
          <w:lang w:eastAsia="pl-PL"/>
        </w:rPr>
        <w:t> </w:t>
      </w:r>
      <w:r w:rsidRPr="00F566FD">
        <w:rPr>
          <w:rFonts w:asciiTheme="minorHAnsi" w:eastAsia="Times New Roman" w:hAnsiTheme="minorHAnsi" w:cstheme="minorHAnsi"/>
          <w:szCs w:val="24"/>
          <w:lang w:eastAsia="pl-PL"/>
        </w:rPr>
        <w:t xml:space="preserve">prawami autorskimi do </w:t>
      </w:r>
      <w:r w:rsidR="00B775FD" w:rsidRPr="00F566FD">
        <w:rPr>
          <w:rFonts w:asciiTheme="minorHAnsi" w:eastAsia="Times New Roman" w:hAnsiTheme="minorHAnsi" w:cstheme="minorHAnsi"/>
          <w:szCs w:val="24"/>
          <w:lang w:eastAsia="pl-PL"/>
        </w:rPr>
        <w:t>P</w:t>
      </w:r>
      <w:r w:rsidRPr="00F566FD">
        <w:rPr>
          <w:rFonts w:asciiTheme="minorHAnsi" w:eastAsia="Times New Roman" w:hAnsiTheme="minorHAnsi" w:cstheme="minorHAnsi"/>
          <w:szCs w:val="24"/>
          <w:lang w:eastAsia="pl-PL"/>
        </w:rPr>
        <w:t xml:space="preserve">rzedmiotu </w:t>
      </w:r>
      <w:r w:rsidR="00B775FD"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Niedoszacowanie, pominięcie oraz brak rozpoznania zakresu </w:t>
      </w:r>
      <w:r w:rsidR="00B775FD" w:rsidRPr="00F566FD">
        <w:rPr>
          <w:rFonts w:asciiTheme="minorHAnsi" w:eastAsia="Times New Roman" w:hAnsiTheme="minorHAnsi" w:cstheme="minorHAnsi"/>
          <w:szCs w:val="24"/>
          <w:lang w:eastAsia="pl-PL"/>
        </w:rPr>
        <w:t>P</w:t>
      </w:r>
      <w:r w:rsidRPr="00F566FD">
        <w:rPr>
          <w:rFonts w:asciiTheme="minorHAnsi" w:eastAsia="Times New Roman" w:hAnsiTheme="minorHAnsi" w:cstheme="minorHAnsi"/>
          <w:szCs w:val="24"/>
          <w:lang w:eastAsia="pl-PL"/>
        </w:rPr>
        <w:t xml:space="preserve">rzedmiotu </w:t>
      </w:r>
      <w:r w:rsidR="00B775FD"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nie może być podstawą do żądania zmiany wynagrodzenia, określonego </w:t>
      </w:r>
      <w:r w:rsidR="00BA513B" w:rsidRPr="00F566FD">
        <w:rPr>
          <w:rFonts w:asciiTheme="minorHAnsi" w:eastAsia="Times New Roman" w:hAnsiTheme="minorHAnsi" w:cstheme="minorHAnsi"/>
          <w:szCs w:val="24"/>
          <w:lang w:eastAsia="pl-PL"/>
        </w:rPr>
        <w:br/>
      </w:r>
      <w:r w:rsidRPr="00F566FD">
        <w:rPr>
          <w:rFonts w:asciiTheme="minorHAnsi" w:eastAsia="Times New Roman" w:hAnsiTheme="minorHAnsi" w:cstheme="minorHAnsi"/>
          <w:szCs w:val="24"/>
          <w:lang w:eastAsia="pl-PL"/>
        </w:rPr>
        <w:t>w ust. 1 powyżej</w:t>
      </w:r>
      <w:r w:rsidR="00ED71AB" w:rsidRPr="00F566FD">
        <w:rPr>
          <w:rFonts w:asciiTheme="minorHAnsi" w:eastAsia="Times New Roman" w:hAnsiTheme="minorHAnsi" w:cstheme="minorHAnsi"/>
          <w:szCs w:val="24"/>
          <w:lang w:eastAsia="pl-PL"/>
        </w:rPr>
        <w:t>.</w:t>
      </w:r>
    </w:p>
    <w:p w14:paraId="77AF8F3B" w14:textId="484BD22D" w:rsidR="002C75EC" w:rsidRPr="00F566FD" w:rsidRDefault="007178FC" w:rsidP="006C7C95">
      <w:pPr>
        <w:pStyle w:val="Akapitzlist"/>
        <w:numPr>
          <w:ilvl w:val="3"/>
          <w:numId w:val="3"/>
        </w:numPr>
        <w:tabs>
          <w:tab w:val="left" w:pos="426"/>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Zamawiający </w:t>
      </w:r>
      <w:r w:rsidR="00855127" w:rsidRPr="00F566FD">
        <w:rPr>
          <w:rFonts w:asciiTheme="minorHAnsi" w:hAnsiTheme="minorHAnsi" w:cstheme="minorHAnsi"/>
          <w:szCs w:val="24"/>
        </w:rPr>
        <w:t>2 (</w:t>
      </w:r>
      <w:r w:rsidR="003648D2" w:rsidRPr="00F566FD">
        <w:rPr>
          <w:rFonts w:asciiTheme="minorHAnsi" w:hAnsiTheme="minorHAnsi" w:cstheme="minorHAnsi"/>
          <w:szCs w:val="24"/>
        </w:rPr>
        <w:t>AQ</w:t>
      </w:r>
      <w:r w:rsidR="00855127" w:rsidRPr="00F566FD">
        <w:rPr>
          <w:rFonts w:asciiTheme="minorHAnsi" w:hAnsiTheme="minorHAnsi" w:cstheme="minorHAnsi"/>
          <w:szCs w:val="24"/>
        </w:rPr>
        <w:t>)</w:t>
      </w:r>
      <w:r w:rsidRPr="00F566FD">
        <w:rPr>
          <w:rFonts w:asciiTheme="minorHAnsi" w:hAnsiTheme="minorHAnsi" w:cstheme="minorHAnsi"/>
          <w:szCs w:val="24"/>
        </w:rPr>
        <w:t xml:space="preserve"> oświadcza, iż posiada statut dużego przedsiębiorcy w rozumieniu ustawy z</w:t>
      </w:r>
      <w:r w:rsidR="00BA513B" w:rsidRPr="00F566FD">
        <w:rPr>
          <w:rFonts w:asciiTheme="minorHAnsi" w:hAnsiTheme="minorHAnsi" w:cstheme="minorHAnsi"/>
          <w:szCs w:val="24"/>
        </w:rPr>
        <w:t xml:space="preserve"> </w:t>
      </w:r>
      <w:r w:rsidRPr="00F566FD">
        <w:rPr>
          <w:rFonts w:asciiTheme="minorHAnsi" w:hAnsiTheme="minorHAnsi" w:cstheme="minorHAnsi"/>
          <w:szCs w:val="24"/>
        </w:rPr>
        <w:t>dnia 8 marca 2013 r. o przeciwdzi</w:t>
      </w:r>
      <w:r w:rsidR="00E00D4C" w:rsidRPr="00F566FD">
        <w:rPr>
          <w:rFonts w:asciiTheme="minorHAnsi" w:hAnsiTheme="minorHAnsi" w:cstheme="minorHAnsi"/>
          <w:szCs w:val="24"/>
        </w:rPr>
        <w:t xml:space="preserve">ałaniu nadmiernym opóźnieniom </w:t>
      </w:r>
      <w:r w:rsidR="00BA513B" w:rsidRPr="00F566FD">
        <w:rPr>
          <w:rFonts w:asciiTheme="minorHAnsi" w:hAnsiTheme="minorHAnsi" w:cstheme="minorHAnsi"/>
          <w:szCs w:val="24"/>
        </w:rPr>
        <w:br/>
      </w:r>
      <w:r w:rsidR="00E00D4C" w:rsidRPr="00F566FD">
        <w:rPr>
          <w:rFonts w:asciiTheme="minorHAnsi" w:hAnsiTheme="minorHAnsi" w:cstheme="minorHAnsi"/>
          <w:szCs w:val="24"/>
        </w:rPr>
        <w:t>w</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transakcjach handlowych (t.j. Dz.U. z </w:t>
      </w:r>
      <w:r w:rsidR="00F63FDD" w:rsidRPr="00F566FD">
        <w:rPr>
          <w:rFonts w:asciiTheme="minorHAnsi" w:hAnsiTheme="minorHAnsi" w:cstheme="minorHAnsi"/>
          <w:szCs w:val="24"/>
        </w:rPr>
        <w:t>2023</w:t>
      </w:r>
      <w:r w:rsidRPr="00F566FD">
        <w:rPr>
          <w:rFonts w:asciiTheme="minorHAnsi" w:hAnsiTheme="minorHAnsi" w:cstheme="minorHAnsi"/>
          <w:szCs w:val="24"/>
        </w:rPr>
        <w:t xml:space="preserve"> r. poz.</w:t>
      </w:r>
      <w:r w:rsidR="00ED71AB" w:rsidRPr="00F566FD">
        <w:rPr>
          <w:rFonts w:asciiTheme="minorHAnsi" w:hAnsiTheme="minorHAnsi" w:cstheme="minorHAnsi"/>
          <w:szCs w:val="24"/>
        </w:rPr>
        <w:t xml:space="preserve"> </w:t>
      </w:r>
      <w:r w:rsidR="00F63FDD" w:rsidRPr="00F566FD">
        <w:rPr>
          <w:rFonts w:asciiTheme="minorHAnsi" w:hAnsiTheme="minorHAnsi" w:cstheme="minorHAnsi"/>
          <w:szCs w:val="24"/>
        </w:rPr>
        <w:t>711</w:t>
      </w:r>
      <w:r w:rsidRPr="00F566FD">
        <w:rPr>
          <w:rFonts w:asciiTheme="minorHAnsi" w:hAnsiTheme="minorHAnsi" w:cstheme="minorHAnsi"/>
          <w:szCs w:val="24"/>
        </w:rPr>
        <w:t xml:space="preserve"> ze zm.).</w:t>
      </w:r>
    </w:p>
    <w:p w14:paraId="2AD6C681" w14:textId="103A3A81" w:rsidR="002C75EC" w:rsidRPr="00F566FD" w:rsidRDefault="002C75EC" w:rsidP="00263388">
      <w:pPr>
        <w:pStyle w:val="Nagwek2"/>
        <w:spacing w:before="120" w:after="120"/>
        <w:rPr>
          <w:rFonts w:asciiTheme="minorHAnsi" w:eastAsia="Times New Roman" w:hAnsiTheme="minorHAnsi" w:cstheme="minorHAnsi"/>
          <w:b/>
          <w:color w:val="auto"/>
          <w:szCs w:val="24"/>
          <w:u w:color="000000"/>
        </w:rPr>
      </w:pPr>
      <w:r w:rsidRPr="00F566FD">
        <w:rPr>
          <w:rFonts w:asciiTheme="minorHAnsi" w:eastAsia="Times New Roman" w:hAnsiTheme="minorHAnsi" w:cstheme="minorHAnsi"/>
          <w:b/>
          <w:color w:val="auto"/>
          <w:szCs w:val="24"/>
          <w:u w:color="000000"/>
        </w:rPr>
        <w:t xml:space="preserve">§ </w:t>
      </w:r>
      <w:r w:rsidR="00D925B2" w:rsidRPr="00F566FD">
        <w:rPr>
          <w:rFonts w:asciiTheme="minorHAnsi" w:eastAsia="Times New Roman" w:hAnsiTheme="minorHAnsi" w:cstheme="minorHAnsi"/>
          <w:b/>
          <w:color w:val="auto"/>
          <w:szCs w:val="24"/>
          <w:u w:color="000000"/>
        </w:rPr>
        <w:t>6</w:t>
      </w:r>
      <w:r w:rsidRPr="00F566FD">
        <w:rPr>
          <w:rFonts w:asciiTheme="minorHAnsi" w:eastAsia="Times New Roman" w:hAnsiTheme="minorHAnsi" w:cstheme="minorHAnsi"/>
          <w:b/>
          <w:color w:val="auto"/>
          <w:szCs w:val="24"/>
          <w:u w:color="000000"/>
        </w:rPr>
        <w:t xml:space="preserve"> </w:t>
      </w:r>
      <w:r w:rsidR="001E15D0" w:rsidRPr="00F566FD">
        <w:rPr>
          <w:rFonts w:asciiTheme="minorHAnsi" w:eastAsia="Times New Roman" w:hAnsiTheme="minorHAnsi" w:cstheme="minorHAnsi"/>
          <w:b/>
          <w:color w:val="auto"/>
          <w:szCs w:val="24"/>
          <w:u w:color="000000"/>
        </w:rPr>
        <w:br/>
      </w:r>
      <w:r w:rsidRPr="00F566FD">
        <w:rPr>
          <w:rFonts w:asciiTheme="minorHAnsi" w:eastAsia="Times New Roman" w:hAnsiTheme="minorHAnsi" w:cstheme="minorHAnsi"/>
          <w:b/>
          <w:color w:val="auto"/>
          <w:szCs w:val="24"/>
          <w:u w:color="000000"/>
        </w:rPr>
        <w:t>Klauzula waloryzacyjna</w:t>
      </w:r>
    </w:p>
    <w:p w14:paraId="16F8F3B0" w14:textId="4C2CDD3A" w:rsidR="002C75EC" w:rsidRPr="00F566FD" w:rsidRDefault="002C75EC" w:rsidP="006C7C95">
      <w:pPr>
        <w:pStyle w:val="Akapitzlist"/>
        <w:numPr>
          <w:ilvl w:val="0"/>
          <w:numId w:val="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Klauzula waloryzacyjna znajduje zastosowanie do </w:t>
      </w:r>
      <w:r w:rsidR="00B775F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Pr="00F566FD">
        <w:rPr>
          <w:rFonts w:asciiTheme="minorHAnsi" w:hAnsiTheme="minorHAnsi" w:cstheme="minorHAnsi"/>
          <w:szCs w:val="24"/>
        </w:rPr>
        <w:t>mowy, którego okres realizacji</w:t>
      </w:r>
      <w:r w:rsidR="00D26E6F" w:rsidRPr="00F566FD">
        <w:rPr>
          <w:rFonts w:asciiTheme="minorHAnsi" w:hAnsiTheme="minorHAnsi" w:cstheme="minorHAnsi"/>
          <w:szCs w:val="24"/>
        </w:rPr>
        <w:t xml:space="preserve"> określony niniejszą Umową</w:t>
      </w:r>
      <w:r w:rsidRPr="00F566FD">
        <w:rPr>
          <w:rFonts w:asciiTheme="minorHAnsi" w:hAnsiTheme="minorHAnsi" w:cstheme="minorHAnsi"/>
          <w:szCs w:val="24"/>
        </w:rPr>
        <w:t xml:space="preserve"> jest dłuższy niż </w:t>
      </w:r>
      <w:r w:rsidR="00862F9E" w:rsidRPr="00F566FD">
        <w:rPr>
          <w:rFonts w:asciiTheme="minorHAnsi" w:hAnsiTheme="minorHAnsi" w:cstheme="minorHAnsi"/>
          <w:szCs w:val="24"/>
        </w:rPr>
        <w:t>6</w:t>
      </w:r>
      <w:r w:rsidRPr="00F566FD">
        <w:rPr>
          <w:rFonts w:asciiTheme="minorHAnsi" w:hAnsiTheme="minorHAnsi" w:cstheme="minorHAnsi"/>
          <w:szCs w:val="24"/>
        </w:rPr>
        <w:t xml:space="preserve"> miesięcy.</w:t>
      </w:r>
    </w:p>
    <w:p w14:paraId="67A96D85" w14:textId="39C9184A" w:rsidR="002C75EC" w:rsidRPr="00F566FD" w:rsidRDefault="002C75EC" w:rsidP="006C7C95">
      <w:pPr>
        <w:pStyle w:val="Akapitzlist"/>
        <w:numPr>
          <w:ilvl w:val="0"/>
          <w:numId w:val="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W przypadku gdy ceny materiałów lub inne koszty</w:t>
      </w:r>
      <w:r w:rsidR="005C480A" w:rsidRPr="00F566FD">
        <w:rPr>
          <w:rFonts w:asciiTheme="minorHAnsi" w:hAnsiTheme="minorHAnsi" w:cstheme="minorHAnsi"/>
          <w:szCs w:val="24"/>
        </w:rPr>
        <w:t xml:space="preserve"> związane z realizacją </w:t>
      </w:r>
      <w:r w:rsidR="00B775FD" w:rsidRPr="00F566FD">
        <w:rPr>
          <w:rFonts w:asciiTheme="minorHAnsi" w:hAnsiTheme="minorHAnsi" w:cstheme="minorHAnsi"/>
          <w:szCs w:val="24"/>
        </w:rPr>
        <w:t>P</w:t>
      </w:r>
      <w:r w:rsidR="005C480A"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Pr="00F566FD">
        <w:rPr>
          <w:rFonts w:asciiTheme="minorHAnsi" w:hAnsiTheme="minorHAnsi" w:cstheme="minorHAnsi"/>
          <w:szCs w:val="24"/>
        </w:rPr>
        <w:t>mowy</w:t>
      </w:r>
      <w:r w:rsidR="005C480A" w:rsidRPr="00F566FD">
        <w:rPr>
          <w:rFonts w:asciiTheme="minorHAnsi" w:hAnsiTheme="minorHAnsi" w:cstheme="minorHAnsi"/>
          <w:szCs w:val="24"/>
        </w:rPr>
        <w:t xml:space="preserve"> (Etap II)</w:t>
      </w:r>
      <w:r w:rsidRPr="00F566FD">
        <w:rPr>
          <w:rFonts w:asciiTheme="minorHAnsi" w:hAnsiTheme="minorHAnsi" w:cstheme="minorHAnsi"/>
          <w:szCs w:val="24"/>
        </w:rPr>
        <w:t xml:space="preserve"> ulegną zmianie o co najmniej 10% w stosunku do tych cen i k</w:t>
      </w:r>
      <w:r w:rsidR="00E00D4C" w:rsidRPr="00F566FD">
        <w:rPr>
          <w:rFonts w:asciiTheme="minorHAnsi" w:hAnsiTheme="minorHAnsi" w:cstheme="minorHAnsi"/>
          <w:szCs w:val="24"/>
        </w:rPr>
        <w:t xml:space="preserve">osztów </w:t>
      </w:r>
      <w:r w:rsidR="00BA513B" w:rsidRPr="00F566FD">
        <w:rPr>
          <w:rFonts w:asciiTheme="minorHAnsi" w:hAnsiTheme="minorHAnsi" w:cstheme="minorHAnsi"/>
          <w:szCs w:val="24"/>
        </w:rPr>
        <w:br/>
      </w:r>
      <w:r w:rsidR="00E00D4C" w:rsidRPr="00F566FD">
        <w:rPr>
          <w:rFonts w:asciiTheme="minorHAnsi" w:hAnsiTheme="minorHAnsi" w:cstheme="minorHAnsi"/>
          <w:szCs w:val="24"/>
        </w:rPr>
        <w:t>z</w:t>
      </w:r>
      <w:r w:rsidR="00BA513B" w:rsidRPr="00F566FD">
        <w:rPr>
          <w:rFonts w:asciiTheme="minorHAnsi" w:hAnsiTheme="minorHAnsi" w:cstheme="minorHAnsi"/>
          <w:szCs w:val="24"/>
        </w:rPr>
        <w:t xml:space="preserve"> </w:t>
      </w:r>
      <w:r w:rsidR="00E51338" w:rsidRPr="00F566FD">
        <w:rPr>
          <w:rFonts w:asciiTheme="minorHAnsi" w:hAnsiTheme="minorHAnsi" w:cstheme="minorHAnsi"/>
          <w:szCs w:val="24"/>
        </w:rPr>
        <w:t>daty złożenia oferty w</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odniesieniu do odpowiedniego komunikatu Prezesa GUS </w:t>
      </w:r>
      <w:r w:rsidR="00BA513B" w:rsidRPr="00F566FD">
        <w:rPr>
          <w:rFonts w:asciiTheme="minorHAnsi" w:hAnsiTheme="minorHAnsi" w:cstheme="minorHAnsi"/>
          <w:szCs w:val="24"/>
        </w:rPr>
        <w:br/>
      </w:r>
      <w:r w:rsidRPr="00F566FD">
        <w:rPr>
          <w:rFonts w:asciiTheme="minorHAnsi" w:hAnsiTheme="minorHAnsi" w:cstheme="minorHAnsi"/>
          <w:szCs w:val="24"/>
        </w:rPr>
        <w:lastRenderedPageBreak/>
        <w:t>o wskaźniku cen i usług, wynagrodzenie należne Wykonawcy ulegnie odpowiedniej zmianie (zwiększeniu lub zmniejszeniu).</w:t>
      </w:r>
    </w:p>
    <w:p w14:paraId="69DB6533" w14:textId="162B67D2" w:rsidR="002C75EC" w:rsidRPr="00F566FD" w:rsidRDefault="002C75EC" w:rsidP="006C7C95">
      <w:pPr>
        <w:pStyle w:val="Akapitzlist"/>
        <w:numPr>
          <w:ilvl w:val="0"/>
          <w:numId w:val="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Początkowy termin waloryzacji wynagrodzenia to ostatni dzień </w:t>
      </w:r>
      <w:r w:rsidR="002A35E8">
        <w:rPr>
          <w:rFonts w:asciiTheme="minorHAnsi" w:hAnsiTheme="minorHAnsi" w:cstheme="minorHAnsi"/>
          <w:szCs w:val="24"/>
        </w:rPr>
        <w:t>6</w:t>
      </w:r>
      <w:r w:rsidR="002A35E8" w:rsidRPr="00F566FD">
        <w:rPr>
          <w:rFonts w:asciiTheme="minorHAnsi" w:hAnsiTheme="minorHAnsi" w:cstheme="minorHAnsi"/>
          <w:szCs w:val="24"/>
        </w:rPr>
        <w:t xml:space="preserve"> </w:t>
      </w:r>
      <w:r w:rsidR="00834AB2" w:rsidRPr="00F566FD">
        <w:rPr>
          <w:rFonts w:asciiTheme="minorHAnsi" w:hAnsiTheme="minorHAnsi" w:cstheme="minorHAnsi"/>
          <w:szCs w:val="24"/>
        </w:rPr>
        <w:t>m</w:t>
      </w:r>
      <w:r w:rsidRPr="00F566FD">
        <w:rPr>
          <w:rFonts w:asciiTheme="minorHAnsi" w:hAnsiTheme="minorHAnsi" w:cstheme="minorHAnsi"/>
          <w:szCs w:val="24"/>
        </w:rPr>
        <w:t xml:space="preserve">iesiąca realizacji </w:t>
      </w:r>
      <w:r w:rsidR="005C480A" w:rsidRPr="00F566FD">
        <w:rPr>
          <w:rFonts w:asciiTheme="minorHAnsi" w:hAnsiTheme="minorHAnsi" w:cstheme="minorHAnsi"/>
          <w:szCs w:val="24"/>
        </w:rPr>
        <w:t>E</w:t>
      </w:r>
      <w:r w:rsidR="000B419C" w:rsidRPr="00F566FD">
        <w:rPr>
          <w:rFonts w:asciiTheme="minorHAnsi" w:hAnsiTheme="minorHAnsi" w:cstheme="minorHAnsi"/>
          <w:szCs w:val="24"/>
        </w:rPr>
        <w:t xml:space="preserve">tapu </w:t>
      </w:r>
      <w:r w:rsidR="005C6A36" w:rsidRPr="00F566FD">
        <w:rPr>
          <w:rFonts w:asciiTheme="minorHAnsi" w:hAnsiTheme="minorHAnsi" w:cstheme="minorHAnsi"/>
          <w:szCs w:val="24"/>
        </w:rPr>
        <w:t>I</w:t>
      </w:r>
      <w:r w:rsidR="00E93272" w:rsidRPr="00F566FD">
        <w:rPr>
          <w:rFonts w:asciiTheme="minorHAnsi" w:hAnsiTheme="minorHAnsi" w:cstheme="minorHAnsi"/>
          <w:szCs w:val="24"/>
        </w:rPr>
        <w:t>I u</w:t>
      </w:r>
      <w:r w:rsidRPr="00F566FD">
        <w:rPr>
          <w:rFonts w:asciiTheme="minorHAnsi" w:hAnsiTheme="minorHAnsi" w:cstheme="minorHAnsi"/>
          <w:szCs w:val="24"/>
        </w:rPr>
        <w:t>mowy. Waloryzacja nie działa wstecz, co oznacza, że nie znajduje ona zastosowania w stosunku do wypłaconego już wynagrodzenia przed datą pierwszej waloryzacji.</w:t>
      </w:r>
    </w:p>
    <w:p w14:paraId="20C64639" w14:textId="3AC0D94A" w:rsidR="002C75EC" w:rsidRPr="00F566FD" w:rsidRDefault="00E93272" w:rsidP="006C7C95">
      <w:pPr>
        <w:pStyle w:val="Akapitzlist"/>
        <w:numPr>
          <w:ilvl w:val="0"/>
          <w:numId w:val="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Następna waloryzacja odbywać się będzie na ostatni dzień </w:t>
      </w:r>
      <w:r w:rsidR="005C480A" w:rsidRPr="00F566FD">
        <w:rPr>
          <w:rFonts w:asciiTheme="minorHAnsi" w:hAnsiTheme="minorHAnsi" w:cstheme="minorHAnsi"/>
          <w:szCs w:val="24"/>
        </w:rPr>
        <w:t xml:space="preserve">kolejnych </w:t>
      </w:r>
      <w:r w:rsidR="00834AB2" w:rsidRPr="00F566FD">
        <w:rPr>
          <w:rFonts w:asciiTheme="minorHAnsi" w:hAnsiTheme="minorHAnsi" w:cstheme="minorHAnsi"/>
          <w:szCs w:val="24"/>
        </w:rPr>
        <w:t>6</w:t>
      </w:r>
      <w:r w:rsidR="005C480A" w:rsidRPr="00F566FD">
        <w:rPr>
          <w:rFonts w:asciiTheme="minorHAnsi" w:hAnsiTheme="minorHAnsi" w:cstheme="minorHAnsi"/>
          <w:szCs w:val="24"/>
        </w:rPr>
        <w:t>- miesięcznych okresów</w:t>
      </w:r>
      <w:r w:rsidRPr="00F566FD">
        <w:rPr>
          <w:rFonts w:asciiTheme="minorHAnsi" w:hAnsiTheme="minorHAnsi" w:cstheme="minorHAnsi"/>
          <w:szCs w:val="24"/>
        </w:rPr>
        <w:t xml:space="preserve"> świadczenia usługi pielęgna</w:t>
      </w:r>
      <w:r w:rsidR="000B419C" w:rsidRPr="00F566FD">
        <w:rPr>
          <w:rFonts w:asciiTheme="minorHAnsi" w:hAnsiTheme="minorHAnsi" w:cstheme="minorHAnsi"/>
          <w:szCs w:val="24"/>
        </w:rPr>
        <w:t xml:space="preserve">cji gwarancyjnej zieleni (Etap </w:t>
      </w:r>
      <w:r w:rsidR="005C6A36" w:rsidRPr="00F566FD">
        <w:rPr>
          <w:rFonts w:asciiTheme="minorHAnsi" w:hAnsiTheme="minorHAnsi" w:cstheme="minorHAnsi"/>
          <w:szCs w:val="24"/>
        </w:rPr>
        <w:t>I</w:t>
      </w:r>
      <w:r w:rsidRPr="00F566FD">
        <w:rPr>
          <w:rFonts w:asciiTheme="minorHAnsi" w:hAnsiTheme="minorHAnsi" w:cstheme="minorHAnsi"/>
          <w:szCs w:val="24"/>
        </w:rPr>
        <w:t>I).</w:t>
      </w:r>
    </w:p>
    <w:p w14:paraId="7180B360" w14:textId="029EC055" w:rsidR="002C75EC" w:rsidRPr="00F566FD" w:rsidRDefault="002C75EC" w:rsidP="006C7C95">
      <w:pPr>
        <w:pStyle w:val="Akapitzlist"/>
        <w:numPr>
          <w:ilvl w:val="0"/>
          <w:numId w:val="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Maksymalna wysokość zmiany wynagrodzenia </w:t>
      </w:r>
      <w:r w:rsidR="00E00D4C" w:rsidRPr="00F566FD">
        <w:rPr>
          <w:rFonts w:asciiTheme="minorHAnsi" w:hAnsiTheme="minorHAnsi" w:cstheme="minorHAnsi"/>
          <w:szCs w:val="24"/>
        </w:rPr>
        <w:t xml:space="preserve">należnego Wykonawcy w związku </w:t>
      </w:r>
      <w:r w:rsidR="00BA513B" w:rsidRPr="00F566FD">
        <w:rPr>
          <w:rFonts w:asciiTheme="minorHAnsi" w:hAnsiTheme="minorHAnsi" w:cstheme="minorHAnsi"/>
          <w:szCs w:val="24"/>
        </w:rPr>
        <w:br/>
      </w:r>
      <w:r w:rsidR="00E00D4C" w:rsidRPr="00F566FD">
        <w:rPr>
          <w:rFonts w:asciiTheme="minorHAnsi" w:hAnsiTheme="minorHAnsi" w:cstheme="minorHAnsi"/>
          <w:szCs w:val="24"/>
        </w:rPr>
        <w:t>z</w:t>
      </w:r>
      <w:r w:rsidR="00BA513B" w:rsidRPr="00F566FD">
        <w:rPr>
          <w:rFonts w:asciiTheme="minorHAnsi" w:hAnsiTheme="minorHAnsi" w:cstheme="minorHAnsi"/>
          <w:szCs w:val="24"/>
        </w:rPr>
        <w:t xml:space="preserve"> </w:t>
      </w:r>
      <w:r w:rsidRPr="00F566FD">
        <w:rPr>
          <w:rFonts w:asciiTheme="minorHAnsi" w:hAnsiTheme="minorHAnsi" w:cstheme="minorHAnsi"/>
          <w:szCs w:val="24"/>
        </w:rPr>
        <w:t>waloryzacją wynagrodzenia nie może przekroczyć 15% wartości wyna</w:t>
      </w:r>
      <w:r w:rsidR="00680E83" w:rsidRPr="00F566FD">
        <w:rPr>
          <w:rFonts w:asciiTheme="minorHAnsi" w:hAnsiTheme="minorHAnsi" w:cstheme="minorHAnsi"/>
          <w:szCs w:val="24"/>
        </w:rPr>
        <w:t>grodzenia za wykonanie Umowy, o</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którym mowa w § </w:t>
      </w:r>
      <w:r w:rsidR="00D925B2" w:rsidRPr="00F566FD">
        <w:rPr>
          <w:rFonts w:asciiTheme="minorHAnsi" w:hAnsiTheme="minorHAnsi" w:cstheme="minorHAnsi"/>
          <w:szCs w:val="24"/>
        </w:rPr>
        <w:t xml:space="preserve">5 </w:t>
      </w:r>
      <w:r w:rsidR="005C480A" w:rsidRPr="00F566FD">
        <w:rPr>
          <w:rFonts w:asciiTheme="minorHAnsi" w:hAnsiTheme="minorHAnsi" w:cstheme="minorHAnsi"/>
          <w:szCs w:val="24"/>
        </w:rPr>
        <w:t>ust.</w:t>
      </w:r>
      <w:r w:rsidR="003F5188" w:rsidRPr="00F566FD">
        <w:rPr>
          <w:rFonts w:asciiTheme="minorHAnsi" w:hAnsiTheme="minorHAnsi" w:cstheme="minorHAnsi"/>
          <w:szCs w:val="24"/>
        </w:rPr>
        <w:t>1</w:t>
      </w:r>
      <w:r w:rsidR="005C480A" w:rsidRPr="00F566FD">
        <w:rPr>
          <w:rFonts w:asciiTheme="minorHAnsi" w:hAnsiTheme="minorHAnsi" w:cstheme="minorHAnsi"/>
          <w:szCs w:val="24"/>
        </w:rPr>
        <w:t xml:space="preserve"> p</w:t>
      </w:r>
      <w:r w:rsidR="00E93272" w:rsidRPr="00F566FD">
        <w:rPr>
          <w:rFonts w:asciiTheme="minorHAnsi" w:hAnsiTheme="minorHAnsi" w:cstheme="minorHAnsi"/>
          <w:szCs w:val="24"/>
        </w:rPr>
        <w:t>kt 3</w:t>
      </w:r>
      <w:r w:rsidR="00175DB6" w:rsidRPr="00F566FD">
        <w:rPr>
          <w:rFonts w:asciiTheme="minorHAnsi" w:hAnsiTheme="minorHAnsi" w:cstheme="minorHAnsi"/>
          <w:szCs w:val="24"/>
        </w:rPr>
        <w:t xml:space="preserve"> </w:t>
      </w:r>
      <w:r w:rsidR="00D26E6F" w:rsidRPr="00F566FD">
        <w:rPr>
          <w:rFonts w:asciiTheme="minorHAnsi" w:hAnsiTheme="minorHAnsi" w:cstheme="minorHAnsi"/>
          <w:szCs w:val="24"/>
        </w:rPr>
        <w:t xml:space="preserve">lub </w:t>
      </w:r>
      <w:r w:rsidR="00175DB6" w:rsidRPr="00F566FD">
        <w:rPr>
          <w:rFonts w:asciiTheme="minorHAnsi" w:hAnsiTheme="minorHAnsi" w:cstheme="minorHAnsi"/>
          <w:szCs w:val="24"/>
        </w:rPr>
        <w:t>pkt.4</w:t>
      </w:r>
      <w:r w:rsidRPr="00F566FD">
        <w:rPr>
          <w:rFonts w:asciiTheme="minorHAnsi" w:hAnsiTheme="minorHAnsi" w:cstheme="minorHAnsi"/>
          <w:szCs w:val="24"/>
        </w:rPr>
        <w:t>.</w:t>
      </w:r>
    </w:p>
    <w:p w14:paraId="716E4C54" w14:textId="77777777" w:rsidR="002C75EC" w:rsidRPr="00F566FD" w:rsidRDefault="002C75EC" w:rsidP="006C7C95">
      <w:pPr>
        <w:pStyle w:val="Akapitzlist"/>
        <w:numPr>
          <w:ilvl w:val="0"/>
          <w:numId w:val="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Strona, która wnosi o waloryzację wynagrodzenia umownego zobowiązana jest do przedstawienia szczegółowego uzasadnienia, wskazującego:</w:t>
      </w:r>
    </w:p>
    <w:p w14:paraId="155E8CE9" w14:textId="62EFD3B1" w:rsidR="00E51338" w:rsidRPr="00F566FD" w:rsidRDefault="002C75EC" w:rsidP="006C7C95">
      <w:pPr>
        <w:pStyle w:val="Akapitzlist"/>
        <w:numPr>
          <w:ilvl w:val="1"/>
          <w:numId w:val="7"/>
        </w:numPr>
        <w:tabs>
          <w:tab w:val="clear" w:pos="1440"/>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jakie ceny i koszty związane z realizacją </w:t>
      </w:r>
      <w:r w:rsidR="002A3DCB" w:rsidRPr="00F566FD">
        <w:rPr>
          <w:rFonts w:asciiTheme="minorHAnsi" w:hAnsiTheme="minorHAnsi" w:cstheme="minorHAnsi"/>
          <w:szCs w:val="24"/>
        </w:rPr>
        <w:t>U</w:t>
      </w:r>
      <w:r w:rsidRPr="00F566FD">
        <w:rPr>
          <w:rFonts w:asciiTheme="minorHAnsi" w:hAnsiTheme="minorHAnsi" w:cstheme="minorHAnsi"/>
          <w:szCs w:val="24"/>
        </w:rPr>
        <w:t xml:space="preserve">mowy wzrosły w stosunku do cen i </w:t>
      </w:r>
      <w:r w:rsidR="00E00D4C" w:rsidRPr="00F566FD">
        <w:rPr>
          <w:rFonts w:asciiTheme="minorHAnsi" w:hAnsiTheme="minorHAnsi" w:cstheme="minorHAnsi"/>
          <w:szCs w:val="24"/>
        </w:rPr>
        <w:t xml:space="preserve">kosztów </w:t>
      </w:r>
      <w:r w:rsidR="00BA513B" w:rsidRPr="00F566FD">
        <w:rPr>
          <w:rFonts w:asciiTheme="minorHAnsi" w:hAnsiTheme="minorHAnsi" w:cstheme="minorHAnsi"/>
          <w:szCs w:val="24"/>
        </w:rPr>
        <w:br/>
      </w:r>
      <w:r w:rsidR="00E00D4C" w:rsidRPr="00F566FD">
        <w:rPr>
          <w:rFonts w:asciiTheme="minorHAnsi" w:hAnsiTheme="minorHAnsi" w:cstheme="minorHAnsi"/>
          <w:szCs w:val="24"/>
        </w:rPr>
        <w:t>z</w:t>
      </w:r>
      <w:r w:rsidR="00BA513B" w:rsidRPr="00F566FD">
        <w:rPr>
          <w:rFonts w:asciiTheme="minorHAnsi" w:hAnsiTheme="minorHAnsi" w:cstheme="minorHAnsi"/>
          <w:szCs w:val="24"/>
        </w:rPr>
        <w:t xml:space="preserve"> </w:t>
      </w:r>
      <w:r w:rsidRPr="00F566FD">
        <w:rPr>
          <w:rFonts w:asciiTheme="minorHAnsi" w:hAnsiTheme="minorHAnsi" w:cstheme="minorHAnsi"/>
          <w:szCs w:val="24"/>
        </w:rPr>
        <w:t>daty złożenia oferty wraz z odniesieniem się do odpowiednich komunikatów Prezesa GUS na temat wskaźników cen i usług</w:t>
      </w:r>
      <w:r w:rsidR="00E51338" w:rsidRPr="00F566FD">
        <w:rPr>
          <w:rFonts w:asciiTheme="minorHAnsi" w:hAnsiTheme="minorHAnsi" w:cstheme="minorHAnsi"/>
          <w:szCs w:val="24"/>
        </w:rPr>
        <w:t>,</w:t>
      </w:r>
    </w:p>
    <w:p w14:paraId="6F9623CC" w14:textId="3424FEE4" w:rsidR="002C75EC" w:rsidRPr="00F566FD" w:rsidRDefault="002C75EC" w:rsidP="006C7C95">
      <w:pPr>
        <w:pStyle w:val="Akapitzlist"/>
        <w:numPr>
          <w:ilvl w:val="1"/>
          <w:numId w:val="7"/>
        </w:numPr>
        <w:tabs>
          <w:tab w:val="clear" w:pos="1440"/>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dlaczego ww. zmiana wpływa na koszt realizacji </w:t>
      </w:r>
      <w:r w:rsidR="002A3DCB" w:rsidRPr="00F566FD">
        <w:rPr>
          <w:rFonts w:asciiTheme="minorHAnsi" w:hAnsiTheme="minorHAnsi" w:cstheme="minorHAnsi"/>
          <w:szCs w:val="24"/>
        </w:rPr>
        <w:t>U</w:t>
      </w:r>
      <w:r w:rsidRPr="00F566FD">
        <w:rPr>
          <w:rFonts w:asciiTheme="minorHAnsi" w:hAnsiTheme="minorHAnsi" w:cstheme="minorHAnsi"/>
          <w:szCs w:val="24"/>
        </w:rPr>
        <w:t xml:space="preserve">mowy (np. wzrost cen niezakupionych jeszcze </w:t>
      </w:r>
      <w:r w:rsidR="00E93272" w:rsidRPr="00F566FD">
        <w:rPr>
          <w:rFonts w:asciiTheme="minorHAnsi" w:hAnsiTheme="minorHAnsi" w:cstheme="minorHAnsi"/>
          <w:szCs w:val="24"/>
        </w:rPr>
        <w:t>roślin na nasadzenia uzupełniające</w:t>
      </w:r>
      <w:r w:rsidRPr="00F566FD">
        <w:rPr>
          <w:rFonts w:asciiTheme="minorHAnsi" w:hAnsiTheme="minorHAnsi" w:cstheme="minorHAnsi"/>
          <w:szCs w:val="24"/>
        </w:rPr>
        <w:t>)</w:t>
      </w:r>
      <w:r w:rsidR="00E51338" w:rsidRPr="00F566FD">
        <w:rPr>
          <w:rFonts w:asciiTheme="minorHAnsi" w:hAnsiTheme="minorHAnsi" w:cstheme="minorHAnsi"/>
          <w:szCs w:val="24"/>
        </w:rPr>
        <w:t>,</w:t>
      </w:r>
    </w:p>
    <w:p w14:paraId="6DE84124" w14:textId="0643A654" w:rsidR="002C75EC" w:rsidRPr="00F566FD" w:rsidRDefault="002C75EC" w:rsidP="006C7C95">
      <w:pPr>
        <w:pStyle w:val="Akapitzlist"/>
        <w:numPr>
          <w:ilvl w:val="1"/>
          <w:numId w:val="7"/>
        </w:numPr>
        <w:tabs>
          <w:tab w:val="clear" w:pos="1440"/>
          <w:tab w:val="left" w:pos="426"/>
          <w:tab w:val="num" w:pos="567"/>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kwot</w:t>
      </w:r>
      <w:r w:rsidR="00274E40" w:rsidRPr="00F566FD">
        <w:rPr>
          <w:rFonts w:asciiTheme="minorHAnsi" w:hAnsiTheme="minorHAnsi" w:cstheme="minorHAnsi"/>
          <w:szCs w:val="24"/>
        </w:rPr>
        <w:t>ę</w:t>
      </w:r>
      <w:r w:rsidRPr="00F566FD">
        <w:rPr>
          <w:rFonts w:asciiTheme="minorHAnsi" w:hAnsiTheme="minorHAnsi" w:cstheme="minorHAnsi"/>
          <w:szCs w:val="24"/>
        </w:rPr>
        <w:t xml:space="preserve"> o jaką zmienił się koszt wykonania </w:t>
      </w:r>
      <w:r w:rsidR="002A3DCB" w:rsidRPr="00F566FD">
        <w:rPr>
          <w:rFonts w:asciiTheme="minorHAnsi" w:hAnsiTheme="minorHAnsi" w:cstheme="minorHAnsi"/>
          <w:szCs w:val="24"/>
        </w:rPr>
        <w:t>U</w:t>
      </w:r>
      <w:r w:rsidRPr="00F566FD">
        <w:rPr>
          <w:rFonts w:asciiTheme="minorHAnsi" w:hAnsiTheme="minorHAnsi" w:cstheme="minorHAnsi"/>
          <w:szCs w:val="24"/>
        </w:rPr>
        <w:t xml:space="preserve">mowy, w związku ze zmianą cen i kosztów związanych z realizacją </w:t>
      </w:r>
      <w:r w:rsidR="002A3DCB" w:rsidRPr="00F566FD">
        <w:rPr>
          <w:rFonts w:asciiTheme="minorHAnsi" w:hAnsiTheme="minorHAnsi" w:cstheme="minorHAnsi"/>
          <w:szCs w:val="24"/>
        </w:rPr>
        <w:t>U</w:t>
      </w:r>
      <w:r w:rsidRPr="00F566FD">
        <w:rPr>
          <w:rFonts w:asciiTheme="minorHAnsi" w:hAnsiTheme="minorHAnsi" w:cstheme="minorHAnsi"/>
          <w:szCs w:val="24"/>
        </w:rPr>
        <w:t>mowy wraz z uzasadnieniem</w:t>
      </w:r>
      <w:r w:rsidR="00437F3B" w:rsidRPr="00F566FD">
        <w:rPr>
          <w:rFonts w:asciiTheme="minorHAnsi" w:hAnsiTheme="minorHAnsi" w:cstheme="minorHAnsi"/>
          <w:szCs w:val="24"/>
        </w:rPr>
        <w:t>,</w:t>
      </w:r>
      <w:r w:rsidR="00437F3B" w:rsidRPr="00F566FD">
        <w:rPr>
          <w:rFonts w:asciiTheme="minorHAnsi" w:eastAsia="Times New Roman" w:hAnsiTheme="minorHAnsi" w:cstheme="minorHAnsi"/>
          <w:i/>
          <w:szCs w:val="24"/>
        </w:rPr>
        <w:t xml:space="preserve"> , tj. wyliczenie tego zwiększenia stosownie do wartości procentowej zmiany tych cen i kosztów wynikającej z wskaźnika wskazanego w pkt 1</w:t>
      </w:r>
    </w:p>
    <w:p w14:paraId="021801FC" w14:textId="25990EA2" w:rsidR="002C75EC" w:rsidRPr="00F566FD" w:rsidRDefault="002C75EC" w:rsidP="006C7C95">
      <w:pPr>
        <w:pStyle w:val="Akapitzlist"/>
        <w:numPr>
          <w:ilvl w:val="0"/>
          <w:numId w:val="8"/>
        </w:numPr>
        <w:tabs>
          <w:tab w:val="clear" w:pos="720"/>
          <w:tab w:val="num" w:pos="426"/>
        </w:tabs>
        <w:spacing w:before="120"/>
        <w:ind w:left="426" w:hanging="426"/>
        <w:contextualSpacing w:val="0"/>
        <w:rPr>
          <w:rFonts w:asciiTheme="minorHAnsi" w:hAnsiTheme="minorHAnsi" w:cstheme="minorHAnsi"/>
          <w:szCs w:val="24"/>
        </w:rPr>
      </w:pPr>
      <w:r w:rsidRPr="00F566FD">
        <w:rPr>
          <w:rFonts w:asciiTheme="minorHAnsi" w:eastAsia="Times New Roman" w:hAnsiTheme="minorHAnsi" w:cstheme="minorHAnsi"/>
          <w:bCs/>
          <w:szCs w:val="24"/>
          <w:lang w:eastAsia="pl-PL"/>
        </w:rPr>
        <w:t xml:space="preserve">Wynagrodzenie należne Wykonawcy zostanie zmienione w wysokości </w:t>
      </w:r>
      <w:r w:rsidR="00437F3B" w:rsidRPr="00F566FD">
        <w:rPr>
          <w:rFonts w:asciiTheme="minorHAnsi" w:eastAsia="Times New Roman" w:hAnsiTheme="minorHAnsi" w:cstheme="minorHAnsi"/>
          <w:bCs/>
          <w:szCs w:val="24"/>
          <w:lang w:eastAsia="pl-PL"/>
        </w:rPr>
        <w:t xml:space="preserve">do ½ </w:t>
      </w:r>
      <w:r w:rsidRPr="00F566FD">
        <w:rPr>
          <w:rFonts w:asciiTheme="minorHAnsi" w:eastAsia="Times New Roman" w:hAnsiTheme="minorHAnsi" w:cstheme="minorHAnsi"/>
          <w:bCs/>
          <w:szCs w:val="24"/>
          <w:lang w:eastAsia="pl-PL"/>
        </w:rPr>
        <w:t xml:space="preserve">kwoty, </w:t>
      </w:r>
      <w:r w:rsidR="00BA513B" w:rsidRPr="00F566FD">
        <w:rPr>
          <w:rFonts w:asciiTheme="minorHAnsi" w:eastAsia="Times New Roman" w:hAnsiTheme="minorHAnsi" w:cstheme="minorHAnsi"/>
          <w:bCs/>
          <w:szCs w:val="24"/>
          <w:lang w:eastAsia="pl-PL"/>
        </w:rPr>
        <w:br/>
      </w:r>
      <w:r w:rsidRPr="00F566FD">
        <w:rPr>
          <w:rFonts w:asciiTheme="minorHAnsi" w:eastAsia="Times New Roman" w:hAnsiTheme="minorHAnsi" w:cstheme="minorHAnsi"/>
          <w:bCs/>
          <w:szCs w:val="24"/>
          <w:lang w:eastAsia="pl-PL"/>
        </w:rPr>
        <w:t>o której mowa w ust. 6 pkt 3, z zastrzeżeniem maksymalnej kwoty zmiany wynagrodzenia określonej w ust. 5.</w:t>
      </w:r>
    </w:p>
    <w:p w14:paraId="40AD9C93" w14:textId="1BE117A4" w:rsidR="00680E83" w:rsidRPr="00F566FD" w:rsidRDefault="002C75EC" w:rsidP="006C7C95">
      <w:pPr>
        <w:pStyle w:val="Akapitzlist"/>
        <w:numPr>
          <w:ilvl w:val="0"/>
          <w:numId w:val="8"/>
        </w:numPr>
        <w:tabs>
          <w:tab w:val="clear" w:pos="720"/>
          <w:tab w:val="left" w:pos="426"/>
          <w:tab w:val="num" w:pos="567"/>
        </w:tabs>
        <w:spacing w:before="120"/>
        <w:ind w:left="426" w:hanging="426"/>
        <w:contextualSpacing w:val="0"/>
        <w:rPr>
          <w:rFonts w:asciiTheme="minorHAnsi" w:hAnsiTheme="minorHAnsi" w:cstheme="minorHAnsi"/>
          <w:szCs w:val="24"/>
        </w:rPr>
      </w:pPr>
      <w:r w:rsidRPr="00F566FD">
        <w:rPr>
          <w:rFonts w:asciiTheme="minorHAnsi" w:eastAsia="Times New Roman" w:hAnsiTheme="minorHAnsi" w:cstheme="minorHAnsi"/>
          <w:bCs/>
          <w:szCs w:val="24"/>
          <w:lang w:eastAsia="pl-PL"/>
        </w:rPr>
        <w:t>W przypadku wątpliwości w zakresie przedstawionych informacji każda ze Stron może żądać uzupełnienia, poprawienia informacji przedstawionych przez drugą Stronę wnioskującą o zmianę wynagrodzenia wynikającą z jego waloryzacji.</w:t>
      </w:r>
    </w:p>
    <w:p w14:paraId="2554AD25" w14:textId="7BD334D0" w:rsidR="00D26E6F" w:rsidRPr="00F566FD" w:rsidRDefault="00D26E6F" w:rsidP="006C7C95">
      <w:pPr>
        <w:pStyle w:val="Akapitzlist"/>
        <w:numPr>
          <w:ilvl w:val="0"/>
          <w:numId w:val="8"/>
        </w:numPr>
        <w:tabs>
          <w:tab w:val="clear" w:pos="720"/>
          <w:tab w:val="left" w:pos="426"/>
          <w:tab w:val="num" w:pos="567"/>
        </w:tabs>
        <w:spacing w:before="120"/>
        <w:ind w:left="426" w:hanging="426"/>
        <w:contextualSpacing w:val="0"/>
        <w:rPr>
          <w:rFonts w:asciiTheme="minorHAnsi" w:hAnsiTheme="minorHAnsi" w:cstheme="minorHAnsi"/>
          <w:szCs w:val="24"/>
        </w:rPr>
      </w:pPr>
      <w:r w:rsidRPr="00F566FD">
        <w:rPr>
          <w:rFonts w:asciiTheme="minorHAnsi" w:eastAsia="Times New Roman" w:hAnsiTheme="minorHAnsi" w:cstheme="minorHAnsi"/>
          <w:bCs/>
          <w:szCs w:val="24"/>
          <w:lang w:eastAsia="pl-PL"/>
        </w:rPr>
        <w:t xml:space="preserve">AQ oraz MP będą odrębnie dokonywać waloryzacji dotyczącej świadczenia usług </w:t>
      </w:r>
      <w:r w:rsidR="00BA513B" w:rsidRPr="00F566FD">
        <w:rPr>
          <w:rFonts w:asciiTheme="minorHAnsi" w:eastAsia="Times New Roman" w:hAnsiTheme="minorHAnsi" w:cstheme="minorHAnsi"/>
          <w:bCs/>
          <w:szCs w:val="24"/>
          <w:lang w:eastAsia="pl-PL"/>
        </w:rPr>
        <w:br/>
      </w:r>
      <w:r w:rsidRPr="00F566FD">
        <w:rPr>
          <w:rFonts w:asciiTheme="minorHAnsi" w:eastAsia="Times New Roman" w:hAnsiTheme="minorHAnsi" w:cstheme="minorHAnsi"/>
          <w:bCs/>
          <w:szCs w:val="24"/>
          <w:lang w:eastAsia="pl-PL"/>
        </w:rPr>
        <w:t xml:space="preserve">w ramach Etapu II na ich rzecz. </w:t>
      </w:r>
    </w:p>
    <w:p w14:paraId="69DD218D" w14:textId="77777777" w:rsidR="00437F3B" w:rsidRPr="00F566FD" w:rsidRDefault="00437F3B" w:rsidP="006C7C95">
      <w:pPr>
        <w:numPr>
          <w:ilvl w:val="0"/>
          <w:numId w:val="8"/>
        </w:numPr>
        <w:shd w:val="clear" w:color="auto" w:fill="FFFFFF"/>
        <w:tabs>
          <w:tab w:val="clear" w:pos="720"/>
          <w:tab w:val="num" w:pos="284"/>
        </w:tabs>
        <w:spacing w:before="100" w:beforeAutospacing="1" w:after="100" w:afterAutospacing="1" w:line="240" w:lineRule="auto"/>
        <w:ind w:left="284" w:hanging="284"/>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Wykonawca, którego wynagrodzenie zostało zmienione zobowiązany jest do zmiany wynagrodzenia przysługującego podwykonawcom, z którymi zawarł umowę</w:t>
      </w:r>
      <w:r w:rsidRPr="00F566FD">
        <w:rPr>
          <w:rFonts w:asciiTheme="minorHAnsi" w:eastAsia="Times New Roman" w:hAnsiTheme="minorHAnsi" w:cstheme="minorHAnsi"/>
          <w:bCs/>
          <w:szCs w:val="24"/>
          <w:lang w:eastAsia="pl-PL"/>
        </w:rPr>
        <w:t xml:space="preserve"> na usługi, roboty budowlane lub dostawy na okres dłuższy niż 6 miesięcy</w:t>
      </w:r>
      <w:r w:rsidRPr="00F566FD">
        <w:rPr>
          <w:rFonts w:asciiTheme="minorHAnsi" w:eastAsia="Times New Roman" w:hAnsiTheme="minorHAnsi" w:cstheme="minorHAnsi"/>
          <w:szCs w:val="24"/>
          <w:lang w:eastAsia="pl-PL"/>
        </w:rPr>
        <w:t>, w zakresie odpowiadającym zmianom cen materiałów lub kosztów dotyczących zobowiązania podwykonawcy.</w:t>
      </w:r>
    </w:p>
    <w:p w14:paraId="415DBA72" w14:textId="39915EC3" w:rsidR="00E93272" w:rsidRPr="00F566FD" w:rsidRDefault="00E93272"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lastRenderedPageBreak/>
        <w:t xml:space="preserve">§ </w:t>
      </w:r>
      <w:r w:rsidR="00D925B2" w:rsidRPr="00F566FD">
        <w:rPr>
          <w:rFonts w:asciiTheme="minorHAnsi" w:hAnsiTheme="minorHAnsi" w:cstheme="minorHAnsi"/>
          <w:b/>
          <w:color w:val="auto"/>
          <w:szCs w:val="24"/>
        </w:rPr>
        <w:t>7</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Zabezpieczenie</w:t>
      </w:r>
    </w:p>
    <w:p w14:paraId="72ED569A" w14:textId="15E0240A" w:rsidR="00193D5B" w:rsidRPr="00F566FD" w:rsidRDefault="00E93272" w:rsidP="006C7C95">
      <w:pPr>
        <w:numPr>
          <w:ilvl w:val="0"/>
          <w:numId w:val="9"/>
        </w:numPr>
        <w:overflowPunct w:val="0"/>
        <w:autoSpaceDE w:val="0"/>
        <w:autoSpaceDN w:val="0"/>
        <w:adjustRightInd w:val="0"/>
        <w:spacing w:before="120"/>
        <w:ind w:left="426" w:hanging="426"/>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Wykonawca zobowiązany jest ustanowić </w:t>
      </w:r>
      <w:r w:rsidR="00193D5B" w:rsidRPr="00F566FD">
        <w:rPr>
          <w:rFonts w:asciiTheme="minorHAnsi" w:eastAsia="Times New Roman" w:hAnsiTheme="minorHAnsi" w:cstheme="minorHAnsi"/>
          <w:szCs w:val="24"/>
          <w:lang w:eastAsia="pl-PL"/>
        </w:rPr>
        <w:t xml:space="preserve">dwa odrębne </w:t>
      </w:r>
      <w:r w:rsidRPr="00F566FD">
        <w:rPr>
          <w:rFonts w:asciiTheme="minorHAnsi" w:eastAsia="Times New Roman" w:hAnsiTheme="minorHAnsi" w:cstheme="minorHAnsi"/>
          <w:szCs w:val="24"/>
          <w:lang w:eastAsia="pl-PL"/>
        </w:rPr>
        <w:t>zabezpieczeni</w:t>
      </w:r>
      <w:r w:rsidR="00193D5B" w:rsidRPr="00F566FD">
        <w:rPr>
          <w:rFonts w:asciiTheme="minorHAnsi" w:eastAsia="Times New Roman" w:hAnsiTheme="minorHAnsi" w:cstheme="minorHAnsi"/>
          <w:szCs w:val="24"/>
          <w:lang w:eastAsia="pl-PL"/>
        </w:rPr>
        <w:t>a</w:t>
      </w:r>
      <w:r w:rsidRPr="00F566FD">
        <w:rPr>
          <w:rFonts w:asciiTheme="minorHAnsi" w:eastAsia="Times New Roman" w:hAnsiTheme="minorHAnsi" w:cstheme="minorHAnsi"/>
          <w:szCs w:val="24"/>
          <w:lang w:eastAsia="pl-PL"/>
        </w:rPr>
        <w:t xml:space="preserve"> należytego wykonania </w:t>
      </w:r>
      <w:r w:rsidR="002A3DCB"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mowy</w:t>
      </w:r>
      <w:r w:rsidR="00193D5B" w:rsidRPr="00F566FD">
        <w:rPr>
          <w:rFonts w:asciiTheme="minorHAnsi" w:eastAsia="Times New Roman" w:hAnsiTheme="minorHAnsi" w:cstheme="minorHAnsi"/>
          <w:szCs w:val="24"/>
          <w:lang w:eastAsia="pl-PL"/>
        </w:rPr>
        <w:t>:</w:t>
      </w:r>
    </w:p>
    <w:p w14:paraId="7E1292A9" w14:textId="5938CC6A" w:rsidR="00193D5B" w:rsidRPr="00060C23" w:rsidRDefault="00193D5B" w:rsidP="006C7C95">
      <w:pPr>
        <w:pStyle w:val="Akapitzlist"/>
        <w:numPr>
          <w:ilvl w:val="1"/>
          <w:numId w:val="8"/>
        </w:numPr>
        <w:tabs>
          <w:tab w:val="clear" w:pos="1440"/>
          <w:tab w:val="left" w:pos="851"/>
        </w:tabs>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060C23">
        <w:rPr>
          <w:rFonts w:asciiTheme="minorHAnsi" w:eastAsia="Times New Roman" w:hAnsiTheme="minorHAnsi" w:cstheme="minorHAnsi"/>
          <w:szCs w:val="24"/>
          <w:lang w:eastAsia="pl-PL"/>
        </w:rPr>
        <w:t>na rzecz Zamawiającego 1 (MP) w kwocie 5% łącznej kwoty wynagrodzenia</w:t>
      </w:r>
      <w:r w:rsidR="00BA1512">
        <w:rPr>
          <w:rFonts w:asciiTheme="minorHAnsi" w:eastAsia="Times New Roman" w:hAnsiTheme="minorHAnsi" w:cstheme="minorHAnsi"/>
          <w:szCs w:val="24"/>
          <w:lang w:eastAsia="pl-PL"/>
        </w:rPr>
        <w:t xml:space="preserve"> brutto</w:t>
      </w:r>
      <w:r w:rsidRPr="00060C23">
        <w:rPr>
          <w:rFonts w:asciiTheme="minorHAnsi" w:eastAsia="Times New Roman" w:hAnsiTheme="minorHAnsi" w:cstheme="minorHAnsi"/>
          <w:szCs w:val="24"/>
          <w:lang w:eastAsia="pl-PL"/>
        </w:rPr>
        <w:t xml:space="preserve"> wskazanego § </w:t>
      </w:r>
      <w:r w:rsidR="00D925B2" w:rsidRPr="00060C23">
        <w:rPr>
          <w:rFonts w:asciiTheme="minorHAnsi" w:eastAsia="Times New Roman" w:hAnsiTheme="minorHAnsi" w:cstheme="minorHAnsi"/>
          <w:szCs w:val="24"/>
          <w:lang w:eastAsia="pl-PL"/>
        </w:rPr>
        <w:t xml:space="preserve">5 </w:t>
      </w:r>
      <w:r w:rsidRPr="00060C23">
        <w:rPr>
          <w:rFonts w:asciiTheme="minorHAnsi" w:eastAsia="Times New Roman" w:hAnsiTheme="minorHAnsi" w:cstheme="minorHAnsi"/>
          <w:szCs w:val="24"/>
          <w:lang w:eastAsia="pl-PL"/>
        </w:rPr>
        <w:t>ust. 1 pkt 1</w:t>
      </w:r>
      <w:r w:rsidR="002A3DCB" w:rsidRPr="00060C23">
        <w:rPr>
          <w:rFonts w:asciiTheme="minorHAnsi" w:eastAsia="Times New Roman" w:hAnsiTheme="minorHAnsi" w:cstheme="minorHAnsi"/>
          <w:szCs w:val="24"/>
          <w:lang w:eastAsia="pl-PL"/>
        </w:rPr>
        <w:t xml:space="preserve"> i</w:t>
      </w:r>
      <w:r w:rsidR="00355B7B" w:rsidRPr="00060C23">
        <w:rPr>
          <w:rFonts w:asciiTheme="minorHAnsi" w:eastAsia="Times New Roman" w:hAnsiTheme="minorHAnsi" w:cstheme="minorHAnsi"/>
          <w:szCs w:val="24"/>
          <w:lang w:eastAsia="pl-PL"/>
        </w:rPr>
        <w:t xml:space="preserve"> 3</w:t>
      </w:r>
      <w:r w:rsidR="000B419C" w:rsidRPr="00060C23">
        <w:rPr>
          <w:rFonts w:asciiTheme="minorHAnsi" w:eastAsia="Times New Roman" w:hAnsiTheme="minorHAnsi" w:cstheme="minorHAnsi"/>
          <w:szCs w:val="24"/>
          <w:lang w:eastAsia="pl-PL"/>
        </w:rPr>
        <w:t xml:space="preserve"> </w:t>
      </w:r>
      <w:r w:rsidR="00842D08" w:rsidRPr="00060C23">
        <w:rPr>
          <w:rFonts w:asciiTheme="minorHAnsi" w:eastAsia="Times New Roman" w:hAnsiTheme="minorHAnsi" w:cstheme="minorHAnsi"/>
          <w:szCs w:val="24"/>
          <w:lang w:eastAsia="pl-PL"/>
        </w:rPr>
        <w:t>,</w:t>
      </w:r>
    </w:p>
    <w:p w14:paraId="76EAC58F" w14:textId="2A7F5D42" w:rsidR="00193D5B" w:rsidRPr="00060C23" w:rsidRDefault="00193D5B" w:rsidP="006C7C95">
      <w:pPr>
        <w:pStyle w:val="Akapitzlist"/>
        <w:numPr>
          <w:ilvl w:val="1"/>
          <w:numId w:val="8"/>
        </w:numPr>
        <w:tabs>
          <w:tab w:val="clear" w:pos="1440"/>
          <w:tab w:val="left" w:pos="851"/>
        </w:tabs>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060C23">
        <w:rPr>
          <w:rFonts w:asciiTheme="minorHAnsi" w:eastAsia="Times New Roman" w:hAnsiTheme="minorHAnsi" w:cstheme="minorHAnsi"/>
          <w:szCs w:val="24"/>
          <w:lang w:eastAsia="pl-PL"/>
        </w:rPr>
        <w:t xml:space="preserve">na rzecz Zamawiającego 2 (AQ) w kwocie 5% </w:t>
      </w:r>
      <w:r w:rsidR="002A3DCB" w:rsidRPr="00060C23">
        <w:rPr>
          <w:rFonts w:asciiTheme="minorHAnsi" w:eastAsia="Times New Roman" w:hAnsiTheme="minorHAnsi" w:cstheme="minorHAnsi"/>
          <w:szCs w:val="24"/>
          <w:lang w:eastAsia="pl-PL"/>
        </w:rPr>
        <w:t xml:space="preserve">łącznej kwoty </w:t>
      </w:r>
      <w:r w:rsidRPr="00060C23">
        <w:rPr>
          <w:rFonts w:asciiTheme="minorHAnsi" w:eastAsia="Times New Roman" w:hAnsiTheme="minorHAnsi" w:cstheme="minorHAnsi"/>
          <w:szCs w:val="24"/>
          <w:lang w:eastAsia="pl-PL"/>
        </w:rPr>
        <w:t>wynagrodzenia</w:t>
      </w:r>
      <w:r w:rsidR="00BA1512">
        <w:rPr>
          <w:rFonts w:asciiTheme="minorHAnsi" w:eastAsia="Times New Roman" w:hAnsiTheme="minorHAnsi" w:cstheme="minorHAnsi"/>
          <w:szCs w:val="24"/>
          <w:lang w:eastAsia="pl-PL"/>
        </w:rPr>
        <w:t xml:space="preserve"> brutto</w:t>
      </w:r>
      <w:r w:rsidRPr="00060C23">
        <w:rPr>
          <w:rFonts w:asciiTheme="minorHAnsi" w:eastAsia="Times New Roman" w:hAnsiTheme="minorHAnsi" w:cstheme="minorHAnsi"/>
          <w:szCs w:val="24"/>
          <w:lang w:eastAsia="pl-PL"/>
        </w:rPr>
        <w:t xml:space="preserve"> wskazanego § </w:t>
      </w:r>
      <w:r w:rsidR="00D925B2" w:rsidRPr="00060C23">
        <w:rPr>
          <w:rFonts w:asciiTheme="minorHAnsi" w:eastAsia="Times New Roman" w:hAnsiTheme="minorHAnsi" w:cstheme="minorHAnsi"/>
          <w:szCs w:val="24"/>
          <w:lang w:eastAsia="pl-PL"/>
        </w:rPr>
        <w:t xml:space="preserve">5 </w:t>
      </w:r>
      <w:r w:rsidRPr="00060C23">
        <w:rPr>
          <w:rFonts w:asciiTheme="minorHAnsi" w:eastAsia="Times New Roman" w:hAnsiTheme="minorHAnsi" w:cstheme="minorHAnsi"/>
          <w:szCs w:val="24"/>
          <w:lang w:eastAsia="pl-PL"/>
        </w:rPr>
        <w:t>ust. 1 pkt 2</w:t>
      </w:r>
      <w:r w:rsidR="000B419C" w:rsidRPr="00060C23">
        <w:rPr>
          <w:rFonts w:asciiTheme="minorHAnsi" w:eastAsia="Times New Roman" w:hAnsiTheme="minorHAnsi" w:cstheme="minorHAnsi"/>
          <w:szCs w:val="24"/>
          <w:lang w:eastAsia="pl-PL"/>
        </w:rPr>
        <w:t xml:space="preserve"> i 4</w:t>
      </w:r>
      <w:r w:rsidRPr="00060C23">
        <w:rPr>
          <w:rFonts w:asciiTheme="minorHAnsi" w:eastAsia="Times New Roman" w:hAnsiTheme="minorHAnsi" w:cstheme="minorHAnsi"/>
          <w:szCs w:val="24"/>
          <w:lang w:eastAsia="pl-PL"/>
        </w:rPr>
        <w:t>.</w:t>
      </w:r>
    </w:p>
    <w:p w14:paraId="3FC4D1B2" w14:textId="497D4DD9" w:rsidR="00193D5B" w:rsidRPr="00F566FD" w:rsidRDefault="00193D5B" w:rsidP="006C7C95">
      <w:pPr>
        <w:pStyle w:val="Akapitzlist"/>
        <w:numPr>
          <w:ilvl w:val="0"/>
          <w:numId w:val="9"/>
        </w:numPr>
        <w:tabs>
          <w:tab w:val="left" w:pos="851"/>
        </w:tabs>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hAnsiTheme="minorHAnsi" w:cstheme="minorHAnsi"/>
          <w:szCs w:val="24"/>
        </w:rPr>
        <w:t>W przypadku ustanowienia zabezpieczenia w formie pieniężnej Wykonawca jest zobowiązany dokonać wpłaty kwoty zabezpieczenia na następujący rachunek:</w:t>
      </w:r>
    </w:p>
    <w:p w14:paraId="7F3CA50C" w14:textId="77777777" w:rsidR="006F092F" w:rsidRPr="00F566FD" w:rsidRDefault="00193D5B" w:rsidP="006C7C95">
      <w:pPr>
        <w:numPr>
          <w:ilvl w:val="0"/>
          <w:numId w:val="10"/>
        </w:numPr>
        <w:tabs>
          <w:tab w:val="left" w:pos="993"/>
        </w:tabs>
        <w:overflowPunct w:val="0"/>
        <w:autoSpaceDE w:val="0"/>
        <w:autoSpaceDN w:val="0"/>
        <w:adjustRightInd w:val="0"/>
        <w:spacing w:before="120"/>
        <w:ind w:left="567" w:hanging="283"/>
        <w:textAlignment w:val="baseline"/>
        <w:rPr>
          <w:rFonts w:asciiTheme="minorHAnsi" w:hAnsiTheme="minorHAnsi" w:cstheme="minorHAnsi"/>
          <w:szCs w:val="24"/>
        </w:rPr>
      </w:pPr>
      <w:r w:rsidRPr="00F566FD">
        <w:rPr>
          <w:rFonts w:asciiTheme="minorHAnsi" w:hAnsiTheme="minorHAnsi" w:cstheme="minorHAnsi"/>
          <w:szCs w:val="24"/>
        </w:rPr>
        <w:t>Zamawiający 1 (MP):</w:t>
      </w:r>
      <w:r w:rsidR="008B68DF" w:rsidRPr="00F566FD">
        <w:rPr>
          <w:rFonts w:asciiTheme="minorHAnsi" w:hAnsiTheme="minorHAnsi" w:cstheme="minorHAnsi"/>
          <w:szCs w:val="24"/>
        </w:rPr>
        <w:t xml:space="preserve"> 91 1020 4027 0000 1502 1262 0672</w:t>
      </w:r>
      <w:r w:rsidRPr="00F566FD">
        <w:rPr>
          <w:rFonts w:asciiTheme="minorHAnsi" w:hAnsiTheme="minorHAnsi" w:cstheme="minorHAnsi"/>
          <w:szCs w:val="24"/>
        </w:rPr>
        <w:t>,</w:t>
      </w:r>
    </w:p>
    <w:p w14:paraId="24A53401" w14:textId="2A1EEB7B" w:rsidR="00193D5B" w:rsidRPr="00F566FD" w:rsidRDefault="00193D5B" w:rsidP="006C7C95">
      <w:pPr>
        <w:numPr>
          <w:ilvl w:val="0"/>
          <w:numId w:val="10"/>
        </w:numPr>
        <w:tabs>
          <w:tab w:val="left" w:pos="993"/>
        </w:tabs>
        <w:overflowPunct w:val="0"/>
        <w:autoSpaceDE w:val="0"/>
        <w:autoSpaceDN w:val="0"/>
        <w:adjustRightInd w:val="0"/>
        <w:spacing w:before="120"/>
        <w:ind w:left="567" w:hanging="283"/>
        <w:textAlignment w:val="baseline"/>
        <w:rPr>
          <w:rFonts w:asciiTheme="minorHAnsi" w:hAnsiTheme="minorHAnsi" w:cstheme="minorHAnsi"/>
          <w:szCs w:val="24"/>
        </w:rPr>
      </w:pPr>
      <w:r w:rsidRPr="00F566FD">
        <w:rPr>
          <w:rFonts w:asciiTheme="minorHAnsi" w:hAnsiTheme="minorHAnsi" w:cstheme="minorHAnsi"/>
          <w:szCs w:val="24"/>
        </w:rPr>
        <w:t xml:space="preserve">Zamawiający 2 (AQ): </w:t>
      </w:r>
      <w:r w:rsidR="009D5DE6" w:rsidRPr="00F566FD">
        <w:rPr>
          <w:rFonts w:asciiTheme="minorHAnsi" w:hAnsiTheme="minorHAnsi" w:cstheme="minorHAnsi"/>
          <w:szCs w:val="24"/>
        </w:rPr>
        <w:t>BGK nr 72 1130 0007 0001 3099 1520 0012</w:t>
      </w:r>
      <w:r w:rsidRPr="00F566FD">
        <w:rPr>
          <w:rFonts w:asciiTheme="minorHAnsi" w:hAnsiTheme="minorHAnsi" w:cstheme="minorHAnsi"/>
          <w:szCs w:val="24"/>
        </w:rPr>
        <w:t>.</w:t>
      </w:r>
    </w:p>
    <w:p w14:paraId="4EF776F8" w14:textId="3671F45B" w:rsidR="00193D5B" w:rsidRPr="00F566FD" w:rsidRDefault="00193D5B" w:rsidP="006C7C95">
      <w:pPr>
        <w:pStyle w:val="Akapitzlist"/>
        <w:numPr>
          <w:ilvl w:val="0"/>
          <w:numId w:val="9"/>
        </w:numPr>
        <w:tabs>
          <w:tab w:val="left" w:pos="426"/>
        </w:tabs>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hAnsiTheme="minorHAnsi" w:cstheme="minorHAnsi"/>
          <w:szCs w:val="24"/>
        </w:rPr>
        <w:t>Zabezpieczenie powinno być ustanowione w jednej z form wskaza</w:t>
      </w:r>
      <w:r w:rsidR="000E509B" w:rsidRPr="00F566FD">
        <w:rPr>
          <w:rFonts w:asciiTheme="minorHAnsi" w:hAnsiTheme="minorHAnsi" w:cstheme="minorHAnsi"/>
          <w:szCs w:val="24"/>
        </w:rPr>
        <w:t>nych w art. 450 ust. 1 ustawy z</w:t>
      </w:r>
      <w:r w:rsidR="00BA513B" w:rsidRPr="00F566FD">
        <w:rPr>
          <w:rFonts w:asciiTheme="minorHAnsi" w:hAnsiTheme="minorHAnsi" w:cstheme="minorHAnsi"/>
          <w:szCs w:val="24"/>
        </w:rPr>
        <w:t xml:space="preserve"> </w:t>
      </w:r>
      <w:r w:rsidRPr="00F566FD">
        <w:rPr>
          <w:rFonts w:asciiTheme="minorHAnsi" w:hAnsiTheme="minorHAnsi" w:cstheme="minorHAnsi"/>
          <w:szCs w:val="24"/>
        </w:rPr>
        <w:t>dnia 11 września 2019 r. Prawo zamówień publicznych (t</w:t>
      </w:r>
      <w:r w:rsidR="0005019F" w:rsidRPr="00F566FD">
        <w:rPr>
          <w:rFonts w:asciiTheme="minorHAnsi" w:hAnsiTheme="minorHAnsi" w:cstheme="minorHAnsi"/>
          <w:szCs w:val="24"/>
        </w:rPr>
        <w:t>.</w:t>
      </w:r>
      <w:r w:rsidRPr="00F566FD">
        <w:rPr>
          <w:rFonts w:asciiTheme="minorHAnsi" w:hAnsiTheme="minorHAnsi" w:cstheme="minorHAnsi"/>
          <w:szCs w:val="24"/>
        </w:rPr>
        <w:t xml:space="preserve">j. Dz.U. z </w:t>
      </w:r>
      <w:r w:rsidR="00604D03" w:rsidRPr="00F566FD">
        <w:rPr>
          <w:rFonts w:asciiTheme="minorHAnsi" w:hAnsiTheme="minorHAnsi" w:cstheme="minorHAnsi"/>
          <w:szCs w:val="24"/>
        </w:rPr>
        <w:t>202</w:t>
      </w:r>
      <w:r w:rsidR="007778C8">
        <w:rPr>
          <w:rFonts w:asciiTheme="minorHAnsi" w:hAnsiTheme="minorHAnsi" w:cstheme="minorHAnsi"/>
          <w:szCs w:val="24"/>
        </w:rPr>
        <w:t>3</w:t>
      </w:r>
      <w:r w:rsidR="00604D03" w:rsidRPr="00F566FD">
        <w:rPr>
          <w:rFonts w:asciiTheme="minorHAnsi" w:hAnsiTheme="minorHAnsi" w:cstheme="minorHAnsi"/>
          <w:szCs w:val="24"/>
        </w:rPr>
        <w:t xml:space="preserve"> r. </w:t>
      </w:r>
      <w:r w:rsidR="00BA513B" w:rsidRPr="00F566FD">
        <w:rPr>
          <w:rFonts w:asciiTheme="minorHAnsi" w:hAnsiTheme="minorHAnsi" w:cstheme="minorHAnsi"/>
          <w:szCs w:val="24"/>
        </w:rPr>
        <w:br/>
      </w:r>
      <w:r w:rsidR="00604D03" w:rsidRPr="00F566FD">
        <w:rPr>
          <w:rFonts w:asciiTheme="minorHAnsi" w:hAnsiTheme="minorHAnsi" w:cstheme="minorHAnsi"/>
          <w:szCs w:val="24"/>
        </w:rPr>
        <w:t>poz. 1</w:t>
      </w:r>
      <w:r w:rsidR="007778C8">
        <w:rPr>
          <w:rFonts w:asciiTheme="minorHAnsi" w:hAnsiTheme="minorHAnsi" w:cstheme="minorHAnsi"/>
          <w:szCs w:val="24"/>
        </w:rPr>
        <w:t>605</w:t>
      </w:r>
      <w:r w:rsidR="00604D03" w:rsidRPr="00F566FD">
        <w:rPr>
          <w:rFonts w:asciiTheme="minorHAnsi" w:hAnsiTheme="minorHAnsi" w:cstheme="minorHAnsi"/>
          <w:szCs w:val="24"/>
        </w:rPr>
        <w:t xml:space="preserve"> </w:t>
      </w:r>
      <w:r w:rsidRPr="00F566FD">
        <w:rPr>
          <w:rFonts w:asciiTheme="minorHAnsi" w:hAnsiTheme="minorHAnsi" w:cstheme="minorHAnsi"/>
          <w:szCs w:val="24"/>
        </w:rPr>
        <w:t>).</w:t>
      </w:r>
    </w:p>
    <w:p w14:paraId="2FCFC336" w14:textId="18F6A42C" w:rsidR="006F092F" w:rsidRPr="00F566FD" w:rsidRDefault="00193D5B" w:rsidP="006C7C95">
      <w:pPr>
        <w:pStyle w:val="Akapitzlist"/>
        <w:numPr>
          <w:ilvl w:val="0"/>
          <w:numId w:val="9"/>
        </w:numPr>
        <w:tabs>
          <w:tab w:val="left" w:pos="426"/>
        </w:tabs>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hAnsiTheme="minorHAnsi" w:cstheme="minorHAnsi"/>
          <w:szCs w:val="24"/>
        </w:rPr>
        <w:t>Zabezpieczenie powinno być wniesione przez Wykonawcę najpó</w:t>
      </w:r>
      <w:r w:rsidR="00657CB3" w:rsidRPr="00F566FD">
        <w:rPr>
          <w:rFonts w:asciiTheme="minorHAnsi" w:hAnsiTheme="minorHAnsi" w:cstheme="minorHAnsi"/>
          <w:szCs w:val="24"/>
        </w:rPr>
        <w:t>ź</w:t>
      </w:r>
      <w:r w:rsidRPr="00F566FD">
        <w:rPr>
          <w:rFonts w:asciiTheme="minorHAnsi" w:hAnsiTheme="minorHAnsi" w:cstheme="minorHAnsi"/>
          <w:szCs w:val="24"/>
        </w:rPr>
        <w:t>niej w dniu podpisan</w:t>
      </w:r>
      <w:r w:rsidR="000E509B" w:rsidRPr="00F566FD">
        <w:rPr>
          <w:rFonts w:asciiTheme="minorHAnsi" w:hAnsiTheme="minorHAnsi" w:cstheme="minorHAnsi"/>
          <w:szCs w:val="24"/>
        </w:rPr>
        <w:t xml:space="preserve">ia </w:t>
      </w:r>
      <w:r w:rsidR="002A3DCB" w:rsidRPr="00F566FD">
        <w:rPr>
          <w:rFonts w:asciiTheme="minorHAnsi" w:hAnsiTheme="minorHAnsi" w:cstheme="minorHAnsi"/>
          <w:szCs w:val="24"/>
        </w:rPr>
        <w:t>U</w:t>
      </w:r>
      <w:r w:rsidR="000E509B" w:rsidRPr="00F566FD">
        <w:rPr>
          <w:rFonts w:asciiTheme="minorHAnsi" w:hAnsiTheme="minorHAnsi" w:cstheme="minorHAnsi"/>
          <w:szCs w:val="24"/>
        </w:rPr>
        <w:t>mowy, a</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jego wniesienie stanowi warunek podpisania </w:t>
      </w:r>
      <w:r w:rsidR="002A3DCB" w:rsidRPr="00F566FD">
        <w:rPr>
          <w:rFonts w:asciiTheme="minorHAnsi" w:hAnsiTheme="minorHAnsi" w:cstheme="minorHAnsi"/>
          <w:szCs w:val="24"/>
        </w:rPr>
        <w:t>U</w:t>
      </w:r>
      <w:r w:rsidRPr="00F566FD">
        <w:rPr>
          <w:rFonts w:asciiTheme="minorHAnsi" w:hAnsiTheme="minorHAnsi" w:cstheme="minorHAnsi"/>
          <w:szCs w:val="24"/>
        </w:rPr>
        <w:t>mowy przez Zamawiającego.</w:t>
      </w:r>
    </w:p>
    <w:p w14:paraId="54B1F167" w14:textId="77777777" w:rsidR="006F092F" w:rsidRPr="00F566FD" w:rsidRDefault="00AC605A" w:rsidP="006C7C95">
      <w:pPr>
        <w:pStyle w:val="Akapitzlist"/>
        <w:numPr>
          <w:ilvl w:val="0"/>
          <w:numId w:val="9"/>
        </w:numPr>
        <w:tabs>
          <w:tab w:val="left" w:pos="426"/>
        </w:tabs>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hAnsiTheme="minorHAnsi" w:cstheme="minorHAnsi"/>
          <w:szCs w:val="24"/>
        </w:rPr>
        <w:t>W przypadku wniesienia zabezpieczenia w formie gwarancji bankowej lub ubezpieczeniowej, dokument gwarancji powinien spełniać następujące warunki - g</w:t>
      </w:r>
      <w:r w:rsidRPr="00F566FD">
        <w:rPr>
          <w:rFonts w:asciiTheme="minorHAnsi" w:hAnsiTheme="minorHAnsi" w:cstheme="minorHAnsi"/>
          <w:iCs/>
          <w:szCs w:val="24"/>
        </w:rPr>
        <w:t>warancja powinna być nieodwołalna, bezwarunkowa i płatna na pierwsze żądanie Zamawiającego, a podstawą wypłaty kwoty z sumy gwarancyjnej powinno być wyłącznie oświadczenie Zamawiającego o żądaniu dokonania wypłaty z gwarancji.</w:t>
      </w:r>
    </w:p>
    <w:p w14:paraId="16DF7157" w14:textId="522840EB" w:rsidR="006F092F" w:rsidRPr="00F566FD" w:rsidRDefault="00AC605A" w:rsidP="006C7C95">
      <w:pPr>
        <w:pStyle w:val="Akapitzlist"/>
        <w:numPr>
          <w:ilvl w:val="0"/>
          <w:numId w:val="9"/>
        </w:numPr>
        <w:tabs>
          <w:tab w:val="left" w:pos="426"/>
        </w:tabs>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eastAsia="Times New Roman" w:hAnsiTheme="minorHAnsi" w:cstheme="minorHAnsi"/>
          <w:szCs w:val="24"/>
          <w:lang w:eastAsia="pl-PL"/>
        </w:rPr>
        <w:t xml:space="preserve">Zabezpieczenie należytego wykonania </w:t>
      </w:r>
      <w:r w:rsidR="002A3DCB"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zabezpieczać będzie wszelkie roszczenia odszkodowawcze Zamawiającego związane z nieprawidłowym lub nieterminowym wykonywaniem </w:t>
      </w:r>
      <w:r w:rsidR="00B775FD" w:rsidRPr="00F566FD">
        <w:rPr>
          <w:rFonts w:asciiTheme="minorHAnsi" w:eastAsia="Times New Roman" w:hAnsiTheme="minorHAnsi" w:cstheme="minorHAnsi"/>
          <w:szCs w:val="24"/>
          <w:lang w:eastAsia="pl-PL"/>
        </w:rPr>
        <w:t>P</w:t>
      </w:r>
      <w:r w:rsidRPr="00F566FD">
        <w:rPr>
          <w:rFonts w:asciiTheme="minorHAnsi" w:eastAsia="Times New Roman" w:hAnsiTheme="minorHAnsi" w:cstheme="minorHAnsi"/>
          <w:szCs w:val="24"/>
          <w:lang w:eastAsia="pl-PL"/>
        </w:rPr>
        <w:t xml:space="preserve">rzedmiotu </w:t>
      </w:r>
      <w:r w:rsidR="00B775FD"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mowy przez Wykonawcę i/lub brakiem/nieprawidłową realizacją obowiązków umownych.</w:t>
      </w:r>
    </w:p>
    <w:p w14:paraId="23BFEDA6" w14:textId="677B3118" w:rsidR="00AC605A" w:rsidRPr="00F566FD" w:rsidRDefault="00AC605A" w:rsidP="006C7C95">
      <w:pPr>
        <w:pStyle w:val="Akapitzlist"/>
        <w:numPr>
          <w:ilvl w:val="0"/>
          <w:numId w:val="9"/>
        </w:numPr>
        <w:tabs>
          <w:tab w:val="left" w:pos="426"/>
        </w:tabs>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eastAsia="Times New Roman" w:hAnsiTheme="minorHAnsi" w:cstheme="minorHAnsi"/>
          <w:szCs w:val="24"/>
          <w:lang w:eastAsia="pl-PL"/>
        </w:rPr>
        <w:t xml:space="preserve">Zabezpieczenie będzie podlegać zwrotowi na rzecz Wykonawcy (w niewykorzystanej części) najpóźniej w terminie 30 dni od daty prawidłowego wykonania </w:t>
      </w:r>
      <w:r w:rsidR="002A3DCB"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przy czym Zamawiający 1 (MP) zwróci zabezpieczenie dotyczące realizacji Etapu I </w:t>
      </w:r>
      <w:r w:rsidR="00BA513B" w:rsidRPr="00F566FD">
        <w:rPr>
          <w:rFonts w:asciiTheme="minorHAnsi" w:eastAsia="Times New Roman" w:hAnsiTheme="minorHAnsi" w:cstheme="minorHAnsi"/>
          <w:szCs w:val="24"/>
          <w:lang w:eastAsia="pl-PL"/>
        </w:rPr>
        <w:br/>
      </w:r>
      <w:r w:rsidRPr="00F566FD">
        <w:rPr>
          <w:rFonts w:asciiTheme="minorHAnsi" w:eastAsia="Times New Roman" w:hAnsiTheme="minorHAnsi" w:cstheme="minorHAnsi"/>
          <w:szCs w:val="24"/>
          <w:lang w:eastAsia="pl-PL"/>
        </w:rPr>
        <w:t>(5% wynagrodzenia</w:t>
      </w:r>
      <w:r w:rsidR="00BA1512">
        <w:rPr>
          <w:rFonts w:asciiTheme="minorHAnsi" w:eastAsia="Times New Roman" w:hAnsiTheme="minorHAnsi" w:cstheme="minorHAnsi"/>
          <w:szCs w:val="24"/>
          <w:lang w:eastAsia="pl-PL"/>
        </w:rPr>
        <w:t xml:space="preserve"> brutto</w:t>
      </w:r>
      <w:r w:rsidRPr="00F566FD">
        <w:rPr>
          <w:rFonts w:asciiTheme="minorHAnsi" w:eastAsia="Times New Roman" w:hAnsiTheme="minorHAnsi" w:cstheme="minorHAnsi"/>
          <w:szCs w:val="24"/>
          <w:lang w:eastAsia="pl-PL"/>
        </w:rPr>
        <w:t xml:space="preserve"> wskazanego w § </w:t>
      </w:r>
      <w:r w:rsidR="00D925B2"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ust. 1 pkt 1) w terminie 30 dni od odbioru końcowego Etapu I przez Zamawiającego 1 (MP)</w:t>
      </w:r>
      <w:r w:rsidR="00657CB3" w:rsidRPr="00F566FD">
        <w:rPr>
          <w:rFonts w:asciiTheme="minorHAnsi" w:eastAsia="Times New Roman" w:hAnsiTheme="minorHAnsi" w:cstheme="minorHAnsi"/>
          <w:szCs w:val="24"/>
          <w:lang w:eastAsia="pl-PL"/>
        </w:rPr>
        <w:t xml:space="preserve"> </w:t>
      </w:r>
      <w:r w:rsidR="00657CB3" w:rsidRPr="00F566FD">
        <w:rPr>
          <w:rFonts w:asciiTheme="minorHAnsi" w:hAnsiTheme="minorHAnsi" w:cstheme="minorHAnsi"/>
          <w:szCs w:val="24"/>
        </w:rPr>
        <w:t>oraz wykonania wszystkich ciążących na Wykonawcy obowiązków nałożonych umową</w:t>
      </w:r>
      <w:r w:rsidR="00680E83" w:rsidRPr="00F566FD">
        <w:rPr>
          <w:rFonts w:asciiTheme="minorHAnsi" w:hAnsiTheme="minorHAnsi" w:cstheme="minorHAnsi"/>
          <w:szCs w:val="24"/>
        </w:rPr>
        <w:t xml:space="preserve"> i związanych z</w:t>
      </w:r>
      <w:r w:rsidR="00BA513B" w:rsidRPr="00F566FD">
        <w:rPr>
          <w:rFonts w:asciiTheme="minorHAnsi" w:hAnsiTheme="minorHAnsi" w:cstheme="minorHAnsi"/>
          <w:szCs w:val="24"/>
        </w:rPr>
        <w:t xml:space="preserve"> </w:t>
      </w:r>
      <w:r w:rsidR="00671048" w:rsidRPr="00F566FD">
        <w:rPr>
          <w:rFonts w:asciiTheme="minorHAnsi" w:hAnsiTheme="minorHAnsi" w:cstheme="minorHAnsi"/>
          <w:szCs w:val="24"/>
        </w:rPr>
        <w:t>tym e</w:t>
      </w:r>
      <w:r w:rsidR="00657CB3" w:rsidRPr="00F566FD">
        <w:rPr>
          <w:rFonts w:asciiTheme="minorHAnsi" w:hAnsiTheme="minorHAnsi" w:cstheme="minorHAnsi"/>
          <w:szCs w:val="24"/>
        </w:rPr>
        <w:t xml:space="preserve">tapem realizacji </w:t>
      </w:r>
      <w:r w:rsidR="00B775FD" w:rsidRPr="00F566FD">
        <w:rPr>
          <w:rFonts w:asciiTheme="minorHAnsi" w:hAnsiTheme="minorHAnsi" w:cstheme="minorHAnsi"/>
          <w:szCs w:val="24"/>
        </w:rPr>
        <w:t>P</w:t>
      </w:r>
      <w:r w:rsidR="00657CB3"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00657CB3" w:rsidRPr="00F566FD">
        <w:rPr>
          <w:rFonts w:asciiTheme="minorHAnsi" w:hAnsiTheme="minorHAnsi" w:cstheme="minorHAnsi"/>
          <w:szCs w:val="24"/>
        </w:rPr>
        <w:t>mowy</w:t>
      </w:r>
      <w:r w:rsidRPr="00F566FD">
        <w:rPr>
          <w:rFonts w:asciiTheme="minorHAnsi" w:eastAsia="Times New Roman" w:hAnsiTheme="minorHAnsi" w:cstheme="minorHAnsi"/>
          <w:szCs w:val="24"/>
          <w:lang w:eastAsia="pl-PL"/>
        </w:rPr>
        <w:t xml:space="preserve">, </w:t>
      </w:r>
      <w:r w:rsidR="00355B7B" w:rsidRPr="00F566FD">
        <w:rPr>
          <w:rFonts w:asciiTheme="minorHAnsi" w:eastAsia="Times New Roman" w:hAnsiTheme="minorHAnsi" w:cstheme="minorHAnsi"/>
          <w:szCs w:val="24"/>
          <w:lang w:eastAsia="pl-PL"/>
        </w:rPr>
        <w:t>a zabezpieczen</w:t>
      </w:r>
      <w:r w:rsidR="000B419C" w:rsidRPr="00F566FD">
        <w:rPr>
          <w:rFonts w:asciiTheme="minorHAnsi" w:eastAsia="Times New Roman" w:hAnsiTheme="minorHAnsi" w:cstheme="minorHAnsi"/>
          <w:szCs w:val="24"/>
          <w:lang w:eastAsia="pl-PL"/>
        </w:rPr>
        <w:t>ie dotyczące realizacji Etapu I</w:t>
      </w:r>
      <w:r w:rsidR="00355B7B" w:rsidRPr="00F566FD">
        <w:rPr>
          <w:rFonts w:asciiTheme="minorHAnsi" w:eastAsia="Times New Roman" w:hAnsiTheme="minorHAnsi" w:cstheme="minorHAnsi"/>
          <w:szCs w:val="24"/>
          <w:lang w:eastAsia="pl-PL"/>
        </w:rPr>
        <w:t>I (5% wynagrodzenia</w:t>
      </w:r>
      <w:r w:rsidR="00BA1512">
        <w:rPr>
          <w:rFonts w:asciiTheme="minorHAnsi" w:eastAsia="Times New Roman" w:hAnsiTheme="minorHAnsi" w:cstheme="minorHAnsi"/>
          <w:szCs w:val="24"/>
          <w:lang w:eastAsia="pl-PL"/>
        </w:rPr>
        <w:t xml:space="preserve"> brutto</w:t>
      </w:r>
      <w:r w:rsidR="00355B7B" w:rsidRPr="00F566FD">
        <w:rPr>
          <w:rFonts w:asciiTheme="minorHAnsi" w:eastAsia="Times New Roman" w:hAnsiTheme="minorHAnsi" w:cstheme="minorHAnsi"/>
          <w:szCs w:val="24"/>
          <w:lang w:eastAsia="pl-PL"/>
        </w:rPr>
        <w:t xml:space="preserve"> wsk</w:t>
      </w:r>
      <w:r w:rsidR="008064E7" w:rsidRPr="00F566FD">
        <w:rPr>
          <w:rFonts w:asciiTheme="minorHAnsi" w:eastAsia="Times New Roman" w:hAnsiTheme="minorHAnsi" w:cstheme="minorHAnsi"/>
          <w:szCs w:val="24"/>
          <w:lang w:eastAsia="pl-PL"/>
        </w:rPr>
        <w:t>azanego w § 5 ust. 1 pkt 3</w:t>
      </w:r>
      <w:r w:rsidR="00355B7B" w:rsidRPr="00F566FD">
        <w:rPr>
          <w:rFonts w:asciiTheme="minorHAnsi" w:eastAsia="Times New Roman" w:hAnsiTheme="minorHAnsi" w:cstheme="minorHAnsi"/>
          <w:szCs w:val="24"/>
          <w:lang w:eastAsia="pl-PL"/>
        </w:rPr>
        <w:t>) zostanie zwrócone w terminie 30 dn</w:t>
      </w:r>
      <w:r w:rsidR="008064E7" w:rsidRPr="00F566FD">
        <w:rPr>
          <w:rFonts w:asciiTheme="minorHAnsi" w:eastAsia="Times New Roman" w:hAnsiTheme="minorHAnsi" w:cstheme="minorHAnsi"/>
          <w:szCs w:val="24"/>
          <w:lang w:eastAsia="pl-PL"/>
        </w:rPr>
        <w:t>i od odbioru końcowego Etapu II</w:t>
      </w:r>
      <w:r w:rsidR="00355B7B" w:rsidRPr="00F566FD">
        <w:rPr>
          <w:rFonts w:asciiTheme="minorHAnsi" w:eastAsia="Times New Roman" w:hAnsiTheme="minorHAnsi" w:cstheme="minorHAnsi"/>
          <w:szCs w:val="24"/>
          <w:lang w:eastAsia="pl-PL"/>
        </w:rPr>
        <w:t xml:space="preserve"> przez Zamawiającego 1 (MP) </w:t>
      </w:r>
      <w:r w:rsidR="00657CB3" w:rsidRPr="00F566FD">
        <w:rPr>
          <w:rFonts w:asciiTheme="minorHAnsi" w:eastAsia="Times New Roman" w:hAnsiTheme="minorHAnsi" w:cstheme="minorHAnsi"/>
          <w:szCs w:val="24"/>
          <w:lang w:eastAsia="pl-PL"/>
        </w:rPr>
        <w:t>oraz</w:t>
      </w:r>
      <w:r w:rsidR="00657CB3" w:rsidRPr="00F566FD">
        <w:rPr>
          <w:rFonts w:asciiTheme="minorHAnsi" w:hAnsiTheme="minorHAnsi" w:cstheme="minorHAnsi"/>
          <w:szCs w:val="24"/>
        </w:rPr>
        <w:t xml:space="preserve"> wykonania wszystkich ciążących na Wykonawcy obowiązków nałożonych umową i związanych z tym Etapem realizacji </w:t>
      </w:r>
      <w:r w:rsidR="00B775FD" w:rsidRPr="00F566FD">
        <w:rPr>
          <w:rFonts w:asciiTheme="minorHAnsi" w:hAnsiTheme="minorHAnsi" w:cstheme="minorHAnsi"/>
          <w:szCs w:val="24"/>
        </w:rPr>
        <w:t>P</w:t>
      </w:r>
      <w:r w:rsidR="00657CB3"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00657CB3" w:rsidRPr="00F566FD">
        <w:rPr>
          <w:rFonts w:asciiTheme="minorHAnsi" w:hAnsiTheme="minorHAnsi" w:cstheme="minorHAnsi"/>
          <w:szCs w:val="24"/>
        </w:rPr>
        <w:t>mowy</w:t>
      </w:r>
      <w:r w:rsidRPr="00F566FD">
        <w:rPr>
          <w:rFonts w:asciiTheme="minorHAnsi" w:eastAsia="Times New Roman" w:hAnsiTheme="minorHAnsi" w:cstheme="minorHAnsi"/>
          <w:szCs w:val="24"/>
          <w:lang w:eastAsia="pl-PL"/>
        </w:rPr>
        <w:t>.</w:t>
      </w:r>
      <w:r w:rsidR="0082031A" w:rsidRPr="00F566FD">
        <w:rPr>
          <w:rFonts w:asciiTheme="minorHAnsi" w:eastAsia="Times New Roman" w:hAnsiTheme="minorHAnsi" w:cstheme="minorHAnsi"/>
          <w:szCs w:val="24"/>
          <w:lang w:eastAsia="pl-PL"/>
        </w:rPr>
        <w:t xml:space="preserve"> Zamawiający 2 (AQ) zwróci zabezpieczenie dotyczące realizacji Etapu I (5% wynagrodzenia</w:t>
      </w:r>
      <w:r w:rsidR="00BA1512">
        <w:rPr>
          <w:rFonts w:asciiTheme="minorHAnsi" w:eastAsia="Times New Roman" w:hAnsiTheme="minorHAnsi" w:cstheme="minorHAnsi"/>
          <w:szCs w:val="24"/>
          <w:lang w:eastAsia="pl-PL"/>
        </w:rPr>
        <w:t xml:space="preserve"> brutto</w:t>
      </w:r>
      <w:r w:rsidR="0082031A" w:rsidRPr="00F566FD">
        <w:rPr>
          <w:rFonts w:asciiTheme="minorHAnsi" w:eastAsia="Times New Roman" w:hAnsiTheme="minorHAnsi" w:cstheme="minorHAnsi"/>
          <w:szCs w:val="24"/>
          <w:lang w:eastAsia="pl-PL"/>
        </w:rPr>
        <w:t xml:space="preserve"> wskazanego w § 5 ust. 1 pkt 2) w terminie 30 dni od odbioru końcowego Etapu I przez Zamawiającego 2 (AQ) </w:t>
      </w:r>
      <w:r w:rsidR="0082031A" w:rsidRPr="00F566FD">
        <w:rPr>
          <w:rFonts w:asciiTheme="minorHAnsi" w:hAnsiTheme="minorHAnsi" w:cstheme="minorHAnsi"/>
          <w:szCs w:val="24"/>
        </w:rPr>
        <w:t xml:space="preserve">oraz wykonania wszystkich </w:t>
      </w:r>
      <w:r w:rsidR="0082031A" w:rsidRPr="00F566FD">
        <w:rPr>
          <w:rFonts w:asciiTheme="minorHAnsi" w:hAnsiTheme="minorHAnsi" w:cstheme="minorHAnsi"/>
          <w:szCs w:val="24"/>
        </w:rPr>
        <w:lastRenderedPageBreak/>
        <w:t>ciążących na Wykonawcy obowiązków nałożonych umową i związanych z</w:t>
      </w:r>
      <w:r w:rsidR="00BA513B" w:rsidRPr="00F566FD">
        <w:rPr>
          <w:rFonts w:asciiTheme="minorHAnsi" w:hAnsiTheme="minorHAnsi" w:cstheme="minorHAnsi"/>
          <w:szCs w:val="24"/>
        </w:rPr>
        <w:t xml:space="preserve"> </w:t>
      </w:r>
      <w:r w:rsidR="0082031A" w:rsidRPr="00F566FD">
        <w:rPr>
          <w:rFonts w:asciiTheme="minorHAnsi" w:hAnsiTheme="minorHAnsi" w:cstheme="minorHAnsi"/>
          <w:szCs w:val="24"/>
        </w:rPr>
        <w:t>tym etapem realizacji Przedmiotu Umowy</w:t>
      </w:r>
      <w:r w:rsidR="0082031A" w:rsidRPr="00F566FD">
        <w:rPr>
          <w:rFonts w:asciiTheme="minorHAnsi" w:eastAsia="Times New Roman" w:hAnsiTheme="minorHAnsi" w:cstheme="minorHAnsi"/>
          <w:szCs w:val="24"/>
          <w:lang w:eastAsia="pl-PL"/>
        </w:rPr>
        <w:t>, a zabezpieczen</w:t>
      </w:r>
      <w:r w:rsidR="008064E7" w:rsidRPr="00F566FD">
        <w:rPr>
          <w:rFonts w:asciiTheme="minorHAnsi" w:eastAsia="Times New Roman" w:hAnsiTheme="minorHAnsi" w:cstheme="minorHAnsi"/>
          <w:szCs w:val="24"/>
          <w:lang w:eastAsia="pl-PL"/>
        </w:rPr>
        <w:t>ie dotyczące realizacji Etapu I</w:t>
      </w:r>
      <w:r w:rsidR="0082031A" w:rsidRPr="00F566FD">
        <w:rPr>
          <w:rFonts w:asciiTheme="minorHAnsi" w:eastAsia="Times New Roman" w:hAnsiTheme="minorHAnsi" w:cstheme="minorHAnsi"/>
          <w:szCs w:val="24"/>
          <w:lang w:eastAsia="pl-PL"/>
        </w:rPr>
        <w:t>I (5% wynagrodzen</w:t>
      </w:r>
      <w:r w:rsidR="008064E7" w:rsidRPr="00F566FD">
        <w:rPr>
          <w:rFonts w:asciiTheme="minorHAnsi" w:eastAsia="Times New Roman" w:hAnsiTheme="minorHAnsi" w:cstheme="minorHAnsi"/>
          <w:szCs w:val="24"/>
          <w:lang w:eastAsia="pl-PL"/>
        </w:rPr>
        <w:t>ia</w:t>
      </w:r>
      <w:r w:rsidR="00BA1512">
        <w:rPr>
          <w:rFonts w:asciiTheme="minorHAnsi" w:eastAsia="Times New Roman" w:hAnsiTheme="minorHAnsi" w:cstheme="minorHAnsi"/>
          <w:szCs w:val="24"/>
          <w:lang w:eastAsia="pl-PL"/>
        </w:rPr>
        <w:t xml:space="preserve"> brutto</w:t>
      </w:r>
      <w:r w:rsidR="008064E7" w:rsidRPr="00F566FD">
        <w:rPr>
          <w:rFonts w:asciiTheme="minorHAnsi" w:eastAsia="Times New Roman" w:hAnsiTheme="minorHAnsi" w:cstheme="minorHAnsi"/>
          <w:szCs w:val="24"/>
          <w:lang w:eastAsia="pl-PL"/>
        </w:rPr>
        <w:t xml:space="preserve"> wskazanego w § 5 ust. 1 pkt 4</w:t>
      </w:r>
      <w:r w:rsidR="0082031A" w:rsidRPr="00F566FD">
        <w:rPr>
          <w:rFonts w:asciiTheme="minorHAnsi" w:eastAsia="Times New Roman" w:hAnsiTheme="minorHAnsi" w:cstheme="minorHAnsi"/>
          <w:szCs w:val="24"/>
          <w:lang w:eastAsia="pl-PL"/>
        </w:rPr>
        <w:t>) zostanie zwrócone w terminie 30 dni od odbioru końcowego Etapu II przez Zamawiającego 2 (AQ) z</w:t>
      </w:r>
      <w:r w:rsidR="0082031A" w:rsidRPr="00F566FD">
        <w:rPr>
          <w:rFonts w:asciiTheme="minorHAnsi" w:hAnsiTheme="minorHAnsi" w:cstheme="minorHAnsi"/>
          <w:szCs w:val="24"/>
        </w:rPr>
        <w:t xml:space="preserve"> oraz wykonania wszystkich ciążących na Wykonawcy obowiązków nałożonych umową i związanych z</w:t>
      </w:r>
      <w:r w:rsidR="00BA513B" w:rsidRPr="00F566FD">
        <w:rPr>
          <w:rFonts w:asciiTheme="minorHAnsi" w:hAnsiTheme="minorHAnsi" w:cstheme="minorHAnsi"/>
          <w:szCs w:val="24"/>
        </w:rPr>
        <w:t xml:space="preserve"> </w:t>
      </w:r>
      <w:r w:rsidR="0082031A" w:rsidRPr="00F566FD">
        <w:rPr>
          <w:rFonts w:asciiTheme="minorHAnsi" w:hAnsiTheme="minorHAnsi" w:cstheme="minorHAnsi"/>
          <w:szCs w:val="24"/>
        </w:rPr>
        <w:t xml:space="preserve">tym </w:t>
      </w:r>
      <w:r w:rsidR="002A3DCB" w:rsidRPr="00F566FD">
        <w:rPr>
          <w:rFonts w:asciiTheme="minorHAnsi" w:hAnsiTheme="minorHAnsi" w:cstheme="minorHAnsi"/>
          <w:szCs w:val="24"/>
        </w:rPr>
        <w:t>E</w:t>
      </w:r>
      <w:r w:rsidR="0082031A" w:rsidRPr="00F566FD">
        <w:rPr>
          <w:rFonts w:asciiTheme="minorHAnsi" w:hAnsiTheme="minorHAnsi" w:cstheme="minorHAnsi"/>
          <w:szCs w:val="24"/>
        </w:rPr>
        <w:t>tapem realizacji Przedmiotu Umowy</w:t>
      </w:r>
      <w:r w:rsidR="0082031A" w:rsidRPr="00F566FD">
        <w:rPr>
          <w:rFonts w:asciiTheme="minorHAnsi" w:eastAsia="Times New Roman" w:hAnsiTheme="minorHAnsi" w:cstheme="minorHAnsi"/>
          <w:szCs w:val="24"/>
          <w:lang w:eastAsia="pl-PL"/>
        </w:rPr>
        <w:t xml:space="preserve">. </w:t>
      </w:r>
    </w:p>
    <w:p w14:paraId="150CB074" w14:textId="33A9588C" w:rsidR="00AC605A" w:rsidRPr="00F566FD" w:rsidRDefault="00AC605A" w:rsidP="006C7C95">
      <w:pPr>
        <w:numPr>
          <w:ilvl w:val="0"/>
          <w:numId w:val="9"/>
        </w:numPr>
        <w:tabs>
          <w:tab w:val="left" w:pos="-720"/>
          <w:tab w:val="left" w:pos="426"/>
          <w:tab w:val="left" w:pos="567"/>
          <w:tab w:val="left" w:pos="1440"/>
          <w:tab w:val="left" w:pos="2160"/>
          <w:tab w:val="left" w:pos="3600"/>
          <w:tab w:val="left" w:pos="4320"/>
        </w:tabs>
        <w:autoSpaceDE w:val="0"/>
        <w:autoSpaceDN w:val="0"/>
        <w:adjustRightInd w:val="0"/>
        <w:spacing w:before="120"/>
        <w:ind w:left="426" w:hanging="426"/>
        <w:rPr>
          <w:rFonts w:asciiTheme="minorHAnsi" w:eastAsia="Times New Roman" w:hAnsiTheme="minorHAnsi" w:cstheme="minorHAnsi"/>
          <w:iCs/>
          <w:szCs w:val="24"/>
          <w:lang w:eastAsia="pl-PL"/>
        </w:rPr>
      </w:pPr>
      <w:r w:rsidRPr="00F566FD">
        <w:rPr>
          <w:rFonts w:asciiTheme="minorHAnsi" w:eastAsia="Times New Roman" w:hAnsiTheme="minorHAnsi" w:cstheme="minorHAnsi"/>
          <w:iCs/>
          <w:szCs w:val="24"/>
          <w:lang w:eastAsia="pl-PL"/>
        </w:rPr>
        <w:t xml:space="preserve">Z zastrzeżeniem ust. 7, Wykonawca zobowiązany jest utrzymać ważność zabezpieczenia, o którym mowa w ust. 1 przez cały okres trwania </w:t>
      </w:r>
      <w:r w:rsidR="002A3DCB" w:rsidRPr="00F566FD">
        <w:rPr>
          <w:rFonts w:asciiTheme="minorHAnsi" w:eastAsia="Times New Roman" w:hAnsiTheme="minorHAnsi" w:cstheme="minorHAnsi"/>
          <w:iCs/>
          <w:szCs w:val="24"/>
          <w:lang w:eastAsia="pl-PL"/>
        </w:rPr>
        <w:t>U</w:t>
      </w:r>
      <w:r w:rsidRPr="00F566FD">
        <w:rPr>
          <w:rFonts w:asciiTheme="minorHAnsi" w:eastAsia="Times New Roman" w:hAnsiTheme="minorHAnsi" w:cstheme="minorHAnsi"/>
          <w:iCs/>
          <w:szCs w:val="24"/>
          <w:lang w:eastAsia="pl-PL"/>
        </w:rPr>
        <w:t xml:space="preserve">mowy. Wykonawca </w:t>
      </w:r>
      <w:r w:rsidRPr="00F566FD">
        <w:rPr>
          <w:rFonts w:asciiTheme="minorHAnsi" w:eastAsia="Times New Roman" w:hAnsiTheme="minorHAnsi" w:cstheme="minorHAnsi"/>
          <w:szCs w:val="24"/>
          <w:lang w:eastAsia="pl-PL"/>
        </w:rPr>
        <w:t xml:space="preserve">w trakcie realizacji Umowy ma prawo do dokonania zmiany formy zabezpieczenia na jedną lub kilka form określonych w art. 450 ust. 1 ustawy z dnia 11 września 2019 r. Prawo zamówień publicznych (t.j. Dz.U. z </w:t>
      </w:r>
      <w:r w:rsidR="00604D03" w:rsidRPr="00F566FD">
        <w:rPr>
          <w:rFonts w:asciiTheme="minorHAnsi" w:hAnsiTheme="minorHAnsi" w:cstheme="minorHAnsi"/>
          <w:szCs w:val="24"/>
        </w:rPr>
        <w:t>202</w:t>
      </w:r>
      <w:r w:rsidR="00D31FFD">
        <w:rPr>
          <w:rFonts w:asciiTheme="minorHAnsi" w:hAnsiTheme="minorHAnsi" w:cstheme="minorHAnsi"/>
          <w:szCs w:val="24"/>
        </w:rPr>
        <w:t>3</w:t>
      </w:r>
      <w:r w:rsidR="00604D03" w:rsidRPr="00F566FD">
        <w:rPr>
          <w:rFonts w:asciiTheme="minorHAnsi" w:hAnsiTheme="minorHAnsi" w:cstheme="minorHAnsi"/>
          <w:szCs w:val="24"/>
        </w:rPr>
        <w:t xml:space="preserve"> r. poz. 1</w:t>
      </w:r>
      <w:r w:rsidR="00D31FFD">
        <w:rPr>
          <w:rFonts w:asciiTheme="minorHAnsi" w:hAnsiTheme="minorHAnsi" w:cstheme="minorHAnsi"/>
          <w:szCs w:val="24"/>
        </w:rPr>
        <w:t>605</w:t>
      </w:r>
      <w:r w:rsidR="00186246">
        <w:rPr>
          <w:rFonts w:asciiTheme="minorHAnsi" w:hAnsiTheme="minorHAnsi" w:cstheme="minorHAnsi"/>
          <w:szCs w:val="24"/>
        </w:rPr>
        <w:t xml:space="preserve"> </w:t>
      </w:r>
      <w:r w:rsidRPr="00F566FD">
        <w:rPr>
          <w:rFonts w:asciiTheme="minorHAnsi" w:eastAsia="Times New Roman" w:hAnsiTheme="minorHAnsi" w:cstheme="minorHAnsi"/>
          <w:szCs w:val="24"/>
          <w:lang w:eastAsia="pl-PL"/>
        </w:rPr>
        <w:t xml:space="preserve">pod warunkiem dokonania jej z zachowaniem ciągłości zabezpieczenia i bez zmniejszania jego wysokości. </w:t>
      </w:r>
    </w:p>
    <w:p w14:paraId="40B4C26E" w14:textId="2494C432" w:rsidR="00294B4A" w:rsidRPr="00F566FD" w:rsidRDefault="00E075BA" w:rsidP="006C7C95">
      <w:pPr>
        <w:pStyle w:val="Akapitzlist"/>
        <w:numPr>
          <w:ilvl w:val="0"/>
          <w:numId w:val="9"/>
        </w:numPr>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hAnsiTheme="minorHAnsi" w:cstheme="minorHAnsi"/>
          <w:szCs w:val="24"/>
        </w:rPr>
        <w:t xml:space="preserve">Wykonawca jest zobowiązany do wniesienia zabezpieczenia roszczeń z tytułu rękojmi </w:t>
      </w:r>
      <w:r w:rsidR="009B29B1">
        <w:rPr>
          <w:rFonts w:asciiTheme="minorHAnsi" w:hAnsiTheme="minorHAnsi" w:cstheme="minorHAnsi"/>
          <w:szCs w:val="24"/>
        </w:rPr>
        <w:br/>
      </w:r>
      <w:r w:rsidRPr="00F566FD">
        <w:rPr>
          <w:rFonts w:asciiTheme="minorHAnsi" w:hAnsiTheme="minorHAnsi" w:cstheme="minorHAnsi"/>
          <w:szCs w:val="24"/>
        </w:rPr>
        <w:t>za wady lub gwarancji jakości w wysokości 30% zabezpiecze</w:t>
      </w:r>
      <w:r w:rsidR="00294B4A" w:rsidRPr="00F566FD">
        <w:rPr>
          <w:rFonts w:asciiTheme="minorHAnsi" w:hAnsiTheme="minorHAnsi" w:cstheme="minorHAnsi"/>
          <w:szCs w:val="24"/>
        </w:rPr>
        <w:t xml:space="preserve">nia należytego wykonania </w:t>
      </w:r>
      <w:r w:rsidR="002A3DCB" w:rsidRPr="00F566FD">
        <w:rPr>
          <w:rFonts w:asciiTheme="minorHAnsi" w:hAnsiTheme="minorHAnsi" w:cstheme="minorHAnsi"/>
          <w:szCs w:val="24"/>
        </w:rPr>
        <w:t>U</w:t>
      </w:r>
      <w:r w:rsidR="00294B4A" w:rsidRPr="00F566FD">
        <w:rPr>
          <w:rFonts w:asciiTheme="minorHAnsi" w:hAnsiTheme="minorHAnsi" w:cstheme="minorHAnsi"/>
          <w:szCs w:val="24"/>
        </w:rPr>
        <w:t>mowy za Etap I (liczone od kwoty stanowiącej 5% wynagrodzenia</w:t>
      </w:r>
      <w:r w:rsidR="00BA1512">
        <w:rPr>
          <w:rFonts w:asciiTheme="minorHAnsi" w:hAnsiTheme="minorHAnsi" w:cstheme="minorHAnsi"/>
          <w:szCs w:val="24"/>
        </w:rPr>
        <w:t xml:space="preserve"> brutto</w:t>
      </w:r>
      <w:r w:rsidR="00294B4A" w:rsidRPr="00F566FD">
        <w:rPr>
          <w:rFonts w:asciiTheme="minorHAnsi" w:hAnsiTheme="minorHAnsi" w:cstheme="minorHAnsi"/>
          <w:szCs w:val="24"/>
        </w:rPr>
        <w:t xml:space="preserve"> wskazanego w </w:t>
      </w:r>
      <w:r w:rsidR="00294B4A" w:rsidRPr="00F566FD">
        <w:rPr>
          <w:rFonts w:asciiTheme="minorHAnsi" w:eastAsia="Times New Roman" w:hAnsiTheme="minorHAnsi" w:cstheme="minorHAnsi"/>
          <w:szCs w:val="24"/>
          <w:lang w:eastAsia="pl-PL"/>
        </w:rPr>
        <w:t xml:space="preserve">§ 5 ust. 1 pkt 1 dla MP lub § 5 ust. 1 pkt 2 dla AQ) </w:t>
      </w:r>
      <w:r w:rsidR="0082031A" w:rsidRPr="00F566FD">
        <w:rPr>
          <w:rFonts w:asciiTheme="minorHAnsi" w:hAnsiTheme="minorHAnsi" w:cstheme="minorHAnsi"/>
          <w:szCs w:val="24"/>
        </w:rPr>
        <w:t>w terminie 30 dni od odbioru końcowego Etapu I</w:t>
      </w:r>
      <w:r w:rsidR="005145A9" w:rsidRPr="00F566FD">
        <w:rPr>
          <w:rFonts w:asciiTheme="minorHAnsi" w:hAnsiTheme="minorHAnsi" w:cstheme="minorHAnsi"/>
          <w:szCs w:val="24"/>
        </w:rPr>
        <w:t>.</w:t>
      </w:r>
    </w:p>
    <w:p w14:paraId="3F407F45" w14:textId="386F7243" w:rsidR="00E075BA" w:rsidRPr="00F566FD" w:rsidRDefault="00E075BA" w:rsidP="006C7C95">
      <w:pPr>
        <w:pStyle w:val="Akapitzlist"/>
        <w:numPr>
          <w:ilvl w:val="0"/>
          <w:numId w:val="9"/>
        </w:numPr>
        <w:overflowPunct w:val="0"/>
        <w:autoSpaceDE w:val="0"/>
        <w:autoSpaceDN w:val="0"/>
        <w:adjustRightInd w:val="0"/>
        <w:spacing w:before="120"/>
        <w:ind w:left="426" w:hanging="426"/>
        <w:contextualSpacing w:val="0"/>
        <w:textAlignment w:val="baseline"/>
        <w:rPr>
          <w:rFonts w:asciiTheme="minorHAnsi" w:hAnsiTheme="minorHAnsi" w:cstheme="minorHAnsi"/>
          <w:szCs w:val="24"/>
        </w:rPr>
      </w:pPr>
      <w:r w:rsidRPr="00F566FD">
        <w:rPr>
          <w:rFonts w:asciiTheme="minorHAnsi" w:hAnsiTheme="minorHAnsi" w:cstheme="minorHAnsi"/>
          <w:szCs w:val="24"/>
        </w:rPr>
        <w:t>W przypadku ustanowienia zabezpieczenia</w:t>
      </w:r>
      <w:r w:rsidR="0069312F" w:rsidRPr="00F566FD">
        <w:rPr>
          <w:rFonts w:asciiTheme="minorHAnsi" w:hAnsiTheme="minorHAnsi" w:cstheme="minorHAnsi"/>
          <w:szCs w:val="24"/>
        </w:rPr>
        <w:t xml:space="preserve">, o którym mowa w ust. </w:t>
      </w:r>
      <w:r w:rsidR="00ED573B">
        <w:rPr>
          <w:rFonts w:asciiTheme="minorHAnsi" w:hAnsiTheme="minorHAnsi" w:cstheme="minorHAnsi"/>
          <w:szCs w:val="24"/>
        </w:rPr>
        <w:t>9</w:t>
      </w:r>
      <w:r w:rsidR="0069312F" w:rsidRPr="00F566FD">
        <w:rPr>
          <w:rFonts w:asciiTheme="minorHAnsi" w:hAnsiTheme="minorHAnsi" w:cstheme="minorHAnsi"/>
          <w:szCs w:val="24"/>
        </w:rPr>
        <w:t>,</w:t>
      </w:r>
      <w:r w:rsidRPr="00F566FD">
        <w:rPr>
          <w:rFonts w:asciiTheme="minorHAnsi" w:hAnsiTheme="minorHAnsi" w:cstheme="minorHAnsi"/>
          <w:szCs w:val="24"/>
        </w:rPr>
        <w:t xml:space="preserve"> w formie pieniężnej Wykonawca jest zobowiązany dokonać wpłaty kwoty zabezpieczenia na następujący rachunek:</w:t>
      </w:r>
    </w:p>
    <w:p w14:paraId="285F5A34" w14:textId="2601EB20" w:rsidR="00E075BA" w:rsidRPr="00F566FD" w:rsidRDefault="00E075BA" w:rsidP="006C7C95">
      <w:pPr>
        <w:numPr>
          <w:ilvl w:val="0"/>
          <w:numId w:val="11"/>
        </w:numPr>
        <w:overflowPunct w:val="0"/>
        <w:autoSpaceDE w:val="0"/>
        <w:autoSpaceDN w:val="0"/>
        <w:adjustRightInd w:val="0"/>
        <w:spacing w:before="120"/>
        <w:ind w:left="709" w:hanging="283"/>
        <w:textAlignment w:val="baseline"/>
        <w:rPr>
          <w:rFonts w:asciiTheme="minorHAnsi" w:hAnsiTheme="minorHAnsi" w:cstheme="minorHAnsi"/>
          <w:szCs w:val="24"/>
        </w:rPr>
      </w:pPr>
      <w:r w:rsidRPr="00F566FD">
        <w:rPr>
          <w:rFonts w:asciiTheme="minorHAnsi" w:hAnsiTheme="minorHAnsi" w:cstheme="minorHAnsi"/>
          <w:szCs w:val="24"/>
        </w:rPr>
        <w:t>Zamawiający 1 (MP):</w:t>
      </w:r>
      <w:r w:rsidR="008B68DF" w:rsidRPr="00F566FD">
        <w:rPr>
          <w:rFonts w:asciiTheme="minorHAnsi" w:hAnsiTheme="minorHAnsi" w:cstheme="minorHAnsi"/>
          <w:szCs w:val="24"/>
        </w:rPr>
        <w:t xml:space="preserve"> 91 1020 4027 0000 1502 1262 0672</w:t>
      </w:r>
      <w:r w:rsidRPr="00F566FD">
        <w:rPr>
          <w:rFonts w:asciiTheme="minorHAnsi" w:hAnsiTheme="minorHAnsi" w:cstheme="minorHAnsi"/>
          <w:szCs w:val="24"/>
        </w:rPr>
        <w:t>,</w:t>
      </w:r>
    </w:p>
    <w:p w14:paraId="6D143216" w14:textId="05B167E9" w:rsidR="00E075BA" w:rsidRPr="00F566FD" w:rsidRDefault="00E075BA" w:rsidP="006C7C95">
      <w:pPr>
        <w:numPr>
          <w:ilvl w:val="0"/>
          <w:numId w:val="11"/>
        </w:numPr>
        <w:overflowPunct w:val="0"/>
        <w:autoSpaceDE w:val="0"/>
        <w:autoSpaceDN w:val="0"/>
        <w:adjustRightInd w:val="0"/>
        <w:spacing w:before="120"/>
        <w:ind w:left="426" w:firstLine="0"/>
        <w:textAlignment w:val="baseline"/>
        <w:rPr>
          <w:rFonts w:asciiTheme="minorHAnsi" w:hAnsiTheme="minorHAnsi" w:cstheme="minorHAnsi"/>
          <w:szCs w:val="24"/>
        </w:rPr>
      </w:pPr>
      <w:r w:rsidRPr="00F566FD">
        <w:rPr>
          <w:rFonts w:asciiTheme="minorHAnsi" w:hAnsiTheme="minorHAnsi" w:cstheme="minorHAnsi"/>
          <w:szCs w:val="24"/>
        </w:rPr>
        <w:t>Zamawiający 2 (AQ)</w:t>
      </w:r>
      <w:r w:rsidR="00B83628" w:rsidRPr="00F566FD">
        <w:rPr>
          <w:rFonts w:asciiTheme="minorHAnsi" w:hAnsiTheme="minorHAnsi" w:cstheme="minorHAnsi"/>
          <w:szCs w:val="24"/>
        </w:rPr>
        <w:t>:</w:t>
      </w:r>
      <w:r w:rsidR="009D5DE6" w:rsidRPr="00F566FD">
        <w:rPr>
          <w:rFonts w:asciiTheme="minorHAnsi" w:hAnsiTheme="minorHAnsi" w:cstheme="minorHAnsi"/>
          <w:szCs w:val="24"/>
        </w:rPr>
        <w:t xml:space="preserve"> BGK nr 72 1130 0007 0001 3099 1520 0012</w:t>
      </w:r>
      <w:r w:rsidRPr="00F566FD">
        <w:rPr>
          <w:rFonts w:asciiTheme="minorHAnsi" w:hAnsiTheme="minorHAnsi" w:cstheme="minorHAnsi"/>
          <w:szCs w:val="24"/>
        </w:rPr>
        <w:t>.</w:t>
      </w:r>
    </w:p>
    <w:p w14:paraId="01EC0F1E" w14:textId="64324E26" w:rsidR="0034057F" w:rsidRPr="00F566FD" w:rsidRDefault="0034057F" w:rsidP="006C7C95">
      <w:pPr>
        <w:pStyle w:val="Akapitzlist"/>
        <w:numPr>
          <w:ilvl w:val="0"/>
          <w:numId w:val="9"/>
        </w:numPr>
        <w:overflowPunct w:val="0"/>
        <w:autoSpaceDE w:val="0"/>
        <w:autoSpaceDN w:val="0"/>
        <w:adjustRightInd w:val="0"/>
        <w:spacing w:before="120"/>
        <w:textAlignment w:val="baseline"/>
        <w:rPr>
          <w:rFonts w:asciiTheme="minorHAnsi" w:hAnsiTheme="minorHAnsi" w:cstheme="minorHAnsi"/>
          <w:szCs w:val="24"/>
        </w:rPr>
      </w:pPr>
      <w:bookmarkStart w:id="5" w:name="_Hlk129265960"/>
      <w:bookmarkStart w:id="6" w:name="_Hlk129265926"/>
      <w:r w:rsidRPr="00F566FD">
        <w:rPr>
          <w:rFonts w:asciiTheme="minorHAnsi" w:hAnsiTheme="minorHAnsi" w:cstheme="minorHAnsi"/>
          <w:szCs w:val="24"/>
        </w:rPr>
        <w:t xml:space="preserve">W przypadku wniesienia zabezpieczenia należytego wykonania </w:t>
      </w:r>
      <w:r w:rsidR="002A3DCB" w:rsidRPr="00F566FD">
        <w:rPr>
          <w:rFonts w:asciiTheme="minorHAnsi" w:hAnsiTheme="minorHAnsi" w:cstheme="minorHAnsi"/>
          <w:szCs w:val="24"/>
        </w:rPr>
        <w:t>U</w:t>
      </w:r>
      <w:r w:rsidRPr="00F566FD">
        <w:rPr>
          <w:rFonts w:asciiTheme="minorHAnsi" w:hAnsiTheme="minorHAnsi" w:cstheme="minorHAnsi"/>
          <w:szCs w:val="24"/>
        </w:rPr>
        <w:t>mowy w</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formie pieniężnej Zamawiający zatrzyma stosowną kwotę z zabezpieczenia należytego wykonania </w:t>
      </w:r>
      <w:r w:rsidR="002A3DCB" w:rsidRPr="00F566FD">
        <w:rPr>
          <w:rFonts w:asciiTheme="minorHAnsi" w:hAnsiTheme="minorHAnsi" w:cstheme="minorHAnsi"/>
          <w:szCs w:val="24"/>
        </w:rPr>
        <w:t>U</w:t>
      </w:r>
      <w:r w:rsidRPr="00F566FD">
        <w:rPr>
          <w:rFonts w:asciiTheme="minorHAnsi" w:hAnsiTheme="minorHAnsi" w:cstheme="minorHAnsi"/>
          <w:szCs w:val="24"/>
        </w:rPr>
        <w:t xml:space="preserve">mowy na zabezpieczenie roszczeń z tytułu rękojmi za wady lub gwarancji jakości, </w:t>
      </w:r>
      <w:r w:rsidR="00BA513B" w:rsidRPr="00F566FD">
        <w:rPr>
          <w:rFonts w:asciiTheme="minorHAnsi" w:hAnsiTheme="minorHAnsi" w:cstheme="minorHAnsi"/>
          <w:szCs w:val="24"/>
        </w:rPr>
        <w:br/>
      </w:r>
      <w:r w:rsidRPr="00F566FD">
        <w:rPr>
          <w:rFonts w:asciiTheme="minorHAnsi" w:hAnsiTheme="minorHAnsi" w:cstheme="minorHAnsi"/>
          <w:szCs w:val="24"/>
        </w:rPr>
        <w:t xml:space="preserve">o którym mowa w ust. </w:t>
      </w:r>
      <w:bookmarkEnd w:id="5"/>
      <w:r w:rsidR="00ED573B">
        <w:rPr>
          <w:rFonts w:asciiTheme="minorHAnsi" w:hAnsiTheme="minorHAnsi" w:cstheme="minorHAnsi"/>
          <w:szCs w:val="24"/>
        </w:rPr>
        <w:t>9.</w:t>
      </w:r>
    </w:p>
    <w:bookmarkEnd w:id="6"/>
    <w:p w14:paraId="4EB3B1F8" w14:textId="574EEBA6" w:rsidR="00E075BA" w:rsidRPr="00F566FD" w:rsidRDefault="00E075BA" w:rsidP="006C7C95">
      <w:pPr>
        <w:numPr>
          <w:ilvl w:val="0"/>
          <w:numId w:val="9"/>
        </w:numPr>
        <w:tabs>
          <w:tab w:val="left" w:pos="426"/>
        </w:tabs>
        <w:overflowPunct w:val="0"/>
        <w:autoSpaceDE w:val="0"/>
        <w:autoSpaceDN w:val="0"/>
        <w:adjustRightInd w:val="0"/>
        <w:spacing w:before="120"/>
        <w:ind w:left="426" w:hanging="426"/>
        <w:textAlignment w:val="baseline"/>
        <w:rPr>
          <w:rFonts w:asciiTheme="minorHAnsi" w:hAnsiTheme="minorHAnsi" w:cstheme="minorHAnsi"/>
          <w:szCs w:val="24"/>
        </w:rPr>
      </w:pPr>
      <w:r w:rsidRPr="00F566FD">
        <w:rPr>
          <w:rFonts w:asciiTheme="minorHAnsi" w:eastAsia="Times New Roman" w:hAnsiTheme="minorHAnsi" w:cstheme="minorHAnsi"/>
          <w:szCs w:val="24"/>
          <w:lang w:eastAsia="pl-PL"/>
        </w:rPr>
        <w:t>Zabezpieczenie roszczeń z tytułu rękojmi lub gwarancji jakości udzielonych przez Wykonawcę na Etap I zostanie zwrócone (w niewykorzystanej części) w terminie 15 dni od upływu okresu rękojmi i gwarancji jakości.</w:t>
      </w:r>
    </w:p>
    <w:p w14:paraId="28B7B97E" w14:textId="572D5955" w:rsidR="00470559" w:rsidRPr="00F566FD" w:rsidRDefault="00E075BA" w:rsidP="006C7C95">
      <w:pPr>
        <w:numPr>
          <w:ilvl w:val="0"/>
          <w:numId w:val="9"/>
        </w:numPr>
        <w:tabs>
          <w:tab w:val="left" w:pos="426"/>
        </w:tabs>
        <w:overflowPunct w:val="0"/>
        <w:autoSpaceDE w:val="0"/>
        <w:autoSpaceDN w:val="0"/>
        <w:adjustRightInd w:val="0"/>
        <w:spacing w:before="120"/>
        <w:ind w:left="426" w:hanging="426"/>
        <w:textAlignment w:val="baseline"/>
        <w:rPr>
          <w:rFonts w:asciiTheme="minorHAnsi" w:hAnsiTheme="minorHAnsi" w:cstheme="minorHAnsi"/>
          <w:szCs w:val="24"/>
        </w:rPr>
      </w:pPr>
      <w:r w:rsidRPr="00F566FD">
        <w:rPr>
          <w:rFonts w:asciiTheme="minorHAnsi" w:hAnsiTheme="minorHAnsi" w:cstheme="minorHAnsi"/>
          <w:szCs w:val="24"/>
        </w:rPr>
        <w:t xml:space="preserve">Postanowienia ust. </w:t>
      </w:r>
      <w:r w:rsidR="00657CB3" w:rsidRPr="00F566FD">
        <w:rPr>
          <w:rFonts w:asciiTheme="minorHAnsi" w:hAnsiTheme="minorHAnsi" w:cstheme="minorHAnsi"/>
          <w:szCs w:val="24"/>
        </w:rPr>
        <w:t>3-</w:t>
      </w:r>
      <w:r w:rsidR="00ED573B">
        <w:rPr>
          <w:rFonts w:asciiTheme="minorHAnsi" w:hAnsiTheme="minorHAnsi" w:cstheme="minorHAnsi"/>
          <w:szCs w:val="24"/>
        </w:rPr>
        <w:t>6</w:t>
      </w:r>
      <w:r w:rsidR="002A3DCB" w:rsidRPr="00F566FD">
        <w:rPr>
          <w:rFonts w:asciiTheme="minorHAnsi" w:hAnsiTheme="minorHAnsi" w:cstheme="minorHAnsi"/>
          <w:szCs w:val="24"/>
        </w:rPr>
        <w:t xml:space="preserve"> i ust.</w:t>
      </w:r>
      <w:r w:rsidR="00ED573B">
        <w:rPr>
          <w:rFonts w:asciiTheme="minorHAnsi" w:hAnsiTheme="minorHAnsi" w:cstheme="minorHAnsi"/>
          <w:szCs w:val="24"/>
        </w:rPr>
        <w:t xml:space="preserve"> 8</w:t>
      </w:r>
      <w:r w:rsidRPr="00F566FD">
        <w:rPr>
          <w:rFonts w:asciiTheme="minorHAnsi" w:hAnsiTheme="minorHAnsi" w:cstheme="minorHAnsi"/>
          <w:szCs w:val="24"/>
        </w:rPr>
        <w:t xml:space="preserve"> oraz </w:t>
      </w:r>
      <w:r w:rsidR="002A3DCB" w:rsidRPr="00F566FD">
        <w:rPr>
          <w:rFonts w:asciiTheme="minorHAnsi" w:hAnsiTheme="minorHAnsi" w:cstheme="minorHAnsi"/>
          <w:szCs w:val="24"/>
        </w:rPr>
        <w:t>ust.</w:t>
      </w:r>
      <w:r w:rsidRPr="00F566FD">
        <w:rPr>
          <w:rFonts w:asciiTheme="minorHAnsi" w:hAnsiTheme="minorHAnsi" w:cstheme="minorHAnsi"/>
          <w:szCs w:val="24"/>
        </w:rPr>
        <w:t>1</w:t>
      </w:r>
      <w:r w:rsidR="00ED573B">
        <w:rPr>
          <w:rFonts w:asciiTheme="minorHAnsi" w:hAnsiTheme="minorHAnsi" w:cstheme="minorHAnsi"/>
          <w:szCs w:val="24"/>
        </w:rPr>
        <w:t>1</w:t>
      </w:r>
      <w:r w:rsidRPr="00F566FD">
        <w:rPr>
          <w:rFonts w:asciiTheme="minorHAnsi" w:hAnsiTheme="minorHAnsi" w:cstheme="minorHAnsi"/>
          <w:szCs w:val="24"/>
        </w:rPr>
        <w:t>-1</w:t>
      </w:r>
      <w:r w:rsidR="00ED573B">
        <w:rPr>
          <w:rFonts w:asciiTheme="minorHAnsi" w:hAnsiTheme="minorHAnsi" w:cstheme="minorHAnsi"/>
          <w:szCs w:val="24"/>
        </w:rPr>
        <w:t>2</w:t>
      </w:r>
      <w:r w:rsidRPr="00F566FD">
        <w:rPr>
          <w:rFonts w:asciiTheme="minorHAnsi" w:hAnsiTheme="minorHAnsi" w:cstheme="minorHAnsi"/>
          <w:szCs w:val="24"/>
        </w:rPr>
        <w:t xml:space="preserve"> powyżej znajdują zastosowanie zarówno do zabezpieczenia należytego wykonania </w:t>
      </w:r>
      <w:r w:rsidR="002A3DCB" w:rsidRPr="00F566FD">
        <w:rPr>
          <w:rFonts w:asciiTheme="minorHAnsi" w:hAnsiTheme="minorHAnsi" w:cstheme="minorHAnsi"/>
          <w:szCs w:val="24"/>
        </w:rPr>
        <w:t>U</w:t>
      </w:r>
      <w:r w:rsidRPr="00F566FD">
        <w:rPr>
          <w:rFonts w:asciiTheme="minorHAnsi" w:hAnsiTheme="minorHAnsi" w:cstheme="minorHAnsi"/>
          <w:szCs w:val="24"/>
        </w:rPr>
        <w:t xml:space="preserve">mowy i zabezpieczenia roszczeń z rękojmi </w:t>
      </w:r>
      <w:r w:rsidR="0089306A" w:rsidRPr="00F566FD">
        <w:rPr>
          <w:rFonts w:asciiTheme="minorHAnsi" w:hAnsiTheme="minorHAnsi" w:cstheme="minorHAnsi"/>
          <w:szCs w:val="24"/>
        </w:rPr>
        <w:t xml:space="preserve">za wady lub gwarancji </w:t>
      </w:r>
      <w:r w:rsidR="003648D2" w:rsidRPr="00F566FD">
        <w:rPr>
          <w:rFonts w:asciiTheme="minorHAnsi" w:hAnsiTheme="minorHAnsi" w:cstheme="minorHAnsi"/>
          <w:szCs w:val="24"/>
        </w:rPr>
        <w:t xml:space="preserve">jakości </w:t>
      </w:r>
      <w:r w:rsidRPr="00F566FD">
        <w:rPr>
          <w:rFonts w:asciiTheme="minorHAnsi" w:hAnsiTheme="minorHAnsi" w:cstheme="minorHAnsi"/>
          <w:szCs w:val="24"/>
        </w:rPr>
        <w:t>ustanowionego dla Zamawiającego 1</w:t>
      </w:r>
      <w:r w:rsidR="00671048" w:rsidRPr="00F566FD">
        <w:rPr>
          <w:rFonts w:asciiTheme="minorHAnsi" w:hAnsiTheme="minorHAnsi" w:cstheme="minorHAnsi"/>
          <w:szCs w:val="24"/>
        </w:rPr>
        <w:t xml:space="preserve"> (MP)</w:t>
      </w:r>
      <w:r w:rsidRPr="00F566FD">
        <w:rPr>
          <w:rFonts w:asciiTheme="minorHAnsi" w:hAnsiTheme="minorHAnsi" w:cstheme="minorHAnsi"/>
          <w:szCs w:val="24"/>
        </w:rPr>
        <w:t xml:space="preserve"> oraz Zamawiającego 2</w:t>
      </w:r>
      <w:r w:rsidR="00671048" w:rsidRPr="00F566FD">
        <w:rPr>
          <w:rFonts w:asciiTheme="minorHAnsi" w:hAnsiTheme="minorHAnsi" w:cstheme="minorHAnsi"/>
          <w:szCs w:val="24"/>
        </w:rPr>
        <w:t xml:space="preserve"> (AQ)</w:t>
      </w:r>
      <w:r w:rsidRPr="00F566FD">
        <w:rPr>
          <w:rFonts w:asciiTheme="minorHAnsi" w:hAnsiTheme="minorHAnsi" w:cstheme="minorHAnsi"/>
          <w:szCs w:val="24"/>
        </w:rPr>
        <w:t>.</w:t>
      </w:r>
    </w:p>
    <w:p w14:paraId="2EDA35AB" w14:textId="6ED705C8" w:rsidR="00657CB3" w:rsidRPr="00F566FD" w:rsidRDefault="00657CB3" w:rsidP="00263388">
      <w:pPr>
        <w:pStyle w:val="Nagwek2"/>
        <w:spacing w:before="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D925B2" w:rsidRPr="00F566FD">
        <w:rPr>
          <w:rFonts w:asciiTheme="minorHAnsi" w:hAnsiTheme="minorHAnsi" w:cstheme="minorHAnsi"/>
          <w:b/>
          <w:color w:val="auto"/>
          <w:szCs w:val="24"/>
        </w:rPr>
        <w:t>8</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Podwykonawcy/zatrudnienie na podstawie umowy o pracę</w:t>
      </w:r>
    </w:p>
    <w:p w14:paraId="002C194B" w14:textId="5B3576E0" w:rsidR="00657CB3" w:rsidRPr="00F566FD" w:rsidRDefault="00657CB3"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W przypadku powierzenia (zgodnie z art. 462 ust. 1 ustawy z dnia 11 września 2019 r. Prawo zamówień publicznych – </w:t>
      </w:r>
      <w:r w:rsidR="00604D03" w:rsidRPr="00F566FD">
        <w:rPr>
          <w:rFonts w:asciiTheme="minorHAnsi" w:hAnsiTheme="minorHAnsi" w:cstheme="minorHAnsi"/>
          <w:szCs w:val="24"/>
        </w:rPr>
        <w:t>(</w:t>
      </w:r>
      <w:r w:rsidRPr="00F566FD">
        <w:rPr>
          <w:rFonts w:asciiTheme="minorHAnsi" w:hAnsiTheme="minorHAnsi" w:cstheme="minorHAnsi"/>
          <w:szCs w:val="24"/>
        </w:rPr>
        <w:t>t</w:t>
      </w:r>
      <w:r w:rsidR="00431E13" w:rsidRPr="00F566FD">
        <w:rPr>
          <w:rFonts w:asciiTheme="minorHAnsi" w:hAnsiTheme="minorHAnsi" w:cstheme="minorHAnsi"/>
          <w:szCs w:val="24"/>
        </w:rPr>
        <w:t>.</w:t>
      </w:r>
      <w:r w:rsidRPr="00F566FD">
        <w:rPr>
          <w:rFonts w:asciiTheme="minorHAnsi" w:hAnsiTheme="minorHAnsi" w:cstheme="minorHAnsi"/>
          <w:szCs w:val="24"/>
        </w:rPr>
        <w:t xml:space="preserve">j. Dz.U. z </w:t>
      </w:r>
      <w:r w:rsidR="00604D03" w:rsidRPr="00F566FD">
        <w:rPr>
          <w:rFonts w:asciiTheme="minorHAnsi" w:hAnsiTheme="minorHAnsi" w:cstheme="minorHAnsi"/>
          <w:szCs w:val="24"/>
        </w:rPr>
        <w:t>202</w:t>
      </w:r>
      <w:r w:rsidR="00D31FFD">
        <w:rPr>
          <w:rFonts w:asciiTheme="minorHAnsi" w:hAnsiTheme="minorHAnsi" w:cstheme="minorHAnsi"/>
          <w:szCs w:val="24"/>
        </w:rPr>
        <w:t>3</w:t>
      </w:r>
      <w:r w:rsidR="00604D03" w:rsidRPr="00F566FD">
        <w:rPr>
          <w:rFonts w:asciiTheme="minorHAnsi" w:hAnsiTheme="minorHAnsi" w:cstheme="minorHAnsi"/>
          <w:szCs w:val="24"/>
        </w:rPr>
        <w:t xml:space="preserve"> r. poz.</w:t>
      </w:r>
      <w:r w:rsidR="00D31FFD">
        <w:rPr>
          <w:rFonts w:asciiTheme="minorHAnsi" w:hAnsiTheme="minorHAnsi" w:cstheme="minorHAnsi"/>
          <w:szCs w:val="24"/>
        </w:rPr>
        <w:t>1605</w:t>
      </w:r>
      <w:r w:rsidRPr="00F566FD">
        <w:rPr>
          <w:rFonts w:asciiTheme="minorHAnsi" w:hAnsiTheme="minorHAnsi" w:cstheme="minorHAnsi"/>
          <w:szCs w:val="24"/>
        </w:rPr>
        <w:t xml:space="preserve">.) wykonania części zamówienia </w:t>
      </w:r>
      <w:r w:rsidR="00AF4315" w:rsidRPr="00F566FD">
        <w:rPr>
          <w:rFonts w:asciiTheme="minorHAnsi" w:hAnsiTheme="minorHAnsi" w:cstheme="minorHAnsi"/>
          <w:szCs w:val="24"/>
        </w:rPr>
        <w:t>p</w:t>
      </w:r>
      <w:r w:rsidRPr="00F566FD">
        <w:rPr>
          <w:rFonts w:asciiTheme="minorHAnsi" w:hAnsiTheme="minorHAnsi" w:cstheme="minorHAnsi"/>
          <w:szCs w:val="24"/>
        </w:rPr>
        <w:t>odwykonawcom</w:t>
      </w:r>
      <w:r w:rsidR="00564A1E" w:rsidRPr="00F566FD">
        <w:rPr>
          <w:rFonts w:asciiTheme="minorHAnsi" w:hAnsiTheme="minorHAnsi" w:cstheme="minorHAnsi"/>
          <w:szCs w:val="24"/>
        </w:rPr>
        <w:t xml:space="preserve"> (dalszym podwykonawcom)</w:t>
      </w:r>
      <w:r w:rsidRPr="00F566FD">
        <w:rPr>
          <w:rFonts w:asciiTheme="minorHAnsi" w:hAnsiTheme="minorHAnsi" w:cstheme="minorHAnsi"/>
          <w:szCs w:val="24"/>
        </w:rPr>
        <w:t xml:space="preserve">, Wykonawca zobowiązuje się do koordynacji prac wykonanych przez te podmioty i ponosi przed Zamawiającym </w:t>
      </w:r>
      <w:r w:rsidRPr="00F566FD">
        <w:rPr>
          <w:rFonts w:asciiTheme="minorHAnsi" w:hAnsiTheme="minorHAnsi" w:cstheme="minorHAnsi"/>
          <w:szCs w:val="24"/>
        </w:rPr>
        <w:lastRenderedPageBreak/>
        <w:t>odpowiedzialność za należyte ich wykonanie, w tym za jakość i terminowość prac przez nich wykonanych, tak jak za działania własne.</w:t>
      </w:r>
    </w:p>
    <w:p w14:paraId="36D2F53D" w14:textId="74CE8E07" w:rsidR="00657CB3" w:rsidRPr="00F566FD" w:rsidRDefault="00657CB3"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Wykonawca ponosi odpowiedzialność za działania, uchybienia i zaniedbania swoich podwykonawców</w:t>
      </w:r>
      <w:r w:rsidR="00564A1E" w:rsidRPr="00F566FD">
        <w:rPr>
          <w:rFonts w:asciiTheme="minorHAnsi" w:hAnsiTheme="minorHAnsi" w:cstheme="minorHAnsi"/>
          <w:szCs w:val="24"/>
        </w:rPr>
        <w:t xml:space="preserve"> (dalszych podwykonawców)</w:t>
      </w:r>
      <w:r w:rsidRPr="00F566FD">
        <w:rPr>
          <w:rFonts w:asciiTheme="minorHAnsi" w:hAnsiTheme="minorHAnsi" w:cstheme="minorHAnsi"/>
          <w:szCs w:val="24"/>
        </w:rPr>
        <w:t>, jak gdyby były to działania, uchybienia lub zaniedbania samego Wykonawcy.</w:t>
      </w:r>
    </w:p>
    <w:p w14:paraId="5616F855" w14:textId="440D87F4" w:rsidR="00657CB3" w:rsidRPr="00F566FD" w:rsidRDefault="00657CB3"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Niewykonanie jakiejkolwiek części umowy przez podwykonawcę nie zwalnia Wykonawcy z jego zobowiązań wynikających z </w:t>
      </w:r>
      <w:r w:rsidR="002A3DCB" w:rsidRPr="00F566FD">
        <w:rPr>
          <w:rFonts w:asciiTheme="minorHAnsi" w:hAnsiTheme="minorHAnsi" w:cstheme="minorHAnsi"/>
          <w:szCs w:val="24"/>
        </w:rPr>
        <w:t>U</w:t>
      </w:r>
      <w:r w:rsidRPr="00F566FD">
        <w:rPr>
          <w:rFonts w:asciiTheme="minorHAnsi" w:hAnsiTheme="minorHAnsi" w:cstheme="minorHAnsi"/>
          <w:szCs w:val="24"/>
        </w:rPr>
        <w:t>mowy.</w:t>
      </w:r>
    </w:p>
    <w:p w14:paraId="4A41AE91" w14:textId="0EAFEAE3" w:rsidR="00657CB3" w:rsidRPr="00F566FD" w:rsidRDefault="00657CB3"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W </w:t>
      </w:r>
      <w:r w:rsidR="00564A1E" w:rsidRPr="00F566FD">
        <w:rPr>
          <w:rFonts w:asciiTheme="minorHAnsi" w:hAnsiTheme="minorHAnsi" w:cstheme="minorHAnsi"/>
          <w:szCs w:val="24"/>
        </w:rPr>
        <w:t xml:space="preserve">odniesieniu do Etapu I </w:t>
      </w:r>
      <w:r w:rsidR="002A3DCB" w:rsidRPr="00F566FD">
        <w:rPr>
          <w:rFonts w:asciiTheme="minorHAnsi" w:hAnsiTheme="minorHAnsi" w:cstheme="minorHAnsi"/>
          <w:szCs w:val="24"/>
        </w:rPr>
        <w:t>U</w:t>
      </w:r>
      <w:r w:rsidR="00564A1E" w:rsidRPr="00F566FD">
        <w:rPr>
          <w:rFonts w:asciiTheme="minorHAnsi" w:hAnsiTheme="minorHAnsi" w:cstheme="minorHAnsi"/>
          <w:szCs w:val="24"/>
        </w:rPr>
        <w:t xml:space="preserve">mowy, który polega na realizacji robót budowlanych, </w:t>
      </w:r>
      <w:r w:rsidRPr="00F566FD">
        <w:rPr>
          <w:rFonts w:asciiTheme="minorHAnsi" w:hAnsiTheme="minorHAnsi" w:cstheme="minorHAnsi"/>
          <w:szCs w:val="24"/>
        </w:rPr>
        <w:t>Wykonawca zobowiązany jest do wykonania obowiązków związanyc</w:t>
      </w:r>
      <w:r w:rsidR="00680E83" w:rsidRPr="00F566FD">
        <w:rPr>
          <w:rFonts w:asciiTheme="minorHAnsi" w:hAnsiTheme="minorHAnsi" w:cstheme="minorHAnsi"/>
          <w:szCs w:val="24"/>
        </w:rPr>
        <w:t>h z akceptacją</w:t>
      </w:r>
      <w:r w:rsidRPr="00F566FD">
        <w:rPr>
          <w:rFonts w:asciiTheme="minorHAnsi" w:hAnsiTheme="minorHAnsi" w:cstheme="minorHAnsi"/>
          <w:szCs w:val="24"/>
        </w:rPr>
        <w:t xml:space="preserve"> umów o podwykonawstwo robót budowlanych przez </w:t>
      </w:r>
      <w:r w:rsidR="00E00D4C" w:rsidRPr="00F566FD">
        <w:rPr>
          <w:rFonts w:asciiTheme="minorHAnsi" w:hAnsiTheme="minorHAnsi" w:cstheme="minorHAnsi"/>
          <w:szCs w:val="24"/>
        </w:rPr>
        <w:t>Zamawiającego oraz związanych z</w:t>
      </w:r>
      <w:r w:rsidR="004C299A" w:rsidRPr="00F566FD">
        <w:rPr>
          <w:rFonts w:asciiTheme="minorHAnsi" w:hAnsiTheme="minorHAnsi" w:cstheme="minorHAnsi"/>
          <w:szCs w:val="24"/>
        </w:rPr>
        <w:t xml:space="preserve"> </w:t>
      </w:r>
      <w:r w:rsidRPr="00F566FD">
        <w:rPr>
          <w:rFonts w:asciiTheme="minorHAnsi" w:hAnsiTheme="minorHAnsi" w:cstheme="minorHAnsi"/>
          <w:szCs w:val="24"/>
        </w:rPr>
        <w:t xml:space="preserve">dokonywaniem płatności na rzecz podwykonawców, o których mowa w § </w:t>
      </w:r>
      <w:r w:rsidR="00D925B2" w:rsidRPr="00F566FD">
        <w:rPr>
          <w:rFonts w:asciiTheme="minorHAnsi" w:hAnsiTheme="minorHAnsi" w:cstheme="minorHAnsi"/>
          <w:szCs w:val="24"/>
        </w:rPr>
        <w:t>9</w:t>
      </w:r>
      <w:r w:rsidRPr="00F566FD">
        <w:rPr>
          <w:rFonts w:asciiTheme="minorHAnsi" w:hAnsiTheme="minorHAnsi" w:cstheme="minorHAnsi"/>
          <w:szCs w:val="24"/>
        </w:rPr>
        <w:t>.</w:t>
      </w:r>
    </w:p>
    <w:p w14:paraId="5DC6DBD6" w14:textId="1A3AA9CD" w:rsidR="00D77A72" w:rsidRPr="00D77A72" w:rsidRDefault="00D77A72" w:rsidP="006C7C95">
      <w:pPr>
        <w:numPr>
          <w:ilvl w:val="0"/>
          <w:numId w:val="12"/>
        </w:numPr>
        <w:tabs>
          <w:tab w:val="left" w:pos="426"/>
        </w:tabs>
        <w:spacing w:before="120"/>
        <w:ind w:left="426" w:hanging="426"/>
        <w:rPr>
          <w:rFonts w:asciiTheme="minorHAnsi" w:hAnsiTheme="minorHAnsi" w:cstheme="minorHAnsi"/>
          <w:szCs w:val="24"/>
        </w:rPr>
      </w:pPr>
      <w:r w:rsidRPr="00D77A72">
        <w:rPr>
          <w:rFonts w:asciiTheme="minorHAnsi" w:hAnsiTheme="minorHAnsi" w:cstheme="minorHAnsi"/>
          <w:szCs w:val="24"/>
        </w:rPr>
        <w:t>Stosownie do treści art. 95 ust. 1 ustawy Pzp Zamawiający wymaga w zakresie części Przedmiotu Umowy (Etap I) dotyczącego realizacji robót budowlanych</w:t>
      </w:r>
      <w:r w:rsidR="00D31FFD">
        <w:rPr>
          <w:rFonts w:asciiTheme="minorHAnsi" w:hAnsiTheme="minorHAnsi" w:cstheme="minorHAnsi"/>
          <w:szCs w:val="24"/>
        </w:rPr>
        <w:t xml:space="preserve"> (</w:t>
      </w:r>
      <w:r w:rsidRPr="00D77A72">
        <w:rPr>
          <w:rFonts w:asciiTheme="minorHAnsi" w:hAnsiTheme="minorHAnsi" w:cstheme="minorHAnsi"/>
          <w:szCs w:val="24"/>
        </w:rPr>
        <w:t xml:space="preserve"> z tym zastrzeżeniem, że nie dotyczy to osób pełniących samodzielne funkcje techniczne w budownictwie</w:t>
      </w:r>
      <w:r w:rsidR="00D31FFD">
        <w:rPr>
          <w:rFonts w:asciiTheme="minorHAnsi" w:hAnsiTheme="minorHAnsi" w:cstheme="minorHAnsi"/>
          <w:szCs w:val="24"/>
        </w:rPr>
        <w:t>)</w:t>
      </w:r>
      <w:r w:rsidRPr="00D77A72">
        <w:rPr>
          <w:rFonts w:asciiTheme="minorHAnsi" w:hAnsiTheme="minorHAnsi" w:cstheme="minorHAnsi"/>
          <w:szCs w:val="24"/>
        </w:rPr>
        <w:t>, zatrudnienia przez Wykonawcę lub Podwykonawcę na podstawie stosunku pracy, osób wykonujących wskazane poniżej czynności w trakcie realizacji przedmiotu umowy:</w:t>
      </w:r>
    </w:p>
    <w:p w14:paraId="30EC85F9" w14:textId="77777777" w:rsidR="00D77A72" w:rsidRPr="00D77A72" w:rsidRDefault="00D77A72" w:rsidP="00D77A72">
      <w:pPr>
        <w:tabs>
          <w:tab w:val="left" w:pos="426"/>
        </w:tabs>
        <w:spacing w:before="120"/>
        <w:ind w:left="720" w:hanging="294"/>
        <w:rPr>
          <w:rFonts w:asciiTheme="minorHAnsi" w:hAnsiTheme="minorHAnsi" w:cstheme="minorHAnsi"/>
          <w:szCs w:val="24"/>
        </w:rPr>
      </w:pPr>
      <w:r w:rsidRPr="00D77A72">
        <w:rPr>
          <w:rFonts w:asciiTheme="minorHAnsi" w:hAnsiTheme="minorHAnsi" w:cstheme="minorHAnsi"/>
          <w:szCs w:val="24"/>
        </w:rPr>
        <w:t>1) prace rozbiórkowe</w:t>
      </w:r>
    </w:p>
    <w:p w14:paraId="7CDC6424" w14:textId="77777777" w:rsidR="00D77A72" w:rsidRPr="00D77A72" w:rsidRDefault="00D77A72" w:rsidP="00D77A72">
      <w:pPr>
        <w:tabs>
          <w:tab w:val="left" w:pos="426"/>
        </w:tabs>
        <w:spacing w:before="120"/>
        <w:ind w:left="720" w:hanging="294"/>
        <w:rPr>
          <w:rFonts w:asciiTheme="minorHAnsi" w:hAnsiTheme="minorHAnsi" w:cstheme="minorHAnsi"/>
          <w:szCs w:val="24"/>
        </w:rPr>
      </w:pPr>
      <w:r w:rsidRPr="00D77A72">
        <w:rPr>
          <w:rFonts w:asciiTheme="minorHAnsi" w:hAnsiTheme="minorHAnsi" w:cstheme="minorHAnsi"/>
          <w:szCs w:val="24"/>
        </w:rPr>
        <w:t>2) prace ziemne</w:t>
      </w:r>
    </w:p>
    <w:p w14:paraId="2DFAAC3F" w14:textId="33803A8F" w:rsidR="00D77A72" w:rsidRPr="00D77A72" w:rsidRDefault="00213D80" w:rsidP="00D77A72">
      <w:pPr>
        <w:tabs>
          <w:tab w:val="left" w:pos="426"/>
        </w:tabs>
        <w:spacing w:before="120"/>
        <w:ind w:left="720" w:hanging="294"/>
        <w:rPr>
          <w:rFonts w:asciiTheme="minorHAnsi" w:hAnsiTheme="minorHAnsi" w:cstheme="minorHAnsi"/>
          <w:szCs w:val="24"/>
        </w:rPr>
      </w:pPr>
      <w:r>
        <w:rPr>
          <w:rFonts w:asciiTheme="minorHAnsi" w:hAnsiTheme="minorHAnsi" w:cstheme="minorHAnsi"/>
          <w:szCs w:val="24"/>
        </w:rPr>
        <w:t xml:space="preserve">3) prace drogowe </w:t>
      </w:r>
    </w:p>
    <w:p w14:paraId="54D2DAC6" w14:textId="04AEA769" w:rsidR="00657CB3" w:rsidRPr="00F566FD" w:rsidRDefault="00D77A72" w:rsidP="00D77A72">
      <w:pPr>
        <w:tabs>
          <w:tab w:val="left" w:pos="426"/>
        </w:tabs>
        <w:spacing w:before="120"/>
        <w:ind w:left="720" w:hanging="294"/>
        <w:rPr>
          <w:rFonts w:asciiTheme="minorHAnsi" w:hAnsiTheme="minorHAnsi" w:cstheme="minorHAnsi"/>
          <w:szCs w:val="24"/>
        </w:rPr>
      </w:pPr>
      <w:r w:rsidRPr="00D77A72">
        <w:rPr>
          <w:rFonts w:asciiTheme="minorHAnsi" w:hAnsiTheme="minorHAnsi" w:cstheme="minorHAnsi"/>
          <w:szCs w:val="24"/>
        </w:rPr>
        <w:t>4) prace w zakresie nasadzenia roślin</w:t>
      </w:r>
    </w:p>
    <w:p w14:paraId="381FBF90" w14:textId="693CB0FE" w:rsidR="00657CB3" w:rsidRPr="00F566FD" w:rsidRDefault="00657CB3"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W</w:t>
      </w:r>
      <w:r w:rsidR="00564A1E" w:rsidRPr="00F566FD">
        <w:rPr>
          <w:rFonts w:asciiTheme="minorHAnsi" w:hAnsiTheme="minorHAnsi" w:cstheme="minorHAnsi"/>
          <w:szCs w:val="24"/>
        </w:rPr>
        <w:t xml:space="preserve"> odniesieniu do części </w:t>
      </w:r>
      <w:r w:rsidR="00B775FD" w:rsidRPr="00F566FD">
        <w:rPr>
          <w:rFonts w:asciiTheme="minorHAnsi" w:hAnsiTheme="minorHAnsi" w:cstheme="minorHAnsi"/>
          <w:szCs w:val="24"/>
        </w:rPr>
        <w:t>P</w:t>
      </w:r>
      <w:r w:rsidR="00564A1E"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00564A1E" w:rsidRPr="00F566FD">
        <w:rPr>
          <w:rFonts w:asciiTheme="minorHAnsi" w:hAnsiTheme="minorHAnsi" w:cstheme="minorHAnsi"/>
          <w:szCs w:val="24"/>
        </w:rPr>
        <w:t>mowy (Etap I) dotyczącego realizacji robót budowlanych</w:t>
      </w:r>
      <w:r w:rsidRPr="00F566FD">
        <w:rPr>
          <w:rFonts w:asciiTheme="minorHAnsi" w:hAnsiTheme="minorHAnsi" w:cstheme="minorHAnsi"/>
          <w:szCs w:val="24"/>
        </w:rPr>
        <w:t>, Wykonawca jest zobowiązany</w:t>
      </w:r>
      <w:r w:rsidR="00564A1E" w:rsidRPr="00F566FD">
        <w:rPr>
          <w:rFonts w:asciiTheme="minorHAnsi" w:hAnsiTheme="minorHAnsi" w:cstheme="minorHAnsi"/>
          <w:szCs w:val="24"/>
        </w:rPr>
        <w:t xml:space="preserve"> przekazać Zamawiającemu </w:t>
      </w:r>
      <w:r w:rsidR="00B67A4E" w:rsidRPr="00F566FD">
        <w:rPr>
          <w:rFonts w:asciiTheme="minorHAnsi" w:hAnsiTheme="minorHAnsi" w:cstheme="minorHAnsi"/>
          <w:szCs w:val="24"/>
        </w:rPr>
        <w:t xml:space="preserve">1 oraz Zamawiającemu 2 </w:t>
      </w:r>
      <w:r w:rsidR="00201490" w:rsidRPr="00F566FD">
        <w:rPr>
          <w:rFonts w:asciiTheme="minorHAnsi" w:hAnsiTheme="minorHAnsi" w:cstheme="minorHAnsi"/>
          <w:szCs w:val="24"/>
        </w:rPr>
        <w:t>oświadczenie własne</w:t>
      </w:r>
      <w:r w:rsidR="009B29B1">
        <w:rPr>
          <w:rFonts w:asciiTheme="minorHAnsi" w:hAnsiTheme="minorHAnsi" w:cstheme="minorHAnsi"/>
          <w:szCs w:val="24"/>
        </w:rPr>
        <w:t>,</w:t>
      </w:r>
      <w:r w:rsidR="00201490" w:rsidRPr="00F566FD">
        <w:rPr>
          <w:rFonts w:asciiTheme="minorHAnsi" w:hAnsiTheme="minorHAnsi" w:cstheme="minorHAnsi"/>
          <w:szCs w:val="24"/>
        </w:rPr>
        <w:t xml:space="preserve"> zawierające </w:t>
      </w:r>
      <w:r w:rsidR="00564A1E" w:rsidRPr="00F566FD">
        <w:rPr>
          <w:rFonts w:asciiTheme="minorHAnsi" w:hAnsiTheme="minorHAnsi" w:cstheme="minorHAnsi"/>
          <w:szCs w:val="24"/>
        </w:rPr>
        <w:t>listę osób</w:t>
      </w:r>
      <w:r w:rsidR="00201490" w:rsidRPr="00F566FD">
        <w:rPr>
          <w:rFonts w:asciiTheme="minorHAnsi" w:hAnsiTheme="minorHAnsi" w:cstheme="minorHAnsi"/>
          <w:szCs w:val="24"/>
        </w:rPr>
        <w:t xml:space="preserve"> </w:t>
      </w:r>
      <w:r w:rsidR="00D31FFD">
        <w:rPr>
          <w:rFonts w:asciiTheme="minorHAnsi" w:hAnsiTheme="minorHAnsi" w:cstheme="minorHAnsi"/>
          <w:szCs w:val="24"/>
        </w:rPr>
        <w:t xml:space="preserve">wraz ze stosownymi danymi </w:t>
      </w:r>
      <w:r w:rsidR="00201490" w:rsidRPr="00F566FD">
        <w:rPr>
          <w:rFonts w:asciiTheme="minorHAnsi" w:hAnsiTheme="minorHAnsi" w:cstheme="minorHAnsi"/>
          <w:szCs w:val="24"/>
        </w:rPr>
        <w:t>(imię i nazwisko</w:t>
      </w:r>
      <w:r w:rsidR="00D21E9A" w:rsidRPr="00F566FD">
        <w:rPr>
          <w:rFonts w:asciiTheme="minorHAnsi" w:hAnsiTheme="minorHAnsi" w:cstheme="minorHAnsi"/>
          <w:szCs w:val="24"/>
        </w:rPr>
        <w:t>, dat</w:t>
      </w:r>
      <w:r w:rsidR="00D31FFD">
        <w:rPr>
          <w:rFonts w:asciiTheme="minorHAnsi" w:hAnsiTheme="minorHAnsi" w:cstheme="minorHAnsi"/>
          <w:szCs w:val="24"/>
        </w:rPr>
        <w:t>a</w:t>
      </w:r>
      <w:r w:rsidR="00D21E9A" w:rsidRPr="00F566FD">
        <w:rPr>
          <w:rFonts w:asciiTheme="minorHAnsi" w:hAnsiTheme="minorHAnsi" w:cstheme="minorHAnsi"/>
          <w:szCs w:val="24"/>
        </w:rPr>
        <w:t xml:space="preserve"> zawarcia i rodzaj umowy i zakresu obowiązków pracownika</w:t>
      </w:r>
      <w:r w:rsidR="00201490" w:rsidRPr="00F566FD">
        <w:rPr>
          <w:rFonts w:asciiTheme="minorHAnsi" w:hAnsiTheme="minorHAnsi" w:cstheme="minorHAnsi"/>
          <w:szCs w:val="24"/>
        </w:rPr>
        <w:t>), które zgodnie z ust. 5 powinny być z</w:t>
      </w:r>
      <w:r w:rsidR="00842D08" w:rsidRPr="00F566FD">
        <w:rPr>
          <w:rFonts w:asciiTheme="minorHAnsi" w:hAnsiTheme="minorHAnsi" w:cstheme="minorHAnsi"/>
          <w:szCs w:val="24"/>
        </w:rPr>
        <w:t>atrudnione na podstawie umowy o</w:t>
      </w:r>
      <w:r w:rsidR="004C299A" w:rsidRPr="00F566FD">
        <w:rPr>
          <w:rFonts w:asciiTheme="minorHAnsi" w:hAnsiTheme="minorHAnsi" w:cstheme="minorHAnsi"/>
          <w:szCs w:val="24"/>
        </w:rPr>
        <w:t xml:space="preserve"> </w:t>
      </w:r>
      <w:r w:rsidR="00201490" w:rsidRPr="00F566FD">
        <w:rPr>
          <w:rFonts w:asciiTheme="minorHAnsi" w:hAnsiTheme="minorHAnsi" w:cstheme="minorHAnsi"/>
          <w:szCs w:val="24"/>
        </w:rPr>
        <w:t>pracę, i</w:t>
      </w:r>
      <w:r w:rsidR="00564A1E" w:rsidRPr="00F566FD">
        <w:rPr>
          <w:rFonts w:asciiTheme="minorHAnsi" w:hAnsiTheme="minorHAnsi" w:cstheme="minorHAnsi"/>
          <w:szCs w:val="24"/>
        </w:rPr>
        <w:t xml:space="preserve"> które wykonywać będą pracę w ramach </w:t>
      </w:r>
      <w:r w:rsidR="00201490" w:rsidRPr="00F566FD">
        <w:rPr>
          <w:rFonts w:asciiTheme="minorHAnsi" w:hAnsiTheme="minorHAnsi" w:cstheme="minorHAnsi"/>
          <w:szCs w:val="24"/>
        </w:rPr>
        <w:t xml:space="preserve">realizacji </w:t>
      </w:r>
      <w:r w:rsidR="00564A1E" w:rsidRPr="00F566FD">
        <w:rPr>
          <w:rFonts w:asciiTheme="minorHAnsi" w:hAnsiTheme="minorHAnsi" w:cstheme="minorHAnsi"/>
          <w:szCs w:val="24"/>
        </w:rPr>
        <w:t xml:space="preserve">Etapu I </w:t>
      </w:r>
      <w:r w:rsidRPr="00F566FD">
        <w:rPr>
          <w:rFonts w:asciiTheme="minorHAnsi" w:hAnsiTheme="minorHAnsi" w:cstheme="minorHAnsi"/>
          <w:szCs w:val="24"/>
        </w:rPr>
        <w:t>(</w:t>
      </w:r>
      <w:r w:rsidR="00564A1E" w:rsidRPr="00F566FD">
        <w:rPr>
          <w:rFonts w:asciiTheme="minorHAnsi" w:hAnsiTheme="minorHAnsi" w:cstheme="minorHAnsi"/>
          <w:szCs w:val="24"/>
        </w:rPr>
        <w:t xml:space="preserve">a </w:t>
      </w:r>
      <w:r w:rsidR="002A2781" w:rsidRPr="00F566FD">
        <w:rPr>
          <w:rFonts w:asciiTheme="minorHAnsi" w:hAnsiTheme="minorHAnsi" w:cstheme="minorHAnsi"/>
          <w:szCs w:val="24"/>
        </w:rPr>
        <w:t xml:space="preserve">w przypadku posługiwania się przy wykonaniu </w:t>
      </w:r>
      <w:r w:rsidR="002A3DCB" w:rsidRPr="00F566FD">
        <w:rPr>
          <w:rFonts w:asciiTheme="minorHAnsi" w:hAnsiTheme="minorHAnsi" w:cstheme="minorHAnsi"/>
          <w:szCs w:val="24"/>
        </w:rPr>
        <w:t>U</w:t>
      </w:r>
      <w:r w:rsidR="002A2781" w:rsidRPr="00F566FD">
        <w:rPr>
          <w:rFonts w:asciiTheme="minorHAnsi" w:hAnsiTheme="minorHAnsi" w:cstheme="minorHAnsi"/>
          <w:szCs w:val="24"/>
        </w:rPr>
        <w:t xml:space="preserve">mowy podwykonawcami/dalszymi podwykonawcami – oświadczenia </w:t>
      </w:r>
      <w:r w:rsidRPr="00F566FD">
        <w:rPr>
          <w:rFonts w:asciiTheme="minorHAnsi" w:hAnsiTheme="minorHAnsi" w:cstheme="minorHAnsi"/>
          <w:szCs w:val="24"/>
        </w:rPr>
        <w:t>podwykonawcy/dalszego podwykonawcy) o zatrudnieniu</w:t>
      </w:r>
      <w:r w:rsidR="00201490" w:rsidRPr="00F566FD">
        <w:rPr>
          <w:rFonts w:asciiTheme="minorHAnsi" w:hAnsiTheme="minorHAnsi" w:cstheme="minorHAnsi"/>
          <w:szCs w:val="24"/>
        </w:rPr>
        <w:t xml:space="preserve"> tych osób, na podstawie umowy o pracę, </w:t>
      </w:r>
      <w:r w:rsidRPr="00F566FD">
        <w:rPr>
          <w:rFonts w:asciiTheme="minorHAnsi" w:hAnsiTheme="minorHAnsi" w:cstheme="minorHAnsi"/>
          <w:szCs w:val="24"/>
        </w:rPr>
        <w:t xml:space="preserve">nie później niż na 7 dni przed przystąpieniem do realizacji </w:t>
      </w:r>
      <w:r w:rsidR="00201490" w:rsidRPr="00F566FD">
        <w:rPr>
          <w:rFonts w:asciiTheme="minorHAnsi" w:hAnsiTheme="minorHAnsi" w:cstheme="minorHAnsi"/>
          <w:szCs w:val="24"/>
        </w:rPr>
        <w:t xml:space="preserve">Etapu I </w:t>
      </w:r>
      <w:r w:rsidR="00B775F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00E00D4C" w:rsidRPr="00F566FD">
        <w:rPr>
          <w:rFonts w:asciiTheme="minorHAnsi" w:hAnsiTheme="minorHAnsi" w:cstheme="minorHAnsi"/>
          <w:szCs w:val="24"/>
        </w:rPr>
        <w:t>mowy. Wykonawca, w </w:t>
      </w:r>
      <w:r w:rsidRPr="00F566FD">
        <w:rPr>
          <w:rFonts w:asciiTheme="minorHAnsi" w:hAnsiTheme="minorHAnsi" w:cstheme="minorHAnsi"/>
          <w:szCs w:val="24"/>
        </w:rPr>
        <w:t>przypadku zmiany osób wykonujących czynności wskazane w ust. 5, jest zobowiązany do przekazania Zamawiającemu aktualizacji takiego oświadczenia/ń w terminie nie dłuższym niż 3 dni.</w:t>
      </w:r>
    </w:p>
    <w:p w14:paraId="3504C4CA" w14:textId="11D8775E" w:rsidR="00657CB3" w:rsidRPr="00F566FD" w:rsidRDefault="00657CB3"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Zamawiający może w każdym czasie dokonać kontroli w miejscu wykonywania </w:t>
      </w:r>
      <w:r w:rsidR="00B775F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Pr="00F566FD">
        <w:rPr>
          <w:rFonts w:asciiTheme="minorHAnsi" w:hAnsiTheme="minorHAnsi" w:cstheme="minorHAnsi"/>
          <w:szCs w:val="24"/>
        </w:rPr>
        <w:t>mowy, celem weryfikacji osób wykonujących czynności wskazane w ust. 5</w:t>
      </w:r>
      <w:r w:rsidR="00201490" w:rsidRPr="00F566FD">
        <w:rPr>
          <w:rFonts w:asciiTheme="minorHAnsi" w:hAnsiTheme="minorHAnsi" w:cstheme="minorHAnsi"/>
          <w:szCs w:val="24"/>
        </w:rPr>
        <w:t>, dla których obowiązkowe jest zatrudnienie na podstawie umowy o pracę</w:t>
      </w:r>
      <w:r w:rsidRPr="00F566FD">
        <w:rPr>
          <w:rFonts w:asciiTheme="minorHAnsi" w:hAnsiTheme="minorHAnsi" w:cstheme="minorHAnsi"/>
          <w:szCs w:val="24"/>
        </w:rPr>
        <w:t xml:space="preserve"> – Zamawiający uprawniony będzie do weryfikacji tożsamości tych osób i sporządzenia pisemnej listy osób wykonujących te czynności w czasie kontroli. W przypadku stwierdzenia braku stosownego oświadczenia, o którym mowa w ust. 6, dla danej osoby, Wykonawca </w:t>
      </w:r>
      <w:r w:rsidRPr="00F566FD">
        <w:rPr>
          <w:rFonts w:asciiTheme="minorHAnsi" w:hAnsiTheme="minorHAnsi" w:cstheme="minorHAnsi"/>
          <w:szCs w:val="24"/>
        </w:rPr>
        <w:lastRenderedPageBreak/>
        <w:t xml:space="preserve">zobowiązany jest zapewnić przedstawienie kopii umowy o pracę tej osoby z Wykonawcą (podwykonawcą/dalszym podwykonawcą) w ciągu 3 dni, a w przypadku nieprzedstawienia kopii umowy zobowiązany jest do zapłaty kary umownej, o której mowa w § </w:t>
      </w:r>
      <w:r w:rsidR="00D925B2" w:rsidRPr="00F566FD">
        <w:rPr>
          <w:rFonts w:asciiTheme="minorHAnsi" w:hAnsiTheme="minorHAnsi" w:cstheme="minorHAnsi"/>
          <w:szCs w:val="24"/>
        </w:rPr>
        <w:t xml:space="preserve">14 </w:t>
      </w:r>
      <w:r w:rsidRPr="00F566FD">
        <w:rPr>
          <w:rFonts w:asciiTheme="minorHAnsi" w:hAnsiTheme="minorHAnsi" w:cstheme="minorHAnsi"/>
          <w:szCs w:val="24"/>
        </w:rPr>
        <w:t xml:space="preserve">ust. 1 pkt </w:t>
      </w:r>
      <w:r w:rsidR="001C200F" w:rsidRPr="00F566FD">
        <w:rPr>
          <w:rFonts w:asciiTheme="minorHAnsi" w:hAnsiTheme="minorHAnsi" w:cstheme="minorHAnsi"/>
          <w:szCs w:val="24"/>
        </w:rPr>
        <w:t>6.</w:t>
      </w:r>
      <w:r w:rsidRPr="00F566FD">
        <w:rPr>
          <w:rFonts w:asciiTheme="minorHAnsi" w:hAnsiTheme="minorHAnsi" w:cstheme="minorHAnsi"/>
          <w:szCs w:val="24"/>
        </w:rPr>
        <w:t xml:space="preserve"> Osoba wykonująca czynności, o których mowa w ust. 5</w:t>
      </w:r>
      <w:r w:rsidR="00201490" w:rsidRPr="00F566FD">
        <w:rPr>
          <w:rFonts w:asciiTheme="minorHAnsi" w:hAnsiTheme="minorHAnsi" w:cstheme="minorHAnsi"/>
          <w:szCs w:val="24"/>
        </w:rPr>
        <w:t xml:space="preserve"> dla których obowiązkowe jest zatrudnienie na podstawie umowy o pracę</w:t>
      </w:r>
      <w:r w:rsidRPr="00F566FD">
        <w:rPr>
          <w:rFonts w:asciiTheme="minorHAnsi" w:hAnsiTheme="minorHAnsi" w:cstheme="minorHAnsi"/>
          <w:szCs w:val="24"/>
        </w:rPr>
        <w:t xml:space="preserve">, i niezatrudniona na podstawie umowy o pracę powinna zostać niezwłocznie odsunięta od wykonywania tych czynności. </w:t>
      </w:r>
      <w:r w:rsidR="00D21E9A" w:rsidRPr="00F566FD">
        <w:rPr>
          <w:rFonts w:asciiTheme="minorHAnsi" w:hAnsiTheme="minorHAnsi" w:cstheme="minorHAnsi"/>
          <w:szCs w:val="24"/>
        </w:rPr>
        <w:t>Zamawiający może tak</w:t>
      </w:r>
      <w:r w:rsidR="00842D08" w:rsidRPr="00F566FD">
        <w:rPr>
          <w:rFonts w:asciiTheme="minorHAnsi" w:hAnsiTheme="minorHAnsi" w:cstheme="minorHAnsi"/>
          <w:szCs w:val="24"/>
        </w:rPr>
        <w:t>że w</w:t>
      </w:r>
      <w:r w:rsidR="00BA513B" w:rsidRPr="00F566FD">
        <w:rPr>
          <w:rFonts w:asciiTheme="minorHAnsi" w:hAnsiTheme="minorHAnsi" w:cstheme="minorHAnsi"/>
          <w:szCs w:val="24"/>
        </w:rPr>
        <w:t xml:space="preserve"> </w:t>
      </w:r>
      <w:r w:rsidR="00D21E9A" w:rsidRPr="00F566FD">
        <w:rPr>
          <w:rFonts w:asciiTheme="minorHAnsi" w:hAnsiTheme="minorHAnsi" w:cstheme="minorHAnsi"/>
          <w:szCs w:val="24"/>
        </w:rPr>
        <w:t>każdym czasie żądać przedstawienia</w:t>
      </w:r>
      <w:r w:rsidR="003648D2" w:rsidRPr="00F566FD">
        <w:rPr>
          <w:rFonts w:asciiTheme="minorHAnsi" w:hAnsiTheme="minorHAnsi" w:cstheme="minorHAnsi"/>
          <w:szCs w:val="24"/>
        </w:rPr>
        <w:t xml:space="preserve"> </w:t>
      </w:r>
      <w:r w:rsidR="00BA513B" w:rsidRPr="00F566FD">
        <w:rPr>
          <w:rFonts w:asciiTheme="minorHAnsi" w:hAnsiTheme="minorHAnsi" w:cstheme="minorHAnsi"/>
          <w:szCs w:val="24"/>
        </w:rPr>
        <w:br/>
      </w:r>
      <w:r w:rsidR="003648D2" w:rsidRPr="00F566FD">
        <w:rPr>
          <w:rFonts w:asciiTheme="minorHAnsi" w:hAnsiTheme="minorHAnsi" w:cstheme="minorHAnsi"/>
          <w:szCs w:val="24"/>
        </w:rPr>
        <w:t>w</w:t>
      </w:r>
      <w:r w:rsidR="00BA513B" w:rsidRPr="00F566FD">
        <w:rPr>
          <w:rFonts w:asciiTheme="minorHAnsi" w:hAnsiTheme="minorHAnsi" w:cstheme="minorHAnsi"/>
          <w:szCs w:val="24"/>
        </w:rPr>
        <w:t xml:space="preserve"> </w:t>
      </w:r>
      <w:r w:rsidR="003648D2" w:rsidRPr="00F566FD">
        <w:rPr>
          <w:rFonts w:asciiTheme="minorHAnsi" w:hAnsiTheme="minorHAnsi" w:cstheme="minorHAnsi"/>
          <w:szCs w:val="24"/>
        </w:rPr>
        <w:t>terminie 3 dni</w:t>
      </w:r>
      <w:r w:rsidR="00D21E9A" w:rsidRPr="00F566FD">
        <w:rPr>
          <w:rFonts w:asciiTheme="minorHAnsi" w:hAnsiTheme="minorHAnsi" w:cstheme="minorHAnsi"/>
          <w:szCs w:val="24"/>
        </w:rPr>
        <w:t xml:space="preserve"> kopii umów o pracę dla </w:t>
      </w:r>
      <w:r w:rsidR="003648D2" w:rsidRPr="00F566FD">
        <w:rPr>
          <w:rFonts w:asciiTheme="minorHAnsi" w:hAnsiTheme="minorHAnsi" w:cstheme="minorHAnsi"/>
          <w:szCs w:val="24"/>
        </w:rPr>
        <w:t xml:space="preserve">wszystkich lub wybranych </w:t>
      </w:r>
      <w:r w:rsidR="00D21E9A" w:rsidRPr="00F566FD">
        <w:rPr>
          <w:rFonts w:asciiTheme="minorHAnsi" w:hAnsiTheme="minorHAnsi" w:cstheme="minorHAnsi"/>
          <w:szCs w:val="24"/>
        </w:rPr>
        <w:t>osób wskazanych na liście, o której mowa w ust. 6.</w:t>
      </w:r>
    </w:p>
    <w:p w14:paraId="42654269" w14:textId="386811AA" w:rsidR="00C76175" w:rsidRPr="00F566FD" w:rsidRDefault="002A2781" w:rsidP="006C7C95">
      <w:pPr>
        <w:numPr>
          <w:ilvl w:val="0"/>
          <w:numId w:val="12"/>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Prawo kontroli przysługuje w pełnym zakresie zarówno przedstawicielom Zamawiającego 1, jak i Zamawiającego 2 w stosunku do wszystkich pracowników Wykonawcy (jego podwykonawc</w:t>
      </w:r>
      <w:r w:rsidR="00AF4315" w:rsidRPr="00F566FD">
        <w:rPr>
          <w:rFonts w:asciiTheme="minorHAnsi" w:hAnsiTheme="minorHAnsi" w:cstheme="minorHAnsi"/>
          <w:szCs w:val="24"/>
        </w:rPr>
        <w:t>ów</w:t>
      </w:r>
      <w:r w:rsidRPr="00F566FD">
        <w:rPr>
          <w:rFonts w:asciiTheme="minorHAnsi" w:hAnsiTheme="minorHAnsi" w:cstheme="minorHAnsi"/>
          <w:szCs w:val="24"/>
        </w:rPr>
        <w:t>/dalsz</w:t>
      </w:r>
      <w:r w:rsidR="00AF4315" w:rsidRPr="00F566FD">
        <w:rPr>
          <w:rFonts w:asciiTheme="minorHAnsi" w:hAnsiTheme="minorHAnsi" w:cstheme="minorHAnsi"/>
          <w:szCs w:val="24"/>
        </w:rPr>
        <w:t>ych podwykonawców).</w:t>
      </w:r>
    </w:p>
    <w:p w14:paraId="40BD4F89" w14:textId="15F46561" w:rsidR="00657CB3" w:rsidRPr="00F566FD" w:rsidRDefault="00657CB3"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9</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Akceptacja umowy o podwykonawstwo robót budowlanych</w:t>
      </w:r>
    </w:p>
    <w:p w14:paraId="741EF0A7" w14:textId="2B5C6899" w:rsidR="00657CB3" w:rsidRPr="00F566FD" w:rsidRDefault="00657CB3" w:rsidP="006C7C95">
      <w:pPr>
        <w:numPr>
          <w:ilvl w:val="0"/>
          <w:numId w:val="13"/>
        </w:numPr>
        <w:tabs>
          <w:tab w:val="left" w:pos="426"/>
        </w:tabs>
        <w:spacing w:before="120"/>
        <w:ind w:left="425"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Wykonawca zamierzając zawrzeć umowę o podwykonawstwo, której przedmiotem są</w:t>
      </w:r>
      <w:r w:rsidR="0027398C"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roboty budowlane, jest zobowiązany, do przedłożenia Zamawiają</w:t>
      </w:r>
      <w:r w:rsidR="009B77E4" w:rsidRPr="00F566FD">
        <w:rPr>
          <w:rFonts w:asciiTheme="minorHAnsi" w:eastAsia="Times New Roman" w:hAnsiTheme="minorHAnsi" w:cstheme="minorHAnsi"/>
          <w:szCs w:val="24"/>
          <w:lang w:eastAsia="pl-PL"/>
        </w:rPr>
        <w:t>cemu, projektu tej umowy wraz z</w:t>
      </w:r>
      <w:r w:rsidR="0027398C"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zakresem robót jakie ma wykonać podwykonawca oraz wysokością wynagrodzenia </w:t>
      </w:r>
      <w:r w:rsidR="00840DBD" w:rsidRPr="00F566FD">
        <w:rPr>
          <w:rFonts w:asciiTheme="minorHAnsi" w:eastAsia="Times New Roman" w:hAnsiTheme="minorHAnsi" w:cstheme="minorHAnsi"/>
          <w:szCs w:val="24"/>
          <w:lang w:eastAsia="pl-PL"/>
        </w:rPr>
        <w:t xml:space="preserve">należnego </w:t>
      </w:r>
      <w:r w:rsidRPr="00F566FD">
        <w:rPr>
          <w:rFonts w:asciiTheme="minorHAnsi" w:eastAsia="Times New Roman" w:hAnsiTheme="minorHAnsi" w:cstheme="minorHAnsi"/>
          <w:szCs w:val="24"/>
          <w:lang w:eastAsia="pl-PL"/>
        </w:rPr>
        <w:t>podwykonawcy, nie</w:t>
      </w:r>
      <w:r w:rsidR="0027398C"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później niż 14 dni przed jej zawarciem. </w:t>
      </w:r>
      <w:r w:rsidR="0027398C" w:rsidRPr="00F566FD">
        <w:rPr>
          <w:rFonts w:asciiTheme="minorHAnsi" w:eastAsia="Times New Roman" w:hAnsiTheme="minorHAnsi" w:cstheme="minorHAnsi"/>
          <w:szCs w:val="24"/>
          <w:lang w:eastAsia="pl-PL"/>
        </w:rPr>
        <w:br/>
      </w:r>
      <w:r w:rsidR="00E00D4C" w:rsidRPr="00F566FD">
        <w:rPr>
          <w:rFonts w:asciiTheme="minorHAnsi" w:eastAsia="Times New Roman" w:hAnsiTheme="minorHAnsi" w:cstheme="minorHAnsi"/>
          <w:szCs w:val="24"/>
          <w:lang w:eastAsia="pl-PL"/>
        </w:rPr>
        <w:t>W</w:t>
      </w:r>
      <w:r w:rsidR="0027398C" w:rsidRPr="00F566FD">
        <w:rPr>
          <w:rFonts w:asciiTheme="minorHAnsi" w:eastAsia="Times New Roman" w:hAnsiTheme="minorHAnsi" w:cstheme="minorHAnsi"/>
          <w:szCs w:val="24"/>
          <w:lang w:eastAsia="pl-PL"/>
        </w:rPr>
        <w:t xml:space="preserve"> </w:t>
      </w:r>
      <w:r w:rsidR="00AF4315" w:rsidRPr="00F566FD">
        <w:rPr>
          <w:rFonts w:asciiTheme="minorHAnsi" w:hAnsiTheme="minorHAnsi" w:cstheme="minorHAnsi"/>
          <w:szCs w:val="24"/>
        </w:rPr>
        <w:t>zależności od tego, czy mow</w:t>
      </w:r>
      <w:r w:rsidR="009B77E4" w:rsidRPr="00F566FD">
        <w:rPr>
          <w:rFonts w:asciiTheme="minorHAnsi" w:hAnsiTheme="minorHAnsi" w:cstheme="minorHAnsi"/>
          <w:szCs w:val="24"/>
        </w:rPr>
        <w:t>a o</w:t>
      </w:r>
      <w:r w:rsidR="0027398C" w:rsidRPr="00F566FD">
        <w:rPr>
          <w:rFonts w:asciiTheme="minorHAnsi" w:hAnsiTheme="minorHAnsi" w:cstheme="minorHAnsi"/>
          <w:szCs w:val="24"/>
        </w:rPr>
        <w:t xml:space="preserve"> </w:t>
      </w:r>
      <w:r w:rsidR="00AF4315" w:rsidRPr="00F566FD">
        <w:rPr>
          <w:rFonts w:asciiTheme="minorHAnsi" w:hAnsiTheme="minorHAnsi" w:cstheme="minorHAnsi"/>
          <w:szCs w:val="24"/>
        </w:rPr>
        <w:t>podwykonawstwo dotyczy zakresu prac dla Zamawiającego 1 (MP) lub Zamawiającego 2 (AQ), umowa musi być zaakceptowana przez Zamawiającego 1 lub  Zamawiającego 2, jeśli umowa taka dotyczy obydwu zakresów wówczas wymagana jest akceptacja zarówn</w:t>
      </w:r>
      <w:r w:rsidR="00E00D4C" w:rsidRPr="00F566FD">
        <w:rPr>
          <w:rFonts w:asciiTheme="minorHAnsi" w:hAnsiTheme="minorHAnsi" w:cstheme="minorHAnsi"/>
          <w:szCs w:val="24"/>
        </w:rPr>
        <w:t xml:space="preserve">o  przez Zamawiającego 1 jak </w:t>
      </w:r>
      <w:r w:rsidR="00BA513B" w:rsidRPr="00F566FD">
        <w:rPr>
          <w:rFonts w:asciiTheme="minorHAnsi" w:hAnsiTheme="minorHAnsi" w:cstheme="minorHAnsi"/>
          <w:szCs w:val="24"/>
        </w:rPr>
        <w:br/>
      </w:r>
      <w:r w:rsidR="00E00D4C" w:rsidRPr="00F566FD">
        <w:rPr>
          <w:rFonts w:asciiTheme="minorHAnsi" w:hAnsiTheme="minorHAnsi" w:cstheme="minorHAnsi"/>
          <w:szCs w:val="24"/>
        </w:rPr>
        <w:t>i</w:t>
      </w:r>
      <w:r w:rsidR="00BA513B" w:rsidRPr="00F566FD">
        <w:rPr>
          <w:rFonts w:asciiTheme="minorHAnsi" w:hAnsiTheme="minorHAnsi" w:cstheme="minorHAnsi"/>
          <w:szCs w:val="24"/>
        </w:rPr>
        <w:t xml:space="preserve"> </w:t>
      </w:r>
      <w:r w:rsidR="00AF4315" w:rsidRPr="00F566FD">
        <w:rPr>
          <w:rFonts w:asciiTheme="minorHAnsi" w:hAnsiTheme="minorHAnsi" w:cstheme="minorHAnsi"/>
          <w:szCs w:val="24"/>
        </w:rPr>
        <w:t xml:space="preserve">Zamawiającego 2. Jeśli umowa ma dotyczyć robót zarówno z zakresu MP, jak i AQ konieczne jest sporządzenie zestawienia ilości robót i ich wyceny z podziałem na te </w:t>
      </w:r>
      <w:r w:rsidR="006A0CB4" w:rsidRPr="00F566FD">
        <w:rPr>
          <w:rFonts w:asciiTheme="minorHAnsi" w:hAnsiTheme="minorHAnsi" w:cstheme="minorHAnsi"/>
          <w:szCs w:val="24"/>
        </w:rPr>
        <w:t>zakresy</w:t>
      </w:r>
      <w:r w:rsidR="00AF4315" w:rsidRPr="00F566FD">
        <w:rPr>
          <w:rFonts w:asciiTheme="minorHAnsi" w:hAnsiTheme="minorHAnsi" w:cstheme="minorHAnsi"/>
          <w:szCs w:val="24"/>
        </w:rPr>
        <w:t>.</w:t>
      </w:r>
    </w:p>
    <w:p w14:paraId="62031A8C" w14:textId="77777777" w:rsidR="00657CB3" w:rsidRPr="00F566FD" w:rsidRDefault="00657CB3" w:rsidP="006C7C95">
      <w:pPr>
        <w:numPr>
          <w:ilvl w:val="0"/>
          <w:numId w:val="13"/>
        </w:numPr>
        <w:tabs>
          <w:tab w:val="left" w:pos="426"/>
        </w:tabs>
        <w:spacing w:before="120"/>
        <w:ind w:left="425"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Umowa z podwykonawcą powinna w szczególności:</w:t>
      </w:r>
    </w:p>
    <w:p w14:paraId="59555351" w14:textId="6565D735" w:rsidR="009B77E4" w:rsidRPr="00F566FD" w:rsidRDefault="00657CB3"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eastAsia="Calibri" w:hAnsiTheme="minorHAnsi" w:cstheme="minorHAnsi"/>
          <w:szCs w:val="24"/>
          <w:lang w:eastAsia="pl-PL"/>
        </w:rPr>
        <w:t xml:space="preserve">zawierać termin zapłaty wynagrodzenia nie dłuższy </w:t>
      </w:r>
      <w:r w:rsidR="00840DBD" w:rsidRPr="00F566FD">
        <w:rPr>
          <w:rFonts w:asciiTheme="minorHAnsi" w:eastAsia="Calibri" w:hAnsiTheme="minorHAnsi" w:cstheme="minorHAnsi"/>
          <w:szCs w:val="24"/>
          <w:lang w:eastAsia="pl-PL"/>
        </w:rPr>
        <w:t>niż 30 dni od dnia doręczenia Wykonawcy faktury lub rachunku,</w:t>
      </w:r>
    </w:p>
    <w:p w14:paraId="6C961C41" w14:textId="2568FB60" w:rsidR="009B77E4" w:rsidRPr="00F566FD" w:rsidRDefault="00657CB3"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eastAsia="Calibri" w:hAnsiTheme="minorHAnsi" w:cstheme="minorHAnsi"/>
          <w:szCs w:val="24"/>
          <w:lang w:eastAsia="pl-PL"/>
        </w:rPr>
        <w:t>zawierać wyraźne wskazanie zakresu robót powierzanych</w:t>
      </w:r>
      <w:r w:rsidR="009B77E4" w:rsidRPr="00F566FD">
        <w:rPr>
          <w:rFonts w:asciiTheme="minorHAnsi" w:eastAsia="Calibri" w:hAnsiTheme="minorHAnsi" w:cstheme="minorHAnsi"/>
          <w:szCs w:val="24"/>
          <w:lang w:eastAsia="pl-PL"/>
        </w:rPr>
        <w:t xml:space="preserve"> podwykonawcy oraz należne mu z</w:t>
      </w:r>
      <w:r w:rsidR="0027398C" w:rsidRPr="00F566FD">
        <w:rPr>
          <w:rFonts w:asciiTheme="minorHAnsi" w:eastAsia="Calibri" w:hAnsiTheme="minorHAnsi" w:cstheme="minorHAnsi"/>
          <w:szCs w:val="24"/>
          <w:lang w:eastAsia="pl-PL"/>
        </w:rPr>
        <w:t xml:space="preserve"> </w:t>
      </w:r>
      <w:r w:rsidRPr="00F566FD">
        <w:rPr>
          <w:rFonts w:asciiTheme="minorHAnsi" w:eastAsia="Calibri" w:hAnsiTheme="minorHAnsi" w:cstheme="minorHAnsi"/>
          <w:szCs w:val="24"/>
          <w:lang w:eastAsia="pl-PL"/>
        </w:rPr>
        <w:t xml:space="preserve">tego tytułu wynagrodzenie </w:t>
      </w:r>
      <w:r w:rsidRPr="00F566FD">
        <w:rPr>
          <w:rFonts w:asciiTheme="minorHAnsi" w:eastAsia="Times New Roman" w:hAnsiTheme="minorHAnsi" w:cstheme="minorHAnsi"/>
          <w:szCs w:val="24"/>
          <w:lang w:eastAsia="pl-PL"/>
        </w:rPr>
        <w:t xml:space="preserve">(projekt powinien zawierać postanowienia dotyczące sposobu rozliczeń za wykonane roboty umożliwiającego rozliczenie tych robót analogicznie do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pomiędzy Zamawiającym a Wykonawcą na podstawie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mowy)</w:t>
      </w:r>
      <w:r w:rsidR="009B77E4" w:rsidRPr="00F566FD">
        <w:rPr>
          <w:rFonts w:asciiTheme="minorHAnsi" w:eastAsia="Times New Roman" w:hAnsiTheme="minorHAnsi" w:cstheme="minorHAnsi"/>
          <w:szCs w:val="24"/>
          <w:lang w:eastAsia="pl-PL"/>
        </w:rPr>
        <w:t>,</w:t>
      </w:r>
    </w:p>
    <w:p w14:paraId="4EBBE766" w14:textId="7354F697" w:rsidR="009B77E4" w:rsidRPr="00F566FD" w:rsidRDefault="00657CB3"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eastAsia="Calibri" w:hAnsiTheme="minorHAnsi" w:cstheme="minorHAnsi"/>
          <w:szCs w:val="24"/>
          <w:lang w:eastAsia="pl-PL"/>
        </w:rPr>
        <w:t xml:space="preserve">nie może przewidywać wynagrodzenia dla podwykonawcy za wykonanie robót objętych umową podwykonawczą wyższego niż ustalone z tego tytułu w </w:t>
      </w:r>
      <w:r w:rsidR="00D032C6" w:rsidRPr="00F566FD">
        <w:rPr>
          <w:rFonts w:asciiTheme="minorHAnsi" w:eastAsia="Calibri" w:hAnsiTheme="minorHAnsi" w:cstheme="minorHAnsi"/>
          <w:szCs w:val="24"/>
          <w:lang w:eastAsia="pl-PL"/>
        </w:rPr>
        <w:t>U</w:t>
      </w:r>
      <w:r w:rsidRPr="00F566FD">
        <w:rPr>
          <w:rFonts w:asciiTheme="minorHAnsi" w:eastAsia="Calibri" w:hAnsiTheme="minorHAnsi" w:cstheme="minorHAnsi"/>
          <w:szCs w:val="24"/>
          <w:lang w:eastAsia="pl-PL"/>
        </w:rPr>
        <w:t>mowie m</w:t>
      </w:r>
      <w:r w:rsidR="009B77E4" w:rsidRPr="00F566FD">
        <w:rPr>
          <w:rFonts w:asciiTheme="minorHAnsi" w:eastAsia="Calibri" w:hAnsiTheme="minorHAnsi" w:cstheme="minorHAnsi"/>
          <w:szCs w:val="24"/>
          <w:lang w:eastAsia="pl-PL"/>
        </w:rPr>
        <w:t>iędzy Zamawiającym, a</w:t>
      </w:r>
      <w:r w:rsidR="00BA513B" w:rsidRPr="00F566FD">
        <w:rPr>
          <w:rFonts w:asciiTheme="minorHAnsi" w:eastAsia="Calibri" w:hAnsiTheme="minorHAnsi" w:cstheme="minorHAnsi"/>
          <w:szCs w:val="24"/>
          <w:lang w:eastAsia="pl-PL"/>
        </w:rPr>
        <w:t xml:space="preserve"> </w:t>
      </w:r>
      <w:r w:rsidR="009B77E4" w:rsidRPr="00F566FD">
        <w:rPr>
          <w:rFonts w:asciiTheme="minorHAnsi" w:eastAsia="Calibri" w:hAnsiTheme="minorHAnsi" w:cstheme="minorHAnsi"/>
          <w:szCs w:val="24"/>
          <w:lang w:eastAsia="pl-PL"/>
        </w:rPr>
        <w:t>Wykonawcą,</w:t>
      </w:r>
    </w:p>
    <w:p w14:paraId="722D75AA" w14:textId="33BA3DC2" w:rsidR="009B77E4" w:rsidRPr="00F566FD" w:rsidRDefault="00657CB3"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eastAsia="Times New Roman" w:hAnsiTheme="minorHAnsi" w:cstheme="minorHAnsi"/>
          <w:szCs w:val="24"/>
          <w:lang w:eastAsia="pl-PL"/>
        </w:rPr>
        <w:t xml:space="preserve">nie może przewidywać terminu realizacji robót dłuższego niż przewidywany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mową,</w:t>
      </w:r>
    </w:p>
    <w:p w14:paraId="41956F1C" w14:textId="65F391D4" w:rsidR="009B77E4" w:rsidRPr="00F566FD" w:rsidRDefault="00C225E7"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eastAsia="Calibri" w:hAnsiTheme="minorHAnsi" w:cstheme="minorHAnsi"/>
          <w:szCs w:val="24"/>
          <w:lang w:eastAsia="pl-PL"/>
        </w:rPr>
        <w:t>z</w:t>
      </w:r>
      <w:r w:rsidR="00657CB3" w:rsidRPr="00F566FD">
        <w:rPr>
          <w:rFonts w:asciiTheme="minorHAnsi" w:eastAsia="Calibri" w:hAnsiTheme="minorHAnsi" w:cstheme="minorHAnsi"/>
          <w:szCs w:val="24"/>
          <w:lang w:eastAsia="pl-PL"/>
        </w:rPr>
        <w:t xml:space="preserve">awierać postanowienia wskazujące, iż w przypadku dokonania przez Zamawiającego bezpośredniej płatności na rzecz podwykonawcy, zgodnie z art. 465 ustawy z dnia </w:t>
      </w:r>
      <w:r w:rsidR="00BA513B" w:rsidRPr="00F566FD">
        <w:rPr>
          <w:rFonts w:asciiTheme="minorHAnsi" w:eastAsia="Calibri" w:hAnsiTheme="minorHAnsi" w:cstheme="minorHAnsi"/>
          <w:szCs w:val="24"/>
          <w:lang w:eastAsia="pl-PL"/>
        </w:rPr>
        <w:br/>
      </w:r>
      <w:r w:rsidR="00657CB3" w:rsidRPr="00F566FD">
        <w:rPr>
          <w:rFonts w:asciiTheme="minorHAnsi" w:eastAsia="Times New Roman" w:hAnsiTheme="minorHAnsi" w:cstheme="minorHAnsi"/>
          <w:szCs w:val="24"/>
          <w:lang w:eastAsia="pl-PL"/>
        </w:rPr>
        <w:lastRenderedPageBreak/>
        <w:t>11 września 2019 r. Prawo zamówień publicznych (t</w:t>
      </w:r>
      <w:r w:rsidR="00C163EB" w:rsidRPr="00F566FD">
        <w:rPr>
          <w:rFonts w:asciiTheme="minorHAnsi" w:eastAsia="Times New Roman" w:hAnsiTheme="minorHAnsi" w:cstheme="minorHAnsi"/>
          <w:szCs w:val="24"/>
          <w:lang w:eastAsia="pl-PL"/>
        </w:rPr>
        <w:t>.</w:t>
      </w:r>
      <w:r w:rsidR="00657CB3" w:rsidRPr="00F566FD">
        <w:rPr>
          <w:rFonts w:asciiTheme="minorHAnsi" w:eastAsia="Times New Roman" w:hAnsiTheme="minorHAnsi" w:cstheme="minorHAnsi"/>
          <w:szCs w:val="24"/>
          <w:lang w:eastAsia="pl-PL"/>
        </w:rPr>
        <w:t>j.</w:t>
      </w:r>
      <w:r w:rsidR="00604D03" w:rsidRPr="00F566FD">
        <w:rPr>
          <w:rFonts w:asciiTheme="minorHAnsi" w:eastAsia="Times New Roman" w:hAnsiTheme="minorHAnsi" w:cstheme="minorHAnsi"/>
          <w:szCs w:val="24"/>
          <w:lang w:eastAsia="pl-PL"/>
        </w:rPr>
        <w:t xml:space="preserve"> </w:t>
      </w:r>
      <w:r w:rsidR="00657CB3" w:rsidRPr="00F566FD">
        <w:rPr>
          <w:rFonts w:asciiTheme="minorHAnsi" w:eastAsia="Times New Roman" w:hAnsiTheme="minorHAnsi" w:cstheme="minorHAnsi"/>
          <w:szCs w:val="24"/>
          <w:lang w:eastAsia="pl-PL"/>
        </w:rPr>
        <w:t xml:space="preserve">Dz.U. z </w:t>
      </w:r>
      <w:r w:rsidR="00604D03" w:rsidRPr="00F566FD">
        <w:rPr>
          <w:rFonts w:asciiTheme="minorHAnsi" w:hAnsiTheme="minorHAnsi" w:cstheme="minorHAnsi"/>
          <w:szCs w:val="24"/>
        </w:rPr>
        <w:t>202</w:t>
      </w:r>
      <w:r w:rsidR="00E924E2">
        <w:rPr>
          <w:rFonts w:asciiTheme="minorHAnsi" w:hAnsiTheme="minorHAnsi" w:cstheme="minorHAnsi"/>
          <w:szCs w:val="24"/>
        </w:rPr>
        <w:t>3</w:t>
      </w:r>
      <w:r w:rsidR="00604D03" w:rsidRPr="00F566FD">
        <w:rPr>
          <w:rFonts w:asciiTheme="minorHAnsi" w:hAnsiTheme="minorHAnsi" w:cstheme="minorHAnsi"/>
          <w:szCs w:val="24"/>
        </w:rPr>
        <w:t xml:space="preserve"> r. poz.</w:t>
      </w:r>
      <w:r w:rsidR="00E924E2">
        <w:rPr>
          <w:rFonts w:asciiTheme="minorHAnsi" w:hAnsiTheme="minorHAnsi" w:cstheme="minorHAnsi"/>
          <w:szCs w:val="24"/>
        </w:rPr>
        <w:t>1605</w:t>
      </w:r>
      <w:r w:rsidR="00657CB3" w:rsidRPr="00F566FD">
        <w:rPr>
          <w:rFonts w:asciiTheme="minorHAnsi" w:eastAsia="Times New Roman" w:hAnsiTheme="minorHAnsi" w:cstheme="minorHAnsi"/>
          <w:szCs w:val="24"/>
          <w:lang w:eastAsia="pl-PL"/>
        </w:rPr>
        <w:t xml:space="preserve">.), </w:t>
      </w:r>
      <w:r w:rsidR="00657CB3" w:rsidRPr="00F566FD">
        <w:rPr>
          <w:rFonts w:asciiTheme="minorHAnsi" w:eastAsia="Times New Roman" w:hAnsiTheme="minorHAnsi" w:cstheme="minorHAnsi"/>
          <w:iCs/>
          <w:szCs w:val="24"/>
          <w:lang w:eastAsia="pl-PL"/>
        </w:rPr>
        <w:t xml:space="preserve">Zamawiający dokona zapłaty wynagrodzenia przysługującego podwykonawcy wyłącznie z zastosowaniem mechanizmu podzielonej płatności, </w:t>
      </w:r>
      <w:r w:rsidR="00657CB3" w:rsidRPr="00F566FD">
        <w:rPr>
          <w:rFonts w:asciiTheme="minorHAnsi" w:eastAsia="Times New Roman" w:hAnsiTheme="minorHAnsi" w:cstheme="minorHAnsi"/>
          <w:szCs w:val="24"/>
          <w:lang w:eastAsia="pl-PL"/>
        </w:rPr>
        <w:t xml:space="preserve">o którym mowa </w:t>
      </w:r>
      <w:r w:rsidR="00BA513B" w:rsidRPr="00F566FD">
        <w:rPr>
          <w:rFonts w:asciiTheme="minorHAnsi" w:eastAsia="Times New Roman" w:hAnsiTheme="minorHAnsi" w:cstheme="minorHAnsi"/>
          <w:szCs w:val="24"/>
          <w:lang w:eastAsia="pl-PL"/>
        </w:rPr>
        <w:br/>
      </w:r>
      <w:r w:rsidR="00657CB3" w:rsidRPr="00F566FD">
        <w:rPr>
          <w:rFonts w:asciiTheme="minorHAnsi" w:eastAsia="Times New Roman" w:hAnsiTheme="minorHAnsi" w:cstheme="minorHAnsi"/>
          <w:szCs w:val="24"/>
          <w:lang w:eastAsia="pl-PL"/>
        </w:rPr>
        <w:t>w art. 108a ustawy z dnia 11 marca 2004 r. o podatku od towarów i usług</w:t>
      </w:r>
      <w:r w:rsidR="00657CB3" w:rsidRPr="00F566FD">
        <w:rPr>
          <w:rFonts w:asciiTheme="minorHAnsi" w:eastAsia="Times New Roman" w:hAnsiTheme="minorHAnsi" w:cstheme="minorHAnsi"/>
          <w:bCs/>
          <w:szCs w:val="24"/>
          <w:lang w:eastAsia="pl-PL"/>
        </w:rPr>
        <w:t xml:space="preserve"> (t</w:t>
      </w:r>
      <w:r w:rsidR="00C163EB" w:rsidRPr="00F566FD">
        <w:rPr>
          <w:rFonts w:asciiTheme="minorHAnsi" w:eastAsia="Times New Roman" w:hAnsiTheme="minorHAnsi" w:cstheme="minorHAnsi"/>
          <w:bCs/>
          <w:szCs w:val="24"/>
          <w:lang w:eastAsia="pl-PL"/>
        </w:rPr>
        <w:t>.</w:t>
      </w:r>
      <w:r w:rsidR="00657CB3" w:rsidRPr="00F566FD">
        <w:rPr>
          <w:rFonts w:asciiTheme="minorHAnsi" w:eastAsia="Times New Roman" w:hAnsiTheme="minorHAnsi" w:cstheme="minorHAnsi"/>
          <w:bCs/>
          <w:szCs w:val="24"/>
          <w:lang w:eastAsia="pl-PL"/>
        </w:rPr>
        <w:t xml:space="preserve">j. Dz.U. </w:t>
      </w:r>
      <w:r w:rsidR="00BA513B" w:rsidRPr="00F566FD">
        <w:rPr>
          <w:rFonts w:asciiTheme="minorHAnsi" w:eastAsia="Times New Roman" w:hAnsiTheme="minorHAnsi" w:cstheme="minorHAnsi"/>
          <w:bCs/>
          <w:szCs w:val="24"/>
          <w:lang w:eastAsia="pl-PL"/>
        </w:rPr>
        <w:br/>
      </w:r>
      <w:r w:rsidR="00657CB3" w:rsidRPr="00F566FD">
        <w:rPr>
          <w:rFonts w:asciiTheme="minorHAnsi" w:eastAsia="Times New Roman" w:hAnsiTheme="minorHAnsi" w:cstheme="minorHAnsi"/>
          <w:bCs/>
          <w:szCs w:val="24"/>
          <w:lang w:eastAsia="pl-PL"/>
        </w:rPr>
        <w:t xml:space="preserve">z </w:t>
      </w:r>
      <w:r w:rsidR="00C730D0" w:rsidRPr="00F566FD">
        <w:rPr>
          <w:rFonts w:asciiTheme="minorHAnsi" w:eastAsia="Times New Roman" w:hAnsiTheme="minorHAnsi" w:cstheme="minorHAnsi"/>
          <w:szCs w:val="24"/>
          <w:lang w:eastAsia="en-GB"/>
        </w:rPr>
        <w:t>202</w:t>
      </w:r>
      <w:r w:rsidR="00E924E2">
        <w:rPr>
          <w:rFonts w:asciiTheme="minorHAnsi" w:eastAsia="Times New Roman" w:hAnsiTheme="minorHAnsi" w:cstheme="minorHAnsi"/>
          <w:szCs w:val="24"/>
          <w:lang w:eastAsia="en-GB"/>
        </w:rPr>
        <w:t>3</w:t>
      </w:r>
      <w:r w:rsidR="00C730D0" w:rsidRPr="00F566FD">
        <w:rPr>
          <w:rFonts w:asciiTheme="minorHAnsi" w:eastAsia="Times New Roman" w:hAnsiTheme="minorHAnsi" w:cstheme="minorHAnsi"/>
          <w:szCs w:val="24"/>
          <w:lang w:eastAsia="en-GB"/>
        </w:rPr>
        <w:t xml:space="preserve"> r., poz. </w:t>
      </w:r>
      <w:r w:rsidR="00E924E2">
        <w:rPr>
          <w:rFonts w:asciiTheme="minorHAnsi" w:eastAsia="Times New Roman" w:hAnsiTheme="minorHAnsi" w:cstheme="minorHAnsi"/>
          <w:szCs w:val="24"/>
          <w:lang w:eastAsia="en-GB"/>
        </w:rPr>
        <w:t>1570</w:t>
      </w:r>
      <w:r w:rsidR="00657CB3" w:rsidRPr="00F566FD">
        <w:rPr>
          <w:rFonts w:asciiTheme="minorHAnsi" w:eastAsia="Times New Roman" w:hAnsiTheme="minorHAnsi" w:cstheme="minorHAnsi"/>
          <w:szCs w:val="24"/>
          <w:lang w:eastAsia="pl-PL"/>
        </w:rPr>
        <w:t>ze zm.) oraz:</w:t>
      </w:r>
    </w:p>
    <w:p w14:paraId="7B701D9F" w14:textId="59FE01A7" w:rsidR="009B77E4" w:rsidRPr="00F566FD" w:rsidRDefault="00C730D0" w:rsidP="006C7C95">
      <w:pPr>
        <w:pStyle w:val="Akapitzlist"/>
        <w:widowControl w:val="0"/>
        <w:numPr>
          <w:ilvl w:val="1"/>
          <w:numId w:val="15"/>
        </w:numPr>
        <w:tabs>
          <w:tab w:val="left" w:pos="-720"/>
          <w:tab w:val="left" w:pos="1440"/>
          <w:tab w:val="left" w:pos="2160"/>
          <w:tab w:val="left" w:pos="3600"/>
          <w:tab w:val="left" w:pos="4320"/>
        </w:tabs>
        <w:autoSpaceDE w:val="0"/>
        <w:autoSpaceDN w:val="0"/>
        <w:adjustRightInd w:val="0"/>
        <w:spacing w:before="120"/>
        <w:ind w:left="851" w:right="1" w:hanging="284"/>
        <w:contextualSpacing w:val="0"/>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P</w:t>
      </w:r>
      <w:r w:rsidR="009B77E4" w:rsidRPr="00F566FD">
        <w:rPr>
          <w:rFonts w:asciiTheme="minorHAnsi" w:eastAsia="Times New Roman" w:hAnsiTheme="minorHAnsi" w:cstheme="minorHAnsi"/>
          <w:szCs w:val="24"/>
          <w:lang w:eastAsia="pl-PL"/>
        </w:rPr>
        <w:t xml:space="preserve">odwykonawca zobowiązany jest w fakturze VAT dokumentującej należne mu wynagrodzenie wskazać rachunek bankowy umożliwiający Zamawiającemu dokonanie zapłaty wynagrodzenia z zastosowaniem mechanizmu podzielonej płatności, który powinien się znajdować w elektronicznym wykazie czynnych podatników VAT, o którym mowa w art. 96b ust. 1 pkt 2) ustawy z dnia </w:t>
      </w:r>
      <w:r w:rsidR="00BA513B" w:rsidRPr="00F566FD">
        <w:rPr>
          <w:rFonts w:asciiTheme="minorHAnsi" w:eastAsia="Times New Roman" w:hAnsiTheme="minorHAnsi" w:cstheme="minorHAnsi"/>
          <w:szCs w:val="24"/>
          <w:lang w:eastAsia="pl-PL"/>
        </w:rPr>
        <w:br/>
      </w:r>
      <w:r w:rsidR="009B77E4" w:rsidRPr="00F566FD">
        <w:rPr>
          <w:rFonts w:asciiTheme="minorHAnsi" w:eastAsia="Times New Roman" w:hAnsiTheme="minorHAnsi" w:cstheme="minorHAnsi"/>
          <w:szCs w:val="24"/>
          <w:lang w:eastAsia="pl-PL"/>
        </w:rPr>
        <w:t xml:space="preserve">11 marca 2004 r. </w:t>
      </w:r>
      <w:r w:rsidR="009B77E4" w:rsidRPr="00F566FD">
        <w:rPr>
          <w:rFonts w:asciiTheme="minorHAnsi" w:eastAsia="Times New Roman" w:hAnsiTheme="minorHAnsi" w:cstheme="minorHAnsi"/>
          <w:bCs/>
          <w:szCs w:val="24"/>
          <w:lang w:eastAsia="pl-PL"/>
        </w:rPr>
        <w:t>o podatku od towarów i usług (t</w:t>
      </w:r>
      <w:r w:rsidR="00BF71BF" w:rsidRPr="00F566FD">
        <w:rPr>
          <w:rFonts w:asciiTheme="minorHAnsi" w:eastAsia="Times New Roman" w:hAnsiTheme="minorHAnsi" w:cstheme="minorHAnsi"/>
          <w:bCs/>
          <w:szCs w:val="24"/>
          <w:lang w:eastAsia="pl-PL"/>
        </w:rPr>
        <w:t>.</w:t>
      </w:r>
      <w:r w:rsidR="009B77E4" w:rsidRPr="00F566FD">
        <w:rPr>
          <w:rFonts w:asciiTheme="minorHAnsi" w:eastAsia="Times New Roman" w:hAnsiTheme="minorHAnsi" w:cstheme="minorHAnsi"/>
          <w:bCs/>
          <w:szCs w:val="24"/>
          <w:lang w:eastAsia="pl-PL"/>
        </w:rPr>
        <w:t xml:space="preserve">j. Dz.U.  z </w:t>
      </w:r>
      <w:r w:rsidRPr="00F566FD">
        <w:rPr>
          <w:rFonts w:asciiTheme="minorHAnsi" w:eastAsia="Times New Roman" w:hAnsiTheme="minorHAnsi" w:cstheme="minorHAnsi"/>
          <w:szCs w:val="24"/>
          <w:lang w:eastAsia="en-GB"/>
        </w:rPr>
        <w:t>202</w:t>
      </w:r>
      <w:r w:rsidR="00E924E2">
        <w:rPr>
          <w:rFonts w:asciiTheme="minorHAnsi" w:eastAsia="Times New Roman" w:hAnsiTheme="minorHAnsi" w:cstheme="minorHAnsi"/>
          <w:szCs w:val="24"/>
          <w:lang w:eastAsia="en-GB"/>
        </w:rPr>
        <w:t>3</w:t>
      </w:r>
      <w:r w:rsidRPr="00F566FD">
        <w:rPr>
          <w:rFonts w:asciiTheme="minorHAnsi" w:eastAsia="Times New Roman" w:hAnsiTheme="minorHAnsi" w:cstheme="minorHAnsi"/>
          <w:szCs w:val="24"/>
          <w:lang w:eastAsia="en-GB"/>
        </w:rPr>
        <w:t xml:space="preserve"> r., poz. </w:t>
      </w:r>
      <w:r w:rsidR="00E924E2">
        <w:rPr>
          <w:rFonts w:asciiTheme="minorHAnsi" w:eastAsia="Times New Roman" w:hAnsiTheme="minorHAnsi" w:cstheme="minorHAnsi"/>
          <w:szCs w:val="24"/>
          <w:lang w:eastAsia="en-GB"/>
        </w:rPr>
        <w:t>1570</w:t>
      </w:r>
      <w:r w:rsidR="00186246">
        <w:rPr>
          <w:rFonts w:asciiTheme="minorHAnsi" w:eastAsia="Times New Roman" w:hAnsiTheme="minorHAnsi" w:cstheme="minorHAnsi"/>
          <w:szCs w:val="24"/>
          <w:lang w:eastAsia="en-GB"/>
        </w:rPr>
        <w:t xml:space="preserve"> </w:t>
      </w:r>
      <w:r w:rsidR="009B77E4" w:rsidRPr="00F566FD">
        <w:rPr>
          <w:rFonts w:asciiTheme="minorHAnsi" w:eastAsia="Times New Roman" w:hAnsiTheme="minorHAnsi" w:cstheme="minorHAnsi"/>
          <w:szCs w:val="24"/>
          <w:lang w:eastAsia="pl-PL"/>
        </w:rPr>
        <w:t>ze zm.)</w:t>
      </w:r>
      <w:r w:rsidRPr="00F566FD">
        <w:rPr>
          <w:rFonts w:asciiTheme="minorHAnsi" w:eastAsia="Times New Roman" w:hAnsiTheme="minorHAnsi" w:cstheme="minorHAnsi"/>
          <w:szCs w:val="24"/>
          <w:lang w:eastAsia="pl-PL"/>
        </w:rPr>
        <w:t>,</w:t>
      </w:r>
    </w:p>
    <w:p w14:paraId="1BA74789" w14:textId="1631399B" w:rsidR="009B77E4" w:rsidRPr="00F566FD" w:rsidRDefault="00C730D0" w:rsidP="006C7C95">
      <w:pPr>
        <w:numPr>
          <w:ilvl w:val="1"/>
          <w:numId w:val="15"/>
        </w:numPr>
        <w:spacing w:before="120"/>
        <w:ind w:left="851" w:hanging="284"/>
        <w:rPr>
          <w:rFonts w:asciiTheme="minorHAnsi" w:eastAsia="Times New Roman" w:hAnsiTheme="minorHAnsi" w:cstheme="minorHAnsi"/>
          <w:iCs/>
          <w:strike/>
          <w:szCs w:val="24"/>
          <w:lang w:eastAsia="pl-PL"/>
        </w:rPr>
      </w:pPr>
      <w:r w:rsidRPr="00F566FD">
        <w:rPr>
          <w:rFonts w:asciiTheme="minorHAnsi" w:eastAsia="Times New Roman" w:hAnsiTheme="minorHAnsi" w:cstheme="minorHAnsi"/>
          <w:szCs w:val="24"/>
          <w:lang w:eastAsia="pl-PL"/>
        </w:rPr>
        <w:t>w</w:t>
      </w:r>
      <w:r w:rsidR="009B77E4" w:rsidRPr="00F566FD">
        <w:rPr>
          <w:rFonts w:asciiTheme="minorHAnsi" w:eastAsia="Times New Roman" w:hAnsiTheme="minorHAnsi" w:cstheme="minorHAnsi"/>
          <w:szCs w:val="24"/>
          <w:lang w:eastAsia="pl-PL"/>
        </w:rPr>
        <w:t xml:space="preserve"> przypadku braku możliwości dokonania przez Zamawiającego zapłaty wynagrodzenia na rzecz podwykonawcy z zastosowaniem mechanizmu podzielonej płatności, wynikającego z okoliczności za</w:t>
      </w:r>
      <w:r w:rsidR="00983DD5" w:rsidRPr="00F566FD">
        <w:rPr>
          <w:rFonts w:asciiTheme="minorHAnsi" w:eastAsia="Times New Roman" w:hAnsiTheme="minorHAnsi" w:cstheme="minorHAnsi"/>
          <w:szCs w:val="24"/>
          <w:lang w:eastAsia="pl-PL"/>
        </w:rPr>
        <w:t>,</w:t>
      </w:r>
      <w:r w:rsidR="009B77E4" w:rsidRPr="00F566FD">
        <w:rPr>
          <w:rFonts w:asciiTheme="minorHAnsi" w:eastAsia="Times New Roman" w:hAnsiTheme="minorHAnsi" w:cstheme="minorHAnsi"/>
          <w:szCs w:val="24"/>
          <w:lang w:eastAsia="pl-PL"/>
        </w:rPr>
        <w:t xml:space="preserve"> które odpowiedzialność ponosi podwykonawca, Zamawiający nie będzie ponosić odpowiedzialności za opóźnienie w</w:t>
      </w:r>
      <w:r w:rsidR="00BA513B" w:rsidRPr="00F566FD">
        <w:rPr>
          <w:rFonts w:asciiTheme="minorHAnsi" w:eastAsia="Times New Roman" w:hAnsiTheme="minorHAnsi" w:cstheme="minorHAnsi"/>
          <w:szCs w:val="24"/>
          <w:lang w:eastAsia="pl-PL"/>
        </w:rPr>
        <w:t xml:space="preserve"> </w:t>
      </w:r>
      <w:r w:rsidR="009B77E4" w:rsidRPr="00F566FD">
        <w:rPr>
          <w:rFonts w:asciiTheme="minorHAnsi" w:eastAsia="Times New Roman" w:hAnsiTheme="minorHAnsi" w:cstheme="minorHAnsi"/>
          <w:szCs w:val="24"/>
          <w:lang w:eastAsia="pl-PL"/>
        </w:rPr>
        <w:t>zapłacie wynagrodzenia bezpośrednio na rzecz podwykonawcy, spowodowane brakiem możliwości dokonania zapłaty z zastosowaniem mech</w:t>
      </w:r>
      <w:r w:rsidR="00E00D4C" w:rsidRPr="00F566FD">
        <w:rPr>
          <w:rFonts w:asciiTheme="minorHAnsi" w:eastAsia="Times New Roman" w:hAnsiTheme="minorHAnsi" w:cstheme="minorHAnsi"/>
          <w:szCs w:val="24"/>
          <w:lang w:eastAsia="pl-PL"/>
        </w:rPr>
        <w:t>anizmu podzielonej płatności, w </w:t>
      </w:r>
      <w:r w:rsidR="009B77E4" w:rsidRPr="00F566FD">
        <w:rPr>
          <w:rFonts w:asciiTheme="minorHAnsi" w:eastAsia="Times New Roman" w:hAnsiTheme="minorHAnsi" w:cstheme="minorHAnsi"/>
          <w:szCs w:val="24"/>
          <w:lang w:eastAsia="pl-PL"/>
        </w:rPr>
        <w:t>związku z okolicznościami zawinionymi przez podwykonawcę; sytuacja taka uważana będzie za brak współdziałania podwykonawcy w wykonaniu zobowiązania,</w:t>
      </w:r>
    </w:p>
    <w:p w14:paraId="4F582818" w14:textId="4B794498" w:rsidR="009B77E4" w:rsidRPr="00F566FD" w:rsidRDefault="00C730D0"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eastAsia="Times New Roman" w:hAnsiTheme="minorHAnsi" w:cstheme="minorHAnsi"/>
          <w:szCs w:val="24"/>
          <w:lang w:eastAsia="pl-PL"/>
        </w:rPr>
        <w:t>n</w:t>
      </w:r>
      <w:r w:rsidR="00657CB3" w:rsidRPr="00F566FD">
        <w:rPr>
          <w:rFonts w:asciiTheme="minorHAnsi" w:eastAsia="Times New Roman" w:hAnsiTheme="minorHAnsi" w:cstheme="minorHAnsi"/>
          <w:szCs w:val="24"/>
          <w:lang w:eastAsia="pl-PL"/>
        </w:rPr>
        <w:t>ie może zawierać postanowień uzależniających uzyskanie przez podwykonawcę płatności od Wykonawcy, od zapłaty Wykonawcy przez Zamawiającego wynagrodzenia obejmującego zakres robót wykonanych przez podwykonawcę</w:t>
      </w:r>
      <w:r w:rsidRPr="00F566FD">
        <w:rPr>
          <w:rFonts w:asciiTheme="minorHAnsi" w:eastAsia="Times New Roman" w:hAnsiTheme="minorHAnsi" w:cstheme="minorHAnsi"/>
          <w:szCs w:val="24"/>
          <w:lang w:eastAsia="pl-PL"/>
        </w:rPr>
        <w:t>,</w:t>
      </w:r>
    </w:p>
    <w:p w14:paraId="3C3FACD4" w14:textId="26386B7D" w:rsidR="00657CB3" w:rsidRPr="00F566FD" w:rsidRDefault="00C730D0" w:rsidP="006C7C95">
      <w:pPr>
        <w:pStyle w:val="Akapitzlist"/>
        <w:widowControl w:val="0"/>
        <w:numPr>
          <w:ilvl w:val="0"/>
          <w:numId w:val="15"/>
        </w:numPr>
        <w:autoSpaceDE w:val="0"/>
        <w:autoSpaceDN w:val="0"/>
        <w:adjustRightInd w:val="0"/>
        <w:spacing w:before="120"/>
        <w:ind w:left="567" w:right="1" w:hanging="283"/>
        <w:contextualSpacing w:val="0"/>
        <w:rPr>
          <w:rFonts w:asciiTheme="minorHAnsi" w:eastAsia="Calibri" w:hAnsiTheme="minorHAnsi" w:cstheme="minorHAnsi"/>
          <w:szCs w:val="24"/>
          <w:lang w:eastAsia="pl-PL"/>
        </w:rPr>
      </w:pPr>
      <w:r w:rsidRPr="00F566FD">
        <w:rPr>
          <w:rFonts w:asciiTheme="minorHAnsi" w:hAnsiTheme="minorHAnsi" w:cstheme="minorHAnsi"/>
          <w:szCs w:val="24"/>
        </w:rPr>
        <w:t>n</w:t>
      </w:r>
      <w:r w:rsidR="00657CB3" w:rsidRPr="00F566FD">
        <w:rPr>
          <w:rFonts w:asciiTheme="minorHAnsi" w:hAnsiTheme="minorHAnsi" w:cstheme="minorHAnsi"/>
          <w:szCs w:val="24"/>
        </w:rPr>
        <w:t>ie może zawierać postanowień kształtujących pr</w:t>
      </w:r>
      <w:r w:rsidR="00E00D4C" w:rsidRPr="00F566FD">
        <w:rPr>
          <w:rFonts w:asciiTheme="minorHAnsi" w:hAnsiTheme="minorHAnsi" w:cstheme="minorHAnsi"/>
          <w:szCs w:val="24"/>
        </w:rPr>
        <w:t xml:space="preserve">awa i obowiązki podwykonawcy, </w:t>
      </w:r>
      <w:r w:rsidR="00BA513B" w:rsidRPr="00F566FD">
        <w:rPr>
          <w:rFonts w:asciiTheme="minorHAnsi" w:hAnsiTheme="minorHAnsi" w:cstheme="minorHAnsi"/>
          <w:szCs w:val="24"/>
        </w:rPr>
        <w:br/>
      </w:r>
      <w:r w:rsidR="00E00D4C" w:rsidRPr="00F566FD">
        <w:rPr>
          <w:rFonts w:asciiTheme="minorHAnsi" w:hAnsiTheme="minorHAnsi" w:cstheme="minorHAnsi"/>
          <w:szCs w:val="24"/>
        </w:rPr>
        <w:t>w</w:t>
      </w:r>
      <w:r w:rsidR="00BA513B" w:rsidRPr="00F566FD">
        <w:rPr>
          <w:rFonts w:asciiTheme="minorHAnsi" w:hAnsiTheme="minorHAnsi" w:cstheme="minorHAnsi"/>
          <w:szCs w:val="24"/>
        </w:rPr>
        <w:t xml:space="preserve"> </w:t>
      </w:r>
      <w:r w:rsidR="00657CB3" w:rsidRPr="00F566FD">
        <w:rPr>
          <w:rFonts w:asciiTheme="minorHAnsi" w:hAnsiTheme="minorHAnsi" w:cstheme="minorHAnsi"/>
          <w:szCs w:val="24"/>
        </w:rPr>
        <w:t xml:space="preserve">zakresie kar umownych oraz postanowień dotyczących warunków wypłaty wynagrodzenia, w sposób dla niego mniej korzystny niż prawa i obowiązki Wykonawcy, ukształtowane postanowieniami </w:t>
      </w:r>
      <w:r w:rsidR="00D032C6" w:rsidRPr="00F566FD">
        <w:rPr>
          <w:rFonts w:asciiTheme="minorHAnsi" w:hAnsiTheme="minorHAnsi" w:cstheme="minorHAnsi"/>
          <w:szCs w:val="24"/>
        </w:rPr>
        <w:t>U</w:t>
      </w:r>
      <w:r w:rsidR="00657CB3" w:rsidRPr="00F566FD">
        <w:rPr>
          <w:rFonts w:asciiTheme="minorHAnsi" w:hAnsiTheme="minorHAnsi" w:cstheme="minorHAnsi"/>
          <w:szCs w:val="24"/>
        </w:rPr>
        <w:t>mowy zawartej między Zamawiającym a Wykonawcą.</w:t>
      </w:r>
    </w:p>
    <w:p w14:paraId="71D60F20" w14:textId="50DFF97F" w:rsidR="00657CB3" w:rsidRPr="00F566FD" w:rsidRDefault="00657CB3" w:rsidP="006C7C95">
      <w:pPr>
        <w:pStyle w:val="Akapitzlist"/>
        <w:numPr>
          <w:ilvl w:val="0"/>
          <w:numId w:val="13"/>
        </w:numPr>
        <w:tabs>
          <w:tab w:val="left" w:pos="426"/>
        </w:tabs>
        <w:spacing w:before="120"/>
        <w:ind w:left="425" w:hanging="426"/>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t xml:space="preserve">Niezgłoszenie przez Zamawiającego zastrzeżeń do przedłożonego mu </w:t>
      </w:r>
      <w:r w:rsidR="009B77E4" w:rsidRPr="00F566FD">
        <w:rPr>
          <w:rFonts w:asciiTheme="minorHAnsi" w:hAnsiTheme="minorHAnsi" w:cstheme="minorHAnsi"/>
          <w:szCs w:val="24"/>
        </w:rPr>
        <w:t xml:space="preserve">projektu umowy </w:t>
      </w:r>
      <w:r w:rsidR="00BA513B" w:rsidRPr="00F566FD">
        <w:rPr>
          <w:rFonts w:asciiTheme="minorHAnsi" w:hAnsiTheme="minorHAnsi" w:cstheme="minorHAnsi"/>
          <w:szCs w:val="24"/>
        </w:rPr>
        <w:br/>
      </w:r>
      <w:r w:rsidR="009B77E4" w:rsidRPr="00F566FD">
        <w:rPr>
          <w:rFonts w:asciiTheme="minorHAnsi" w:hAnsiTheme="minorHAnsi" w:cstheme="minorHAnsi"/>
          <w:szCs w:val="24"/>
        </w:rPr>
        <w:t>o</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podwykonawstwo umowy o roboty budowlane w terminie 14 dni uważa się za akceptację projektu umowy. Zastrzeżenia powinny być złożone w formie pisemnej </w:t>
      </w:r>
      <w:r w:rsidR="00BA513B" w:rsidRPr="00F566FD">
        <w:rPr>
          <w:rFonts w:asciiTheme="minorHAnsi" w:hAnsiTheme="minorHAnsi" w:cstheme="minorHAnsi"/>
          <w:szCs w:val="24"/>
        </w:rPr>
        <w:br/>
      </w:r>
      <w:r w:rsidRPr="00F566FD">
        <w:rPr>
          <w:rFonts w:asciiTheme="minorHAnsi" w:hAnsiTheme="minorHAnsi" w:cstheme="minorHAnsi"/>
          <w:szCs w:val="24"/>
        </w:rPr>
        <w:t>(pod rygorem nieważności).</w:t>
      </w:r>
    </w:p>
    <w:p w14:paraId="3C0F3982" w14:textId="3E37E238" w:rsidR="00657CB3" w:rsidRPr="00F566FD" w:rsidRDefault="00657CB3" w:rsidP="006C7C95">
      <w:pPr>
        <w:pStyle w:val="Akapitzlist"/>
        <w:numPr>
          <w:ilvl w:val="0"/>
          <w:numId w:val="13"/>
        </w:numPr>
        <w:tabs>
          <w:tab w:val="left" w:pos="426"/>
        </w:tabs>
        <w:spacing w:before="120"/>
        <w:ind w:left="425" w:hanging="426"/>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t>Wykonawca jest zobowiązany przedstawić Zamawiającemu poświadcz</w:t>
      </w:r>
      <w:r w:rsidR="009B77E4" w:rsidRPr="00F566FD">
        <w:rPr>
          <w:rFonts w:asciiTheme="minorHAnsi" w:hAnsiTheme="minorHAnsi" w:cstheme="minorHAnsi"/>
          <w:szCs w:val="24"/>
        </w:rPr>
        <w:t xml:space="preserve">oną za zgodność </w:t>
      </w:r>
      <w:r w:rsidR="00BA513B" w:rsidRPr="00F566FD">
        <w:rPr>
          <w:rFonts w:asciiTheme="minorHAnsi" w:hAnsiTheme="minorHAnsi" w:cstheme="minorHAnsi"/>
          <w:szCs w:val="24"/>
        </w:rPr>
        <w:br/>
      </w:r>
      <w:r w:rsidR="009B77E4" w:rsidRPr="00F566FD">
        <w:rPr>
          <w:rFonts w:asciiTheme="minorHAnsi" w:hAnsiTheme="minorHAnsi" w:cstheme="minorHAnsi"/>
          <w:szCs w:val="24"/>
        </w:rPr>
        <w:t>z</w:t>
      </w:r>
      <w:r w:rsidR="00BA513B" w:rsidRPr="00F566FD">
        <w:rPr>
          <w:rFonts w:asciiTheme="minorHAnsi" w:hAnsiTheme="minorHAnsi" w:cstheme="minorHAnsi"/>
          <w:szCs w:val="24"/>
        </w:rPr>
        <w:t xml:space="preserve"> </w:t>
      </w:r>
      <w:r w:rsidRPr="00F566FD">
        <w:rPr>
          <w:rFonts w:asciiTheme="minorHAnsi" w:hAnsiTheme="minorHAnsi" w:cstheme="minorHAnsi"/>
          <w:szCs w:val="24"/>
        </w:rPr>
        <w:t>oryginałem kopię zawartej umowy o podwykonawstwo, której przedmiotem są roboty budowlane, w terminie 7 dni od dnia jej zawarcia.</w:t>
      </w:r>
      <w:r w:rsidR="00476A1E" w:rsidRPr="00F566FD">
        <w:rPr>
          <w:rFonts w:asciiTheme="minorHAnsi" w:hAnsiTheme="minorHAnsi" w:cstheme="minorHAnsi"/>
          <w:szCs w:val="24"/>
        </w:rPr>
        <w:t xml:space="preserve"> Postanowienie ust. 1 zd. 2-3 znajduje odpowiednie zastosowanie.</w:t>
      </w:r>
    </w:p>
    <w:p w14:paraId="2F1E05DF" w14:textId="149E4D0D" w:rsidR="00657CB3" w:rsidRPr="00F566FD" w:rsidRDefault="00657CB3" w:rsidP="006C7C95">
      <w:pPr>
        <w:pStyle w:val="Akapitzlist"/>
        <w:numPr>
          <w:ilvl w:val="0"/>
          <w:numId w:val="13"/>
        </w:numPr>
        <w:tabs>
          <w:tab w:val="left" w:pos="426"/>
        </w:tabs>
        <w:spacing w:before="120"/>
        <w:ind w:left="425" w:hanging="426"/>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t>Niezgłoszenie przez Zamawiającego sprzeciwu d</w:t>
      </w:r>
      <w:r w:rsidR="009B77E4" w:rsidRPr="00F566FD">
        <w:rPr>
          <w:rFonts w:asciiTheme="minorHAnsi" w:hAnsiTheme="minorHAnsi" w:cstheme="minorHAnsi"/>
          <w:szCs w:val="24"/>
        </w:rPr>
        <w:t xml:space="preserve">o przedłożonej mu kopii umowy </w:t>
      </w:r>
      <w:r w:rsidR="00BA513B" w:rsidRPr="00F566FD">
        <w:rPr>
          <w:rFonts w:asciiTheme="minorHAnsi" w:hAnsiTheme="minorHAnsi" w:cstheme="minorHAnsi"/>
          <w:szCs w:val="24"/>
        </w:rPr>
        <w:br/>
      </w:r>
      <w:r w:rsidR="009B77E4" w:rsidRPr="00F566FD">
        <w:rPr>
          <w:rFonts w:asciiTheme="minorHAnsi" w:hAnsiTheme="minorHAnsi" w:cstheme="minorHAnsi"/>
          <w:szCs w:val="24"/>
        </w:rPr>
        <w:t>o</w:t>
      </w:r>
      <w:r w:rsidR="00BA513B" w:rsidRPr="00F566FD">
        <w:rPr>
          <w:rFonts w:asciiTheme="minorHAnsi" w:hAnsiTheme="minorHAnsi" w:cstheme="minorHAnsi"/>
          <w:szCs w:val="24"/>
        </w:rPr>
        <w:t xml:space="preserve"> </w:t>
      </w:r>
      <w:r w:rsidRPr="00F566FD">
        <w:rPr>
          <w:rFonts w:asciiTheme="minorHAnsi" w:hAnsiTheme="minorHAnsi" w:cstheme="minorHAnsi"/>
          <w:szCs w:val="24"/>
        </w:rPr>
        <w:t>podwykonawstwo w terminie 7 dni uważa się za akceptację umowy. Sprzeciw powinien być złożony w formie pisemnej (pod rygorem nieważności).</w:t>
      </w:r>
    </w:p>
    <w:p w14:paraId="2DD40717" w14:textId="71FD919A" w:rsidR="00657CB3" w:rsidRPr="00F566FD" w:rsidRDefault="00657CB3" w:rsidP="006C7C95">
      <w:pPr>
        <w:pStyle w:val="Akapitzlist"/>
        <w:numPr>
          <w:ilvl w:val="0"/>
          <w:numId w:val="13"/>
        </w:numPr>
        <w:tabs>
          <w:tab w:val="left" w:pos="426"/>
        </w:tabs>
        <w:spacing w:before="120"/>
        <w:ind w:left="425" w:hanging="426"/>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lastRenderedPageBreak/>
        <w:t xml:space="preserve">Zamawiający wnosi zastrzeżenia do projektu umowy z podwykonawcą lub sprzeciw </w:t>
      </w:r>
      <w:r w:rsidR="00BA513B" w:rsidRPr="00F566FD">
        <w:rPr>
          <w:rFonts w:asciiTheme="minorHAnsi" w:hAnsiTheme="minorHAnsi" w:cstheme="minorHAnsi"/>
          <w:szCs w:val="24"/>
        </w:rPr>
        <w:br/>
      </w:r>
      <w:r w:rsidRPr="00F566FD">
        <w:rPr>
          <w:rFonts w:asciiTheme="minorHAnsi" w:hAnsiTheme="minorHAnsi" w:cstheme="minorHAnsi"/>
          <w:szCs w:val="24"/>
        </w:rPr>
        <w:t xml:space="preserve">do kopii umowy z podwykonawcą, w przypadkach wskazanych w art. 464 ust. 3 ustawy </w:t>
      </w:r>
      <w:r w:rsidR="00BA513B" w:rsidRPr="00F566FD">
        <w:rPr>
          <w:rFonts w:asciiTheme="minorHAnsi" w:hAnsiTheme="minorHAnsi" w:cstheme="minorHAnsi"/>
          <w:szCs w:val="24"/>
        </w:rPr>
        <w:br/>
      </w:r>
      <w:r w:rsidR="00E00D4C" w:rsidRPr="00F566FD">
        <w:rPr>
          <w:rFonts w:asciiTheme="minorHAnsi" w:eastAsia="Calibri" w:hAnsiTheme="minorHAnsi" w:cstheme="minorHAnsi"/>
          <w:szCs w:val="24"/>
          <w:lang w:eastAsia="pl-PL"/>
        </w:rPr>
        <w:t>z</w:t>
      </w:r>
      <w:r w:rsidR="00BA513B" w:rsidRPr="00F566FD">
        <w:rPr>
          <w:rFonts w:asciiTheme="minorHAnsi" w:eastAsia="Calibri" w:hAnsiTheme="minorHAnsi" w:cstheme="minorHAnsi"/>
          <w:szCs w:val="24"/>
          <w:lang w:eastAsia="pl-PL"/>
        </w:rPr>
        <w:t xml:space="preserve"> </w:t>
      </w:r>
      <w:r w:rsidRPr="00F566FD">
        <w:rPr>
          <w:rFonts w:asciiTheme="minorHAnsi" w:eastAsia="Calibri" w:hAnsiTheme="minorHAnsi" w:cstheme="minorHAnsi"/>
          <w:szCs w:val="24"/>
          <w:lang w:eastAsia="pl-PL"/>
        </w:rPr>
        <w:t xml:space="preserve">dnia </w:t>
      </w:r>
      <w:r w:rsidRPr="00F566FD">
        <w:rPr>
          <w:rFonts w:asciiTheme="minorHAnsi" w:eastAsia="Times New Roman" w:hAnsiTheme="minorHAnsi" w:cstheme="minorHAnsi"/>
          <w:szCs w:val="24"/>
          <w:lang w:eastAsia="pl-PL"/>
        </w:rPr>
        <w:t>11 września 2019 r. Prawo zamówień publicznych (</w:t>
      </w:r>
      <w:r w:rsidR="00BF71BF" w:rsidRPr="00F566FD">
        <w:rPr>
          <w:rFonts w:asciiTheme="minorHAnsi" w:eastAsia="Times New Roman" w:hAnsiTheme="minorHAnsi" w:cstheme="minorHAnsi"/>
          <w:szCs w:val="24"/>
          <w:lang w:eastAsia="pl-PL"/>
        </w:rPr>
        <w:t xml:space="preserve">t.j. </w:t>
      </w:r>
      <w:r w:rsidRPr="00F566FD">
        <w:rPr>
          <w:rFonts w:asciiTheme="minorHAnsi" w:eastAsia="Times New Roman" w:hAnsiTheme="minorHAnsi" w:cstheme="minorHAnsi"/>
          <w:szCs w:val="24"/>
          <w:lang w:eastAsia="pl-PL"/>
        </w:rPr>
        <w:t xml:space="preserve">Dz.U. z </w:t>
      </w:r>
      <w:r w:rsidR="00604D03" w:rsidRPr="00F566FD">
        <w:rPr>
          <w:rFonts w:asciiTheme="minorHAnsi" w:hAnsiTheme="minorHAnsi" w:cstheme="minorHAnsi"/>
          <w:szCs w:val="24"/>
        </w:rPr>
        <w:t xml:space="preserve">2022 r. poz. 1710 </w:t>
      </w:r>
      <w:r w:rsidRPr="00F566FD">
        <w:rPr>
          <w:rFonts w:asciiTheme="minorHAnsi" w:eastAsia="Times New Roman" w:hAnsiTheme="minorHAnsi" w:cstheme="minorHAnsi"/>
          <w:szCs w:val="24"/>
          <w:lang w:eastAsia="pl-PL"/>
        </w:rPr>
        <w:t>ze zm.).</w:t>
      </w:r>
    </w:p>
    <w:p w14:paraId="3A20D758" w14:textId="606D8824" w:rsidR="00657CB3" w:rsidRPr="00F566FD" w:rsidRDefault="00657CB3" w:rsidP="006C7C95">
      <w:pPr>
        <w:numPr>
          <w:ilvl w:val="0"/>
          <w:numId w:val="14"/>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Zawarcie umowy o podwykonawstwo, której przedmiotem są roboty budowlane, może nastąpić wyłącznie po akceptacji jej projektu przez Zama</w:t>
      </w:r>
      <w:r w:rsidR="00E00D4C" w:rsidRPr="00F566FD">
        <w:rPr>
          <w:rFonts w:asciiTheme="minorHAnsi" w:eastAsia="Times New Roman" w:hAnsiTheme="minorHAnsi" w:cstheme="minorHAnsi"/>
          <w:szCs w:val="24"/>
          <w:lang w:eastAsia="pl-PL"/>
        </w:rPr>
        <w:t xml:space="preserve">wiającego (zgodnie z ust. 3), </w:t>
      </w:r>
      <w:r w:rsidR="00BA513B" w:rsidRPr="00F566FD">
        <w:rPr>
          <w:rFonts w:asciiTheme="minorHAnsi" w:eastAsia="Times New Roman" w:hAnsiTheme="minorHAnsi" w:cstheme="minorHAnsi"/>
          <w:szCs w:val="24"/>
          <w:lang w:eastAsia="pl-PL"/>
        </w:rPr>
        <w:br/>
      </w:r>
      <w:r w:rsidR="00E00D4C" w:rsidRPr="00F566FD">
        <w:rPr>
          <w:rFonts w:asciiTheme="minorHAnsi" w:eastAsia="Times New Roman" w:hAnsiTheme="minorHAnsi" w:cstheme="minorHAnsi"/>
          <w:szCs w:val="24"/>
          <w:lang w:eastAsia="pl-PL"/>
        </w:rPr>
        <w:t>a</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przystąpienie do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realizacji robót budowlanych przez podwykonawcę może nastąpić wyłącznie po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akceptacji przedłożonej kopii umowy o podwykonawstwo przez Zamawiającego zgodnie z ust. 5.</w:t>
      </w:r>
    </w:p>
    <w:p w14:paraId="43D6F0EC" w14:textId="676491C3" w:rsidR="006A0CB4" w:rsidRPr="00F566FD" w:rsidRDefault="00657CB3" w:rsidP="006C7C95">
      <w:pPr>
        <w:numPr>
          <w:ilvl w:val="0"/>
          <w:numId w:val="16"/>
        </w:numPr>
        <w:tabs>
          <w:tab w:val="left" w:pos="426"/>
        </w:tabs>
        <w:spacing w:before="120"/>
        <w:ind w:left="426"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Wykonawca zobowiązany jest do przedłożenia Zamawiając</w:t>
      </w:r>
      <w:r w:rsidR="009B77E4" w:rsidRPr="00F566FD">
        <w:rPr>
          <w:rFonts w:asciiTheme="minorHAnsi" w:eastAsia="Times New Roman" w:hAnsiTheme="minorHAnsi" w:cstheme="minorHAnsi"/>
          <w:szCs w:val="24"/>
          <w:lang w:eastAsia="pl-PL"/>
        </w:rPr>
        <w:t xml:space="preserve">emu poświadczonej </w:t>
      </w:r>
      <w:r w:rsidR="00BA513B" w:rsidRPr="00F566FD">
        <w:rPr>
          <w:rFonts w:asciiTheme="minorHAnsi" w:eastAsia="Times New Roman" w:hAnsiTheme="minorHAnsi" w:cstheme="minorHAnsi"/>
          <w:szCs w:val="24"/>
          <w:lang w:eastAsia="pl-PL"/>
        </w:rPr>
        <w:br/>
      </w:r>
      <w:r w:rsidR="009B77E4" w:rsidRPr="00F566FD">
        <w:rPr>
          <w:rFonts w:asciiTheme="minorHAnsi" w:eastAsia="Times New Roman" w:hAnsiTheme="minorHAnsi" w:cstheme="minorHAnsi"/>
          <w:szCs w:val="24"/>
          <w:lang w:eastAsia="pl-PL"/>
        </w:rPr>
        <w:t>za</w:t>
      </w:r>
      <w:r w:rsidR="00BA513B" w:rsidRPr="00F566FD">
        <w:rPr>
          <w:rFonts w:asciiTheme="minorHAnsi" w:eastAsia="Times New Roman" w:hAnsiTheme="minorHAnsi" w:cstheme="minorHAnsi"/>
          <w:szCs w:val="24"/>
          <w:lang w:eastAsia="pl-PL"/>
        </w:rPr>
        <w:t xml:space="preserve"> </w:t>
      </w:r>
      <w:r w:rsidR="009B77E4" w:rsidRPr="00F566FD">
        <w:rPr>
          <w:rFonts w:asciiTheme="minorHAnsi" w:eastAsia="Times New Roman" w:hAnsiTheme="minorHAnsi" w:cstheme="minorHAnsi"/>
          <w:szCs w:val="24"/>
          <w:lang w:eastAsia="pl-PL"/>
        </w:rPr>
        <w:t>zgodność z</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oryginałem kopii umowy o podwykonawstwo robót budowlanych, której przedmiotem są</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dostawy lub usługi, w termini</w:t>
      </w:r>
      <w:r w:rsidR="00E00D4C" w:rsidRPr="00F566FD">
        <w:rPr>
          <w:rFonts w:asciiTheme="minorHAnsi" w:eastAsia="Times New Roman" w:hAnsiTheme="minorHAnsi" w:cstheme="minorHAnsi"/>
          <w:szCs w:val="24"/>
          <w:lang w:eastAsia="pl-PL"/>
        </w:rPr>
        <w:t xml:space="preserve">e 7 dni od dnia jej zawarcia, </w:t>
      </w:r>
      <w:r w:rsidR="00BA513B" w:rsidRPr="00F566FD">
        <w:rPr>
          <w:rFonts w:asciiTheme="minorHAnsi" w:eastAsia="Times New Roman" w:hAnsiTheme="minorHAnsi" w:cstheme="minorHAnsi"/>
          <w:szCs w:val="24"/>
          <w:lang w:eastAsia="pl-PL"/>
        </w:rPr>
        <w:br/>
      </w:r>
      <w:r w:rsidR="00E00D4C" w:rsidRPr="00F566FD">
        <w:rPr>
          <w:rFonts w:asciiTheme="minorHAnsi" w:eastAsia="Times New Roman" w:hAnsiTheme="minorHAnsi" w:cstheme="minorHAnsi"/>
          <w:szCs w:val="24"/>
          <w:lang w:eastAsia="pl-PL"/>
        </w:rPr>
        <w:t>z</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wyłączeniem umów 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po</w:t>
      </w:r>
      <w:r w:rsidR="009B77E4" w:rsidRPr="00F566FD">
        <w:rPr>
          <w:rFonts w:asciiTheme="minorHAnsi" w:eastAsia="Times New Roman" w:hAnsiTheme="minorHAnsi" w:cstheme="minorHAnsi"/>
          <w:szCs w:val="24"/>
          <w:lang w:eastAsia="pl-PL"/>
        </w:rPr>
        <w:t>dwykonawstwo 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wartości mniejszej niż 0,5 % wartości Umowy, przy czy</w:t>
      </w:r>
      <w:r w:rsidR="009B77E4" w:rsidRPr="00F566FD">
        <w:rPr>
          <w:rFonts w:asciiTheme="minorHAnsi" w:eastAsia="Times New Roman" w:hAnsiTheme="minorHAnsi" w:cstheme="minorHAnsi"/>
          <w:szCs w:val="24"/>
          <w:lang w:eastAsia="pl-PL"/>
        </w:rPr>
        <w:t>m wyłączenie nie dotyczy umów 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podwykonawstwo</w:t>
      </w:r>
      <w:r w:rsidR="00B67A4E" w:rsidRPr="00F566FD">
        <w:rPr>
          <w:rFonts w:asciiTheme="minorHAnsi" w:eastAsia="Times New Roman" w:hAnsiTheme="minorHAnsi" w:cstheme="minorHAnsi"/>
          <w:szCs w:val="24"/>
          <w:lang w:eastAsia="pl-PL"/>
        </w:rPr>
        <w:t xml:space="preserve"> o wartości większej niż 50.000 zł. </w:t>
      </w:r>
      <w:r w:rsidR="006A0CB4" w:rsidRPr="00F566FD">
        <w:rPr>
          <w:rFonts w:asciiTheme="minorHAnsi" w:eastAsia="Times New Roman" w:hAnsiTheme="minorHAnsi" w:cstheme="minorHAnsi"/>
          <w:szCs w:val="24"/>
          <w:lang w:eastAsia="pl-PL"/>
        </w:rPr>
        <w:t xml:space="preserve">W </w:t>
      </w:r>
      <w:r w:rsidR="006A0CB4" w:rsidRPr="00F566FD">
        <w:rPr>
          <w:rFonts w:asciiTheme="minorHAnsi" w:hAnsiTheme="minorHAnsi" w:cstheme="minorHAnsi"/>
          <w:szCs w:val="24"/>
        </w:rPr>
        <w:t xml:space="preserve">zależności od tego, czy </w:t>
      </w:r>
      <w:r w:rsidR="00476A1E" w:rsidRPr="00F566FD">
        <w:rPr>
          <w:rFonts w:asciiTheme="minorHAnsi" w:hAnsiTheme="minorHAnsi" w:cstheme="minorHAnsi"/>
          <w:szCs w:val="24"/>
        </w:rPr>
        <w:t xml:space="preserve">ww. </w:t>
      </w:r>
      <w:r w:rsidR="009B77E4" w:rsidRPr="00F566FD">
        <w:rPr>
          <w:rFonts w:asciiTheme="minorHAnsi" w:hAnsiTheme="minorHAnsi" w:cstheme="minorHAnsi"/>
          <w:szCs w:val="24"/>
        </w:rPr>
        <w:t>umowa o</w:t>
      </w:r>
      <w:r w:rsidR="00BA513B" w:rsidRPr="00F566FD">
        <w:rPr>
          <w:rFonts w:asciiTheme="minorHAnsi" w:hAnsiTheme="minorHAnsi" w:cstheme="minorHAnsi"/>
          <w:szCs w:val="24"/>
        </w:rPr>
        <w:t xml:space="preserve"> </w:t>
      </w:r>
      <w:r w:rsidR="006A0CB4" w:rsidRPr="00F566FD">
        <w:rPr>
          <w:rFonts w:asciiTheme="minorHAnsi" w:hAnsiTheme="minorHAnsi" w:cstheme="minorHAnsi"/>
          <w:szCs w:val="24"/>
        </w:rPr>
        <w:t>podwykonawstwo dotyczy zakresu prac dla Zamawiającego 1 (MP) lub Zamawiającego 2 (AQ), umowa musi być zaakceptowana przez Zamawiającego 1 lub Zamawiającego 2, jeśli umowa taka dotyczy obydwu zakresów wówczas wymagana jest akceptacja zarówn</w:t>
      </w:r>
      <w:r w:rsidR="005A0EA4" w:rsidRPr="00F566FD">
        <w:rPr>
          <w:rFonts w:asciiTheme="minorHAnsi" w:hAnsiTheme="minorHAnsi" w:cstheme="minorHAnsi"/>
          <w:szCs w:val="24"/>
        </w:rPr>
        <w:t xml:space="preserve">o przez Zamawiającego 1 jak i </w:t>
      </w:r>
      <w:r w:rsidR="006A0CB4" w:rsidRPr="00F566FD">
        <w:rPr>
          <w:rFonts w:asciiTheme="minorHAnsi" w:hAnsiTheme="minorHAnsi" w:cstheme="minorHAnsi"/>
          <w:szCs w:val="24"/>
        </w:rPr>
        <w:t>Zamawiającego 2. Jeśli um</w:t>
      </w:r>
      <w:r w:rsidR="00E00D4C" w:rsidRPr="00F566FD">
        <w:rPr>
          <w:rFonts w:asciiTheme="minorHAnsi" w:hAnsiTheme="minorHAnsi" w:cstheme="minorHAnsi"/>
          <w:szCs w:val="24"/>
        </w:rPr>
        <w:t xml:space="preserve">owa ma dotyczyć robót zarówno </w:t>
      </w:r>
      <w:r w:rsidR="00BA513B" w:rsidRPr="00F566FD">
        <w:rPr>
          <w:rFonts w:asciiTheme="minorHAnsi" w:hAnsiTheme="minorHAnsi" w:cstheme="minorHAnsi"/>
          <w:szCs w:val="24"/>
        </w:rPr>
        <w:br/>
      </w:r>
      <w:r w:rsidR="00E00D4C" w:rsidRPr="00F566FD">
        <w:rPr>
          <w:rFonts w:asciiTheme="minorHAnsi" w:hAnsiTheme="minorHAnsi" w:cstheme="minorHAnsi"/>
          <w:szCs w:val="24"/>
        </w:rPr>
        <w:t>z</w:t>
      </w:r>
      <w:r w:rsidR="00BA513B" w:rsidRPr="00F566FD">
        <w:rPr>
          <w:rFonts w:asciiTheme="minorHAnsi" w:hAnsiTheme="minorHAnsi" w:cstheme="minorHAnsi"/>
          <w:szCs w:val="24"/>
        </w:rPr>
        <w:t xml:space="preserve"> </w:t>
      </w:r>
      <w:r w:rsidR="006A0CB4" w:rsidRPr="00F566FD">
        <w:rPr>
          <w:rFonts w:asciiTheme="minorHAnsi" w:hAnsiTheme="minorHAnsi" w:cstheme="minorHAnsi"/>
          <w:szCs w:val="24"/>
        </w:rPr>
        <w:t>zakresu MP, jak i AQ konieczne jest sporządzenie zestawienia ilości dostaw/usług i ich wyceny z podziałem na te zakresy.</w:t>
      </w:r>
    </w:p>
    <w:p w14:paraId="1D5840EA" w14:textId="652D01C2" w:rsidR="00657CB3" w:rsidRPr="00F566FD" w:rsidRDefault="00657CB3" w:rsidP="006C7C95">
      <w:pPr>
        <w:numPr>
          <w:ilvl w:val="0"/>
          <w:numId w:val="17"/>
        </w:numPr>
        <w:tabs>
          <w:tab w:val="left" w:pos="426"/>
        </w:tabs>
        <w:spacing w:before="120"/>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Wykonawca ma obowiązek doprowadzenia do z</w:t>
      </w:r>
      <w:r w:rsidR="005A0EA4" w:rsidRPr="00F566FD">
        <w:rPr>
          <w:rFonts w:asciiTheme="minorHAnsi" w:eastAsia="Times New Roman" w:hAnsiTheme="minorHAnsi" w:cstheme="minorHAnsi"/>
          <w:szCs w:val="24"/>
          <w:lang w:eastAsia="pl-PL"/>
        </w:rPr>
        <w:t xml:space="preserve">miany umowy o podwykonawstwo, </w:t>
      </w:r>
      <w:r w:rsidR="00BA513B" w:rsidRPr="00F566FD">
        <w:rPr>
          <w:rFonts w:asciiTheme="minorHAnsi" w:eastAsia="Times New Roman" w:hAnsiTheme="minorHAnsi" w:cstheme="minorHAnsi"/>
          <w:szCs w:val="24"/>
          <w:lang w:eastAsia="pl-PL"/>
        </w:rPr>
        <w:br/>
      </w:r>
      <w:r w:rsidR="005A0EA4" w:rsidRPr="00F566FD">
        <w:rPr>
          <w:rFonts w:asciiTheme="minorHAnsi" w:eastAsia="Times New Roman" w:hAnsiTheme="minorHAnsi" w:cstheme="minorHAnsi"/>
          <w:szCs w:val="24"/>
          <w:lang w:eastAsia="pl-PL"/>
        </w:rPr>
        <w:t>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której mowa w ust. 8, zawierającej termin zapłaty wynagrodzenia dłuższy niż 30 dni od dnia doręczenia faktury lub rachunku.</w:t>
      </w:r>
    </w:p>
    <w:p w14:paraId="5DBF1FFB" w14:textId="7ACB598F"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Wykonawca przedłoży, wraz z kopią umowy o podwykonawstwo, o której mowa </w:t>
      </w:r>
      <w:r w:rsidR="00BA513B" w:rsidRPr="00F566FD">
        <w:rPr>
          <w:rFonts w:asciiTheme="minorHAnsi" w:eastAsia="Times New Roman" w:hAnsiTheme="minorHAnsi" w:cstheme="minorHAnsi"/>
          <w:szCs w:val="24"/>
          <w:lang w:eastAsia="pl-PL"/>
        </w:rPr>
        <w:br/>
      </w:r>
      <w:r w:rsidRPr="00F566FD">
        <w:rPr>
          <w:rFonts w:asciiTheme="minorHAnsi" w:eastAsia="Times New Roman" w:hAnsiTheme="minorHAnsi" w:cstheme="minorHAnsi"/>
          <w:szCs w:val="24"/>
          <w:lang w:eastAsia="pl-PL"/>
        </w:rPr>
        <w:t>w</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ust.</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5 i</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8, odpis z Krajowego Rejestru Sądowego podwykonaw</w:t>
      </w:r>
      <w:r w:rsidR="00E00D4C" w:rsidRPr="00F566FD">
        <w:rPr>
          <w:rFonts w:asciiTheme="minorHAnsi" w:eastAsia="Times New Roman" w:hAnsiTheme="minorHAnsi" w:cstheme="minorHAnsi"/>
          <w:szCs w:val="24"/>
          <w:lang w:eastAsia="pl-PL"/>
        </w:rPr>
        <w:t>cy lub inny dokument właściwy z</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uwagi na status prawny podwykonawcy, potwierdzający uprawnienia osób zawierających umowę w imieniu podwykonawcy do zawarcia umowy.</w:t>
      </w:r>
    </w:p>
    <w:p w14:paraId="083ACB43" w14:textId="37D3FEC4"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Powierzenie realizacji zadań innemu podwykonawcy niż ten, z którym została zawarta zaakceptowana przez Zamawiającego umowa o podwykonawstwo, wymaga ponownej akceptacji Zamawiającego w trybie określonym w ust. 1 </w:t>
      </w:r>
      <w:r w:rsidR="007A5DCC" w:rsidRPr="00F566FD">
        <w:rPr>
          <w:rFonts w:asciiTheme="minorHAnsi" w:eastAsia="Times New Roman" w:hAnsiTheme="minorHAnsi" w:cstheme="minorHAnsi"/>
          <w:szCs w:val="24"/>
          <w:lang w:eastAsia="pl-PL"/>
        </w:rPr>
        <w:t>–</w:t>
      </w:r>
      <w:r w:rsidRPr="00F566FD">
        <w:rPr>
          <w:rFonts w:asciiTheme="minorHAnsi" w:eastAsia="Times New Roman" w:hAnsiTheme="minorHAnsi" w:cstheme="minorHAnsi"/>
          <w:szCs w:val="24"/>
          <w:lang w:eastAsia="pl-PL"/>
        </w:rPr>
        <w:t xml:space="preserve"> 10</w:t>
      </w:r>
      <w:r w:rsidR="007A5DCC" w:rsidRPr="00F566FD">
        <w:rPr>
          <w:rFonts w:asciiTheme="minorHAnsi" w:eastAsia="Times New Roman" w:hAnsiTheme="minorHAnsi" w:cstheme="minorHAnsi"/>
          <w:szCs w:val="24"/>
          <w:lang w:eastAsia="pl-PL"/>
        </w:rPr>
        <w:t>.</w:t>
      </w:r>
    </w:p>
    <w:p w14:paraId="52946C1B" w14:textId="39D30DE3"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Do zmian postanowień umów o podwykonawstwo, innych niż określone w</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ust.</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11, stosuje się zasady określone w ust. 1 - 10.</w:t>
      </w:r>
    </w:p>
    <w:p w14:paraId="23042C70" w14:textId="225C78CB"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Zasady dotyczące akceptacji umów o podwykonawstw</w:t>
      </w:r>
      <w:r w:rsidR="005A0EA4" w:rsidRPr="00F566FD">
        <w:rPr>
          <w:rFonts w:asciiTheme="minorHAnsi" w:eastAsia="Times New Roman" w:hAnsiTheme="minorHAnsi" w:cstheme="minorHAnsi"/>
          <w:szCs w:val="24"/>
          <w:lang w:eastAsia="pl-PL"/>
        </w:rPr>
        <w:t>o robót budowlanych, wskazane w</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ust. 1-10 powyżej, stosuje się odpowiednio do umów o dalsze podwykonawstwo robót budowlanych, z tym, że podwykonawca lub dalszy podwykonawca </w:t>
      </w:r>
      <w:r w:rsidR="005F3EBA" w:rsidRPr="00F566FD">
        <w:rPr>
          <w:rFonts w:asciiTheme="minorHAnsi" w:eastAsia="Times New Roman" w:hAnsiTheme="minorHAnsi" w:cstheme="minorHAnsi"/>
          <w:szCs w:val="24"/>
          <w:lang w:eastAsia="pl-PL"/>
        </w:rPr>
        <w:t xml:space="preserve">robót budowlanych </w:t>
      </w:r>
      <w:r w:rsidRPr="00F566FD">
        <w:rPr>
          <w:rFonts w:asciiTheme="minorHAnsi" w:eastAsia="Times New Roman" w:hAnsiTheme="minorHAnsi" w:cstheme="minorHAnsi"/>
          <w:szCs w:val="24"/>
          <w:lang w:eastAsia="pl-PL"/>
        </w:rPr>
        <w:t xml:space="preserve">jest dodatkowo zobowiązany do przedstawienia zgody Wykonawcy </w:t>
      </w:r>
      <w:r w:rsidR="005A0EA4" w:rsidRPr="00F566FD">
        <w:rPr>
          <w:rFonts w:asciiTheme="minorHAnsi" w:hAnsiTheme="minorHAnsi" w:cstheme="minorHAnsi"/>
          <w:szCs w:val="24"/>
        </w:rPr>
        <w:t>na zawarcie umowy o</w:t>
      </w:r>
      <w:r w:rsidR="00BA513B" w:rsidRPr="00F566FD">
        <w:rPr>
          <w:rFonts w:asciiTheme="minorHAnsi" w:hAnsiTheme="minorHAnsi" w:cstheme="minorHAnsi"/>
          <w:szCs w:val="24"/>
        </w:rPr>
        <w:t xml:space="preserve"> </w:t>
      </w:r>
      <w:r w:rsidRPr="00F566FD">
        <w:rPr>
          <w:rFonts w:asciiTheme="minorHAnsi" w:hAnsiTheme="minorHAnsi" w:cstheme="minorHAnsi"/>
          <w:szCs w:val="24"/>
        </w:rPr>
        <w:t>pod</w:t>
      </w:r>
      <w:r w:rsidR="009B77E4" w:rsidRPr="00F566FD">
        <w:rPr>
          <w:rFonts w:asciiTheme="minorHAnsi" w:hAnsiTheme="minorHAnsi" w:cstheme="minorHAnsi"/>
          <w:szCs w:val="24"/>
        </w:rPr>
        <w:t>wykonawstwo o treści zgodnej z</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projektem </w:t>
      </w:r>
      <w:r w:rsidR="00D032C6" w:rsidRPr="00F566FD">
        <w:rPr>
          <w:rFonts w:asciiTheme="minorHAnsi" w:hAnsiTheme="minorHAnsi" w:cstheme="minorHAnsi"/>
          <w:szCs w:val="24"/>
        </w:rPr>
        <w:t>U</w:t>
      </w:r>
      <w:r w:rsidRPr="00F566FD">
        <w:rPr>
          <w:rFonts w:asciiTheme="minorHAnsi" w:hAnsiTheme="minorHAnsi" w:cstheme="minorHAnsi"/>
          <w:szCs w:val="24"/>
        </w:rPr>
        <w:t>mowy. Natomiast podwykonawcy lub dalsi podwykonawcy umów, których przedmiotem są dostawy lub usługi, przedkłada</w:t>
      </w:r>
      <w:r w:rsidR="001E3E01" w:rsidRPr="00F566FD">
        <w:rPr>
          <w:rFonts w:asciiTheme="minorHAnsi" w:hAnsiTheme="minorHAnsi" w:cstheme="minorHAnsi"/>
          <w:szCs w:val="24"/>
        </w:rPr>
        <w:t>ją</w:t>
      </w:r>
      <w:r w:rsidRPr="00F566FD">
        <w:rPr>
          <w:rFonts w:asciiTheme="minorHAnsi" w:hAnsiTheme="minorHAnsi" w:cstheme="minorHAnsi"/>
          <w:szCs w:val="24"/>
        </w:rPr>
        <w:t xml:space="preserve"> poświadczoną za zgodność kopię umowy Wykonawcy.</w:t>
      </w:r>
    </w:p>
    <w:p w14:paraId="72299C5A" w14:textId="528CD956"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lastRenderedPageBreak/>
        <w:t xml:space="preserve">Warunkiem zapłaty przez Zamawiającego </w:t>
      </w:r>
      <w:r w:rsidR="00476A1E" w:rsidRPr="00F566FD">
        <w:rPr>
          <w:rFonts w:asciiTheme="minorHAnsi" w:eastAsia="Times New Roman" w:hAnsiTheme="minorHAnsi" w:cstheme="minorHAnsi"/>
          <w:szCs w:val="24"/>
          <w:lang w:eastAsia="pl-PL"/>
        </w:rPr>
        <w:t>(odpowiednio Zama</w:t>
      </w:r>
      <w:r w:rsidR="009B77E4" w:rsidRPr="00F566FD">
        <w:rPr>
          <w:rFonts w:asciiTheme="minorHAnsi" w:eastAsia="Times New Roman" w:hAnsiTheme="minorHAnsi" w:cstheme="minorHAnsi"/>
          <w:szCs w:val="24"/>
          <w:lang w:eastAsia="pl-PL"/>
        </w:rPr>
        <w:t>wiającego 1 lub Zamawiającego 2</w:t>
      </w:r>
      <w:r w:rsidR="00BF71BF" w:rsidRPr="00F566FD">
        <w:rPr>
          <w:rFonts w:asciiTheme="minorHAnsi" w:eastAsia="Times New Roman" w:hAnsiTheme="minorHAnsi" w:cstheme="minorHAnsi"/>
          <w:szCs w:val="24"/>
          <w:lang w:eastAsia="pl-PL"/>
        </w:rPr>
        <w:t>)</w:t>
      </w:r>
      <w:r w:rsidR="00476A1E"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należności z tytułu faktury dotyczącej </w:t>
      </w:r>
      <w:r w:rsidR="005F3EBA" w:rsidRPr="00F566FD">
        <w:rPr>
          <w:rFonts w:asciiTheme="minorHAnsi" w:eastAsia="Times New Roman" w:hAnsiTheme="minorHAnsi" w:cstheme="minorHAnsi"/>
          <w:szCs w:val="24"/>
          <w:lang w:eastAsia="pl-PL"/>
        </w:rPr>
        <w:t xml:space="preserve">realizacji </w:t>
      </w:r>
      <w:r w:rsidR="00476A1E" w:rsidRPr="00F566FD">
        <w:rPr>
          <w:rFonts w:asciiTheme="minorHAnsi" w:eastAsia="Times New Roman" w:hAnsiTheme="minorHAnsi" w:cstheme="minorHAnsi"/>
          <w:szCs w:val="24"/>
          <w:lang w:eastAsia="pl-PL"/>
        </w:rPr>
        <w:t>E</w:t>
      </w:r>
      <w:r w:rsidRPr="00F566FD">
        <w:rPr>
          <w:rFonts w:asciiTheme="minorHAnsi" w:eastAsia="Times New Roman" w:hAnsiTheme="minorHAnsi" w:cstheme="minorHAnsi"/>
          <w:szCs w:val="24"/>
          <w:lang w:eastAsia="pl-PL"/>
        </w:rPr>
        <w:t xml:space="preserve">tapu </w:t>
      </w:r>
      <w:r w:rsidR="005F3EBA" w:rsidRPr="00F566FD">
        <w:rPr>
          <w:rFonts w:asciiTheme="minorHAnsi" w:eastAsia="Times New Roman" w:hAnsiTheme="minorHAnsi" w:cstheme="minorHAnsi"/>
          <w:szCs w:val="24"/>
          <w:lang w:eastAsia="pl-PL"/>
        </w:rPr>
        <w:t>I</w:t>
      </w:r>
      <w:r w:rsidRPr="00F566FD">
        <w:rPr>
          <w:rFonts w:asciiTheme="minorHAnsi" w:eastAsia="Times New Roman" w:hAnsiTheme="minorHAnsi" w:cstheme="minorHAnsi"/>
          <w:szCs w:val="24"/>
          <w:lang w:eastAsia="pl-PL"/>
        </w:rPr>
        <w:t xml:space="preserve"> </w:t>
      </w:r>
      <w:r w:rsidR="00B775FD" w:rsidRPr="00F566FD">
        <w:rPr>
          <w:rFonts w:asciiTheme="minorHAnsi" w:eastAsia="Times New Roman" w:hAnsiTheme="minorHAnsi" w:cstheme="minorHAnsi"/>
          <w:szCs w:val="24"/>
          <w:lang w:eastAsia="pl-PL"/>
        </w:rPr>
        <w:t>P</w:t>
      </w:r>
      <w:r w:rsidRPr="00F566FD">
        <w:rPr>
          <w:rFonts w:asciiTheme="minorHAnsi" w:eastAsia="Times New Roman" w:hAnsiTheme="minorHAnsi" w:cstheme="minorHAnsi"/>
          <w:szCs w:val="24"/>
          <w:lang w:eastAsia="pl-PL"/>
        </w:rPr>
        <w:t xml:space="preserve">rzedmiotu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mowy, obejmującego realizację robót budowlanych, jest przedstawienie przez Wykonawcę dowodów zapłaty wymagalneg</w:t>
      </w:r>
      <w:r w:rsidR="00E00D4C" w:rsidRPr="00F566FD">
        <w:rPr>
          <w:rFonts w:asciiTheme="minorHAnsi" w:eastAsia="Times New Roman" w:hAnsiTheme="minorHAnsi" w:cstheme="minorHAnsi"/>
          <w:szCs w:val="24"/>
          <w:lang w:eastAsia="pl-PL"/>
        </w:rPr>
        <w:t xml:space="preserve">o wynagrodzenia podwykonawcom </w:t>
      </w:r>
      <w:r w:rsidR="00BA513B" w:rsidRPr="00F566FD">
        <w:rPr>
          <w:rFonts w:asciiTheme="minorHAnsi" w:eastAsia="Times New Roman" w:hAnsiTheme="minorHAnsi" w:cstheme="minorHAnsi"/>
          <w:szCs w:val="24"/>
          <w:lang w:eastAsia="pl-PL"/>
        </w:rPr>
        <w:br/>
      </w:r>
      <w:r w:rsidR="00E00D4C" w:rsidRPr="00F566FD">
        <w:rPr>
          <w:rFonts w:asciiTheme="minorHAnsi" w:eastAsia="Times New Roman" w:hAnsiTheme="minorHAnsi" w:cstheme="minorHAnsi"/>
          <w:szCs w:val="24"/>
          <w:lang w:eastAsia="pl-PL"/>
        </w:rPr>
        <w:t>i</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dalszym podwykonawcom, tj. oświadczeń podwykonawców/dalszych podwykonawców o zapłacie na ich rzecz całości wynagrodzenia z tytułu realizacji prac w ramach realizacji tego etapu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lub oświadczenie </w:t>
      </w:r>
      <w:r w:rsidR="005F3EBA" w:rsidRPr="00F566FD">
        <w:rPr>
          <w:rFonts w:asciiTheme="minorHAnsi" w:eastAsia="Times New Roman" w:hAnsiTheme="minorHAnsi" w:cstheme="minorHAnsi"/>
          <w:szCs w:val="24"/>
          <w:lang w:eastAsia="pl-PL"/>
        </w:rPr>
        <w:t xml:space="preserve">Wykonawcy </w:t>
      </w:r>
      <w:r w:rsidRPr="00F566FD">
        <w:rPr>
          <w:rFonts w:asciiTheme="minorHAnsi" w:eastAsia="Times New Roman" w:hAnsiTheme="minorHAnsi" w:cstheme="minorHAnsi"/>
          <w:szCs w:val="24"/>
          <w:lang w:eastAsia="pl-PL"/>
        </w:rPr>
        <w:t xml:space="preserve">o braku korzystania </w:t>
      </w:r>
      <w:r w:rsidR="00BA513B" w:rsidRPr="00F566FD">
        <w:rPr>
          <w:rFonts w:asciiTheme="minorHAnsi" w:eastAsia="Times New Roman" w:hAnsiTheme="minorHAnsi" w:cstheme="minorHAnsi"/>
          <w:szCs w:val="24"/>
          <w:lang w:eastAsia="pl-PL"/>
        </w:rPr>
        <w:br/>
      </w:r>
      <w:r w:rsidRPr="00F566FD">
        <w:rPr>
          <w:rFonts w:asciiTheme="minorHAnsi" w:eastAsia="Times New Roman" w:hAnsiTheme="minorHAnsi" w:cstheme="minorHAnsi"/>
          <w:szCs w:val="24"/>
          <w:lang w:eastAsia="pl-PL"/>
        </w:rPr>
        <w:t>z podwykonawców/dalszych podwykonawców w celu realizacji prac w ramach tego etapu (wzory ośw</w:t>
      </w:r>
      <w:r w:rsidR="005F3EBA" w:rsidRPr="00F566FD">
        <w:rPr>
          <w:rFonts w:asciiTheme="minorHAnsi" w:eastAsia="Times New Roman" w:hAnsiTheme="minorHAnsi" w:cstheme="minorHAnsi"/>
          <w:szCs w:val="24"/>
          <w:lang w:eastAsia="pl-PL"/>
        </w:rPr>
        <w:t xml:space="preserve">iadczeń stanowią Załączniki nr </w:t>
      </w:r>
      <w:r w:rsidR="007A5DCC" w:rsidRPr="00F566FD">
        <w:rPr>
          <w:rFonts w:asciiTheme="minorHAnsi" w:eastAsia="Times New Roman" w:hAnsiTheme="minorHAnsi" w:cstheme="minorHAnsi"/>
          <w:szCs w:val="24"/>
          <w:lang w:eastAsia="pl-PL"/>
        </w:rPr>
        <w:t>1</w:t>
      </w:r>
      <w:r w:rsidR="005F3EBA" w:rsidRPr="00F566FD">
        <w:rPr>
          <w:rFonts w:asciiTheme="minorHAnsi" w:eastAsia="Times New Roman" w:hAnsiTheme="minorHAnsi" w:cstheme="minorHAnsi"/>
          <w:szCs w:val="24"/>
          <w:lang w:eastAsia="pl-PL"/>
        </w:rPr>
        <w:t xml:space="preserve"> i </w:t>
      </w:r>
      <w:r w:rsidR="007A5DCC" w:rsidRPr="00F566FD">
        <w:rPr>
          <w:rFonts w:asciiTheme="minorHAnsi" w:eastAsia="Times New Roman" w:hAnsiTheme="minorHAnsi" w:cstheme="minorHAnsi"/>
          <w:szCs w:val="24"/>
          <w:lang w:eastAsia="pl-PL"/>
        </w:rPr>
        <w:t xml:space="preserve">2 </w:t>
      </w:r>
      <w:r w:rsidR="005F3EBA" w:rsidRPr="00F566FD">
        <w:rPr>
          <w:rFonts w:asciiTheme="minorHAnsi" w:eastAsia="Times New Roman" w:hAnsiTheme="minorHAnsi" w:cstheme="minorHAnsi"/>
          <w:szCs w:val="24"/>
          <w:lang w:eastAsia="pl-PL"/>
        </w:rPr>
        <w:t xml:space="preserve">do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mowy).</w:t>
      </w:r>
    </w:p>
    <w:p w14:paraId="41601677" w14:textId="435DD19C"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Jeżeli w terminie określonym w zaakceptowanej przez Zamawiającego umowie </w:t>
      </w:r>
      <w:r w:rsidR="00BA513B" w:rsidRPr="00F566FD">
        <w:rPr>
          <w:rFonts w:asciiTheme="minorHAnsi" w:eastAsia="Times New Roman" w:hAnsiTheme="minorHAnsi" w:cstheme="minorHAnsi"/>
          <w:szCs w:val="24"/>
          <w:lang w:eastAsia="pl-PL"/>
        </w:rPr>
        <w:br/>
      </w:r>
      <w:r w:rsidRPr="00F566FD">
        <w:rPr>
          <w:rFonts w:asciiTheme="minorHAnsi" w:eastAsia="Times New Roman" w:hAnsiTheme="minorHAnsi" w:cstheme="minorHAnsi"/>
          <w:szCs w:val="24"/>
          <w:lang w:eastAsia="pl-PL"/>
        </w:rPr>
        <w:t>o</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podwykonawstwo (dalsze podwykonawstwo) robót budowlanych, której przedmiotem są roboty budowlane lub w przedłożonej Zamawiającemu umowie, której przedmiotem są dostawy lub usługi, odpowiednio Wykonawca, podwykonawca, dalszy podwykonawca nie</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zapłaci wymagalnego wynagrodzenia przysługującego odpowiednio podwykonawcy, dalszemu podwykonawcy może zwrócić się on z</w:t>
      </w:r>
      <w:r w:rsidR="009B77E4"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żądaniem zapłaty należnego wynagrodzenia bezpośrednio do Zamawiającego</w:t>
      </w:r>
      <w:r w:rsidR="00476A1E" w:rsidRPr="00F566FD">
        <w:rPr>
          <w:rFonts w:asciiTheme="minorHAnsi" w:eastAsia="Times New Roman" w:hAnsiTheme="minorHAnsi" w:cstheme="minorHAnsi"/>
          <w:szCs w:val="24"/>
          <w:lang w:eastAsia="pl-PL"/>
        </w:rPr>
        <w:t xml:space="preserve"> (odpowiednio Zamawiającego 1 lub Zamawiającego 2)</w:t>
      </w:r>
      <w:r w:rsidRPr="00F566FD">
        <w:rPr>
          <w:rFonts w:asciiTheme="minorHAnsi" w:eastAsia="Times New Roman" w:hAnsiTheme="minorHAnsi" w:cstheme="minorHAnsi"/>
          <w:szCs w:val="24"/>
          <w:lang w:eastAsia="pl-PL"/>
        </w:rPr>
        <w:t>.</w:t>
      </w:r>
    </w:p>
    <w:p w14:paraId="1E4AB11E" w14:textId="6A2A5E9C" w:rsidR="00657CB3" w:rsidRPr="00F566FD" w:rsidRDefault="00657CB3" w:rsidP="006C7C95">
      <w:pPr>
        <w:numPr>
          <w:ilvl w:val="0"/>
          <w:numId w:val="17"/>
        </w:numPr>
        <w:tabs>
          <w:tab w:val="left" w:pos="426"/>
        </w:tabs>
        <w:spacing w:before="120"/>
        <w:ind w:hanging="426"/>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Bezpośrednia zapłata wynagrodzenia na rzecz podwykonawcy lub dalszego podwykonawcy następuje na zasadach wskazanych w art. 465 </w:t>
      </w:r>
      <w:r w:rsidRPr="00F566FD">
        <w:rPr>
          <w:rFonts w:asciiTheme="minorHAnsi" w:eastAsia="Calibri" w:hAnsiTheme="minorHAnsi" w:cstheme="minorHAnsi"/>
          <w:szCs w:val="24"/>
          <w:lang w:eastAsia="pl-PL"/>
        </w:rPr>
        <w:t xml:space="preserve">z dnia </w:t>
      </w:r>
      <w:r w:rsidRPr="00F566FD">
        <w:rPr>
          <w:rFonts w:asciiTheme="minorHAnsi" w:eastAsia="Times New Roman" w:hAnsiTheme="minorHAnsi" w:cstheme="minorHAnsi"/>
          <w:szCs w:val="24"/>
          <w:lang w:eastAsia="pl-PL"/>
        </w:rPr>
        <w:t>11 września 2019 r. P</w:t>
      </w:r>
      <w:r w:rsidR="00EC36E8" w:rsidRPr="00F566FD">
        <w:rPr>
          <w:rFonts w:asciiTheme="minorHAnsi" w:eastAsia="Times New Roman" w:hAnsiTheme="minorHAnsi" w:cstheme="minorHAnsi"/>
          <w:szCs w:val="24"/>
          <w:lang w:eastAsia="pl-PL"/>
        </w:rPr>
        <w:t>rawo zamówień publicznych (t</w:t>
      </w:r>
      <w:r w:rsidR="00BF71BF" w:rsidRPr="00F566FD">
        <w:rPr>
          <w:rFonts w:asciiTheme="minorHAnsi" w:eastAsia="Times New Roman" w:hAnsiTheme="minorHAnsi" w:cstheme="minorHAnsi"/>
          <w:szCs w:val="24"/>
          <w:lang w:eastAsia="pl-PL"/>
        </w:rPr>
        <w:t>.</w:t>
      </w:r>
      <w:r w:rsidR="00EC36E8" w:rsidRPr="00F566FD">
        <w:rPr>
          <w:rFonts w:asciiTheme="minorHAnsi" w:eastAsia="Times New Roman" w:hAnsiTheme="minorHAnsi" w:cstheme="minorHAnsi"/>
          <w:szCs w:val="24"/>
          <w:lang w:eastAsia="pl-PL"/>
        </w:rPr>
        <w:t>j.</w:t>
      </w:r>
      <w:r w:rsidR="00604D03"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Dz.U. z </w:t>
      </w:r>
      <w:r w:rsidR="00604D03" w:rsidRPr="00F566FD">
        <w:rPr>
          <w:rFonts w:asciiTheme="minorHAnsi" w:hAnsiTheme="minorHAnsi" w:cstheme="minorHAnsi"/>
          <w:szCs w:val="24"/>
        </w:rPr>
        <w:t>202</w:t>
      </w:r>
      <w:r w:rsidR="00E924E2">
        <w:rPr>
          <w:rFonts w:asciiTheme="minorHAnsi" w:hAnsiTheme="minorHAnsi" w:cstheme="minorHAnsi"/>
          <w:szCs w:val="24"/>
        </w:rPr>
        <w:t>3</w:t>
      </w:r>
      <w:r w:rsidR="00604D03" w:rsidRPr="00F566FD">
        <w:rPr>
          <w:rFonts w:asciiTheme="minorHAnsi" w:hAnsiTheme="minorHAnsi" w:cstheme="minorHAnsi"/>
          <w:szCs w:val="24"/>
        </w:rPr>
        <w:t xml:space="preserve"> r. poz. </w:t>
      </w:r>
      <w:r w:rsidR="00E924E2">
        <w:rPr>
          <w:rFonts w:asciiTheme="minorHAnsi" w:hAnsiTheme="minorHAnsi" w:cstheme="minorHAnsi"/>
          <w:szCs w:val="24"/>
        </w:rPr>
        <w:t>1605</w:t>
      </w:r>
      <w:r w:rsidR="00186246">
        <w:rPr>
          <w:rFonts w:asciiTheme="minorHAnsi" w:hAnsiTheme="minorHAnsi" w:cstheme="minorHAnsi"/>
          <w:szCs w:val="24"/>
        </w:rPr>
        <w:t xml:space="preserve"> </w:t>
      </w:r>
      <w:r w:rsidRPr="00F566FD">
        <w:rPr>
          <w:rFonts w:asciiTheme="minorHAnsi" w:eastAsia="Times New Roman" w:hAnsiTheme="minorHAnsi" w:cstheme="minorHAnsi"/>
          <w:szCs w:val="24"/>
          <w:lang w:eastAsia="pl-PL"/>
        </w:rPr>
        <w:t>ze zm.).</w:t>
      </w:r>
    </w:p>
    <w:p w14:paraId="6060C4EA" w14:textId="4D5EA6F9" w:rsidR="00A93C7C" w:rsidRPr="00F566FD" w:rsidRDefault="00C30C95"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10</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00A93C7C" w:rsidRPr="00F566FD">
        <w:rPr>
          <w:rFonts w:asciiTheme="minorHAnsi" w:hAnsiTheme="minorHAnsi" w:cstheme="minorHAnsi"/>
          <w:b/>
          <w:color w:val="auto"/>
          <w:szCs w:val="24"/>
        </w:rPr>
        <w:t xml:space="preserve">Gwarancja </w:t>
      </w:r>
      <w:r w:rsidRPr="00F566FD">
        <w:rPr>
          <w:rFonts w:asciiTheme="minorHAnsi" w:hAnsiTheme="minorHAnsi" w:cstheme="minorHAnsi"/>
          <w:b/>
          <w:color w:val="auto"/>
          <w:szCs w:val="24"/>
        </w:rPr>
        <w:t>jakości</w:t>
      </w:r>
      <w:r w:rsidR="00A93C7C" w:rsidRPr="00F566FD">
        <w:rPr>
          <w:rFonts w:asciiTheme="minorHAnsi" w:hAnsiTheme="minorHAnsi" w:cstheme="minorHAnsi"/>
          <w:b/>
          <w:color w:val="auto"/>
          <w:szCs w:val="24"/>
        </w:rPr>
        <w:t xml:space="preserve"> i uprawnienia z tytułu rękojmi</w:t>
      </w:r>
    </w:p>
    <w:p w14:paraId="2EE5FE52" w14:textId="30418FCD" w:rsidR="00A93C7C" w:rsidRPr="00F566FD" w:rsidRDefault="00A93C7C" w:rsidP="006C7C95">
      <w:pPr>
        <w:numPr>
          <w:ilvl w:val="0"/>
          <w:numId w:val="18"/>
        </w:numPr>
        <w:tabs>
          <w:tab w:val="right" w:leader="dot" w:pos="9072"/>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Wykonawca udziela Zamawiającemu 1 i Zamawiającemu 2 </w:t>
      </w:r>
      <w:r w:rsidR="006478ED" w:rsidRPr="00F566FD">
        <w:rPr>
          <w:rFonts w:asciiTheme="minorHAnsi" w:hAnsiTheme="minorHAnsi" w:cstheme="minorHAnsi"/>
          <w:szCs w:val="24"/>
        </w:rPr>
        <w:t xml:space="preserve">odrębnej </w:t>
      </w:r>
      <w:r w:rsidRPr="00F566FD">
        <w:rPr>
          <w:rFonts w:asciiTheme="minorHAnsi" w:hAnsiTheme="minorHAnsi" w:cstheme="minorHAnsi"/>
          <w:szCs w:val="24"/>
        </w:rPr>
        <w:t xml:space="preserve">gwarancji jakości </w:t>
      </w:r>
      <w:r w:rsidR="006478ED" w:rsidRPr="00F566FD">
        <w:rPr>
          <w:rFonts w:asciiTheme="minorHAnsi" w:hAnsiTheme="minorHAnsi" w:cstheme="minorHAnsi"/>
          <w:szCs w:val="24"/>
        </w:rPr>
        <w:t xml:space="preserve">oraz rękojmi </w:t>
      </w:r>
      <w:r w:rsidR="00A338CC" w:rsidRPr="00F566FD">
        <w:rPr>
          <w:rFonts w:asciiTheme="minorHAnsi" w:hAnsiTheme="minorHAnsi" w:cstheme="minorHAnsi"/>
          <w:szCs w:val="24"/>
        </w:rPr>
        <w:t xml:space="preserve">za wady </w:t>
      </w:r>
      <w:r w:rsidRPr="00F566FD">
        <w:rPr>
          <w:rFonts w:asciiTheme="minorHAnsi" w:hAnsiTheme="minorHAnsi" w:cstheme="minorHAnsi"/>
          <w:szCs w:val="24"/>
        </w:rPr>
        <w:t xml:space="preserve">na Etap I odpowiednio </w:t>
      </w:r>
      <w:r w:rsidR="006478ED" w:rsidRPr="00F566FD">
        <w:rPr>
          <w:rFonts w:asciiTheme="minorHAnsi" w:hAnsiTheme="minorHAnsi" w:cstheme="minorHAnsi"/>
          <w:szCs w:val="24"/>
        </w:rPr>
        <w:t xml:space="preserve">na </w:t>
      </w:r>
      <w:r w:rsidRPr="00F566FD">
        <w:rPr>
          <w:rFonts w:asciiTheme="minorHAnsi" w:hAnsiTheme="minorHAnsi" w:cstheme="minorHAnsi"/>
          <w:szCs w:val="24"/>
        </w:rPr>
        <w:t>zakres MP i zakres AQ.</w:t>
      </w:r>
    </w:p>
    <w:p w14:paraId="485A5B77" w14:textId="6E62E3B1" w:rsidR="00A93C7C" w:rsidRPr="00F566FD" w:rsidRDefault="00A93C7C" w:rsidP="006C7C95">
      <w:pPr>
        <w:numPr>
          <w:ilvl w:val="0"/>
          <w:numId w:val="18"/>
        </w:numPr>
        <w:tabs>
          <w:tab w:val="right" w:leader="dot" w:pos="9072"/>
        </w:tabs>
        <w:spacing w:before="120"/>
        <w:ind w:left="425" w:hanging="425"/>
        <w:rPr>
          <w:rFonts w:asciiTheme="minorHAnsi" w:hAnsiTheme="minorHAnsi" w:cstheme="minorHAnsi"/>
          <w:szCs w:val="24"/>
        </w:rPr>
      </w:pPr>
      <w:r w:rsidRPr="00F566FD">
        <w:rPr>
          <w:rFonts w:asciiTheme="minorHAnsi" w:hAnsiTheme="minorHAnsi" w:cstheme="minorHAnsi"/>
          <w:szCs w:val="24"/>
        </w:rPr>
        <w:t>Gwarancja jakości obejmuje jakość wykonania robót i prac oraz jakość zastosowanych materiałów, surowców</w:t>
      </w:r>
      <w:r w:rsidR="00C30C95" w:rsidRPr="00F566FD">
        <w:rPr>
          <w:rFonts w:asciiTheme="minorHAnsi" w:hAnsiTheme="minorHAnsi" w:cstheme="minorHAnsi"/>
          <w:szCs w:val="24"/>
        </w:rPr>
        <w:t>,</w:t>
      </w:r>
      <w:r w:rsidR="00BA513B" w:rsidRPr="00F566FD">
        <w:rPr>
          <w:rFonts w:asciiTheme="minorHAnsi" w:hAnsiTheme="minorHAnsi" w:cstheme="minorHAnsi"/>
          <w:szCs w:val="24"/>
        </w:rPr>
        <w:t xml:space="preserve"> </w:t>
      </w:r>
      <w:r w:rsidRPr="00F566FD">
        <w:rPr>
          <w:rFonts w:asciiTheme="minorHAnsi" w:hAnsiTheme="minorHAnsi" w:cstheme="minorHAnsi"/>
          <w:szCs w:val="24"/>
        </w:rPr>
        <w:t>wyrobów</w:t>
      </w:r>
      <w:r w:rsidR="00C30C95" w:rsidRPr="00F566FD">
        <w:rPr>
          <w:rFonts w:asciiTheme="minorHAnsi" w:hAnsiTheme="minorHAnsi" w:cstheme="minorHAnsi"/>
          <w:szCs w:val="24"/>
        </w:rPr>
        <w:t xml:space="preserve"> i urządzeń</w:t>
      </w:r>
      <w:r w:rsidR="006478ED" w:rsidRPr="00F566FD">
        <w:rPr>
          <w:rFonts w:asciiTheme="minorHAnsi" w:hAnsiTheme="minorHAnsi" w:cstheme="minorHAnsi"/>
          <w:szCs w:val="24"/>
        </w:rPr>
        <w:t>.</w:t>
      </w:r>
    </w:p>
    <w:p w14:paraId="4D73CF9A" w14:textId="73037C1A" w:rsidR="00A93C7C" w:rsidRPr="00F566FD" w:rsidRDefault="00A93C7C" w:rsidP="006C7C95">
      <w:pPr>
        <w:numPr>
          <w:ilvl w:val="0"/>
          <w:numId w:val="18"/>
        </w:numPr>
        <w:tabs>
          <w:tab w:val="right" w:leader="dot" w:pos="9072"/>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Okres udzielonej gwarancji </w:t>
      </w:r>
      <w:r w:rsidR="006478ED" w:rsidRPr="00F566FD">
        <w:rPr>
          <w:rFonts w:asciiTheme="minorHAnsi" w:hAnsiTheme="minorHAnsi" w:cstheme="minorHAnsi"/>
          <w:szCs w:val="24"/>
        </w:rPr>
        <w:t>jakości rozpoczyna się odrębnie w dniu dokonania odbioru końcowego Etapu I przez Zamawiającego 1 (MP) lub Zama</w:t>
      </w:r>
      <w:r w:rsidR="00E00D4C" w:rsidRPr="00F566FD">
        <w:rPr>
          <w:rFonts w:asciiTheme="minorHAnsi" w:hAnsiTheme="minorHAnsi" w:cstheme="minorHAnsi"/>
          <w:szCs w:val="24"/>
        </w:rPr>
        <w:t xml:space="preserve">wiającego 2 (AQ) i kończy się </w:t>
      </w:r>
      <w:r w:rsidR="00BA513B" w:rsidRPr="00F566FD">
        <w:rPr>
          <w:rFonts w:asciiTheme="minorHAnsi" w:hAnsiTheme="minorHAnsi" w:cstheme="minorHAnsi"/>
          <w:szCs w:val="24"/>
        </w:rPr>
        <w:br/>
      </w:r>
      <w:r w:rsidR="00E00D4C" w:rsidRPr="00F566FD">
        <w:rPr>
          <w:rFonts w:asciiTheme="minorHAnsi" w:hAnsiTheme="minorHAnsi" w:cstheme="minorHAnsi"/>
          <w:szCs w:val="24"/>
        </w:rPr>
        <w:t>z</w:t>
      </w:r>
      <w:r w:rsidR="00BA513B" w:rsidRPr="00F566FD">
        <w:rPr>
          <w:rFonts w:asciiTheme="minorHAnsi" w:hAnsiTheme="minorHAnsi" w:cstheme="minorHAnsi"/>
          <w:szCs w:val="24"/>
        </w:rPr>
        <w:t xml:space="preserve"> </w:t>
      </w:r>
      <w:r w:rsidR="006478ED" w:rsidRPr="00F566FD">
        <w:rPr>
          <w:rFonts w:asciiTheme="minorHAnsi" w:hAnsiTheme="minorHAnsi" w:cstheme="minorHAnsi"/>
          <w:szCs w:val="24"/>
        </w:rPr>
        <w:t xml:space="preserve">upływem </w:t>
      </w:r>
      <w:r w:rsidR="00865ED0" w:rsidRPr="00F566FD">
        <w:rPr>
          <w:rFonts w:asciiTheme="minorHAnsi" w:hAnsiTheme="minorHAnsi" w:cstheme="minorHAnsi"/>
          <w:szCs w:val="24"/>
        </w:rPr>
        <w:t>…………</w:t>
      </w:r>
      <w:r w:rsidR="00011A05" w:rsidRPr="00F566FD">
        <w:rPr>
          <w:rFonts w:asciiTheme="minorHAnsi" w:hAnsiTheme="minorHAnsi" w:cstheme="minorHAnsi"/>
          <w:szCs w:val="24"/>
        </w:rPr>
        <w:t xml:space="preserve"> </w:t>
      </w:r>
      <w:r w:rsidR="00185D81" w:rsidRPr="00F566FD">
        <w:rPr>
          <w:rFonts w:asciiTheme="minorHAnsi" w:hAnsiTheme="minorHAnsi" w:cstheme="minorHAnsi"/>
          <w:szCs w:val="24"/>
        </w:rPr>
        <w:t>miesięcy</w:t>
      </w:r>
      <w:r w:rsidR="006478ED" w:rsidRPr="00F566FD">
        <w:rPr>
          <w:rFonts w:asciiTheme="minorHAnsi" w:hAnsiTheme="minorHAnsi" w:cstheme="minorHAnsi"/>
          <w:szCs w:val="24"/>
        </w:rPr>
        <w:t xml:space="preserve"> od tej chwili</w:t>
      </w:r>
      <w:r w:rsidR="00865ED0" w:rsidRPr="00F566FD">
        <w:rPr>
          <w:rFonts w:asciiTheme="minorHAnsi" w:hAnsiTheme="minorHAnsi" w:cstheme="minorHAnsi"/>
          <w:szCs w:val="24"/>
        </w:rPr>
        <w:t xml:space="preserve"> (zgodnie z ofertą Wykonawcy)</w:t>
      </w:r>
      <w:r w:rsidR="006478ED" w:rsidRPr="00F566FD">
        <w:rPr>
          <w:rFonts w:asciiTheme="minorHAnsi" w:hAnsiTheme="minorHAnsi" w:cstheme="minorHAnsi"/>
          <w:szCs w:val="24"/>
        </w:rPr>
        <w:t>.</w:t>
      </w:r>
    </w:p>
    <w:p w14:paraId="6EF02BF2" w14:textId="5AFCF746" w:rsidR="00A93C7C" w:rsidRPr="00F566FD" w:rsidRDefault="00A93C7C" w:rsidP="006C7C95">
      <w:pPr>
        <w:numPr>
          <w:ilvl w:val="0"/>
          <w:numId w:val="18"/>
        </w:numPr>
        <w:tabs>
          <w:tab w:val="right" w:leader="dot" w:pos="9072"/>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Okres rękojmi </w:t>
      </w:r>
      <w:r w:rsidR="006478ED" w:rsidRPr="00F566FD">
        <w:rPr>
          <w:rFonts w:asciiTheme="minorHAnsi" w:hAnsiTheme="minorHAnsi" w:cstheme="minorHAnsi"/>
          <w:szCs w:val="24"/>
        </w:rPr>
        <w:t>za wady rozpoczyna swój bieg zgodnie z ust. 3 powyżej</w:t>
      </w:r>
      <w:r w:rsidR="000C51F6" w:rsidRPr="00F566FD">
        <w:rPr>
          <w:rFonts w:asciiTheme="minorHAnsi" w:hAnsiTheme="minorHAnsi" w:cstheme="minorHAnsi"/>
          <w:szCs w:val="24"/>
        </w:rPr>
        <w:t>.</w:t>
      </w:r>
    </w:p>
    <w:p w14:paraId="6F13B5AA" w14:textId="53F45D0E" w:rsidR="00A93C7C" w:rsidRPr="00F566FD" w:rsidRDefault="005C0A0A" w:rsidP="006C7C95">
      <w:pPr>
        <w:pStyle w:val="Akapitzlist"/>
        <w:numPr>
          <w:ilvl w:val="0"/>
          <w:numId w:val="18"/>
        </w:numPr>
        <w:tabs>
          <w:tab w:val="right" w:leader="dot" w:pos="9072"/>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W ramach udzielonej </w:t>
      </w:r>
      <w:r w:rsidR="00A93C7C" w:rsidRPr="00F566FD">
        <w:rPr>
          <w:rFonts w:asciiTheme="minorHAnsi" w:hAnsiTheme="minorHAnsi" w:cstheme="minorHAnsi"/>
          <w:szCs w:val="24"/>
        </w:rPr>
        <w:t>gwarancji</w:t>
      </w:r>
      <w:r w:rsidRPr="00F566FD">
        <w:rPr>
          <w:rFonts w:asciiTheme="minorHAnsi" w:hAnsiTheme="minorHAnsi" w:cstheme="minorHAnsi"/>
          <w:szCs w:val="24"/>
        </w:rPr>
        <w:t xml:space="preserve"> jakości </w:t>
      </w:r>
      <w:r w:rsidR="00A93C7C" w:rsidRPr="00F566FD">
        <w:rPr>
          <w:rFonts w:asciiTheme="minorHAnsi" w:hAnsiTheme="minorHAnsi" w:cstheme="minorHAnsi"/>
          <w:szCs w:val="24"/>
        </w:rPr>
        <w:t>Wykonawca zobowiązuje się do usunięcia wad na swój koszt, bez względu na wysokość związanych z tym kosztów,</w:t>
      </w:r>
      <w:r w:rsidRPr="00F566FD">
        <w:rPr>
          <w:rFonts w:asciiTheme="minorHAnsi" w:hAnsiTheme="minorHAnsi" w:cstheme="minorHAnsi"/>
          <w:szCs w:val="24"/>
        </w:rPr>
        <w:t xml:space="preserve"> w tym w przypadku </w:t>
      </w:r>
      <w:r w:rsidR="00C30C95" w:rsidRPr="00F566FD">
        <w:rPr>
          <w:rFonts w:asciiTheme="minorHAnsi" w:hAnsiTheme="minorHAnsi" w:cstheme="minorHAnsi"/>
          <w:szCs w:val="24"/>
        </w:rPr>
        <w:t>wad istotnych ponownego wykonania Etapu I, czy poszczególnych robót i prac, wchodzących w zakres Etapu I (w tym wymiany użytych materiałów, surowców,</w:t>
      </w:r>
      <w:r w:rsidR="00BA513B" w:rsidRPr="00F566FD">
        <w:rPr>
          <w:rFonts w:asciiTheme="minorHAnsi" w:hAnsiTheme="minorHAnsi" w:cstheme="minorHAnsi"/>
          <w:szCs w:val="24"/>
        </w:rPr>
        <w:t xml:space="preserve"> </w:t>
      </w:r>
      <w:r w:rsidR="00C30C95" w:rsidRPr="00F566FD">
        <w:rPr>
          <w:rFonts w:asciiTheme="minorHAnsi" w:hAnsiTheme="minorHAnsi" w:cstheme="minorHAnsi"/>
          <w:szCs w:val="24"/>
        </w:rPr>
        <w:t>wyrobów i urządzeń).</w:t>
      </w:r>
    </w:p>
    <w:p w14:paraId="2EDE29A2" w14:textId="5E975EB1" w:rsidR="005C0A0A" w:rsidRPr="00F566FD" w:rsidRDefault="00A93C7C" w:rsidP="006C7C95">
      <w:pPr>
        <w:pStyle w:val="akapitlewyblock"/>
        <w:numPr>
          <w:ilvl w:val="0"/>
          <w:numId w:val="18"/>
        </w:numPr>
        <w:tabs>
          <w:tab w:val="left" w:pos="426"/>
        </w:tabs>
        <w:spacing w:before="120" w:after="120" w:line="276" w:lineRule="auto"/>
        <w:ind w:left="425" w:hanging="425"/>
        <w:rPr>
          <w:rFonts w:asciiTheme="minorHAnsi" w:hAnsiTheme="minorHAnsi" w:cstheme="minorHAnsi"/>
          <w:bCs/>
        </w:rPr>
      </w:pPr>
      <w:r w:rsidRPr="00F566FD">
        <w:rPr>
          <w:rFonts w:asciiTheme="minorHAnsi" w:hAnsiTheme="minorHAnsi" w:cstheme="minorHAnsi"/>
        </w:rPr>
        <w:t>Zamawiający 1 albo Zamawiający 2, powiadomi Wykonawcę o wykryciu wad,</w:t>
      </w:r>
      <w:r w:rsidR="005C0A0A" w:rsidRPr="00F566FD">
        <w:rPr>
          <w:rFonts w:asciiTheme="minorHAnsi" w:hAnsiTheme="minorHAnsi" w:cstheme="minorHAnsi"/>
        </w:rPr>
        <w:t xml:space="preserve"> </w:t>
      </w:r>
      <w:r w:rsidR="009B77E4" w:rsidRPr="00F566FD">
        <w:rPr>
          <w:rFonts w:asciiTheme="minorHAnsi" w:hAnsiTheme="minorHAnsi" w:cstheme="minorHAnsi"/>
          <w:bCs/>
        </w:rPr>
        <w:t>nie później niż w</w:t>
      </w:r>
      <w:r w:rsidR="00BA513B" w:rsidRPr="00F566FD">
        <w:rPr>
          <w:rFonts w:asciiTheme="minorHAnsi" w:hAnsiTheme="minorHAnsi" w:cstheme="minorHAnsi"/>
          <w:bCs/>
        </w:rPr>
        <w:t xml:space="preserve"> </w:t>
      </w:r>
      <w:r w:rsidR="005C0A0A" w:rsidRPr="00F566FD">
        <w:rPr>
          <w:rFonts w:asciiTheme="minorHAnsi" w:hAnsiTheme="minorHAnsi" w:cstheme="minorHAnsi"/>
          <w:bCs/>
        </w:rPr>
        <w:t xml:space="preserve">ciągu 30 dni od daty jej stwierdzenia. </w:t>
      </w:r>
      <w:r w:rsidR="00C30C95" w:rsidRPr="00F566FD">
        <w:rPr>
          <w:rFonts w:asciiTheme="minorHAnsi" w:hAnsiTheme="minorHAnsi" w:cstheme="minorHAnsi"/>
          <w:bCs/>
        </w:rPr>
        <w:t>Z</w:t>
      </w:r>
      <w:r w:rsidR="005C0A0A" w:rsidRPr="00F566FD">
        <w:rPr>
          <w:rFonts w:asciiTheme="minorHAnsi" w:hAnsiTheme="minorHAnsi" w:cstheme="minorHAnsi"/>
          <w:bCs/>
        </w:rPr>
        <w:t xml:space="preserve">głoszenie wad i roszczeń w ramach gwarancji jakości </w:t>
      </w:r>
      <w:r w:rsidR="00C30C95" w:rsidRPr="00F566FD">
        <w:rPr>
          <w:rFonts w:asciiTheme="minorHAnsi" w:hAnsiTheme="minorHAnsi" w:cstheme="minorHAnsi"/>
          <w:bCs/>
        </w:rPr>
        <w:t xml:space="preserve">lub rękojmi za wady </w:t>
      </w:r>
      <w:r w:rsidR="005C0A0A" w:rsidRPr="00F566FD">
        <w:rPr>
          <w:rFonts w:asciiTheme="minorHAnsi" w:hAnsiTheme="minorHAnsi" w:cstheme="minorHAnsi"/>
          <w:bCs/>
        </w:rPr>
        <w:t>odbywać się będzie w formie wiadomości e-mail na następujący adres e-mail W</w:t>
      </w:r>
      <w:r w:rsidR="00BF71BF" w:rsidRPr="00F566FD">
        <w:rPr>
          <w:rFonts w:asciiTheme="minorHAnsi" w:hAnsiTheme="minorHAnsi" w:cstheme="minorHAnsi"/>
          <w:bCs/>
        </w:rPr>
        <w:t>ykonawcy: _____________________</w:t>
      </w:r>
      <w:r w:rsidR="005C0A0A" w:rsidRPr="00F566FD">
        <w:rPr>
          <w:rFonts w:asciiTheme="minorHAnsi" w:hAnsiTheme="minorHAnsi" w:cstheme="minorHAnsi"/>
          <w:bCs/>
        </w:rPr>
        <w:t xml:space="preserve">. </w:t>
      </w:r>
      <w:r w:rsidR="00C30C95" w:rsidRPr="00F566FD">
        <w:rPr>
          <w:rFonts w:asciiTheme="minorHAnsi" w:hAnsiTheme="minorHAnsi" w:cstheme="minorHAnsi"/>
        </w:rPr>
        <w:t xml:space="preserve">Strony stwierdzają </w:t>
      </w:r>
      <w:r w:rsidR="00C30C95" w:rsidRPr="00F566FD">
        <w:rPr>
          <w:rFonts w:asciiTheme="minorHAnsi" w:hAnsiTheme="minorHAnsi" w:cstheme="minorHAnsi"/>
        </w:rPr>
        <w:lastRenderedPageBreak/>
        <w:t>jednoznacznie, iż dla zachowania wymagania niezwłocznego zgłoszenia wady w ramach rękojmi w rozumieniu art. 563 § 1 k.c. wystarczające jest zachowanie ww. 30-dniowego terminu.</w:t>
      </w:r>
    </w:p>
    <w:p w14:paraId="099388E0" w14:textId="6273A09A" w:rsidR="00C30C95" w:rsidRPr="00F566FD" w:rsidRDefault="00C30C95" w:rsidP="006C7C95">
      <w:pPr>
        <w:pStyle w:val="Akapitzlist"/>
        <w:numPr>
          <w:ilvl w:val="0"/>
          <w:numId w:val="18"/>
        </w:numPr>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Wykonawca naprawi wady niezwłocznie, jednak w term</w:t>
      </w:r>
      <w:r w:rsidR="00E00D4C" w:rsidRPr="00F566FD">
        <w:rPr>
          <w:rFonts w:asciiTheme="minorHAnsi" w:hAnsiTheme="minorHAnsi" w:cstheme="minorHAnsi"/>
          <w:szCs w:val="24"/>
        </w:rPr>
        <w:t xml:space="preserve">inie nie dłuższym niż 14 dni </w:t>
      </w:r>
      <w:r w:rsidR="00BA513B" w:rsidRPr="00F566FD">
        <w:rPr>
          <w:rFonts w:asciiTheme="minorHAnsi" w:hAnsiTheme="minorHAnsi" w:cstheme="minorHAnsi"/>
          <w:szCs w:val="24"/>
        </w:rPr>
        <w:br/>
      </w:r>
      <w:r w:rsidR="00E00D4C" w:rsidRPr="00F566FD">
        <w:rPr>
          <w:rFonts w:asciiTheme="minorHAnsi" w:hAnsiTheme="minorHAnsi" w:cstheme="minorHAnsi"/>
          <w:szCs w:val="24"/>
        </w:rPr>
        <w:t>(a</w:t>
      </w:r>
      <w:r w:rsidR="00BA513B" w:rsidRPr="00F566FD">
        <w:rPr>
          <w:rFonts w:asciiTheme="minorHAnsi" w:hAnsiTheme="minorHAnsi" w:cstheme="minorHAnsi"/>
          <w:szCs w:val="24"/>
        </w:rPr>
        <w:t xml:space="preserve"> </w:t>
      </w:r>
      <w:r w:rsidRPr="00F566FD">
        <w:rPr>
          <w:rFonts w:asciiTheme="minorHAnsi" w:hAnsiTheme="minorHAnsi" w:cstheme="minorHAnsi"/>
          <w:szCs w:val="24"/>
        </w:rPr>
        <w:t>dla wad zagrażających życiu lub zdrowiu osób lub zwierząt w terminie 5 dni) od chwili otrzymania zawiadomienia o wadzie, chyba, że wyznaczenie terminu dłuższego jest obiektywnie podyktowane charakterem wad/y.</w:t>
      </w:r>
    </w:p>
    <w:p w14:paraId="1CB96AA3" w14:textId="6C2983BF" w:rsidR="00C30C95" w:rsidRPr="00F566FD" w:rsidRDefault="00C30C95" w:rsidP="006C7C95">
      <w:pPr>
        <w:pStyle w:val="Akapitzlist"/>
        <w:numPr>
          <w:ilvl w:val="0"/>
          <w:numId w:val="18"/>
        </w:numPr>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Jeżeli Wykonawca nie dopełni obowiązku naprawy wad w terminie wyznaczonym przez Zamawiającego 1 albo Zamawiającego 2, to Zamawiający 1 albo Zamawiający 2 ma prawo wg własnego wyboru, naprawić wadę samodzielnie lub poprzez posłużenie się osobą trzecią i to na koszt i ryzyko Wykonawcy.</w:t>
      </w:r>
    </w:p>
    <w:p w14:paraId="1BF00AF0" w14:textId="723F72CC" w:rsidR="005C0A0A" w:rsidRPr="00F566FD" w:rsidRDefault="005C0A0A" w:rsidP="006C7C95">
      <w:pPr>
        <w:pStyle w:val="akapitlewyblock"/>
        <w:numPr>
          <w:ilvl w:val="0"/>
          <w:numId w:val="18"/>
        </w:numPr>
        <w:tabs>
          <w:tab w:val="left" w:pos="426"/>
        </w:tabs>
        <w:spacing w:before="120" w:after="120" w:line="276" w:lineRule="auto"/>
        <w:ind w:left="425" w:hanging="425"/>
        <w:rPr>
          <w:rFonts w:asciiTheme="minorHAnsi" w:hAnsiTheme="minorHAnsi" w:cstheme="minorHAnsi"/>
        </w:rPr>
      </w:pPr>
      <w:r w:rsidRPr="00F566FD">
        <w:rPr>
          <w:rFonts w:asciiTheme="minorHAnsi" w:hAnsiTheme="minorHAnsi" w:cstheme="minorHAnsi"/>
          <w:bCs/>
        </w:rPr>
        <w:t>Strony potwierdzać będą usunięcie wad w ramach gwarancji jakości lub rękojmi za wady w drodze pisemnego protokołu.</w:t>
      </w:r>
    </w:p>
    <w:p w14:paraId="6C04C102" w14:textId="0723F81F" w:rsidR="00C30C95" w:rsidRPr="00F566FD" w:rsidRDefault="00C30C95" w:rsidP="006C7C95">
      <w:pPr>
        <w:pStyle w:val="Akapitzlist"/>
        <w:numPr>
          <w:ilvl w:val="0"/>
          <w:numId w:val="18"/>
        </w:numPr>
        <w:tabs>
          <w:tab w:val="right" w:leader="dot" w:pos="9072"/>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Jeśli w ramach udzielonej gwarancji jakości, Wykonawca dokona istotnej naprawy albo wymiany danego elementu lub jego części, termin gwarancji jakości zaczyna biec od nowa odpowiednio dla danego elementu lub jego części od daty wymiany lub skutecznej naprawy.</w:t>
      </w:r>
    </w:p>
    <w:p w14:paraId="0A10171C" w14:textId="37C60DA9" w:rsidR="00A93C7C" w:rsidRPr="00F566FD" w:rsidRDefault="00A93C7C" w:rsidP="006C7C95">
      <w:pPr>
        <w:numPr>
          <w:ilvl w:val="0"/>
          <w:numId w:val="18"/>
        </w:numPr>
        <w:tabs>
          <w:tab w:val="right" w:leader="dot" w:pos="9072"/>
        </w:tabs>
        <w:spacing w:before="120"/>
        <w:ind w:left="425" w:hanging="425"/>
        <w:rPr>
          <w:rFonts w:asciiTheme="minorHAnsi" w:hAnsiTheme="minorHAnsi" w:cstheme="minorHAnsi"/>
          <w:szCs w:val="24"/>
        </w:rPr>
      </w:pPr>
      <w:r w:rsidRPr="00F566FD">
        <w:rPr>
          <w:rFonts w:asciiTheme="minorHAnsi" w:hAnsiTheme="minorHAnsi" w:cstheme="minorHAnsi"/>
          <w:szCs w:val="24"/>
        </w:rPr>
        <w:t>Zamawiający 1 albo Zamawiający 2 ma prawo dochodzić uprawnień z tytułu rękojmi za wady, niezależnie od upr</w:t>
      </w:r>
      <w:r w:rsidR="00A338CC" w:rsidRPr="00F566FD">
        <w:rPr>
          <w:rFonts w:asciiTheme="minorHAnsi" w:hAnsiTheme="minorHAnsi" w:cstheme="minorHAnsi"/>
          <w:szCs w:val="24"/>
        </w:rPr>
        <w:t>awnień wynikających z gwarancji jakości.</w:t>
      </w:r>
    </w:p>
    <w:p w14:paraId="5FB2B7E9" w14:textId="243B3454" w:rsidR="00C76175" w:rsidRPr="00F566FD" w:rsidRDefault="00A93C7C" w:rsidP="006C7C95">
      <w:pPr>
        <w:numPr>
          <w:ilvl w:val="0"/>
          <w:numId w:val="18"/>
        </w:numPr>
        <w:tabs>
          <w:tab w:val="right" w:leader="dot" w:pos="9072"/>
        </w:tabs>
        <w:spacing w:before="120"/>
        <w:ind w:left="425" w:hanging="425"/>
        <w:rPr>
          <w:rFonts w:asciiTheme="minorHAnsi" w:hAnsiTheme="minorHAnsi" w:cstheme="minorHAnsi"/>
          <w:szCs w:val="24"/>
        </w:rPr>
      </w:pPr>
      <w:r w:rsidRPr="00F566FD">
        <w:rPr>
          <w:rFonts w:asciiTheme="minorHAnsi" w:hAnsiTheme="minorHAnsi" w:cstheme="minorHAnsi"/>
          <w:szCs w:val="24"/>
        </w:rPr>
        <w:t>Strony zgodnie uznają, że warunki gwarancji jakości są okreś</w:t>
      </w:r>
      <w:r w:rsidR="00E00D4C" w:rsidRPr="00F566FD">
        <w:rPr>
          <w:rFonts w:asciiTheme="minorHAnsi" w:hAnsiTheme="minorHAnsi" w:cstheme="minorHAnsi"/>
          <w:szCs w:val="24"/>
        </w:rPr>
        <w:t xml:space="preserve">lone niniejszą Umową </w:t>
      </w:r>
      <w:r w:rsidR="00BA513B" w:rsidRPr="00F566FD">
        <w:rPr>
          <w:rFonts w:asciiTheme="minorHAnsi" w:hAnsiTheme="minorHAnsi" w:cstheme="minorHAnsi"/>
          <w:szCs w:val="24"/>
        </w:rPr>
        <w:br/>
      </w:r>
      <w:r w:rsidR="00E00D4C" w:rsidRPr="00F566FD">
        <w:rPr>
          <w:rFonts w:asciiTheme="minorHAnsi" w:hAnsiTheme="minorHAnsi" w:cstheme="minorHAnsi"/>
          <w:szCs w:val="24"/>
        </w:rPr>
        <w:t>i</w:t>
      </w:r>
      <w:r w:rsidR="00BA513B" w:rsidRPr="00F566FD">
        <w:rPr>
          <w:rFonts w:asciiTheme="minorHAnsi" w:hAnsiTheme="minorHAnsi" w:cstheme="minorHAnsi"/>
          <w:szCs w:val="24"/>
        </w:rPr>
        <w:t xml:space="preserve"> </w:t>
      </w:r>
      <w:r w:rsidRPr="00F566FD">
        <w:rPr>
          <w:rFonts w:asciiTheme="minorHAnsi" w:hAnsiTheme="minorHAnsi" w:cstheme="minorHAnsi"/>
          <w:szCs w:val="24"/>
        </w:rPr>
        <w:t>stanowi dokument gwarancyjny w rozumieniu art. 577</w:t>
      </w:r>
      <w:r w:rsidRPr="00F566FD">
        <w:rPr>
          <w:rFonts w:asciiTheme="minorHAnsi" w:hAnsiTheme="minorHAnsi" w:cstheme="minorHAnsi"/>
          <w:szCs w:val="24"/>
          <w:vertAlign w:val="superscript"/>
        </w:rPr>
        <w:t>2</w:t>
      </w:r>
      <w:r w:rsidRPr="00F566FD">
        <w:rPr>
          <w:rFonts w:asciiTheme="minorHAnsi" w:hAnsiTheme="minorHAnsi" w:cstheme="minorHAnsi"/>
          <w:szCs w:val="24"/>
        </w:rPr>
        <w:t xml:space="preserve"> Kodeksu Cywilnego.</w:t>
      </w:r>
    </w:p>
    <w:p w14:paraId="110DE361" w14:textId="797101B6" w:rsidR="003E7AD6" w:rsidRPr="00F566FD" w:rsidRDefault="003E7AD6"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11</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Prawa autorskie</w:t>
      </w:r>
    </w:p>
    <w:p w14:paraId="716CCDAD" w14:textId="0C97E875" w:rsidR="007A5C6F"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Z chwilą przekazania Zamawiającemu wszelkich materiałów, stanowiących przedmiot prawa autorskiego w rozumieniu </w:t>
      </w:r>
      <w:r w:rsidRPr="00F566FD">
        <w:rPr>
          <w:rFonts w:asciiTheme="minorHAnsi" w:eastAsia="Times New Roman" w:hAnsiTheme="minorHAnsi" w:cstheme="minorHAnsi"/>
          <w:szCs w:val="24"/>
          <w:lang w:eastAsia="pl-PL"/>
        </w:rPr>
        <w:t>ustawy z dnia 4 lute</w:t>
      </w:r>
      <w:r w:rsidR="005A0EA4" w:rsidRPr="00F566FD">
        <w:rPr>
          <w:rFonts w:asciiTheme="minorHAnsi" w:eastAsia="Times New Roman" w:hAnsiTheme="minorHAnsi" w:cstheme="minorHAnsi"/>
          <w:szCs w:val="24"/>
          <w:lang w:eastAsia="pl-PL"/>
        </w:rPr>
        <w:t xml:space="preserve">go 1994 r. o Prawie autorskim </w:t>
      </w:r>
      <w:r w:rsidR="00BA513B" w:rsidRPr="00F566FD">
        <w:rPr>
          <w:rFonts w:asciiTheme="minorHAnsi" w:eastAsia="Times New Roman" w:hAnsiTheme="minorHAnsi" w:cstheme="minorHAnsi"/>
          <w:szCs w:val="24"/>
          <w:lang w:eastAsia="pl-PL"/>
        </w:rPr>
        <w:br/>
      </w:r>
      <w:r w:rsidR="005A0EA4" w:rsidRPr="00F566FD">
        <w:rPr>
          <w:rFonts w:asciiTheme="minorHAnsi" w:eastAsia="Times New Roman" w:hAnsiTheme="minorHAnsi" w:cstheme="minorHAnsi"/>
          <w:szCs w:val="24"/>
          <w:lang w:eastAsia="pl-PL"/>
        </w:rPr>
        <w:t>i</w:t>
      </w:r>
      <w:r w:rsidR="00BA513B"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prawach pokrewnych (t.j. Dz.U. z 202</w:t>
      </w:r>
      <w:r w:rsidR="00AB5A35" w:rsidRPr="00F566FD">
        <w:rPr>
          <w:rFonts w:asciiTheme="minorHAnsi" w:eastAsia="Times New Roman" w:hAnsiTheme="minorHAnsi" w:cstheme="minorHAnsi"/>
          <w:szCs w:val="24"/>
          <w:lang w:eastAsia="pl-PL"/>
        </w:rPr>
        <w:t>2</w:t>
      </w:r>
      <w:r w:rsidRPr="00F566FD">
        <w:rPr>
          <w:rFonts w:asciiTheme="minorHAnsi" w:eastAsia="Times New Roman" w:hAnsiTheme="minorHAnsi" w:cstheme="minorHAnsi"/>
          <w:szCs w:val="24"/>
          <w:lang w:eastAsia="pl-PL"/>
        </w:rPr>
        <w:t xml:space="preserve"> r., poz.</w:t>
      </w:r>
      <w:r w:rsidR="00AB5A35" w:rsidRPr="00F566FD">
        <w:rPr>
          <w:rFonts w:asciiTheme="minorHAnsi" w:eastAsia="Times New Roman" w:hAnsiTheme="minorHAnsi" w:cstheme="minorHAnsi"/>
          <w:szCs w:val="24"/>
          <w:lang w:eastAsia="pl-PL"/>
        </w:rPr>
        <w:t xml:space="preserve"> 2509</w:t>
      </w:r>
      <w:r w:rsidRPr="00F566FD">
        <w:rPr>
          <w:rFonts w:asciiTheme="minorHAnsi" w:eastAsia="Times New Roman" w:hAnsiTheme="minorHAnsi" w:cstheme="minorHAnsi"/>
          <w:szCs w:val="24"/>
          <w:lang w:eastAsia="pl-PL"/>
        </w:rPr>
        <w:t xml:space="preserve">) i wchodzących w zakres </w:t>
      </w:r>
      <w:r w:rsidR="00D032C6" w:rsidRPr="00F566FD">
        <w:rPr>
          <w:rFonts w:asciiTheme="minorHAnsi" w:eastAsia="Times New Roman" w:hAnsiTheme="minorHAnsi" w:cstheme="minorHAnsi"/>
          <w:szCs w:val="24"/>
          <w:lang w:eastAsia="pl-PL"/>
        </w:rPr>
        <w:t>P</w:t>
      </w:r>
      <w:r w:rsidRPr="00F566FD">
        <w:rPr>
          <w:rFonts w:asciiTheme="minorHAnsi" w:eastAsia="Times New Roman" w:hAnsiTheme="minorHAnsi" w:cstheme="minorHAnsi"/>
          <w:szCs w:val="24"/>
          <w:lang w:eastAsia="pl-PL"/>
        </w:rPr>
        <w:t xml:space="preserve">rzedmiotu </w:t>
      </w:r>
      <w:r w:rsidR="00D032C6" w:rsidRPr="00F566FD">
        <w:rPr>
          <w:rFonts w:asciiTheme="minorHAnsi" w:eastAsia="Times New Roman" w:hAnsiTheme="minorHAnsi" w:cstheme="minorHAnsi"/>
          <w:szCs w:val="24"/>
          <w:lang w:eastAsia="pl-PL"/>
        </w:rPr>
        <w:t>U</w:t>
      </w:r>
      <w:r w:rsidRPr="00F566FD">
        <w:rPr>
          <w:rFonts w:asciiTheme="minorHAnsi" w:eastAsia="Times New Roman" w:hAnsiTheme="minorHAnsi" w:cstheme="minorHAnsi"/>
          <w:szCs w:val="24"/>
          <w:lang w:eastAsia="pl-PL"/>
        </w:rPr>
        <w:t xml:space="preserve">mowy, w szczególności dokumentacji powykonawczej, </w:t>
      </w:r>
      <w:r w:rsidR="00357A5F" w:rsidRPr="00F566FD">
        <w:rPr>
          <w:rFonts w:asciiTheme="minorHAnsi" w:eastAsia="Times New Roman" w:hAnsiTheme="minorHAnsi" w:cstheme="minorHAnsi"/>
          <w:szCs w:val="24"/>
          <w:lang w:eastAsia="pl-PL"/>
        </w:rPr>
        <w:t xml:space="preserve">dokumentacji inwentaryzacji geodezyjnej powykonawczej </w:t>
      </w:r>
      <w:r w:rsidRPr="00F566FD">
        <w:rPr>
          <w:rFonts w:asciiTheme="minorHAnsi" w:eastAsia="Times New Roman" w:hAnsiTheme="minorHAnsi" w:cstheme="minorHAnsi"/>
          <w:szCs w:val="24"/>
          <w:lang w:eastAsia="pl-PL"/>
        </w:rPr>
        <w:t>(dalej: „Utwory”)</w:t>
      </w:r>
      <w:r w:rsidR="00357A5F" w:rsidRPr="00F566FD">
        <w:rPr>
          <w:rFonts w:asciiTheme="minorHAnsi" w:eastAsia="Times New Roman" w:hAnsiTheme="minorHAnsi" w:cstheme="minorHAnsi"/>
          <w:szCs w:val="24"/>
          <w:lang w:eastAsia="pl-PL"/>
        </w:rPr>
        <w:t xml:space="preserve"> - </w:t>
      </w:r>
      <w:r w:rsidRPr="00F566FD">
        <w:rPr>
          <w:rFonts w:asciiTheme="minorHAnsi" w:hAnsiTheme="minorHAnsi" w:cstheme="minorHAnsi"/>
          <w:szCs w:val="24"/>
        </w:rPr>
        <w:t xml:space="preserve">na Zamawiającego </w:t>
      </w:r>
      <w:r w:rsidR="00357A5F" w:rsidRPr="00F566FD">
        <w:rPr>
          <w:rFonts w:asciiTheme="minorHAnsi" w:hAnsiTheme="minorHAnsi" w:cstheme="minorHAnsi"/>
          <w:szCs w:val="24"/>
        </w:rPr>
        <w:t xml:space="preserve">(odpowiednio do zakresu dokumentacji - Zamawiającego 1 (MP) lub Zamawiającego 2 (AQ) ) </w:t>
      </w:r>
      <w:r w:rsidR="00E00D4C" w:rsidRPr="00F566FD">
        <w:rPr>
          <w:rFonts w:asciiTheme="minorHAnsi" w:hAnsiTheme="minorHAnsi" w:cstheme="minorHAnsi"/>
          <w:szCs w:val="24"/>
        </w:rPr>
        <w:t>przejdą w</w:t>
      </w:r>
      <w:r w:rsidR="00BA513B" w:rsidRPr="00F566FD">
        <w:rPr>
          <w:rFonts w:asciiTheme="minorHAnsi" w:hAnsiTheme="minorHAnsi" w:cstheme="minorHAnsi"/>
          <w:szCs w:val="24"/>
        </w:rPr>
        <w:t xml:space="preserve"> </w:t>
      </w:r>
      <w:r w:rsidRPr="00F566FD">
        <w:rPr>
          <w:rFonts w:asciiTheme="minorHAnsi" w:hAnsiTheme="minorHAnsi" w:cstheme="minorHAnsi"/>
          <w:szCs w:val="24"/>
        </w:rPr>
        <w:t xml:space="preserve">ramach wynagrodzenia o którym mowa w </w:t>
      </w:r>
      <w:r w:rsidRPr="00F566FD">
        <w:rPr>
          <w:rFonts w:asciiTheme="minorHAnsi" w:hAnsiTheme="minorHAnsi" w:cstheme="minorHAnsi"/>
          <w:bCs/>
          <w:szCs w:val="24"/>
        </w:rPr>
        <w:t xml:space="preserve">§ </w:t>
      </w:r>
      <w:r w:rsidR="004C3B1F" w:rsidRPr="00F566FD">
        <w:rPr>
          <w:rFonts w:asciiTheme="minorHAnsi" w:hAnsiTheme="minorHAnsi" w:cstheme="minorHAnsi"/>
          <w:bCs/>
          <w:szCs w:val="24"/>
        </w:rPr>
        <w:t xml:space="preserve">5 </w:t>
      </w:r>
      <w:r w:rsidR="00357A5F" w:rsidRPr="00F566FD">
        <w:rPr>
          <w:rFonts w:asciiTheme="minorHAnsi" w:hAnsiTheme="minorHAnsi" w:cstheme="minorHAnsi"/>
          <w:bCs/>
          <w:szCs w:val="24"/>
        </w:rPr>
        <w:t>ust.</w:t>
      </w:r>
      <w:r w:rsidRPr="00F566FD">
        <w:rPr>
          <w:rFonts w:asciiTheme="minorHAnsi" w:hAnsiTheme="minorHAnsi" w:cstheme="minorHAnsi"/>
          <w:bCs/>
          <w:szCs w:val="24"/>
        </w:rPr>
        <w:t xml:space="preserve"> 1</w:t>
      </w:r>
      <w:r w:rsidR="00A338CC" w:rsidRPr="00F566FD">
        <w:rPr>
          <w:rFonts w:asciiTheme="minorHAnsi" w:hAnsiTheme="minorHAnsi" w:cstheme="minorHAnsi"/>
          <w:bCs/>
          <w:szCs w:val="24"/>
        </w:rPr>
        <w:t xml:space="preserve"> pkt 1 i 2</w:t>
      </w:r>
      <w:r w:rsidRPr="00F566FD">
        <w:rPr>
          <w:rFonts w:asciiTheme="minorHAnsi" w:hAnsiTheme="minorHAnsi" w:cstheme="minorHAnsi"/>
          <w:szCs w:val="24"/>
        </w:rPr>
        <w:t xml:space="preserve">, bez konieczności składania dodatkowych oświadczeń w tym zakresie </w:t>
      </w:r>
      <w:r w:rsidR="00E00D4C" w:rsidRPr="00F566FD">
        <w:rPr>
          <w:rFonts w:asciiTheme="minorHAnsi" w:hAnsiTheme="minorHAnsi" w:cstheme="minorHAnsi"/>
          <w:szCs w:val="24"/>
        </w:rPr>
        <w:t>oraz bez ograniczeń czasowych i</w:t>
      </w:r>
      <w:r w:rsidR="00BA513B" w:rsidRPr="00F566FD">
        <w:rPr>
          <w:rFonts w:asciiTheme="minorHAnsi" w:hAnsiTheme="minorHAnsi" w:cstheme="minorHAnsi"/>
          <w:szCs w:val="24"/>
        </w:rPr>
        <w:t xml:space="preserve"> </w:t>
      </w:r>
      <w:r w:rsidRPr="00F566FD">
        <w:rPr>
          <w:rFonts w:asciiTheme="minorHAnsi" w:hAnsiTheme="minorHAnsi" w:cstheme="minorHAnsi"/>
          <w:szCs w:val="24"/>
        </w:rPr>
        <w:t>terytorialnych, prawa autorskie do tych Utworów, na wszelkich polach eksploatacji znanyc</w:t>
      </w:r>
      <w:r w:rsidR="00A338CC" w:rsidRPr="00F566FD">
        <w:rPr>
          <w:rFonts w:asciiTheme="minorHAnsi" w:hAnsiTheme="minorHAnsi" w:cstheme="minorHAnsi"/>
          <w:szCs w:val="24"/>
        </w:rPr>
        <w:t>h w</w:t>
      </w:r>
      <w:r w:rsidR="00BA513B" w:rsidRPr="00F566FD">
        <w:rPr>
          <w:rFonts w:asciiTheme="minorHAnsi" w:hAnsiTheme="minorHAnsi" w:cstheme="minorHAnsi"/>
          <w:szCs w:val="24"/>
        </w:rPr>
        <w:t xml:space="preserve"> </w:t>
      </w:r>
      <w:r w:rsidR="00A338CC" w:rsidRPr="00F566FD">
        <w:rPr>
          <w:rFonts w:asciiTheme="minorHAnsi" w:hAnsiTheme="minorHAnsi" w:cstheme="minorHAnsi"/>
          <w:szCs w:val="24"/>
        </w:rPr>
        <w:t xml:space="preserve">chwili zawarcia niniejszej </w:t>
      </w:r>
      <w:r w:rsidR="00D032C6" w:rsidRPr="00F566FD">
        <w:rPr>
          <w:rFonts w:asciiTheme="minorHAnsi" w:hAnsiTheme="minorHAnsi" w:cstheme="minorHAnsi"/>
          <w:szCs w:val="24"/>
        </w:rPr>
        <w:t>U</w:t>
      </w:r>
      <w:r w:rsidRPr="00F566FD">
        <w:rPr>
          <w:rFonts w:asciiTheme="minorHAnsi" w:hAnsiTheme="minorHAnsi" w:cstheme="minorHAnsi"/>
          <w:szCs w:val="24"/>
        </w:rPr>
        <w:t>mowy, a</w:t>
      </w:r>
      <w:r w:rsidR="00BA513B" w:rsidRPr="00F566FD">
        <w:rPr>
          <w:rFonts w:asciiTheme="minorHAnsi" w:hAnsiTheme="minorHAnsi" w:cstheme="minorHAnsi"/>
          <w:szCs w:val="24"/>
        </w:rPr>
        <w:t xml:space="preserve"> </w:t>
      </w:r>
      <w:r w:rsidRPr="00F566FD">
        <w:rPr>
          <w:rFonts w:asciiTheme="minorHAnsi" w:hAnsiTheme="minorHAnsi" w:cstheme="minorHAnsi"/>
          <w:szCs w:val="24"/>
        </w:rPr>
        <w:t>w</w:t>
      </w:r>
      <w:r w:rsidR="00BA513B" w:rsidRPr="00F566FD">
        <w:rPr>
          <w:rFonts w:asciiTheme="minorHAnsi" w:hAnsiTheme="minorHAnsi" w:cstheme="minorHAnsi"/>
          <w:szCs w:val="24"/>
        </w:rPr>
        <w:t xml:space="preserve"> </w:t>
      </w:r>
      <w:r w:rsidRPr="00F566FD">
        <w:rPr>
          <w:rFonts w:asciiTheme="minorHAnsi" w:hAnsiTheme="minorHAnsi" w:cstheme="minorHAnsi"/>
          <w:szCs w:val="24"/>
        </w:rPr>
        <w:t>szczególności:</w:t>
      </w:r>
    </w:p>
    <w:p w14:paraId="468815CC" w14:textId="77777777" w:rsidR="007A5C6F" w:rsidRPr="00F566FD" w:rsidRDefault="007A5C6F" w:rsidP="006C7C95">
      <w:pPr>
        <w:pStyle w:val="Akapitzlist"/>
        <w:numPr>
          <w:ilvl w:val="0"/>
          <w:numId w:val="20"/>
        </w:numPr>
        <w:tabs>
          <w:tab w:val="left" w:pos="851"/>
        </w:tabs>
        <w:suppressAutoHyphen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prawo do </w:t>
      </w:r>
      <w:r w:rsidRPr="00F566FD">
        <w:rPr>
          <w:rFonts w:asciiTheme="minorHAnsi" w:eastAsia="Calibri" w:hAnsiTheme="minorHAnsi" w:cstheme="minorHAnsi"/>
          <w:szCs w:val="24"/>
          <w:lang w:eastAsia="zh-CN"/>
        </w:rPr>
        <w:t>korzystania z Utworów i ich opracowań na własny użytek, użytek swoich jednostek organizacyjnych oraz użytek osób trzecich w celach związanych z realizacją zadań Zamawiającego, w szczególności na potrzeby:</w:t>
      </w:r>
    </w:p>
    <w:p w14:paraId="70DEE4AD" w14:textId="585EE0EE" w:rsidR="007A5C6F" w:rsidRPr="00F566FD" w:rsidRDefault="007A5C6F" w:rsidP="006C7C95">
      <w:pPr>
        <w:pStyle w:val="Akapitzlist"/>
        <w:numPr>
          <w:ilvl w:val="1"/>
          <w:numId w:val="20"/>
        </w:numPr>
        <w:tabs>
          <w:tab w:val="left" w:pos="851"/>
        </w:tabs>
        <w:suppressAutoHyphens/>
        <w:spacing w:before="120"/>
        <w:ind w:left="851" w:hanging="284"/>
        <w:contextualSpacing w:val="0"/>
        <w:rPr>
          <w:rFonts w:asciiTheme="minorHAnsi" w:hAnsiTheme="minorHAnsi" w:cstheme="minorHAnsi"/>
          <w:szCs w:val="24"/>
        </w:rPr>
      </w:pPr>
      <w:r w:rsidRPr="00F566FD">
        <w:rPr>
          <w:rFonts w:asciiTheme="minorHAnsi" w:hAnsiTheme="minorHAnsi" w:cstheme="minorHAnsi"/>
          <w:szCs w:val="24"/>
        </w:rPr>
        <w:t>udostępniania w wykonaniu obowiązków z ust</w:t>
      </w:r>
      <w:r w:rsidR="005A0EA4" w:rsidRPr="00F566FD">
        <w:rPr>
          <w:rFonts w:asciiTheme="minorHAnsi" w:hAnsiTheme="minorHAnsi" w:cstheme="minorHAnsi"/>
          <w:szCs w:val="24"/>
        </w:rPr>
        <w:t xml:space="preserve">awy z dnia 6 września 2001 r. </w:t>
      </w:r>
      <w:r w:rsidR="00BA4A4C" w:rsidRPr="00F566FD">
        <w:rPr>
          <w:rFonts w:asciiTheme="minorHAnsi" w:hAnsiTheme="minorHAnsi" w:cstheme="minorHAnsi"/>
          <w:szCs w:val="24"/>
        </w:rPr>
        <w:br/>
      </w:r>
      <w:r w:rsidR="005A0EA4" w:rsidRPr="00F566FD">
        <w:rPr>
          <w:rFonts w:asciiTheme="minorHAnsi" w:hAnsiTheme="minorHAnsi" w:cstheme="minorHAnsi"/>
          <w:szCs w:val="24"/>
        </w:rPr>
        <w:t>o</w:t>
      </w:r>
      <w:r w:rsidR="00BA4A4C" w:rsidRPr="00F566FD">
        <w:rPr>
          <w:rFonts w:asciiTheme="minorHAnsi" w:hAnsiTheme="minorHAnsi" w:cstheme="minorHAnsi"/>
          <w:szCs w:val="24"/>
        </w:rPr>
        <w:t xml:space="preserve"> </w:t>
      </w:r>
      <w:r w:rsidRPr="00F566FD">
        <w:rPr>
          <w:rFonts w:asciiTheme="minorHAnsi" w:hAnsiTheme="minorHAnsi" w:cstheme="minorHAnsi"/>
          <w:szCs w:val="24"/>
        </w:rPr>
        <w:t>dostępie do informacji publicznej (t</w:t>
      </w:r>
      <w:r w:rsidR="007D11A9" w:rsidRPr="00F566FD">
        <w:rPr>
          <w:rFonts w:asciiTheme="minorHAnsi" w:hAnsiTheme="minorHAnsi" w:cstheme="minorHAnsi"/>
          <w:szCs w:val="24"/>
        </w:rPr>
        <w:t>.</w:t>
      </w:r>
      <w:r w:rsidRPr="00F566FD">
        <w:rPr>
          <w:rFonts w:asciiTheme="minorHAnsi" w:hAnsiTheme="minorHAnsi" w:cstheme="minorHAnsi"/>
          <w:szCs w:val="24"/>
        </w:rPr>
        <w:t>j. Dz. U. z 202</w:t>
      </w:r>
      <w:r w:rsidR="00AB5A35" w:rsidRPr="00F566FD">
        <w:rPr>
          <w:rFonts w:asciiTheme="minorHAnsi" w:hAnsiTheme="minorHAnsi" w:cstheme="minorHAnsi"/>
          <w:szCs w:val="24"/>
        </w:rPr>
        <w:t>2</w:t>
      </w:r>
      <w:r w:rsidRPr="00F566FD">
        <w:rPr>
          <w:rFonts w:asciiTheme="minorHAnsi" w:hAnsiTheme="minorHAnsi" w:cstheme="minorHAnsi"/>
          <w:szCs w:val="24"/>
        </w:rPr>
        <w:t xml:space="preserve"> r., poz. </w:t>
      </w:r>
      <w:r w:rsidR="00AB5A35" w:rsidRPr="00F566FD">
        <w:rPr>
          <w:rFonts w:asciiTheme="minorHAnsi" w:hAnsiTheme="minorHAnsi" w:cstheme="minorHAnsi"/>
          <w:szCs w:val="24"/>
        </w:rPr>
        <w:t>902</w:t>
      </w:r>
      <w:r w:rsidRPr="00F566FD">
        <w:rPr>
          <w:rFonts w:asciiTheme="minorHAnsi" w:hAnsiTheme="minorHAnsi" w:cstheme="minorHAnsi"/>
          <w:szCs w:val="24"/>
        </w:rPr>
        <w:t>.)</w:t>
      </w:r>
      <w:r w:rsidR="007D11A9" w:rsidRPr="00F566FD">
        <w:rPr>
          <w:rFonts w:asciiTheme="minorHAnsi" w:hAnsiTheme="minorHAnsi" w:cstheme="minorHAnsi"/>
          <w:szCs w:val="24"/>
        </w:rPr>
        <w:t>,</w:t>
      </w:r>
    </w:p>
    <w:p w14:paraId="31F7C074" w14:textId="4F2CF1D5" w:rsidR="007A5C6F" w:rsidRPr="00F566FD" w:rsidRDefault="007A5C6F" w:rsidP="006C7C95">
      <w:pPr>
        <w:pStyle w:val="Akapitzlist"/>
        <w:numPr>
          <w:ilvl w:val="1"/>
          <w:numId w:val="20"/>
        </w:numPr>
        <w:tabs>
          <w:tab w:val="left" w:pos="851"/>
        </w:tabs>
        <w:suppressAutoHyphens/>
        <w:spacing w:before="120"/>
        <w:ind w:left="851" w:hanging="284"/>
        <w:contextualSpacing w:val="0"/>
        <w:rPr>
          <w:rFonts w:asciiTheme="minorHAnsi" w:hAnsiTheme="minorHAnsi" w:cstheme="minorHAnsi"/>
          <w:szCs w:val="24"/>
        </w:rPr>
      </w:pPr>
      <w:r w:rsidRPr="00F566FD">
        <w:rPr>
          <w:rFonts w:asciiTheme="minorHAnsi" w:eastAsia="Calibri" w:hAnsiTheme="minorHAnsi" w:cstheme="minorHAnsi"/>
          <w:szCs w:val="24"/>
          <w:lang w:eastAsia="pl-PL"/>
        </w:rPr>
        <w:lastRenderedPageBreak/>
        <w:t xml:space="preserve">związane z utrzymaniem i konserwacją </w:t>
      </w:r>
      <w:r w:rsidR="00D032C6" w:rsidRPr="00F566FD">
        <w:rPr>
          <w:rFonts w:asciiTheme="minorHAnsi" w:eastAsia="Calibri" w:hAnsiTheme="minorHAnsi" w:cstheme="minorHAnsi"/>
          <w:szCs w:val="24"/>
          <w:lang w:eastAsia="pl-PL"/>
        </w:rPr>
        <w:t>P</w:t>
      </w:r>
      <w:r w:rsidRPr="00F566FD">
        <w:rPr>
          <w:rFonts w:asciiTheme="minorHAnsi" w:eastAsia="Calibri" w:hAnsiTheme="minorHAnsi" w:cstheme="minorHAnsi"/>
          <w:szCs w:val="24"/>
          <w:lang w:eastAsia="pl-PL"/>
        </w:rPr>
        <w:t xml:space="preserve">rzedmiotu </w:t>
      </w:r>
      <w:r w:rsidR="00D032C6" w:rsidRPr="00F566FD">
        <w:rPr>
          <w:rFonts w:asciiTheme="minorHAnsi" w:eastAsia="Calibri" w:hAnsiTheme="minorHAnsi" w:cstheme="minorHAnsi"/>
          <w:szCs w:val="24"/>
          <w:lang w:eastAsia="pl-PL"/>
        </w:rPr>
        <w:t>U</w:t>
      </w:r>
      <w:r w:rsidRPr="00F566FD">
        <w:rPr>
          <w:rFonts w:asciiTheme="minorHAnsi" w:eastAsia="Calibri" w:hAnsiTheme="minorHAnsi" w:cstheme="minorHAnsi"/>
          <w:szCs w:val="24"/>
          <w:lang w:eastAsia="pl-PL"/>
        </w:rPr>
        <w:t>mowy lub ewentualną przebudową/rozbudową/modernizacją czy dowiązaniem rezultatu prac wykonanych w</w:t>
      </w:r>
      <w:r w:rsidR="00BA4A4C" w:rsidRPr="00F566FD">
        <w:rPr>
          <w:rFonts w:asciiTheme="minorHAnsi" w:eastAsia="Calibri" w:hAnsiTheme="minorHAnsi" w:cstheme="minorHAnsi"/>
          <w:szCs w:val="24"/>
          <w:lang w:eastAsia="pl-PL"/>
        </w:rPr>
        <w:t xml:space="preserve"> </w:t>
      </w:r>
      <w:r w:rsidRPr="00F566FD">
        <w:rPr>
          <w:rFonts w:asciiTheme="minorHAnsi" w:eastAsia="Calibri" w:hAnsiTheme="minorHAnsi" w:cstheme="minorHAnsi"/>
          <w:szCs w:val="24"/>
          <w:lang w:eastAsia="pl-PL"/>
        </w:rPr>
        <w:t xml:space="preserve">ramach </w:t>
      </w:r>
      <w:r w:rsidR="00D032C6" w:rsidRPr="00F566FD">
        <w:rPr>
          <w:rFonts w:asciiTheme="minorHAnsi" w:eastAsia="Calibri" w:hAnsiTheme="minorHAnsi" w:cstheme="minorHAnsi"/>
          <w:szCs w:val="24"/>
          <w:lang w:eastAsia="pl-PL"/>
        </w:rPr>
        <w:t>P</w:t>
      </w:r>
      <w:r w:rsidRPr="00F566FD">
        <w:rPr>
          <w:rFonts w:asciiTheme="minorHAnsi" w:eastAsia="Calibri" w:hAnsiTheme="minorHAnsi" w:cstheme="minorHAnsi"/>
          <w:szCs w:val="24"/>
          <w:lang w:eastAsia="pl-PL"/>
        </w:rPr>
        <w:t xml:space="preserve">rzedmiotu </w:t>
      </w:r>
      <w:r w:rsidR="00D032C6" w:rsidRPr="00F566FD">
        <w:rPr>
          <w:rFonts w:asciiTheme="minorHAnsi" w:eastAsia="Calibri" w:hAnsiTheme="minorHAnsi" w:cstheme="minorHAnsi"/>
          <w:szCs w:val="24"/>
          <w:lang w:eastAsia="pl-PL"/>
        </w:rPr>
        <w:t>U</w:t>
      </w:r>
      <w:r w:rsidRPr="00F566FD">
        <w:rPr>
          <w:rFonts w:asciiTheme="minorHAnsi" w:eastAsia="Calibri" w:hAnsiTheme="minorHAnsi" w:cstheme="minorHAnsi"/>
          <w:szCs w:val="24"/>
          <w:lang w:eastAsia="pl-PL"/>
        </w:rPr>
        <w:t>mowy do innych inwestycji miejskich i/lub AQ/elementów zagospodarowania przestrzeni miejskich,</w:t>
      </w:r>
    </w:p>
    <w:p w14:paraId="089EE282" w14:textId="23DA5ACD" w:rsidR="007A5C6F" w:rsidRPr="00F566FD" w:rsidRDefault="007A5C6F" w:rsidP="006C7C95">
      <w:pPr>
        <w:pStyle w:val="Akapitzlist"/>
        <w:numPr>
          <w:ilvl w:val="1"/>
          <w:numId w:val="20"/>
        </w:numPr>
        <w:tabs>
          <w:tab w:val="left" w:pos="851"/>
        </w:tabs>
        <w:suppressAutoHyphens/>
        <w:spacing w:before="120"/>
        <w:ind w:left="851" w:hanging="284"/>
        <w:contextualSpacing w:val="0"/>
        <w:rPr>
          <w:rFonts w:asciiTheme="minorHAnsi" w:hAnsiTheme="minorHAnsi" w:cstheme="minorHAnsi"/>
          <w:szCs w:val="24"/>
        </w:rPr>
      </w:pPr>
      <w:r w:rsidRPr="00F566FD">
        <w:rPr>
          <w:rFonts w:asciiTheme="minorHAnsi" w:eastAsia="Calibri" w:hAnsiTheme="minorHAnsi" w:cstheme="minorHAnsi"/>
          <w:szCs w:val="24"/>
          <w:lang w:eastAsia="pl-PL"/>
        </w:rPr>
        <w:t xml:space="preserve">wykorzystania Utworów do celów planistycznych i projektowych dla innych zadań inwestycyjnych związanych z modernizacją terenu </w:t>
      </w:r>
      <w:r w:rsidRPr="00F566FD">
        <w:rPr>
          <w:rFonts w:asciiTheme="minorHAnsi" w:eastAsia="Calibri" w:hAnsiTheme="minorHAnsi" w:cstheme="minorHAnsi"/>
          <w:szCs w:val="24"/>
          <w:lang w:eastAsia="zh-CN"/>
        </w:rPr>
        <w:t xml:space="preserve">miejskiego i/lub infrastruktury AQ, lub związanych z powiązaniem rezultatu prac wykonanych w ramach </w:t>
      </w:r>
      <w:r w:rsidR="00D032C6" w:rsidRPr="00F566FD">
        <w:rPr>
          <w:rFonts w:asciiTheme="minorHAnsi" w:eastAsia="Calibri" w:hAnsiTheme="minorHAnsi" w:cstheme="minorHAnsi"/>
          <w:szCs w:val="24"/>
          <w:lang w:eastAsia="zh-CN"/>
        </w:rPr>
        <w:t>P</w:t>
      </w:r>
      <w:r w:rsidRPr="00F566FD">
        <w:rPr>
          <w:rFonts w:asciiTheme="minorHAnsi" w:eastAsia="Calibri" w:hAnsiTheme="minorHAnsi" w:cstheme="minorHAnsi"/>
          <w:szCs w:val="24"/>
          <w:lang w:eastAsia="zh-CN"/>
        </w:rPr>
        <w:t xml:space="preserve">rzedmiotu </w:t>
      </w:r>
      <w:r w:rsidR="00D032C6" w:rsidRPr="00F566FD">
        <w:rPr>
          <w:rFonts w:asciiTheme="minorHAnsi" w:eastAsia="Calibri" w:hAnsiTheme="minorHAnsi" w:cstheme="minorHAnsi"/>
          <w:szCs w:val="24"/>
          <w:lang w:eastAsia="zh-CN"/>
        </w:rPr>
        <w:t>U</w:t>
      </w:r>
      <w:r w:rsidRPr="00F566FD">
        <w:rPr>
          <w:rFonts w:asciiTheme="minorHAnsi" w:eastAsia="Calibri" w:hAnsiTheme="minorHAnsi" w:cstheme="minorHAnsi"/>
          <w:szCs w:val="24"/>
          <w:lang w:eastAsia="zh-CN"/>
        </w:rPr>
        <w:t>mowy innymi przedsięwzięciami (np. włączenie do większego zespołu zieleni),</w:t>
      </w:r>
    </w:p>
    <w:p w14:paraId="6C71111F" w14:textId="2C43816C" w:rsidR="007A5C6F" w:rsidRPr="00F566FD" w:rsidRDefault="007A5C6F" w:rsidP="006C7C95">
      <w:pPr>
        <w:pStyle w:val="Akapitzlist"/>
        <w:numPr>
          <w:ilvl w:val="1"/>
          <w:numId w:val="20"/>
        </w:numPr>
        <w:tabs>
          <w:tab w:val="left" w:pos="851"/>
        </w:tabs>
        <w:suppressAutoHyphens/>
        <w:spacing w:before="120"/>
        <w:ind w:left="851" w:hanging="284"/>
        <w:contextualSpacing w:val="0"/>
        <w:rPr>
          <w:rFonts w:asciiTheme="minorHAnsi" w:hAnsiTheme="minorHAnsi" w:cstheme="minorHAnsi"/>
          <w:szCs w:val="24"/>
        </w:rPr>
      </w:pPr>
      <w:r w:rsidRPr="00F566FD">
        <w:rPr>
          <w:rFonts w:asciiTheme="minorHAnsi" w:hAnsiTheme="minorHAnsi" w:cstheme="minorHAnsi"/>
          <w:szCs w:val="24"/>
        </w:rPr>
        <w:t>działań promocyjnych Zamawiającego 1 (MP) lub Zamawiającego 2 (AQ) dotyczących realizowanych przez te podmioty działań</w:t>
      </w:r>
      <w:r w:rsidR="00865ED0" w:rsidRPr="00F566FD">
        <w:rPr>
          <w:rFonts w:asciiTheme="minorHAnsi" w:hAnsiTheme="minorHAnsi" w:cstheme="minorHAnsi"/>
          <w:szCs w:val="24"/>
        </w:rPr>
        <w:t>,</w:t>
      </w:r>
    </w:p>
    <w:p w14:paraId="58C3FA28" w14:textId="3156AF8D" w:rsidR="007A5C6F" w:rsidRPr="00F566FD" w:rsidRDefault="007A5C6F" w:rsidP="00263388">
      <w:pPr>
        <w:pStyle w:val="Akapitzlist"/>
        <w:tabs>
          <w:tab w:val="left" w:pos="851"/>
        </w:tabs>
        <w:suppressAutoHyphen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w celach związanych z ww. korzystaniem z Utworów, Zamawiający jest uprawniony:</w:t>
      </w:r>
    </w:p>
    <w:p w14:paraId="7160B42F" w14:textId="46DB5F5E" w:rsidR="007A5C6F" w:rsidRPr="00F566FD" w:rsidRDefault="007A5C6F" w:rsidP="006C7C95">
      <w:pPr>
        <w:pStyle w:val="Akapitzlist"/>
        <w:numPr>
          <w:ilvl w:val="0"/>
          <w:numId w:val="21"/>
        </w:numPr>
        <w:tabs>
          <w:tab w:val="left" w:pos="851"/>
        </w:tabs>
        <w:suppressAutoHyphen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w zakresie obrotu oryginałem albo egzemplarzami Utworów (bez ograniczeń co do liczby egzemplarzy) – prawo do wprowadzania do obrotu, użyczenia lub najmu oryginału albo egzemplarzy, przekazywania na wszelkiego rodzaju nośnikach podmiotom trzecim, w</w:t>
      </w:r>
      <w:r w:rsidR="00BA4A4C" w:rsidRPr="00F566FD">
        <w:rPr>
          <w:rFonts w:asciiTheme="minorHAnsi" w:hAnsiTheme="minorHAnsi" w:cstheme="minorHAnsi"/>
          <w:szCs w:val="24"/>
        </w:rPr>
        <w:t xml:space="preserve"> </w:t>
      </w:r>
      <w:r w:rsidRPr="00F566FD">
        <w:rPr>
          <w:rFonts w:asciiTheme="minorHAnsi" w:hAnsiTheme="minorHAnsi" w:cstheme="minorHAnsi"/>
          <w:szCs w:val="24"/>
        </w:rPr>
        <w:t>szczególności podmiotom współpracującym z MP lub AQ, czy udzielającym im dofinansowania,</w:t>
      </w:r>
    </w:p>
    <w:p w14:paraId="25ED5F3E" w14:textId="52842E19" w:rsidR="007A5C6F" w:rsidRPr="00F566FD" w:rsidRDefault="007A5C6F" w:rsidP="006C7C95">
      <w:pPr>
        <w:numPr>
          <w:ilvl w:val="0"/>
          <w:numId w:val="21"/>
        </w:numPr>
        <w:tabs>
          <w:tab w:val="left" w:pos="851"/>
        </w:tabs>
        <w:suppressAutoHyphens/>
        <w:spacing w:before="120"/>
        <w:ind w:left="567" w:hanging="283"/>
        <w:rPr>
          <w:rFonts w:asciiTheme="minorHAnsi" w:hAnsiTheme="minorHAnsi" w:cstheme="minorHAnsi"/>
          <w:szCs w:val="24"/>
        </w:rPr>
      </w:pPr>
      <w:r w:rsidRPr="00F566FD">
        <w:rPr>
          <w:rFonts w:asciiTheme="minorHAnsi" w:hAnsiTheme="minorHAnsi" w:cstheme="minorHAnsi"/>
          <w:szCs w:val="24"/>
        </w:rPr>
        <w:t>w zakresie rozpowszechniania Utworów w</w:t>
      </w:r>
      <w:r w:rsidR="00BA4A4C" w:rsidRPr="00F566FD">
        <w:rPr>
          <w:rFonts w:asciiTheme="minorHAnsi" w:hAnsiTheme="minorHAnsi" w:cstheme="minorHAnsi"/>
          <w:szCs w:val="24"/>
        </w:rPr>
        <w:t xml:space="preserve"> </w:t>
      </w:r>
      <w:r w:rsidRPr="00F566FD">
        <w:rPr>
          <w:rFonts w:asciiTheme="minorHAnsi" w:hAnsiTheme="minorHAnsi" w:cstheme="minorHAnsi"/>
          <w:szCs w:val="24"/>
        </w:rPr>
        <w:t>sposób inny niż określony powyżej - prawo do publicznego wykonania, wystawienia, wyświetlenia, odtworzenia (w szczególności podczas wszelkiego wydarzeń, spotkań, warsztatów)  oraz nadawania drogą emisji telewizyjnej i</w:t>
      </w:r>
      <w:r w:rsidR="00BA4A4C" w:rsidRPr="00F566FD">
        <w:rPr>
          <w:rFonts w:asciiTheme="minorHAnsi" w:hAnsiTheme="minorHAnsi" w:cstheme="minorHAnsi"/>
          <w:szCs w:val="24"/>
        </w:rPr>
        <w:t xml:space="preserve"> </w:t>
      </w:r>
      <w:r w:rsidRPr="00F566FD">
        <w:rPr>
          <w:rFonts w:asciiTheme="minorHAnsi" w:hAnsiTheme="minorHAnsi" w:cstheme="minorHAnsi"/>
          <w:szCs w:val="24"/>
        </w:rPr>
        <w:t>radiowej prowadzonej w</w:t>
      </w:r>
      <w:r w:rsidR="00BA4A4C" w:rsidRPr="00F566FD">
        <w:rPr>
          <w:rFonts w:asciiTheme="minorHAnsi" w:hAnsiTheme="minorHAnsi" w:cstheme="minorHAnsi"/>
          <w:szCs w:val="24"/>
        </w:rPr>
        <w:t xml:space="preserve"> </w:t>
      </w:r>
      <w:r w:rsidRPr="00F566FD">
        <w:rPr>
          <w:rFonts w:asciiTheme="minorHAnsi" w:hAnsiTheme="minorHAnsi" w:cstheme="minorHAnsi"/>
          <w:szCs w:val="24"/>
        </w:rPr>
        <w:t>sposób bezprzewodowy (naziemny lub satelitarny) lub w</w:t>
      </w:r>
      <w:r w:rsidR="00BA4A4C" w:rsidRPr="00F566FD">
        <w:rPr>
          <w:rFonts w:asciiTheme="minorHAnsi" w:hAnsiTheme="minorHAnsi" w:cstheme="minorHAnsi"/>
          <w:szCs w:val="24"/>
        </w:rPr>
        <w:t xml:space="preserve"> </w:t>
      </w:r>
      <w:r w:rsidRPr="00F566FD">
        <w:rPr>
          <w:rFonts w:asciiTheme="minorHAnsi" w:hAnsiTheme="minorHAnsi" w:cstheme="minorHAnsi"/>
          <w:szCs w:val="24"/>
        </w:rPr>
        <w:t>sposób przewodowy, reemitowania, a także publicznego udostępniania Utworów w</w:t>
      </w:r>
      <w:r w:rsidR="00BA4A4C" w:rsidRPr="00F566FD">
        <w:rPr>
          <w:rFonts w:asciiTheme="minorHAnsi" w:hAnsiTheme="minorHAnsi" w:cstheme="minorHAnsi"/>
          <w:szCs w:val="24"/>
        </w:rPr>
        <w:t xml:space="preserve"> </w:t>
      </w:r>
      <w:r w:rsidRPr="00F566FD">
        <w:rPr>
          <w:rFonts w:asciiTheme="minorHAnsi" w:hAnsiTheme="minorHAnsi" w:cstheme="minorHAnsi"/>
          <w:szCs w:val="24"/>
        </w:rPr>
        <w:t xml:space="preserve">taki sposób, aby każdy mógł </w:t>
      </w:r>
      <w:r w:rsidR="00265781" w:rsidRPr="00F566FD">
        <w:rPr>
          <w:rFonts w:asciiTheme="minorHAnsi" w:hAnsiTheme="minorHAnsi" w:cstheme="minorHAnsi"/>
          <w:szCs w:val="24"/>
        </w:rPr>
        <w:t>mieć do nich dostęp w miejscu i</w:t>
      </w:r>
      <w:r w:rsidR="00BA4A4C" w:rsidRPr="00F566FD">
        <w:rPr>
          <w:rFonts w:asciiTheme="minorHAnsi" w:hAnsiTheme="minorHAnsi" w:cstheme="minorHAnsi"/>
          <w:szCs w:val="24"/>
        </w:rPr>
        <w:t xml:space="preserve"> </w:t>
      </w:r>
      <w:r w:rsidRPr="00F566FD">
        <w:rPr>
          <w:rFonts w:asciiTheme="minorHAnsi" w:hAnsiTheme="minorHAnsi" w:cstheme="minorHAnsi"/>
          <w:szCs w:val="24"/>
        </w:rPr>
        <w:t>w czasie przez siebie wybranym, w tym poprzez publikację w prasie, udostępnianie Utworów w</w:t>
      </w:r>
      <w:r w:rsidR="00BA4A4C" w:rsidRPr="00F566FD">
        <w:rPr>
          <w:rFonts w:asciiTheme="minorHAnsi" w:hAnsiTheme="minorHAnsi" w:cstheme="minorHAnsi"/>
          <w:szCs w:val="24"/>
        </w:rPr>
        <w:t xml:space="preserve"> </w:t>
      </w:r>
      <w:r w:rsidRPr="00F566FD">
        <w:rPr>
          <w:rFonts w:asciiTheme="minorHAnsi" w:hAnsiTheme="minorHAnsi" w:cstheme="minorHAnsi"/>
          <w:szCs w:val="24"/>
        </w:rPr>
        <w:t>sieci „Internet” (w szczególności na różnego rodzaju mediach społecznościowych (w tym kanałach internetowych) na profilach MP i/lub AQ, na stronach internetowych Miasta Poznania i/lub AQ, poprzez udostępnienie materiału na stronach internetowych podmiotów współpracujących z MP czy AQ, czy udzielających mu dofinansowania, jak również techniką webcastingu, simulcastingu, videocastingu oraz wszelkich innych form transmisji internetowej oraz rozpowszechniania za pośrednictwem sieci telefonicznych (w sieciach st</w:t>
      </w:r>
      <w:r w:rsidR="00265781" w:rsidRPr="00F566FD">
        <w:rPr>
          <w:rFonts w:asciiTheme="minorHAnsi" w:hAnsiTheme="minorHAnsi" w:cstheme="minorHAnsi"/>
          <w:szCs w:val="24"/>
        </w:rPr>
        <w:t xml:space="preserve">acjonarnych lub komórkowych), </w:t>
      </w:r>
      <w:r w:rsidR="00BA4A4C" w:rsidRPr="00F566FD">
        <w:rPr>
          <w:rFonts w:asciiTheme="minorHAnsi" w:hAnsiTheme="minorHAnsi" w:cstheme="minorHAnsi"/>
          <w:szCs w:val="24"/>
        </w:rPr>
        <w:br/>
      </w:r>
      <w:r w:rsidR="00265781" w:rsidRPr="00F566FD">
        <w:rPr>
          <w:rFonts w:asciiTheme="minorHAnsi" w:hAnsiTheme="minorHAnsi" w:cstheme="minorHAnsi"/>
          <w:szCs w:val="24"/>
        </w:rPr>
        <w:t>w</w:t>
      </w:r>
      <w:r w:rsidR="00BA4A4C" w:rsidRPr="00F566FD">
        <w:rPr>
          <w:rFonts w:asciiTheme="minorHAnsi" w:hAnsiTheme="minorHAnsi" w:cstheme="minorHAnsi"/>
          <w:szCs w:val="24"/>
        </w:rPr>
        <w:t xml:space="preserve"> </w:t>
      </w:r>
      <w:r w:rsidRPr="00F566FD">
        <w:rPr>
          <w:rFonts w:asciiTheme="minorHAnsi" w:hAnsiTheme="minorHAnsi" w:cstheme="minorHAnsi"/>
          <w:szCs w:val="24"/>
        </w:rPr>
        <w:t>szczególności za pomocą: telefonu komórkowego (w</w:t>
      </w:r>
      <w:r w:rsidR="00BA4A4C" w:rsidRPr="00F566FD">
        <w:rPr>
          <w:rFonts w:asciiTheme="minorHAnsi" w:hAnsiTheme="minorHAnsi" w:cstheme="minorHAnsi"/>
          <w:szCs w:val="24"/>
        </w:rPr>
        <w:t xml:space="preserve"> </w:t>
      </w:r>
      <w:r w:rsidRPr="00F566FD">
        <w:rPr>
          <w:rFonts w:asciiTheme="minorHAnsi" w:hAnsiTheme="minorHAnsi" w:cstheme="minorHAnsi"/>
          <w:szCs w:val="24"/>
        </w:rPr>
        <w:t>tym także WAP) i</w:t>
      </w:r>
      <w:r w:rsidR="00BA4A4C" w:rsidRPr="00F566FD">
        <w:rPr>
          <w:rFonts w:asciiTheme="minorHAnsi" w:hAnsiTheme="minorHAnsi" w:cstheme="minorHAnsi"/>
          <w:szCs w:val="24"/>
        </w:rPr>
        <w:t xml:space="preserve"> </w:t>
      </w:r>
      <w:r w:rsidRPr="00F566FD">
        <w:rPr>
          <w:rFonts w:asciiTheme="minorHAnsi" w:hAnsiTheme="minorHAnsi" w:cstheme="minorHAnsi"/>
          <w:szCs w:val="24"/>
        </w:rPr>
        <w:t>urządzeń cyfrowych (np.:</w:t>
      </w:r>
      <w:r w:rsidR="00BA4A4C" w:rsidRPr="00F566FD">
        <w:rPr>
          <w:rFonts w:asciiTheme="minorHAnsi" w:hAnsiTheme="minorHAnsi" w:cstheme="minorHAnsi"/>
          <w:szCs w:val="24"/>
        </w:rPr>
        <w:t xml:space="preserve"> </w:t>
      </w:r>
      <w:r w:rsidRPr="00F566FD">
        <w:rPr>
          <w:rFonts w:asciiTheme="minorHAnsi" w:hAnsiTheme="minorHAnsi" w:cstheme="minorHAnsi"/>
          <w:szCs w:val="24"/>
        </w:rPr>
        <w:t>dekodery, VOD, PPV, komputery osobiste i</w:t>
      </w:r>
      <w:r w:rsidR="00BA4A4C" w:rsidRPr="00F566FD">
        <w:rPr>
          <w:rFonts w:asciiTheme="minorHAnsi" w:hAnsiTheme="minorHAnsi" w:cstheme="minorHAnsi"/>
          <w:szCs w:val="24"/>
        </w:rPr>
        <w:t xml:space="preserve"> </w:t>
      </w:r>
      <w:r w:rsidRPr="00F566FD">
        <w:rPr>
          <w:rFonts w:asciiTheme="minorHAnsi" w:hAnsiTheme="minorHAnsi" w:cstheme="minorHAnsi"/>
          <w:szCs w:val="24"/>
        </w:rPr>
        <w:t>inne), udostępnienie Utworów wszelkiego rodzaju drukowanych materiałach promocyjnych i</w:t>
      </w:r>
      <w:r w:rsidR="00BA4A4C" w:rsidRPr="00F566FD">
        <w:rPr>
          <w:rFonts w:asciiTheme="minorHAnsi" w:hAnsiTheme="minorHAnsi" w:cstheme="minorHAnsi"/>
          <w:szCs w:val="24"/>
        </w:rPr>
        <w:t xml:space="preserve"> </w:t>
      </w:r>
      <w:r w:rsidRPr="00F566FD">
        <w:rPr>
          <w:rFonts w:asciiTheme="minorHAnsi" w:hAnsiTheme="minorHAnsi" w:cstheme="minorHAnsi"/>
          <w:szCs w:val="24"/>
        </w:rPr>
        <w:t>reklamowych, (plakatach, ulotkach, broszurach, itd.), innych akcesoriach reklamowych/promocyjnych, w formie reklamy zewnętrznej (Outdoor)</w:t>
      </w:r>
    </w:p>
    <w:p w14:paraId="1E6BA438" w14:textId="4CC3FD51" w:rsidR="007A5C6F" w:rsidRPr="00F566FD" w:rsidRDefault="007A5C6F" w:rsidP="006C7C95">
      <w:pPr>
        <w:numPr>
          <w:ilvl w:val="0"/>
          <w:numId w:val="21"/>
        </w:numPr>
        <w:tabs>
          <w:tab w:val="left" w:pos="851"/>
        </w:tabs>
        <w:suppressAutoHyphen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w zakresie utrwalania i zwielokrotnienia Utworów – prawo do wytwarzania dowolną techniką dowolnej liczby egzemplarzy Utworów, w tym techniką drukarską, reprograficzną, zapisu magnetycznego oraz techniką cyfrową, wprowadzania Utworów do pamięci komputera oraz innych urządzeń pozwalających na zapis danych </w:t>
      </w:r>
      <w:r w:rsidRPr="00F566FD">
        <w:rPr>
          <w:rFonts w:asciiTheme="minorHAnsi" w:hAnsiTheme="minorHAnsi" w:cstheme="minorHAnsi"/>
          <w:szCs w:val="24"/>
        </w:rPr>
        <w:lastRenderedPageBreak/>
        <w:t>informatycznych, sieci multimedialnych lub informatycznych, zapisu utworu na przenośnych nośnikach pamięci (m.in. CD, USB, pendrive, itd.),</w:t>
      </w:r>
    </w:p>
    <w:p w14:paraId="114CB352" w14:textId="6ED003A4" w:rsidR="007A5C6F" w:rsidRPr="00F566FD" w:rsidRDefault="007A5C6F" w:rsidP="006C7C95">
      <w:pPr>
        <w:pStyle w:val="Akapitzlist"/>
        <w:numPr>
          <w:ilvl w:val="0"/>
          <w:numId w:val="21"/>
        </w:numPr>
        <w:tabs>
          <w:tab w:val="left" w:pos="851"/>
        </w:tabs>
        <w:suppressAutoHyphen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dokonywania wszelkich zmian i tworzenia opracowań Utworów, w tym prawo do tłumaczenia, przystosowywania, adaptacji, poprawek, przeróbek, zmian formatu, skrótów, zmiany układu lub zmiany rozmieszczenia i</w:t>
      </w:r>
      <w:r w:rsidR="00BA4A4C" w:rsidRPr="00F566FD">
        <w:rPr>
          <w:rFonts w:asciiTheme="minorHAnsi" w:hAnsiTheme="minorHAnsi" w:cstheme="minorHAnsi"/>
          <w:szCs w:val="24"/>
        </w:rPr>
        <w:t xml:space="preserve"> </w:t>
      </w:r>
      <w:r w:rsidRPr="00F566FD">
        <w:rPr>
          <w:rFonts w:asciiTheme="minorHAnsi" w:hAnsiTheme="minorHAnsi" w:cstheme="minorHAnsi"/>
          <w:szCs w:val="24"/>
        </w:rPr>
        <w:t xml:space="preserve">wielkości poszczególnych elementów graficznych, fragmentyzacji, wykorzystania fragmentów lub całości </w:t>
      </w:r>
      <w:r w:rsidR="00BA4A4C" w:rsidRPr="00F566FD">
        <w:rPr>
          <w:rFonts w:asciiTheme="minorHAnsi" w:hAnsiTheme="minorHAnsi" w:cstheme="minorHAnsi"/>
          <w:szCs w:val="24"/>
        </w:rPr>
        <w:br/>
      </w:r>
      <w:r w:rsidRPr="00F566FD">
        <w:rPr>
          <w:rFonts w:asciiTheme="minorHAnsi" w:hAnsiTheme="minorHAnsi" w:cstheme="minorHAnsi"/>
          <w:szCs w:val="24"/>
        </w:rPr>
        <w:t>w innych utworach, nawet wówczas, gdyby efektem tych działań miałaby być utrata indywidualnego charakteru utworu lub zmiany o charakterze istotnym.</w:t>
      </w:r>
    </w:p>
    <w:p w14:paraId="737C2D0B" w14:textId="33E0695E" w:rsidR="007A5C6F"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Ponadto, w ramach wynagrodzenia określonego niniejszą Umową, od chwili nabycia autorskich praw majątkowych do Utworów, Wykonawca zezwala Zamawiającemu </w:t>
      </w:r>
      <w:r w:rsidR="000635C4" w:rsidRPr="00F566FD">
        <w:rPr>
          <w:rFonts w:asciiTheme="minorHAnsi" w:hAnsiTheme="minorHAnsi" w:cstheme="minorHAnsi"/>
          <w:szCs w:val="24"/>
        </w:rPr>
        <w:t xml:space="preserve">(odpowiednio do zakresu dokumentacji - Zamawiającego 1 (MP) lub Zamawiającego 2 (AQ) ) </w:t>
      </w:r>
      <w:r w:rsidRPr="00F566FD">
        <w:rPr>
          <w:rFonts w:asciiTheme="minorHAnsi" w:hAnsiTheme="minorHAnsi" w:cstheme="minorHAnsi"/>
          <w:szCs w:val="24"/>
        </w:rPr>
        <w:t>na wykonywanie na zasadzie wyłącznośc</w:t>
      </w:r>
      <w:r w:rsidR="00265781" w:rsidRPr="00F566FD">
        <w:rPr>
          <w:rFonts w:asciiTheme="minorHAnsi" w:hAnsiTheme="minorHAnsi" w:cstheme="minorHAnsi"/>
          <w:szCs w:val="24"/>
        </w:rPr>
        <w:t xml:space="preserve">i zależnego prawa autorskiego </w:t>
      </w:r>
      <w:r w:rsidR="00BA4A4C" w:rsidRPr="00F566FD">
        <w:rPr>
          <w:rFonts w:asciiTheme="minorHAnsi" w:hAnsiTheme="minorHAnsi" w:cstheme="minorHAnsi"/>
          <w:szCs w:val="24"/>
        </w:rPr>
        <w:br/>
      </w:r>
      <w:r w:rsidR="00265781" w:rsidRPr="00F566FD">
        <w:rPr>
          <w:rFonts w:asciiTheme="minorHAnsi" w:hAnsiTheme="minorHAnsi" w:cstheme="minorHAnsi"/>
          <w:szCs w:val="24"/>
        </w:rPr>
        <w:t>w</w:t>
      </w:r>
      <w:r w:rsidR="00BA4A4C" w:rsidRPr="00F566FD">
        <w:rPr>
          <w:rFonts w:asciiTheme="minorHAnsi" w:hAnsiTheme="minorHAnsi" w:cstheme="minorHAnsi"/>
          <w:szCs w:val="24"/>
        </w:rPr>
        <w:t xml:space="preserve"> </w:t>
      </w:r>
      <w:r w:rsidRPr="00F566FD">
        <w:rPr>
          <w:rFonts w:asciiTheme="minorHAnsi" w:hAnsiTheme="minorHAnsi" w:cstheme="minorHAnsi"/>
          <w:szCs w:val="24"/>
        </w:rPr>
        <w:t>rozumieniu art. 2 ustawy z dnia 4 lutego 1994 r. o</w:t>
      </w:r>
      <w:r w:rsidR="00BA4A4C" w:rsidRPr="00F566FD">
        <w:rPr>
          <w:rFonts w:asciiTheme="minorHAnsi" w:hAnsiTheme="minorHAnsi" w:cstheme="minorHAnsi"/>
          <w:szCs w:val="24"/>
        </w:rPr>
        <w:t xml:space="preserve"> </w:t>
      </w:r>
      <w:r w:rsidRPr="00F566FD">
        <w:rPr>
          <w:rFonts w:asciiTheme="minorHAnsi" w:hAnsiTheme="minorHAnsi" w:cstheme="minorHAnsi"/>
          <w:szCs w:val="24"/>
        </w:rPr>
        <w:t>prawie autorskim i</w:t>
      </w:r>
      <w:r w:rsidR="00BA4A4C" w:rsidRPr="00F566FD">
        <w:rPr>
          <w:rFonts w:asciiTheme="minorHAnsi" w:hAnsiTheme="minorHAnsi" w:cstheme="minorHAnsi"/>
          <w:szCs w:val="24"/>
        </w:rPr>
        <w:t xml:space="preserve"> </w:t>
      </w:r>
      <w:r w:rsidRPr="00F566FD">
        <w:rPr>
          <w:rFonts w:asciiTheme="minorHAnsi" w:hAnsiTheme="minorHAnsi" w:cstheme="minorHAnsi"/>
          <w:szCs w:val="24"/>
        </w:rPr>
        <w:t>prawach pokrewnych (t</w:t>
      </w:r>
      <w:r w:rsidR="007D11A9" w:rsidRPr="00F566FD">
        <w:rPr>
          <w:rFonts w:asciiTheme="minorHAnsi" w:hAnsiTheme="minorHAnsi" w:cstheme="minorHAnsi"/>
          <w:szCs w:val="24"/>
        </w:rPr>
        <w:t>.</w:t>
      </w:r>
      <w:r w:rsidRPr="00F566FD">
        <w:rPr>
          <w:rFonts w:asciiTheme="minorHAnsi" w:hAnsiTheme="minorHAnsi" w:cstheme="minorHAnsi"/>
          <w:szCs w:val="24"/>
        </w:rPr>
        <w:t>j.</w:t>
      </w:r>
      <w:r w:rsidR="00AB5A35" w:rsidRPr="00F566FD">
        <w:rPr>
          <w:rFonts w:asciiTheme="minorHAnsi" w:hAnsiTheme="minorHAnsi" w:cstheme="minorHAnsi"/>
          <w:szCs w:val="24"/>
        </w:rPr>
        <w:t xml:space="preserve"> </w:t>
      </w:r>
      <w:r w:rsidRPr="00F566FD">
        <w:rPr>
          <w:rFonts w:asciiTheme="minorHAnsi" w:hAnsiTheme="minorHAnsi" w:cstheme="minorHAnsi"/>
          <w:szCs w:val="24"/>
        </w:rPr>
        <w:t xml:space="preserve">Dz.U. z </w:t>
      </w:r>
      <w:r w:rsidR="00AB5A35" w:rsidRPr="00F566FD">
        <w:rPr>
          <w:rFonts w:asciiTheme="minorHAnsi" w:eastAsia="Times New Roman" w:hAnsiTheme="minorHAnsi" w:cstheme="minorHAnsi"/>
          <w:szCs w:val="24"/>
          <w:lang w:eastAsia="pl-PL"/>
        </w:rPr>
        <w:t>2022 r., poz. 2509</w:t>
      </w:r>
      <w:r w:rsidR="002D4694">
        <w:rPr>
          <w:rFonts w:asciiTheme="minorHAnsi" w:eastAsia="Times New Roman" w:hAnsiTheme="minorHAnsi" w:cstheme="minorHAnsi"/>
          <w:szCs w:val="24"/>
          <w:lang w:eastAsia="pl-PL"/>
        </w:rPr>
        <w:t xml:space="preserve"> ze zm.</w:t>
      </w:r>
      <w:r w:rsidRPr="00F566FD">
        <w:rPr>
          <w:rFonts w:asciiTheme="minorHAnsi" w:hAnsiTheme="minorHAnsi" w:cstheme="minorHAnsi"/>
          <w:szCs w:val="24"/>
        </w:rPr>
        <w:t xml:space="preserve">) w stosunku do opracowań Utworów </w:t>
      </w:r>
      <w:r w:rsidR="00BA4A4C" w:rsidRPr="00F566FD">
        <w:rPr>
          <w:rFonts w:asciiTheme="minorHAnsi" w:hAnsiTheme="minorHAnsi" w:cstheme="minorHAnsi"/>
          <w:szCs w:val="24"/>
        </w:rPr>
        <w:br/>
      </w:r>
      <w:r w:rsidRPr="00F566FD">
        <w:rPr>
          <w:rFonts w:asciiTheme="minorHAnsi" w:hAnsiTheme="minorHAnsi" w:cstheme="minorHAnsi"/>
          <w:szCs w:val="24"/>
        </w:rPr>
        <w:t>tj. wyraża zgodę na korzystanie, rozporządzanie i</w:t>
      </w:r>
      <w:r w:rsidR="00BA4A4C" w:rsidRPr="00F566FD">
        <w:rPr>
          <w:rFonts w:asciiTheme="minorHAnsi" w:hAnsiTheme="minorHAnsi" w:cstheme="minorHAnsi"/>
          <w:szCs w:val="24"/>
        </w:rPr>
        <w:t xml:space="preserve"> </w:t>
      </w:r>
      <w:r w:rsidRPr="00F566FD">
        <w:rPr>
          <w:rFonts w:asciiTheme="minorHAnsi" w:hAnsiTheme="minorHAnsi" w:cstheme="minorHAnsi"/>
          <w:szCs w:val="24"/>
        </w:rPr>
        <w:t xml:space="preserve">rozpowszechnianie oraz wyłączne prawo zezwalania </w:t>
      </w:r>
      <w:r w:rsidR="000635C4" w:rsidRPr="00F566FD">
        <w:rPr>
          <w:rFonts w:asciiTheme="minorHAnsi" w:hAnsiTheme="minorHAnsi" w:cstheme="minorHAnsi"/>
          <w:szCs w:val="24"/>
        </w:rPr>
        <w:t xml:space="preserve">przez Zamawiającego </w:t>
      </w:r>
      <w:r w:rsidRPr="00F566FD">
        <w:rPr>
          <w:rFonts w:asciiTheme="minorHAnsi" w:hAnsiTheme="minorHAnsi" w:cstheme="minorHAnsi"/>
          <w:szCs w:val="24"/>
        </w:rPr>
        <w:t xml:space="preserve">na wykonywanie zależnego prawa autorskiego do opracowań Utworów (w tym upoważnienie do udzielania dalszej zgody na wykonywanie praw zależnych przez podmioty trzecie). Wykonywanie powyższych uprawnień będzie następowało w szczególności na polach eksploatacji wymienionych </w:t>
      </w:r>
      <w:r w:rsidR="00BA4A4C" w:rsidRPr="00F566FD">
        <w:rPr>
          <w:rFonts w:asciiTheme="minorHAnsi" w:hAnsiTheme="minorHAnsi" w:cstheme="minorHAnsi"/>
          <w:szCs w:val="24"/>
        </w:rPr>
        <w:br/>
      </w:r>
      <w:r w:rsidRPr="00F566FD">
        <w:rPr>
          <w:rFonts w:asciiTheme="minorHAnsi" w:hAnsiTheme="minorHAnsi" w:cstheme="minorHAnsi"/>
          <w:szCs w:val="24"/>
        </w:rPr>
        <w:t>w ust. 1.</w:t>
      </w:r>
    </w:p>
    <w:p w14:paraId="16E19EF1" w14:textId="6B2DD359" w:rsidR="007A5C6F"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eastAsia="Times New Roman" w:hAnsiTheme="minorHAnsi" w:cstheme="minorHAnsi"/>
          <w:szCs w:val="24"/>
          <w:shd w:val="clear" w:color="auto" w:fill="FFFFFF"/>
          <w:lang w:eastAsia="zh-CN"/>
        </w:rPr>
        <w:t xml:space="preserve">W przypadku, gdy Wykonawca posłużył się do wykonania </w:t>
      </w:r>
      <w:r w:rsidRPr="00F566FD">
        <w:rPr>
          <w:rFonts w:asciiTheme="minorHAnsi" w:hAnsiTheme="minorHAnsi" w:cstheme="minorHAnsi"/>
          <w:szCs w:val="24"/>
        </w:rPr>
        <w:t xml:space="preserve">Utworów </w:t>
      </w:r>
      <w:r w:rsidRPr="00F566FD">
        <w:rPr>
          <w:rFonts w:asciiTheme="minorHAnsi" w:eastAsia="Times New Roman" w:hAnsiTheme="minorHAnsi" w:cstheme="minorHAnsi"/>
          <w:szCs w:val="24"/>
          <w:shd w:val="clear" w:color="auto" w:fill="FFFFFF"/>
          <w:lang w:eastAsia="zh-CN"/>
        </w:rPr>
        <w:t>osobami trzecimi (niezależnie od podstawy prawnej takiego podwykonawstwa, w</w:t>
      </w:r>
      <w:r w:rsidR="00BA4A4C" w:rsidRPr="00F566FD">
        <w:rPr>
          <w:rFonts w:asciiTheme="minorHAnsi" w:eastAsia="Times New Roman" w:hAnsiTheme="minorHAnsi" w:cstheme="minorHAnsi"/>
          <w:szCs w:val="24"/>
          <w:shd w:val="clear" w:color="auto" w:fill="FFFFFF"/>
          <w:lang w:eastAsia="zh-CN"/>
        </w:rPr>
        <w:t xml:space="preserve"> </w:t>
      </w:r>
      <w:r w:rsidRPr="00F566FD">
        <w:rPr>
          <w:rFonts w:asciiTheme="minorHAnsi" w:eastAsia="Times New Roman" w:hAnsiTheme="minorHAnsi" w:cstheme="minorHAnsi"/>
          <w:szCs w:val="24"/>
          <w:shd w:val="clear" w:color="auto" w:fill="FFFFFF"/>
          <w:lang w:eastAsia="zh-CN"/>
        </w:rPr>
        <w:t xml:space="preserve">tym pracownikami, zleceniobiorcami, itp.) jest zobowiązany najpóźniej wraz z przekazaniem </w:t>
      </w:r>
      <w:r w:rsidRPr="00F566FD">
        <w:rPr>
          <w:rFonts w:asciiTheme="minorHAnsi" w:hAnsiTheme="minorHAnsi" w:cstheme="minorHAnsi"/>
          <w:szCs w:val="24"/>
        </w:rPr>
        <w:t xml:space="preserve">Utworów </w:t>
      </w:r>
      <w:r w:rsidRPr="00F566FD">
        <w:rPr>
          <w:rFonts w:asciiTheme="minorHAnsi" w:eastAsia="Times New Roman" w:hAnsiTheme="minorHAnsi" w:cstheme="minorHAnsi"/>
          <w:szCs w:val="24"/>
          <w:shd w:val="clear" w:color="auto" w:fill="FFFFFF"/>
          <w:lang w:eastAsia="zh-CN"/>
        </w:rPr>
        <w:t xml:space="preserve">do przekazania </w:t>
      </w:r>
      <w:r w:rsidR="00B433E9" w:rsidRPr="00F566FD">
        <w:rPr>
          <w:rFonts w:asciiTheme="minorHAnsi" w:eastAsia="Times New Roman" w:hAnsiTheme="minorHAnsi" w:cstheme="minorHAnsi"/>
          <w:szCs w:val="24"/>
          <w:shd w:val="clear" w:color="auto" w:fill="FFFFFF"/>
          <w:lang w:eastAsia="zh-CN"/>
        </w:rPr>
        <w:t xml:space="preserve">swojego pisemnego oświadczenia zawierającego listę wszystkich osób biorących udział w wykonaniu Utworów (bez względu na formę stosunku prawnego łączącego te osoby z Wykonawcą) oraz </w:t>
      </w:r>
      <w:r w:rsidRPr="00F566FD">
        <w:rPr>
          <w:rFonts w:asciiTheme="minorHAnsi" w:eastAsia="Lucida Sans Unicode" w:hAnsiTheme="minorHAnsi" w:cstheme="minorHAnsi"/>
          <w:szCs w:val="24"/>
        </w:rPr>
        <w:t xml:space="preserve">dokumentów </w:t>
      </w:r>
      <w:r w:rsidR="007A5C6F" w:rsidRPr="00F566FD">
        <w:rPr>
          <w:rFonts w:asciiTheme="minorHAnsi" w:eastAsia="Lucida Sans Unicode" w:hAnsiTheme="minorHAnsi" w:cstheme="minorHAnsi"/>
          <w:szCs w:val="24"/>
        </w:rPr>
        <w:t>(w</w:t>
      </w:r>
      <w:r w:rsidR="00BA4A4C" w:rsidRPr="00F566FD">
        <w:rPr>
          <w:rFonts w:asciiTheme="minorHAnsi" w:eastAsia="Lucida Sans Unicode" w:hAnsiTheme="minorHAnsi" w:cstheme="minorHAnsi"/>
          <w:szCs w:val="24"/>
        </w:rPr>
        <w:t xml:space="preserve"> </w:t>
      </w:r>
      <w:r w:rsidR="00B433E9" w:rsidRPr="00F566FD">
        <w:rPr>
          <w:rFonts w:asciiTheme="minorHAnsi" w:eastAsia="Lucida Sans Unicode" w:hAnsiTheme="minorHAnsi" w:cstheme="minorHAnsi"/>
          <w:szCs w:val="24"/>
        </w:rPr>
        <w:t xml:space="preserve">formie pisemnej) </w:t>
      </w:r>
      <w:r w:rsidRPr="00F566FD">
        <w:rPr>
          <w:rFonts w:asciiTheme="minorHAnsi" w:eastAsia="Lucida Sans Unicode" w:hAnsiTheme="minorHAnsi" w:cstheme="minorHAnsi"/>
          <w:szCs w:val="24"/>
        </w:rPr>
        <w:t xml:space="preserve">potwierdzających przeniesienie </w:t>
      </w:r>
      <w:r w:rsidR="00B433E9" w:rsidRPr="00F566FD">
        <w:rPr>
          <w:rFonts w:asciiTheme="minorHAnsi" w:eastAsia="Lucida Sans Unicode" w:hAnsiTheme="minorHAnsi" w:cstheme="minorHAnsi"/>
          <w:szCs w:val="24"/>
        </w:rPr>
        <w:t xml:space="preserve">przez osoby wskazane na tej liście </w:t>
      </w:r>
      <w:r w:rsidRPr="00F566FD">
        <w:rPr>
          <w:rFonts w:asciiTheme="minorHAnsi" w:eastAsia="Lucida Sans Unicode" w:hAnsiTheme="minorHAnsi" w:cstheme="minorHAnsi"/>
          <w:szCs w:val="24"/>
        </w:rPr>
        <w:t xml:space="preserve">na rzecz </w:t>
      </w:r>
      <w:r w:rsidR="00B433E9" w:rsidRPr="00F566FD">
        <w:rPr>
          <w:rFonts w:asciiTheme="minorHAnsi" w:eastAsia="Lucida Sans Unicode" w:hAnsiTheme="minorHAnsi" w:cstheme="minorHAnsi"/>
          <w:szCs w:val="24"/>
        </w:rPr>
        <w:t xml:space="preserve">Wykonawcy </w:t>
      </w:r>
      <w:r w:rsidRPr="00F566FD">
        <w:rPr>
          <w:rFonts w:asciiTheme="minorHAnsi" w:eastAsia="Lucida Sans Unicode" w:hAnsiTheme="minorHAnsi" w:cstheme="minorHAnsi"/>
          <w:szCs w:val="24"/>
        </w:rPr>
        <w:t xml:space="preserve">praw majątkowych autorskich do wykonanych przez te osoby </w:t>
      </w:r>
      <w:r w:rsidR="00B433E9" w:rsidRPr="00F566FD">
        <w:rPr>
          <w:rFonts w:asciiTheme="minorHAnsi" w:eastAsia="Lucida Sans Unicode" w:hAnsiTheme="minorHAnsi" w:cstheme="minorHAnsi"/>
          <w:szCs w:val="24"/>
        </w:rPr>
        <w:t>U</w:t>
      </w:r>
      <w:r w:rsidRPr="00F566FD">
        <w:rPr>
          <w:rFonts w:asciiTheme="minorHAnsi" w:eastAsia="Lucida Sans Unicode" w:hAnsiTheme="minorHAnsi" w:cstheme="minorHAnsi"/>
          <w:szCs w:val="24"/>
        </w:rPr>
        <w:t>tworów lub ich fragmentów</w:t>
      </w:r>
      <w:r w:rsidR="002D4694">
        <w:rPr>
          <w:rFonts w:asciiTheme="minorHAnsi" w:eastAsia="Lucida Sans Unicode" w:hAnsiTheme="minorHAnsi" w:cstheme="minorHAnsi"/>
          <w:szCs w:val="24"/>
        </w:rPr>
        <w:t xml:space="preserve"> </w:t>
      </w:r>
      <w:r w:rsidR="002D4694" w:rsidRPr="00F566FD">
        <w:rPr>
          <w:rFonts w:asciiTheme="minorHAnsi" w:eastAsia="Times New Roman" w:hAnsiTheme="minorHAnsi" w:cstheme="minorHAnsi"/>
          <w:szCs w:val="24"/>
          <w:shd w:val="clear" w:color="auto" w:fill="FFFFFF"/>
          <w:lang w:eastAsia="zh-CN"/>
        </w:rPr>
        <w:t>w zakresie określonym w ust. 1-2 powyże</w:t>
      </w:r>
      <w:r w:rsidR="002D4694">
        <w:rPr>
          <w:rFonts w:asciiTheme="minorHAnsi" w:eastAsia="Times New Roman" w:hAnsiTheme="minorHAnsi" w:cstheme="minorHAnsi"/>
          <w:szCs w:val="24"/>
          <w:shd w:val="clear" w:color="auto" w:fill="FFFFFF"/>
          <w:lang w:eastAsia="zh-CN"/>
        </w:rPr>
        <w:t>j</w:t>
      </w:r>
      <w:r w:rsidRPr="00F566FD">
        <w:rPr>
          <w:rFonts w:asciiTheme="minorHAnsi" w:eastAsia="Lucida Sans Unicode" w:hAnsiTheme="minorHAnsi" w:cstheme="minorHAnsi"/>
          <w:szCs w:val="24"/>
        </w:rPr>
        <w:t xml:space="preserve">, wraz z </w:t>
      </w:r>
      <w:r w:rsidRPr="00F566FD">
        <w:rPr>
          <w:rFonts w:asciiTheme="minorHAnsi" w:eastAsia="Times New Roman" w:hAnsiTheme="minorHAnsi" w:cstheme="minorHAnsi"/>
          <w:szCs w:val="24"/>
          <w:shd w:val="clear" w:color="auto" w:fill="FFFFFF"/>
          <w:lang w:eastAsia="zh-CN"/>
        </w:rPr>
        <w:t>odpowiednimi oświadczeniami ty</w:t>
      </w:r>
      <w:r w:rsidR="00265781" w:rsidRPr="00F566FD">
        <w:rPr>
          <w:rFonts w:asciiTheme="minorHAnsi" w:eastAsia="Times New Roman" w:hAnsiTheme="minorHAnsi" w:cstheme="minorHAnsi"/>
          <w:szCs w:val="24"/>
          <w:shd w:val="clear" w:color="auto" w:fill="FFFFFF"/>
          <w:lang w:eastAsia="zh-CN"/>
        </w:rPr>
        <w:t>ch osób</w:t>
      </w:r>
      <w:r w:rsidR="002D4694">
        <w:rPr>
          <w:rFonts w:asciiTheme="minorHAnsi" w:eastAsia="Times New Roman" w:hAnsiTheme="minorHAnsi" w:cstheme="minorHAnsi"/>
          <w:szCs w:val="24"/>
          <w:shd w:val="clear" w:color="auto" w:fill="FFFFFF"/>
          <w:lang w:eastAsia="zh-CN"/>
        </w:rPr>
        <w:t>.</w:t>
      </w:r>
    </w:p>
    <w:p w14:paraId="5B8005FB" w14:textId="000A5601" w:rsidR="007A5C6F"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eastAsia="Calibri" w:hAnsiTheme="minorHAnsi" w:cstheme="minorHAnsi"/>
          <w:szCs w:val="24"/>
        </w:rPr>
        <w:t>Wykonawca udziela Zamawiającemu zgody i upoważnienia</w:t>
      </w:r>
      <w:r w:rsidRPr="00F566FD">
        <w:rPr>
          <w:rFonts w:asciiTheme="minorHAnsi" w:eastAsia="Calibri" w:hAnsiTheme="minorHAnsi" w:cstheme="minorHAnsi"/>
          <w:b/>
          <w:szCs w:val="24"/>
        </w:rPr>
        <w:t xml:space="preserve"> </w:t>
      </w:r>
      <w:r w:rsidRPr="00F566FD">
        <w:rPr>
          <w:rFonts w:asciiTheme="minorHAnsi" w:eastAsia="Calibri" w:hAnsiTheme="minorHAnsi" w:cstheme="minorHAnsi"/>
          <w:szCs w:val="24"/>
        </w:rPr>
        <w:t xml:space="preserve">dotyczącego wykonywania </w:t>
      </w:r>
      <w:r w:rsidR="00BA4A4C" w:rsidRPr="00F566FD">
        <w:rPr>
          <w:rFonts w:asciiTheme="minorHAnsi" w:eastAsia="Calibri" w:hAnsiTheme="minorHAnsi" w:cstheme="minorHAnsi"/>
          <w:szCs w:val="24"/>
        </w:rPr>
        <w:br/>
      </w:r>
      <w:r w:rsidRPr="00F566FD">
        <w:rPr>
          <w:rFonts w:asciiTheme="minorHAnsi" w:eastAsia="Calibri" w:hAnsiTheme="minorHAnsi" w:cstheme="minorHAnsi"/>
          <w:szCs w:val="24"/>
        </w:rPr>
        <w:t>w</w:t>
      </w:r>
      <w:r w:rsidR="00BA4A4C"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imieniu Wykonawcy autorskich praw osobistych</w:t>
      </w:r>
      <w:r w:rsidRPr="00F566FD">
        <w:rPr>
          <w:rFonts w:asciiTheme="minorHAnsi" w:eastAsia="Calibri" w:hAnsiTheme="minorHAnsi" w:cstheme="minorHAnsi"/>
          <w:b/>
          <w:szCs w:val="24"/>
        </w:rPr>
        <w:t xml:space="preserve"> </w:t>
      </w:r>
      <w:r w:rsidRPr="00F566FD">
        <w:rPr>
          <w:rFonts w:asciiTheme="minorHAnsi" w:eastAsia="Calibri" w:hAnsiTheme="minorHAnsi" w:cstheme="minorHAnsi"/>
          <w:szCs w:val="24"/>
        </w:rPr>
        <w:t>do</w:t>
      </w:r>
      <w:r w:rsidRPr="00F566FD">
        <w:rPr>
          <w:rFonts w:asciiTheme="minorHAnsi" w:hAnsiTheme="minorHAnsi" w:cstheme="minorHAnsi"/>
          <w:szCs w:val="24"/>
        </w:rPr>
        <w:t xml:space="preserve"> Utworów</w:t>
      </w:r>
      <w:r w:rsidRPr="00F566FD">
        <w:rPr>
          <w:rFonts w:asciiTheme="minorHAnsi" w:eastAsia="Calibri" w:hAnsiTheme="minorHAnsi" w:cstheme="minorHAnsi"/>
          <w:szCs w:val="24"/>
        </w:rPr>
        <w:t xml:space="preserve">, w szczególności </w:t>
      </w:r>
      <w:r w:rsidR="00BA4A4C" w:rsidRPr="00F566FD">
        <w:rPr>
          <w:rFonts w:asciiTheme="minorHAnsi" w:eastAsia="Calibri" w:hAnsiTheme="minorHAnsi" w:cstheme="minorHAnsi"/>
          <w:szCs w:val="24"/>
        </w:rPr>
        <w:br/>
      </w:r>
      <w:r w:rsidRPr="00F566FD">
        <w:rPr>
          <w:rFonts w:asciiTheme="minorHAnsi" w:eastAsia="Calibri" w:hAnsiTheme="minorHAnsi" w:cstheme="minorHAnsi"/>
          <w:szCs w:val="24"/>
        </w:rPr>
        <w:t>w</w:t>
      </w:r>
      <w:r w:rsidR="00BA4A4C"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 xml:space="preserve">zakresie prawa </w:t>
      </w:r>
      <w:r w:rsidR="00B433E9" w:rsidRPr="00F566FD">
        <w:rPr>
          <w:rFonts w:asciiTheme="minorHAnsi" w:eastAsia="Calibri" w:hAnsiTheme="minorHAnsi" w:cstheme="minorHAnsi"/>
          <w:szCs w:val="24"/>
        </w:rPr>
        <w:t xml:space="preserve">oznaczenia autorstwa Utworów, </w:t>
      </w:r>
      <w:r w:rsidRPr="00F566FD">
        <w:rPr>
          <w:rFonts w:asciiTheme="minorHAnsi" w:eastAsia="Calibri" w:hAnsiTheme="minorHAnsi" w:cstheme="minorHAnsi"/>
          <w:szCs w:val="24"/>
        </w:rPr>
        <w:t>do integralności Utworów, prawa do nadzoru nad sposobem korzystania z Utworów, w szczególności dokonywaniem wszelkich opracowań, zmian i</w:t>
      </w:r>
      <w:r w:rsidR="00BA4A4C"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modyfikacji Utworów. W</w:t>
      </w:r>
      <w:r w:rsidRPr="00F566FD">
        <w:rPr>
          <w:rFonts w:asciiTheme="minorHAnsi" w:eastAsia="Calibri" w:hAnsiTheme="minorHAnsi" w:cstheme="minorHAnsi"/>
          <w:szCs w:val="24"/>
          <w:lang w:eastAsia="pl-PL"/>
        </w:rPr>
        <w:t xml:space="preserve"> przypadku, gdy Wykonawca nie będzie autorem całości Utworów jest zobowiązany uzyskać stosowną deklarację od autorów Utworów i przekaza</w:t>
      </w:r>
      <w:r w:rsidR="007A5C6F" w:rsidRPr="00F566FD">
        <w:rPr>
          <w:rFonts w:asciiTheme="minorHAnsi" w:eastAsia="Calibri" w:hAnsiTheme="minorHAnsi" w:cstheme="minorHAnsi"/>
          <w:szCs w:val="24"/>
          <w:lang w:eastAsia="pl-PL"/>
        </w:rPr>
        <w:t>ć ją Zamawiającemu najpóźniej z</w:t>
      </w:r>
      <w:r w:rsidR="00BA4A4C" w:rsidRPr="00F566FD">
        <w:rPr>
          <w:rFonts w:asciiTheme="minorHAnsi" w:eastAsia="Calibri" w:hAnsiTheme="minorHAnsi" w:cstheme="minorHAnsi"/>
          <w:szCs w:val="24"/>
          <w:lang w:eastAsia="pl-PL"/>
        </w:rPr>
        <w:t xml:space="preserve"> </w:t>
      </w:r>
      <w:r w:rsidRPr="00F566FD">
        <w:rPr>
          <w:rFonts w:asciiTheme="minorHAnsi" w:eastAsia="Calibri" w:hAnsiTheme="minorHAnsi" w:cstheme="minorHAnsi"/>
          <w:szCs w:val="24"/>
          <w:lang w:eastAsia="pl-PL"/>
        </w:rPr>
        <w:t xml:space="preserve">chwilą przekazania Utworów Zamawiającemu. </w:t>
      </w:r>
      <w:r w:rsidR="00B433E9" w:rsidRPr="00F566FD">
        <w:rPr>
          <w:rFonts w:asciiTheme="minorHAnsi" w:eastAsia="Calibri" w:hAnsiTheme="minorHAnsi" w:cstheme="minorHAnsi"/>
          <w:szCs w:val="24"/>
          <w:lang w:eastAsia="pl-PL"/>
        </w:rPr>
        <w:t>Postanowienie ust. 3 znajduje odpowiednie zastosowanie.</w:t>
      </w:r>
    </w:p>
    <w:p w14:paraId="7898D902" w14:textId="75E8520F" w:rsidR="007A5C6F"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hAnsiTheme="minorHAnsi" w:cstheme="minorHAnsi"/>
          <w:szCs w:val="24"/>
        </w:rPr>
        <w:t>Wykon</w:t>
      </w:r>
      <w:r w:rsidR="00265781" w:rsidRPr="00F566FD">
        <w:rPr>
          <w:rFonts w:asciiTheme="minorHAnsi" w:hAnsiTheme="minorHAnsi" w:cstheme="minorHAnsi"/>
          <w:szCs w:val="24"/>
        </w:rPr>
        <w:t>awca zapewnia i gwarantuje, że:</w:t>
      </w:r>
    </w:p>
    <w:p w14:paraId="73D08645" w14:textId="276AAA28" w:rsidR="007A5C6F" w:rsidRPr="00F566FD" w:rsidRDefault="007A5C6F" w:rsidP="006C7C95">
      <w:pPr>
        <w:numPr>
          <w:ilvl w:val="7"/>
          <w:numId w:val="19"/>
        </w:numPr>
        <w:tabs>
          <w:tab w:val="clear" w:pos="5760"/>
          <w:tab w:val="left" w:pos="851"/>
        </w:tabs>
        <w:suppressAutoHyphens/>
        <w:spacing w:before="120"/>
        <w:ind w:left="567" w:hanging="283"/>
        <w:rPr>
          <w:rFonts w:asciiTheme="minorHAnsi" w:hAnsiTheme="minorHAnsi" w:cstheme="minorHAnsi"/>
          <w:szCs w:val="24"/>
        </w:rPr>
      </w:pPr>
      <w:r w:rsidRPr="00F566FD">
        <w:rPr>
          <w:rFonts w:asciiTheme="minorHAnsi" w:hAnsiTheme="minorHAnsi" w:cstheme="minorHAnsi"/>
          <w:szCs w:val="24"/>
        </w:rPr>
        <w:lastRenderedPageBreak/>
        <w:t>będą mu przysługiwać prawa autorskie do Utworów w zakresie pozwalającym na ich przeniesienie na Zamawiającego w zakresie wymaganym Umową, w terminie wskazanym w</w:t>
      </w:r>
      <w:r w:rsidR="00BA4A4C" w:rsidRPr="00F566FD">
        <w:rPr>
          <w:rFonts w:asciiTheme="minorHAnsi" w:hAnsiTheme="minorHAnsi" w:cstheme="minorHAnsi"/>
          <w:szCs w:val="24"/>
        </w:rPr>
        <w:t xml:space="preserve"> </w:t>
      </w:r>
      <w:r w:rsidRPr="00F566FD">
        <w:rPr>
          <w:rFonts w:asciiTheme="minorHAnsi" w:hAnsiTheme="minorHAnsi" w:cstheme="minorHAnsi"/>
          <w:szCs w:val="24"/>
        </w:rPr>
        <w:t>ust. 1 powyżej,</w:t>
      </w:r>
    </w:p>
    <w:p w14:paraId="043E3921" w14:textId="671BBB44" w:rsidR="007A5C6F" w:rsidRPr="00F566FD" w:rsidRDefault="007A5C6F" w:rsidP="006C7C95">
      <w:pPr>
        <w:numPr>
          <w:ilvl w:val="7"/>
          <w:numId w:val="19"/>
        </w:numPr>
        <w:tabs>
          <w:tab w:val="clear" w:pos="5760"/>
          <w:tab w:val="left" w:pos="851"/>
        </w:tabs>
        <w:suppressAutoHyphen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wykonane przez niego w ramach </w:t>
      </w:r>
      <w:r w:rsidR="00D032C6"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D032C6" w:rsidRPr="00F566FD">
        <w:rPr>
          <w:rFonts w:asciiTheme="minorHAnsi" w:hAnsiTheme="minorHAnsi" w:cstheme="minorHAnsi"/>
          <w:szCs w:val="24"/>
        </w:rPr>
        <w:t>U</w:t>
      </w:r>
      <w:r w:rsidR="00265781" w:rsidRPr="00F566FD">
        <w:rPr>
          <w:rFonts w:asciiTheme="minorHAnsi" w:hAnsiTheme="minorHAnsi" w:cstheme="minorHAnsi"/>
          <w:szCs w:val="24"/>
        </w:rPr>
        <w:t xml:space="preserve">mowy Utwory będą oryginalne </w:t>
      </w:r>
      <w:r w:rsidR="00BA4A4C" w:rsidRPr="00F566FD">
        <w:rPr>
          <w:rFonts w:asciiTheme="minorHAnsi" w:hAnsiTheme="minorHAnsi" w:cstheme="minorHAnsi"/>
          <w:szCs w:val="24"/>
        </w:rPr>
        <w:br/>
      </w:r>
      <w:r w:rsidR="00265781" w:rsidRPr="00F566FD">
        <w:rPr>
          <w:rFonts w:asciiTheme="minorHAnsi" w:hAnsiTheme="minorHAnsi" w:cstheme="minorHAnsi"/>
          <w:szCs w:val="24"/>
        </w:rPr>
        <w:t>i w</w:t>
      </w:r>
      <w:r w:rsidR="00BA4A4C" w:rsidRPr="00F566FD">
        <w:rPr>
          <w:rFonts w:asciiTheme="minorHAnsi" w:hAnsiTheme="minorHAnsi" w:cstheme="minorHAnsi"/>
          <w:szCs w:val="24"/>
        </w:rPr>
        <w:t xml:space="preserve"> </w:t>
      </w:r>
      <w:r w:rsidRPr="00F566FD">
        <w:rPr>
          <w:rFonts w:asciiTheme="minorHAnsi" w:hAnsiTheme="minorHAnsi" w:cstheme="minorHAnsi"/>
          <w:szCs w:val="24"/>
        </w:rPr>
        <w:t xml:space="preserve">żadnym wypadku nie będą naruszać autorskich praw majątkowych osób trzecich, </w:t>
      </w:r>
      <w:r w:rsidR="00BA4A4C" w:rsidRPr="00F566FD">
        <w:rPr>
          <w:rFonts w:asciiTheme="minorHAnsi" w:hAnsiTheme="minorHAnsi" w:cstheme="minorHAnsi"/>
          <w:szCs w:val="24"/>
        </w:rPr>
        <w:br/>
      </w:r>
      <w:r w:rsidRPr="00F566FD">
        <w:rPr>
          <w:rFonts w:asciiTheme="minorHAnsi" w:hAnsiTheme="minorHAnsi" w:cstheme="minorHAnsi"/>
          <w:szCs w:val="24"/>
        </w:rPr>
        <w:t>a</w:t>
      </w:r>
      <w:r w:rsidR="00BA4A4C" w:rsidRPr="00F566FD">
        <w:rPr>
          <w:rFonts w:asciiTheme="minorHAnsi" w:hAnsiTheme="minorHAnsi" w:cstheme="minorHAnsi"/>
          <w:szCs w:val="24"/>
        </w:rPr>
        <w:t xml:space="preserve"> </w:t>
      </w:r>
      <w:r w:rsidRPr="00F566FD">
        <w:rPr>
          <w:rFonts w:asciiTheme="minorHAnsi" w:hAnsiTheme="minorHAnsi" w:cstheme="minorHAnsi"/>
          <w:szCs w:val="24"/>
        </w:rPr>
        <w:t>także znaków handlowych i towarowych, patentów, know-how i</w:t>
      </w:r>
      <w:r w:rsidR="00BA4A4C" w:rsidRPr="00F566FD">
        <w:rPr>
          <w:rFonts w:asciiTheme="minorHAnsi" w:hAnsiTheme="minorHAnsi" w:cstheme="minorHAnsi"/>
          <w:szCs w:val="24"/>
        </w:rPr>
        <w:t xml:space="preserve"> </w:t>
      </w:r>
      <w:r w:rsidRPr="00F566FD">
        <w:rPr>
          <w:rFonts w:asciiTheme="minorHAnsi" w:hAnsiTheme="minorHAnsi" w:cstheme="minorHAnsi"/>
          <w:szCs w:val="24"/>
        </w:rPr>
        <w:t>innych praw chronionych osób trzecich.</w:t>
      </w:r>
    </w:p>
    <w:p w14:paraId="7DFD3FEB" w14:textId="54E139D1" w:rsidR="007A5C6F"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Zamawiający nie ponosi odpowiedzialności za naruszenia praw </w:t>
      </w:r>
      <w:r w:rsidR="007A5C6F" w:rsidRPr="00F566FD">
        <w:rPr>
          <w:rFonts w:asciiTheme="minorHAnsi" w:hAnsiTheme="minorHAnsi" w:cstheme="minorHAnsi"/>
          <w:szCs w:val="24"/>
        </w:rPr>
        <w:t>osób trzecich, o których mowa w</w:t>
      </w:r>
      <w:r w:rsidR="00BA4A4C" w:rsidRPr="00F566FD">
        <w:rPr>
          <w:rFonts w:asciiTheme="minorHAnsi" w:hAnsiTheme="minorHAnsi" w:cstheme="minorHAnsi"/>
          <w:szCs w:val="24"/>
        </w:rPr>
        <w:t xml:space="preserve"> </w:t>
      </w:r>
      <w:r w:rsidRPr="00F566FD">
        <w:rPr>
          <w:rFonts w:asciiTheme="minorHAnsi" w:hAnsiTheme="minorHAnsi" w:cstheme="minorHAnsi"/>
          <w:szCs w:val="24"/>
        </w:rPr>
        <w:t xml:space="preserve">ust. 5 </w:t>
      </w:r>
      <w:r w:rsidR="007D11A9" w:rsidRPr="00F566FD">
        <w:rPr>
          <w:rFonts w:asciiTheme="minorHAnsi" w:hAnsiTheme="minorHAnsi" w:cstheme="minorHAnsi"/>
          <w:szCs w:val="24"/>
        </w:rPr>
        <w:t xml:space="preserve">pkt 1 </w:t>
      </w:r>
      <w:r w:rsidR="002D4694">
        <w:rPr>
          <w:rFonts w:asciiTheme="minorHAnsi" w:hAnsiTheme="minorHAnsi" w:cstheme="minorHAnsi"/>
          <w:szCs w:val="24"/>
        </w:rPr>
        <w:t xml:space="preserve">i 2 </w:t>
      </w:r>
      <w:r w:rsidRPr="00F566FD">
        <w:rPr>
          <w:rFonts w:asciiTheme="minorHAnsi" w:hAnsiTheme="minorHAnsi" w:cstheme="minorHAnsi"/>
          <w:szCs w:val="24"/>
        </w:rPr>
        <w:t>powyżej. W</w:t>
      </w:r>
      <w:r w:rsidR="00BA4A4C" w:rsidRPr="00F566FD">
        <w:rPr>
          <w:rFonts w:asciiTheme="minorHAnsi" w:hAnsiTheme="minorHAnsi" w:cstheme="minorHAnsi"/>
          <w:szCs w:val="24"/>
        </w:rPr>
        <w:t xml:space="preserve"> </w:t>
      </w:r>
      <w:r w:rsidRPr="00F566FD">
        <w:rPr>
          <w:rFonts w:asciiTheme="minorHAnsi" w:hAnsiTheme="minorHAnsi" w:cstheme="minorHAnsi"/>
          <w:szCs w:val="24"/>
        </w:rPr>
        <w:t>zakresie oświadczenia, zawartego w ust. 5 powyżej, Wykonawca ponosi względem Zamawiającego pełną odpowiedzialność odszkodowawczą, obejmująca w</w:t>
      </w:r>
      <w:r w:rsidR="00BA4A4C" w:rsidRPr="00F566FD">
        <w:rPr>
          <w:rFonts w:asciiTheme="minorHAnsi" w:hAnsiTheme="minorHAnsi" w:cstheme="minorHAnsi"/>
          <w:szCs w:val="24"/>
        </w:rPr>
        <w:t xml:space="preserve"> </w:t>
      </w:r>
      <w:r w:rsidRPr="00F566FD">
        <w:rPr>
          <w:rFonts w:asciiTheme="minorHAnsi" w:hAnsiTheme="minorHAnsi" w:cstheme="minorHAnsi"/>
          <w:szCs w:val="24"/>
        </w:rPr>
        <w:t>szczególności szkodę bezpośrednią, koszty sądowe, koszty pomocy prawnej świadczonej w</w:t>
      </w:r>
      <w:r w:rsidR="00BA4A4C" w:rsidRPr="00F566FD">
        <w:rPr>
          <w:rFonts w:asciiTheme="minorHAnsi" w:hAnsiTheme="minorHAnsi" w:cstheme="minorHAnsi"/>
          <w:szCs w:val="24"/>
        </w:rPr>
        <w:t xml:space="preserve"> </w:t>
      </w:r>
      <w:r w:rsidRPr="00F566FD">
        <w:rPr>
          <w:rFonts w:asciiTheme="minorHAnsi" w:hAnsiTheme="minorHAnsi" w:cstheme="minorHAnsi"/>
          <w:szCs w:val="24"/>
        </w:rPr>
        <w:t>celu obrony interesów Zamawiającego oraz równowartość świadczeń spełnionych przez Zamawiającego w celu zaspokojenia roszczeń osób trzecich, dotyczących naruszenia ich praw. Powyższe nie zwalnia Wykonawcy z obowiązku współdziałania z Zamawiającym w</w:t>
      </w:r>
      <w:r w:rsidR="00BA4A4C" w:rsidRPr="00F566FD">
        <w:rPr>
          <w:rFonts w:asciiTheme="minorHAnsi" w:hAnsiTheme="minorHAnsi" w:cstheme="minorHAnsi"/>
          <w:szCs w:val="24"/>
        </w:rPr>
        <w:t xml:space="preserve"> </w:t>
      </w:r>
      <w:r w:rsidRPr="00F566FD">
        <w:rPr>
          <w:rFonts w:asciiTheme="minorHAnsi" w:hAnsiTheme="minorHAnsi" w:cstheme="minorHAnsi"/>
          <w:szCs w:val="24"/>
        </w:rPr>
        <w:t>celu skutecznej obrony przed roszczeniami takich osób trzecich dotyczących naruszenia ich praw.</w:t>
      </w:r>
    </w:p>
    <w:p w14:paraId="70431013" w14:textId="609D2CF9" w:rsidR="007A5DCC" w:rsidRPr="00F566FD" w:rsidRDefault="003E7AD6"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Zamawiający w momencie nabycia praw autorskich do Utworów nabywa własność egzemplarzy Utworów, przekazanych mu w wykonaniu </w:t>
      </w:r>
      <w:r w:rsidR="00E35DBA"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E35DBA" w:rsidRPr="00F566FD">
        <w:rPr>
          <w:rFonts w:asciiTheme="minorHAnsi" w:hAnsiTheme="minorHAnsi" w:cstheme="minorHAnsi"/>
          <w:szCs w:val="24"/>
        </w:rPr>
        <w:t>U</w:t>
      </w:r>
      <w:r w:rsidRPr="00F566FD">
        <w:rPr>
          <w:rFonts w:asciiTheme="minorHAnsi" w:hAnsiTheme="minorHAnsi" w:cstheme="minorHAnsi"/>
          <w:szCs w:val="24"/>
        </w:rPr>
        <w:t xml:space="preserve">mowy przez Wykonawcę. </w:t>
      </w:r>
      <w:r w:rsidR="00D303D6" w:rsidRPr="00F566FD">
        <w:rPr>
          <w:rFonts w:asciiTheme="minorHAnsi" w:hAnsiTheme="minorHAnsi" w:cstheme="minorHAnsi"/>
          <w:szCs w:val="24"/>
        </w:rPr>
        <w:t>W związku z</w:t>
      </w:r>
      <w:r w:rsidR="00BA4A4C" w:rsidRPr="00F566FD">
        <w:rPr>
          <w:rFonts w:asciiTheme="minorHAnsi" w:hAnsiTheme="minorHAnsi" w:cstheme="minorHAnsi"/>
          <w:szCs w:val="24"/>
        </w:rPr>
        <w:t xml:space="preserve"> </w:t>
      </w:r>
      <w:r w:rsidR="00B433E9" w:rsidRPr="00F566FD">
        <w:rPr>
          <w:rFonts w:asciiTheme="minorHAnsi" w:hAnsiTheme="minorHAnsi" w:cstheme="minorHAnsi"/>
          <w:szCs w:val="24"/>
        </w:rPr>
        <w:t xml:space="preserve">charakterem </w:t>
      </w:r>
      <w:r w:rsidR="00E35DBA" w:rsidRPr="00F566FD">
        <w:rPr>
          <w:rFonts w:asciiTheme="minorHAnsi" w:hAnsiTheme="minorHAnsi" w:cstheme="minorHAnsi"/>
          <w:szCs w:val="24"/>
        </w:rPr>
        <w:t>P</w:t>
      </w:r>
      <w:r w:rsidR="00B433E9" w:rsidRPr="00F566FD">
        <w:rPr>
          <w:rFonts w:asciiTheme="minorHAnsi" w:hAnsiTheme="minorHAnsi" w:cstheme="minorHAnsi"/>
          <w:szCs w:val="24"/>
        </w:rPr>
        <w:t xml:space="preserve">rzedmiotu </w:t>
      </w:r>
      <w:r w:rsidR="00E35DBA" w:rsidRPr="00F566FD">
        <w:rPr>
          <w:rFonts w:asciiTheme="minorHAnsi" w:hAnsiTheme="minorHAnsi" w:cstheme="minorHAnsi"/>
          <w:szCs w:val="24"/>
        </w:rPr>
        <w:t>U</w:t>
      </w:r>
      <w:r w:rsidR="00B433E9" w:rsidRPr="00F566FD">
        <w:rPr>
          <w:rFonts w:asciiTheme="minorHAnsi" w:hAnsiTheme="minorHAnsi" w:cstheme="minorHAnsi"/>
          <w:szCs w:val="24"/>
        </w:rPr>
        <w:t>mowy Wykonawca przekaże całość dokumentacji powykonawczej, geodezyjnej itd. dotyczącej wykonania Etapu I zarówn</w:t>
      </w:r>
      <w:r w:rsidR="00D303D6" w:rsidRPr="00F566FD">
        <w:rPr>
          <w:rFonts w:asciiTheme="minorHAnsi" w:hAnsiTheme="minorHAnsi" w:cstheme="minorHAnsi"/>
          <w:szCs w:val="24"/>
        </w:rPr>
        <w:t>o Zamawiającemu 1 (MP), jak i</w:t>
      </w:r>
      <w:r w:rsidR="00BA4A4C" w:rsidRPr="00F566FD">
        <w:rPr>
          <w:rFonts w:asciiTheme="minorHAnsi" w:hAnsiTheme="minorHAnsi" w:cstheme="minorHAnsi"/>
          <w:szCs w:val="24"/>
        </w:rPr>
        <w:t xml:space="preserve"> </w:t>
      </w:r>
      <w:r w:rsidR="00B433E9" w:rsidRPr="00F566FD">
        <w:rPr>
          <w:rFonts w:asciiTheme="minorHAnsi" w:hAnsiTheme="minorHAnsi" w:cstheme="minorHAnsi"/>
          <w:szCs w:val="24"/>
        </w:rPr>
        <w:t>Zamawiającemu 2 (AQ).</w:t>
      </w:r>
    </w:p>
    <w:p w14:paraId="4CFEE650" w14:textId="2E86E407" w:rsidR="00842D08" w:rsidRPr="00F566FD" w:rsidRDefault="00B433E9" w:rsidP="006C7C95">
      <w:pPr>
        <w:numPr>
          <w:ilvl w:val="6"/>
          <w:numId w:val="19"/>
        </w:numPr>
        <w:tabs>
          <w:tab w:val="left" w:pos="426"/>
        </w:tabs>
        <w:suppressAutoHyphens/>
        <w:spacing w:before="120"/>
        <w:ind w:left="425" w:hanging="425"/>
        <w:rPr>
          <w:rFonts w:asciiTheme="minorHAnsi" w:hAnsiTheme="minorHAnsi" w:cstheme="minorHAnsi"/>
          <w:szCs w:val="24"/>
        </w:rPr>
      </w:pPr>
      <w:r w:rsidRPr="00F566FD">
        <w:rPr>
          <w:rFonts w:asciiTheme="minorHAnsi" w:hAnsiTheme="minorHAnsi" w:cstheme="minorHAnsi"/>
          <w:szCs w:val="24"/>
          <w:lang w:eastAsia="ar-SA"/>
        </w:rPr>
        <w:t xml:space="preserve">Za moment przyjęcia </w:t>
      </w:r>
      <w:r w:rsidR="00817057" w:rsidRPr="00F566FD">
        <w:rPr>
          <w:rFonts w:asciiTheme="minorHAnsi" w:hAnsiTheme="minorHAnsi" w:cstheme="minorHAnsi"/>
          <w:szCs w:val="24"/>
          <w:lang w:eastAsia="ar-SA"/>
        </w:rPr>
        <w:t>U</w:t>
      </w:r>
      <w:r w:rsidRPr="00F566FD">
        <w:rPr>
          <w:rFonts w:asciiTheme="minorHAnsi" w:hAnsiTheme="minorHAnsi" w:cstheme="minorHAnsi"/>
          <w:szCs w:val="24"/>
          <w:lang w:eastAsia="ar-SA"/>
        </w:rPr>
        <w:t>tworu, w rozumieniu art. 55 u</w:t>
      </w:r>
      <w:r w:rsidR="00265781" w:rsidRPr="00F566FD">
        <w:rPr>
          <w:rFonts w:asciiTheme="minorHAnsi" w:hAnsiTheme="minorHAnsi" w:cstheme="minorHAnsi"/>
          <w:szCs w:val="24"/>
          <w:lang w:eastAsia="ar-SA"/>
        </w:rPr>
        <w:t xml:space="preserve">stawy z dnia 4 lutego 1994 r. </w:t>
      </w:r>
      <w:r w:rsidR="00BA4A4C" w:rsidRPr="00F566FD">
        <w:rPr>
          <w:rFonts w:asciiTheme="minorHAnsi" w:hAnsiTheme="minorHAnsi" w:cstheme="minorHAnsi"/>
          <w:szCs w:val="24"/>
          <w:lang w:eastAsia="ar-SA"/>
        </w:rPr>
        <w:br/>
      </w:r>
      <w:r w:rsidR="00265781" w:rsidRPr="00F566FD">
        <w:rPr>
          <w:rFonts w:asciiTheme="minorHAnsi" w:hAnsiTheme="minorHAnsi" w:cstheme="minorHAnsi"/>
          <w:szCs w:val="24"/>
          <w:lang w:eastAsia="ar-SA"/>
        </w:rPr>
        <w:t>o</w:t>
      </w:r>
      <w:r w:rsidR="00BA4A4C" w:rsidRPr="00F566FD">
        <w:rPr>
          <w:rFonts w:asciiTheme="minorHAnsi" w:hAnsiTheme="minorHAnsi" w:cstheme="minorHAnsi"/>
          <w:szCs w:val="24"/>
          <w:lang w:eastAsia="ar-SA"/>
        </w:rPr>
        <w:t xml:space="preserve"> </w:t>
      </w:r>
      <w:r w:rsidRPr="00F566FD">
        <w:rPr>
          <w:rFonts w:asciiTheme="minorHAnsi" w:hAnsiTheme="minorHAnsi" w:cstheme="minorHAnsi"/>
          <w:szCs w:val="24"/>
          <w:lang w:eastAsia="ar-SA"/>
        </w:rPr>
        <w:t>prawie autorskim i prawach pokrewnych (</w:t>
      </w:r>
      <w:r w:rsidR="00D353FD" w:rsidRPr="00F566FD">
        <w:rPr>
          <w:rFonts w:asciiTheme="minorHAnsi" w:hAnsiTheme="minorHAnsi" w:cstheme="minorHAnsi"/>
          <w:szCs w:val="24"/>
          <w:lang w:eastAsia="ar-SA"/>
        </w:rPr>
        <w:t>t</w:t>
      </w:r>
      <w:r w:rsidR="007D11A9" w:rsidRPr="00F566FD">
        <w:rPr>
          <w:rFonts w:asciiTheme="minorHAnsi" w:hAnsiTheme="minorHAnsi" w:cstheme="minorHAnsi"/>
          <w:szCs w:val="24"/>
          <w:lang w:eastAsia="ar-SA"/>
        </w:rPr>
        <w:t>.</w:t>
      </w:r>
      <w:r w:rsidR="00D353FD" w:rsidRPr="00F566FD">
        <w:rPr>
          <w:rFonts w:asciiTheme="minorHAnsi" w:hAnsiTheme="minorHAnsi" w:cstheme="minorHAnsi"/>
          <w:szCs w:val="24"/>
          <w:lang w:eastAsia="ar-SA"/>
        </w:rPr>
        <w:t xml:space="preserve">j. Dz.U. z </w:t>
      </w:r>
      <w:r w:rsidR="00AB5A35" w:rsidRPr="00F566FD">
        <w:rPr>
          <w:rFonts w:asciiTheme="minorHAnsi" w:eastAsia="Times New Roman" w:hAnsiTheme="minorHAnsi" w:cstheme="minorHAnsi"/>
          <w:szCs w:val="24"/>
          <w:lang w:eastAsia="pl-PL"/>
        </w:rPr>
        <w:t xml:space="preserve">2022 r., poz. 2509 </w:t>
      </w:r>
      <w:r w:rsidR="00D353FD" w:rsidRPr="00F566FD">
        <w:rPr>
          <w:rFonts w:asciiTheme="minorHAnsi" w:hAnsiTheme="minorHAnsi" w:cstheme="minorHAnsi"/>
          <w:szCs w:val="24"/>
          <w:lang w:eastAsia="ar-SA"/>
        </w:rPr>
        <w:t>ze zm.</w:t>
      </w:r>
      <w:r w:rsidRPr="00F566FD">
        <w:rPr>
          <w:rFonts w:asciiTheme="minorHAnsi" w:hAnsiTheme="minorHAnsi" w:cstheme="minorHAnsi"/>
          <w:szCs w:val="24"/>
          <w:lang w:eastAsia="ar-SA"/>
        </w:rPr>
        <w:t xml:space="preserve">), Strony uznawać będą datę upływu okresu zarówno gwarancji jakości i rękojmi za wady </w:t>
      </w:r>
      <w:r w:rsidR="00D353FD" w:rsidRPr="00F566FD">
        <w:rPr>
          <w:rFonts w:asciiTheme="minorHAnsi" w:hAnsiTheme="minorHAnsi" w:cstheme="minorHAnsi"/>
          <w:szCs w:val="24"/>
          <w:lang w:eastAsia="ar-SA"/>
        </w:rPr>
        <w:t xml:space="preserve">udzielonej przez Wykonawcę, zgodnie z § </w:t>
      </w:r>
      <w:r w:rsidR="004C3B1F" w:rsidRPr="00F566FD">
        <w:rPr>
          <w:rFonts w:asciiTheme="minorHAnsi" w:hAnsiTheme="minorHAnsi" w:cstheme="minorHAnsi"/>
          <w:szCs w:val="24"/>
          <w:lang w:eastAsia="ar-SA"/>
        </w:rPr>
        <w:t>10</w:t>
      </w:r>
      <w:r w:rsidR="00D353FD" w:rsidRPr="00F566FD">
        <w:rPr>
          <w:rFonts w:asciiTheme="minorHAnsi" w:hAnsiTheme="minorHAnsi" w:cstheme="minorHAnsi"/>
          <w:szCs w:val="24"/>
          <w:lang w:eastAsia="ar-SA"/>
        </w:rPr>
        <w:t xml:space="preserve">, </w:t>
      </w:r>
      <w:r w:rsidRPr="00F566FD">
        <w:rPr>
          <w:rFonts w:asciiTheme="minorHAnsi" w:hAnsiTheme="minorHAnsi" w:cstheme="minorHAnsi"/>
          <w:szCs w:val="24"/>
          <w:lang w:eastAsia="ar-SA"/>
        </w:rPr>
        <w:t xml:space="preserve">dla Etapu I (odpowiednio </w:t>
      </w:r>
      <w:r w:rsidR="00D353FD" w:rsidRPr="00F566FD">
        <w:rPr>
          <w:rFonts w:asciiTheme="minorHAnsi" w:hAnsiTheme="minorHAnsi" w:cstheme="minorHAnsi"/>
          <w:szCs w:val="24"/>
          <w:lang w:eastAsia="ar-SA"/>
        </w:rPr>
        <w:t>dla</w:t>
      </w:r>
      <w:r w:rsidRPr="00F566FD">
        <w:rPr>
          <w:rFonts w:asciiTheme="minorHAnsi" w:hAnsiTheme="minorHAnsi" w:cstheme="minorHAnsi"/>
          <w:szCs w:val="24"/>
          <w:lang w:eastAsia="ar-SA"/>
        </w:rPr>
        <w:t xml:space="preserve"> Zamawiającego 1</w:t>
      </w:r>
      <w:r w:rsidR="00D353FD" w:rsidRPr="00F566FD">
        <w:rPr>
          <w:rFonts w:asciiTheme="minorHAnsi" w:hAnsiTheme="minorHAnsi" w:cstheme="minorHAnsi"/>
          <w:szCs w:val="24"/>
          <w:lang w:eastAsia="ar-SA"/>
        </w:rPr>
        <w:t xml:space="preserve"> i dla Zamawiającego 2</w:t>
      </w:r>
      <w:r w:rsidRPr="00F566FD">
        <w:rPr>
          <w:rFonts w:asciiTheme="minorHAnsi" w:hAnsiTheme="minorHAnsi" w:cstheme="minorHAnsi"/>
          <w:szCs w:val="24"/>
          <w:lang w:eastAsia="ar-SA"/>
        </w:rPr>
        <w:t>)</w:t>
      </w:r>
      <w:r w:rsidR="00D353FD" w:rsidRPr="00F566FD">
        <w:rPr>
          <w:rFonts w:asciiTheme="minorHAnsi" w:hAnsiTheme="minorHAnsi" w:cstheme="minorHAnsi"/>
          <w:szCs w:val="24"/>
          <w:lang w:eastAsia="ar-SA"/>
        </w:rPr>
        <w:t>.</w:t>
      </w:r>
    </w:p>
    <w:p w14:paraId="6B8AADEA" w14:textId="17992AE5" w:rsidR="00D353FD" w:rsidRPr="00F566FD" w:rsidRDefault="00D353FD"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12</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Przedstawiciele Stron Umowy</w:t>
      </w:r>
    </w:p>
    <w:p w14:paraId="423ED9A7" w14:textId="53D89A99" w:rsidR="00D353FD" w:rsidRPr="00F566FD" w:rsidRDefault="00D353FD" w:rsidP="006C7C95">
      <w:pPr>
        <w:pStyle w:val="Akapitzlist"/>
        <w:widowControl w:val="0"/>
        <w:numPr>
          <w:ilvl w:val="0"/>
          <w:numId w:val="23"/>
        </w:numPr>
        <w:tabs>
          <w:tab w:val="left" w:pos="426"/>
        </w:tabs>
        <w:suppressAutoHyphens/>
        <w:spacing w:before="120"/>
        <w:ind w:left="425" w:hanging="426"/>
        <w:contextualSpacing w:val="0"/>
        <w:rPr>
          <w:rFonts w:asciiTheme="minorHAnsi" w:hAnsiTheme="minorHAnsi" w:cstheme="minorHAnsi"/>
          <w:szCs w:val="24"/>
        </w:rPr>
      </w:pPr>
      <w:r w:rsidRPr="00F566FD">
        <w:rPr>
          <w:rFonts w:asciiTheme="minorHAnsi" w:hAnsiTheme="minorHAnsi" w:cstheme="minorHAnsi"/>
          <w:szCs w:val="24"/>
        </w:rPr>
        <w:t xml:space="preserve">Osobami do kontaktów roboczych w związku z </w:t>
      </w:r>
      <w:r w:rsidR="00265781" w:rsidRPr="00F566FD">
        <w:rPr>
          <w:rFonts w:asciiTheme="minorHAnsi" w:hAnsiTheme="minorHAnsi" w:cstheme="minorHAnsi"/>
          <w:szCs w:val="24"/>
        </w:rPr>
        <w:t>realizacją Przedmiotu Umowy są:</w:t>
      </w:r>
    </w:p>
    <w:p w14:paraId="54D46288" w14:textId="6B992315" w:rsidR="00D956EF" w:rsidRPr="00F566FD" w:rsidRDefault="00D353FD" w:rsidP="006C7C95">
      <w:pPr>
        <w:pStyle w:val="Akapitzlist"/>
        <w:widowControl w:val="0"/>
        <w:numPr>
          <w:ilvl w:val="0"/>
          <w:numId w:val="22"/>
        </w:numPr>
        <w:suppressAutoHyphens/>
        <w:spacing w:before="120"/>
        <w:ind w:left="567" w:hanging="283"/>
        <w:contextualSpacing w:val="0"/>
        <w:rPr>
          <w:rFonts w:asciiTheme="minorHAnsi" w:hAnsiTheme="minorHAnsi" w:cstheme="minorHAnsi"/>
          <w:bCs/>
          <w:szCs w:val="24"/>
        </w:rPr>
      </w:pPr>
      <w:r w:rsidRPr="00F566FD">
        <w:rPr>
          <w:rFonts w:asciiTheme="minorHAnsi" w:hAnsiTheme="minorHAnsi" w:cstheme="minorHAnsi"/>
          <w:szCs w:val="24"/>
        </w:rPr>
        <w:t xml:space="preserve">ze strony </w:t>
      </w:r>
      <w:r w:rsidRPr="00F566FD">
        <w:rPr>
          <w:rFonts w:asciiTheme="minorHAnsi" w:hAnsiTheme="minorHAnsi" w:cstheme="minorHAnsi"/>
          <w:bCs/>
          <w:szCs w:val="24"/>
        </w:rPr>
        <w:t>Zamawiającego</w:t>
      </w:r>
      <w:r w:rsidR="00D956EF" w:rsidRPr="00F566FD">
        <w:rPr>
          <w:rFonts w:asciiTheme="minorHAnsi" w:hAnsiTheme="minorHAnsi" w:cstheme="minorHAnsi"/>
          <w:bCs/>
          <w:szCs w:val="24"/>
        </w:rPr>
        <w:t xml:space="preserve"> 1</w:t>
      </w:r>
      <w:r w:rsidR="009D5DE6" w:rsidRPr="00F566FD">
        <w:rPr>
          <w:rFonts w:asciiTheme="minorHAnsi" w:hAnsiTheme="minorHAnsi" w:cstheme="minorHAnsi"/>
          <w:bCs/>
          <w:szCs w:val="24"/>
        </w:rPr>
        <w:t xml:space="preserve"> (MP)</w:t>
      </w:r>
      <w:r w:rsidR="00B57A21" w:rsidRPr="00F566FD">
        <w:rPr>
          <w:rFonts w:asciiTheme="minorHAnsi" w:hAnsiTheme="minorHAnsi" w:cstheme="minorHAnsi"/>
          <w:bCs/>
          <w:szCs w:val="24"/>
        </w:rPr>
        <w:t>:</w:t>
      </w:r>
      <w:r w:rsidRPr="00F566FD">
        <w:rPr>
          <w:rFonts w:asciiTheme="minorHAnsi" w:hAnsiTheme="minorHAnsi" w:cstheme="minorHAnsi"/>
          <w:bCs/>
          <w:szCs w:val="24"/>
        </w:rPr>
        <w:t xml:space="preserve"> </w:t>
      </w:r>
      <w:r w:rsidR="003F3510" w:rsidRPr="00F566FD">
        <w:rPr>
          <w:rFonts w:asciiTheme="minorHAnsi" w:hAnsiTheme="minorHAnsi" w:cstheme="minorHAnsi"/>
          <w:bCs/>
          <w:szCs w:val="24"/>
        </w:rPr>
        <w:br/>
      </w:r>
      <w:r w:rsidR="00D956EF" w:rsidRPr="00F566FD">
        <w:rPr>
          <w:rFonts w:asciiTheme="minorHAnsi" w:hAnsiTheme="minorHAnsi" w:cstheme="minorHAnsi"/>
          <w:bCs/>
          <w:szCs w:val="24"/>
        </w:rPr>
        <w:t>Imię, nazwisko</w:t>
      </w:r>
      <w:r w:rsidR="009D5DE6" w:rsidRPr="00F566FD">
        <w:rPr>
          <w:rFonts w:asciiTheme="minorHAnsi" w:hAnsiTheme="minorHAnsi" w:cstheme="minorHAnsi"/>
          <w:szCs w:val="24"/>
        </w:rPr>
        <w:t xml:space="preserve">: </w:t>
      </w:r>
      <w:r w:rsidR="006011CD" w:rsidRPr="00F566FD">
        <w:rPr>
          <w:rFonts w:asciiTheme="minorHAnsi" w:hAnsiTheme="minorHAnsi" w:cstheme="minorHAnsi"/>
          <w:szCs w:val="24"/>
        </w:rPr>
        <w:t>Paulina Idczak</w:t>
      </w:r>
      <w:r w:rsidR="00D956EF" w:rsidRPr="00F566FD">
        <w:rPr>
          <w:rFonts w:asciiTheme="minorHAnsi" w:hAnsiTheme="minorHAnsi" w:cstheme="minorHAnsi"/>
          <w:szCs w:val="24"/>
        </w:rPr>
        <w:br/>
        <w:t xml:space="preserve">telefon: </w:t>
      </w:r>
      <w:r w:rsidR="009D5DE6" w:rsidRPr="00F566FD">
        <w:rPr>
          <w:rFonts w:asciiTheme="minorHAnsi" w:hAnsiTheme="minorHAnsi" w:cstheme="minorHAnsi"/>
          <w:szCs w:val="24"/>
        </w:rPr>
        <w:t>61</w:t>
      </w:r>
      <w:r w:rsidR="0063742D" w:rsidRPr="00F566FD">
        <w:rPr>
          <w:rFonts w:asciiTheme="minorHAnsi" w:hAnsiTheme="minorHAnsi" w:cstheme="minorHAnsi"/>
          <w:szCs w:val="24"/>
        </w:rPr>
        <w:t xml:space="preserve"> </w:t>
      </w:r>
      <w:r w:rsidR="009D5DE6" w:rsidRPr="00F566FD">
        <w:rPr>
          <w:rFonts w:asciiTheme="minorHAnsi" w:hAnsiTheme="minorHAnsi" w:cstheme="minorHAnsi"/>
          <w:szCs w:val="24"/>
        </w:rPr>
        <w:t xml:space="preserve">878 </w:t>
      </w:r>
      <w:r w:rsidR="006011CD" w:rsidRPr="00F566FD">
        <w:rPr>
          <w:rFonts w:asciiTheme="minorHAnsi" w:hAnsiTheme="minorHAnsi" w:cstheme="minorHAnsi"/>
          <w:szCs w:val="24"/>
        </w:rPr>
        <w:t>5735</w:t>
      </w:r>
      <w:r w:rsidR="009D5DE6" w:rsidRPr="00F566FD">
        <w:rPr>
          <w:rFonts w:asciiTheme="minorHAnsi" w:hAnsiTheme="minorHAnsi" w:cstheme="minorHAnsi"/>
          <w:szCs w:val="24"/>
        </w:rPr>
        <w:t xml:space="preserve"> </w:t>
      </w:r>
      <w:r w:rsidR="00D956EF" w:rsidRPr="00F566FD">
        <w:rPr>
          <w:rFonts w:asciiTheme="minorHAnsi" w:hAnsiTheme="minorHAnsi" w:cstheme="minorHAnsi"/>
          <w:szCs w:val="24"/>
        </w:rPr>
        <w:br/>
        <w:t xml:space="preserve">e-mail: </w:t>
      </w:r>
      <w:r w:rsidR="006011CD" w:rsidRPr="00F566FD">
        <w:rPr>
          <w:rFonts w:asciiTheme="minorHAnsi" w:hAnsiTheme="minorHAnsi" w:cstheme="minorHAnsi"/>
          <w:szCs w:val="24"/>
        </w:rPr>
        <w:t>paulina_idczak</w:t>
      </w:r>
      <w:r w:rsidR="009D5DE6" w:rsidRPr="00F566FD">
        <w:rPr>
          <w:rFonts w:asciiTheme="minorHAnsi" w:hAnsiTheme="minorHAnsi" w:cstheme="minorHAnsi"/>
          <w:szCs w:val="24"/>
        </w:rPr>
        <w:t>@um.poznan.pl,</w:t>
      </w:r>
    </w:p>
    <w:p w14:paraId="65AAA52D" w14:textId="77A52249" w:rsidR="00D353FD" w:rsidRPr="00F566FD" w:rsidRDefault="00D956EF" w:rsidP="006C7C95">
      <w:pPr>
        <w:pStyle w:val="Akapitzlist"/>
        <w:widowControl w:val="0"/>
        <w:numPr>
          <w:ilvl w:val="0"/>
          <w:numId w:val="22"/>
        </w:numPr>
        <w:suppressAutoHyphens/>
        <w:spacing w:before="120"/>
        <w:ind w:left="567" w:hanging="283"/>
        <w:contextualSpacing w:val="0"/>
        <w:rPr>
          <w:rFonts w:asciiTheme="minorHAnsi" w:hAnsiTheme="minorHAnsi" w:cstheme="minorHAnsi"/>
          <w:bCs/>
          <w:szCs w:val="24"/>
        </w:rPr>
      </w:pPr>
      <w:r w:rsidRPr="00F566FD">
        <w:rPr>
          <w:rFonts w:asciiTheme="minorHAnsi" w:hAnsiTheme="minorHAnsi" w:cstheme="minorHAnsi"/>
          <w:bCs/>
          <w:szCs w:val="24"/>
        </w:rPr>
        <w:t>ze strony Zamawiającego 2</w:t>
      </w:r>
      <w:r w:rsidR="009D5DE6" w:rsidRPr="00F566FD">
        <w:rPr>
          <w:rFonts w:asciiTheme="minorHAnsi" w:hAnsiTheme="minorHAnsi" w:cstheme="minorHAnsi"/>
          <w:bCs/>
          <w:szCs w:val="24"/>
        </w:rPr>
        <w:t xml:space="preserve"> (AQ)</w:t>
      </w:r>
      <w:r w:rsidRPr="00F566FD">
        <w:rPr>
          <w:rFonts w:asciiTheme="minorHAnsi" w:hAnsiTheme="minorHAnsi" w:cstheme="minorHAnsi"/>
          <w:bCs/>
          <w:szCs w:val="24"/>
        </w:rPr>
        <w:t>:</w:t>
      </w:r>
      <w:r w:rsidR="003F3510" w:rsidRPr="00F566FD">
        <w:rPr>
          <w:rFonts w:asciiTheme="minorHAnsi" w:hAnsiTheme="minorHAnsi" w:cstheme="minorHAnsi"/>
          <w:bCs/>
          <w:szCs w:val="24"/>
        </w:rPr>
        <w:br/>
      </w:r>
      <w:r w:rsidR="00D303D6" w:rsidRPr="00F566FD">
        <w:rPr>
          <w:rFonts w:asciiTheme="minorHAnsi" w:hAnsiTheme="minorHAnsi" w:cstheme="minorHAnsi"/>
          <w:bCs/>
          <w:szCs w:val="24"/>
        </w:rPr>
        <w:t xml:space="preserve">Imię, </w:t>
      </w:r>
      <w:r w:rsidR="00D353FD" w:rsidRPr="00F566FD">
        <w:rPr>
          <w:rFonts w:asciiTheme="minorHAnsi" w:hAnsiTheme="minorHAnsi" w:cstheme="minorHAnsi"/>
          <w:bCs/>
          <w:szCs w:val="24"/>
        </w:rPr>
        <w:t>nazwisko</w:t>
      </w:r>
      <w:r w:rsidR="009D5DE6" w:rsidRPr="00F566FD">
        <w:rPr>
          <w:rFonts w:asciiTheme="minorHAnsi" w:hAnsiTheme="minorHAnsi" w:cstheme="minorHAnsi"/>
          <w:szCs w:val="24"/>
        </w:rPr>
        <w:t xml:space="preserve"> Justyna Walczak</w:t>
      </w:r>
      <w:r w:rsidR="00D353FD" w:rsidRPr="00F566FD">
        <w:rPr>
          <w:rFonts w:asciiTheme="minorHAnsi" w:hAnsiTheme="minorHAnsi" w:cstheme="minorHAnsi"/>
          <w:szCs w:val="24"/>
        </w:rPr>
        <w:br/>
        <w:t xml:space="preserve">telefon: </w:t>
      </w:r>
      <w:r w:rsidR="009D5DE6" w:rsidRPr="00F566FD">
        <w:rPr>
          <w:rFonts w:asciiTheme="minorHAnsi" w:hAnsiTheme="minorHAnsi" w:cstheme="minorHAnsi"/>
          <w:szCs w:val="24"/>
        </w:rPr>
        <w:t>885</w:t>
      </w:r>
      <w:r w:rsidR="0063742D" w:rsidRPr="00F566FD">
        <w:rPr>
          <w:rFonts w:asciiTheme="minorHAnsi" w:hAnsiTheme="minorHAnsi" w:cstheme="minorHAnsi"/>
          <w:szCs w:val="24"/>
        </w:rPr>
        <w:t xml:space="preserve"> </w:t>
      </w:r>
      <w:r w:rsidR="009D5DE6" w:rsidRPr="00F566FD">
        <w:rPr>
          <w:rFonts w:asciiTheme="minorHAnsi" w:hAnsiTheme="minorHAnsi" w:cstheme="minorHAnsi"/>
          <w:szCs w:val="24"/>
        </w:rPr>
        <w:t>983 996</w:t>
      </w:r>
      <w:r w:rsidR="00D353FD" w:rsidRPr="00F566FD">
        <w:rPr>
          <w:rFonts w:asciiTheme="minorHAnsi" w:hAnsiTheme="minorHAnsi" w:cstheme="minorHAnsi"/>
          <w:szCs w:val="24"/>
        </w:rPr>
        <w:t xml:space="preserve">, </w:t>
      </w:r>
      <w:r w:rsidR="00D303D6" w:rsidRPr="00F566FD">
        <w:rPr>
          <w:rFonts w:asciiTheme="minorHAnsi" w:hAnsiTheme="minorHAnsi" w:cstheme="minorHAnsi"/>
          <w:szCs w:val="24"/>
        </w:rPr>
        <w:br/>
      </w:r>
      <w:r w:rsidR="00D353FD" w:rsidRPr="00F566FD">
        <w:rPr>
          <w:rFonts w:asciiTheme="minorHAnsi" w:hAnsiTheme="minorHAnsi" w:cstheme="minorHAnsi"/>
          <w:szCs w:val="24"/>
        </w:rPr>
        <w:t xml:space="preserve">e-mail: </w:t>
      </w:r>
      <w:r w:rsidR="009D5DE6" w:rsidRPr="00F566FD">
        <w:rPr>
          <w:rFonts w:asciiTheme="minorHAnsi" w:hAnsiTheme="minorHAnsi" w:cstheme="minorHAnsi"/>
          <w:szCs w:val="24"/>
        </w:rPr>
        <w:t>justyna.walczak@aquanet.pl</w:t>
      </w:r>
      <w:r w:rsidR="00D353FD" w:rsidRPr="00F566FD">
        <w:rPr>
          <w:rFonts w:asciiTheme="minorHAnsi" w:hAnsiTheme="minorHAnsi" w:cstheme="minorHAnsi"/>
          <w:szCs w:val="24"/>
        </w:rPr>
        <w:t>,</w:t>
      </w:r>
    </w:p>
    <w:p w14:paraId="166A53D1" w14:textId="5A022CA0" w:rsidR="00D353FD" w:rsidRPr="00F566FD" w:rsidRDefault="00D353FD" w:rsidP="006C7C95">
      <w:pPr>
        <w:pStyle w:val="Akapitzlist"/>
        <w:widowControl w:val="0"/>
        <w:numPr>
          <w:ilvl w:val="0"/>
          <w:numId w:val="22"/>
        </w:numPr>
        <w:suppressAutoHyphens/>
        <w:spacing w:before="120"/>
        <w:ind w:left="567" w:hanging="283"/>
        <w:contextualSpacing w:val="0"/>
        <w:rPr>
          <w:rFonts w:asciiTheme="minorHAnsi" w:hAnsiTheme="minorHAnsi" w:cstheme="minorHAnsi"/>
          <w:bCs/>
          <w:szCs w:val="24"/>
        </w:rPr>
      </w:pPr>
      <w:r w:rsidRPr="00F566FD">
        <w:rPr>
          <w:rFonts w:asciiTheme="minorHAnsi" w:hAnsiTheme="minorHAnsi" w:cstheme="minorHAnsi"/>
          <w:szCs w:val="24"/>
        </w:rPr>
        <w:t xml:space="preserve">ze strony </w:t>
      </w:r>
      <w:r w:rsidRPr="00F566FD">
        <w:rPr>
          <w:rFonts w:asciiTheme="minorHAnsi" w:hAnsiTheme="minorHAnsi" w:cstheme="minorHAnsi"/>
          <w:bCs/>
          <w:szCs w:val="24"/>
        </w:rPr>
        <w:t xml:space="preserve">Wykonawcy: </w:t>
      </w:r>
      <w:r w:rsidR="003F3510" w:rsidRPr="00F566FD">
        <w:rPr>
          <w:rFonts w:asciiTheme="minorHAnsi" w:hAnsiTheme="minorHAnsi" w:cstheme="minorHAnsi"/>
          <w:bCs/>
          <w:szCs w:val="24"/>
        </w:rPr>
        <w:br/>
      </w:r>
      <w:r w:rsidRPr="00F566FD">
        <w:rPr>
          <w:rFonts w:asciiTheme="minorHAnsi" w:hAnsiTheme="minorHAnsi" w:cstheme="minorHAnsi"/>
          <w:bCs/>
          <w:szCs w:val="24"/>
        </w:rPr>
        <w:t xml:space="preserve">Imię, nazwisko………………………………………………………., </w:t>
      </w:r>
      <w:r w:rsidRPr="00F566FD">
        <w:rPr>
          <w:rFonts w:asciiTheme="minorHAnsi" w:hAnsiTheme="minorHAnsi" w:cstheme="minorHAnsi"/>
          <w:bCs/>
          <w:szCs w:val="24"/>
        </w:rPr>
        <w:br/>
      </w:r>
      <w:r w:rsidR="00D303D6" w:rsidRPr="00F566FD">
        <w:rPr>
          <w:rFonts w:asciiTheme="minorHAnsi" w:hAnsiTheme="minorHAnsi" w:cstheme="minorHAnsi"/>
          <w:szCs w:val="24"/>
        </w:rPr>
        <w:lastRenderedPageBreak/>
        <w:t xml:space="preserve">telefon: ……………….…………………………………..……….…., </w:t>
      </w:r>
      <w:r w:rsidR="00D303D6" w:rsidRPr="00F566FD">
        <w:rPr>
          <w:rFonts w:asciiTheme="minorHAnsi" w:hAnsiTheme="minorHAnsi" w:cstheme="minorHAnsi"/>
          <w:szCs w:val="24"/>
        </w:rPr>
        <w:br/>
        <w:t>e-mail: ……………………………….………………….…………….,</w:t>
      </w:r>
    </w:p>
    <w:p w14:paraId="2A8E1FD6" w14:textId="6399D8AA" w:rsidR="00D353FD" w:rsidRPr="00F566FD" w:rsidRDefault="00D353FD" w:rsidP="006C7C95">
      <w:pPr>
        <w:pStyle w:val="Akapitzlist"/>
        <w:widowControl w:val="0"/>
        <w:numPr>
          <w:ilvl w:val="0"/>
          <w:numId w:val="23"/>
        </w:numPr>
        <w:tabs>
          <w:tab w:val="left" w:pos="426"/>
        </w:tabs>
        <w:suppressAutoHyphens/>
        <w:spacing w:before="120"/>
        <w:ind w:left="425" w:hanging="426"/>
        <w:contextualSpacing w:val="0"/>
        <w:rPr>
          <w:rFonts w:asciiTheme="minorHAnsi" w:hAnsiTheme="minorHAnsi" w:cstheme="minorHAnsi"/>
          <w:bCs/>
          <w:szCs w:val="24"/>
        </w:rPr>
      </w:pPr>
      <w:r w:rsidRPr="00F566FD">
        <w:rPr>
          <w:rFonts w:asciiTheme="minorHAnsi" w:hAnsiTheme="minorHAnsi" w:cstheme="minorHAnsi"/>
          <w:bCs/>
          <w:szCs w:val="24"/>
        </w:rPr>
        <w:t xml:space="preserve">Osoby wskazane w ust. 1 powyżej nie są uprawnione do dokonywania odbioru </w:t>
      </w:r>
      <w:r w:rsidR="00E35DBA" w:rsidRPr="00F566FD">
        <w:rPr>
          <w:rFonts w:asciiTheme="minorHAnsi" w:hAnsiTheme="minorHAnsi" w:cstheme="minorHAnsi"/>
          <w:bCs/>
          <w:szCs w:val="24"/>
        </w:rPr>
        <w:t>P</w:t>
      </w:r>
      <w:r w:rsidRPr="00F566FD">
        <w:rPr>
          <w:rFonts w:asciiTheme="minorHAnsi" w:hAnsiTheme="minorHAnsi" w:cstheme="minorHAnsi"/>
          <w:bCs/>
          <w:szCs w:val="24"/>
        </w:rPr>
        <w:t xml:space="preserve">rzedmiotu </w:t>
      </w:r>
      <w:r w:rsidR="00E35DBA" w:rsidRPr="00F566FD">
        <w:rPr>
          <w:rFonts w:asciiTheme="minorHAnsi" w:hAnsiTheme="minorHAnsi" w:cstheme="minorHAnsi"/>
          <w:bCs/>
          <w:szCs w:val="24"/>
        </w:rPr>
        <w:t>U</w:t>
      </w:r>
      <w:r w:rsidRPr="00F566FD">
        <w:rPr>
          <w:rFonts w:asciiTheme="minorHAnsi" w:hAnsiTheme="minorHAnsi" w:cstheme="minorHAnsi"/>
          <w:bCs/>
          <w:szCs w:val="24"/>
        </w:rPr>
        <w:t xml:space="preserve">mowy lub zmian </w:t>
      </w:r>
      <w:r w:rsidR="00E35DBA" w:rsidRPr="00F566FD">
        <w:rPr>
          <w:rFonts w:asciiTheme="minorHAnsi" w:hAnsiTheme="minorHAnsi" w:cstheme="minorHAnsi"/>
          <w:bCs/>
          <w:szCs w:val="24"/>
        </w:rPr>
        <w:t>U</w:t>
      </w:r>
      <w:r w:rsidRPr="00F566FD">
        <w:rPr>
          <w:rFonts w:asciiTheme="minorHAnsi" w:hAnsiTheme="minorHAnsi" w:cstheme="minorHAnsi"/>
          <w:bCs/>
          <w:szCs w:val="24"/>
        </w:rPr>
        <w:t>mowy.</w:t>
      </w:r>
    </w:p>
    <w:p w14:paraId="26EB809A" w14:textId="15213D63" w:rsidR="004C3FD9" w:rsidRPr="00F566FD" w:rsidRDefault="004C3FD9" w:rsidP="006C7C95">
      <w:pPr>
        <w:pStyle w:val="Akapitzlist"/>
        <w:widowControl w:val="0"/>
        <w:numPr>
          <w:ilvl w:val="0"/>
          <w:numId w:val="23"/>
        </w:numPr>
        <w:tabs>
          <w:tab w:val="left" w:pos="426"/>
        </w:tabs>
        <w:suppressAutoHyphens/>
        <w:spacing w:before="120"/>
        <w:ind w:left="425" w:hanging="426"/>
        <w:contextualSpacing w:val="0"/>
        <w:rPr>
          <w:rFonts w:asciiTheme="minorHAnsi" w:hAnsiTheme="minorHAnsi" w:cstheme="minorHAnsi"/>
          <w:bCs/>
          <w:szCs w:val="24"/>
        </w:rPr>
      </w:pPr>
      <w:r w:rsidRPr="00F566FD">
        <w:rPr>
          <w:rFonts w:asciiTheme="minorHAnsi" w:hAnsiTheme="minorHAnsi" w:cstheme="minorHAnsi"/>
          <w:bCs/>
          <w:szCs w:val="24"/>
        </w:rPr>
        <w:t>Osoby pełniące funkcje przedstawicieli sprawujących bezpośredni nadzór nad prowadzeniem robót budowlanych i ewentualnie prac towarzyszących przez Wykonawcę w zakresie Etapu I, zostaną wskazane Wykonawcy, odpowiednio przez Zamawiającego (MP) 1 i Zamawiającego 2 (AQ), nie później niż przed przystąpieniem przez Wykonawcę do wykonywania robót budowlanych i prac towarzyszących w ramach Etapu I.</w:t>
      </w:r>
    </w:p>
    <w:p w14:paraId="50DFE76D" w14:textId="2C9849EF" w:rsidR="00784DBB" w:rsidRPr="00F566FD" w:rsidRDefault="00784DBB" w:rsidP="006C7C95">
      <w:pPr>
        <w:pStyle w:val="Akapitzlist"/>
        <w:numPr>
          <w:ilvl w:val="0"/>
          <w:numId w:val="23"/>
        </w:numPr>
        <w:tabs>
          <w:tab w:val="left" w:pos="284"/>
          <w:tab w:val="left" w:pos="426"/>
        </w:tabs>
        <w:autoSpaceDE w:val="0"/>
        <w:autoSpaceDN w:val="0"/>
        <w:adjustRightInd w:val="0"/>
        <w:spacing w:before="120"/>
        <w:ind w:left="425" w:hanging="426"/>
        <w:contextualSpacing w:val="0"/>
        <w:rPr>
          <w:rFonts w:asciiTheme="minorHAnsi" w:eastAsia="Calibri" w:hAnsiTheme="minorHAnsi" w:cstheme="minorHAnsi"/>
          <w:szCs w:val="24"/>
        </w:rPr>
      </w:pPr>
      <w:r w:rsidRPr="00F566FD">
        <w:rPr>
          <w:rFonts w:asciiTheme="minorHAnsi" w:eastAsia="Calibri" w:hAnsiTheme="minorHAnsi" w:cstheme="minorHAnsi"/>
          <w:szCs w:val="24"/>
        </w:rPr>
        <w:t>Wszelka oficjalna korespondencja w formie wiadomości e-mail powinna być przesyłana przez Strony na następujące adresy:</w:t>
      </w:r>
    </w:p>
    <w:p w14:paraId="04268E0C" w14:textId="725CA11B" w:rsidR="00784DBB" w:rsidRPr="00F566FD" w:rsidRDefault="00784DBB" w:rsidP="006C7C95">
      <w:pPr>
        <w:pStyle w:val="Akapitzlist"/>
        <w:numPr>
          <w:ilvl w:val="0"/>
          <w:numId w:val="33"/>
        </w:numPr>
        <w:tabs>
          <w:tab w:val="left" w:pos="851"/>
        </w:tabs>
        <w:autoSpaceDE w:val="0"/>
        <w:autoSpaceDN w:val="0"/>
        <w:adjustRightInd w:val="0"/>
        <w:spacing w:before="120"/>
        <w:ind w:left="567" w:hanging="283"/>
        <w:contextualSpacing w:val="0"/>
        <w:rPr>
          <w:rFonts w:asciiTheme="minorHAnsi" w:eastAsia="Calibri" w:hAnsiTheme="minorHAnsi" w:cstheme="minorHAnsi"/>
          <w:szCs w:val="24"/>
        </w:rPr>
      </w:pPr>
      <w:r w:rsidRPr="00F566FD">
        <w:rPr>
          <w:rFonts w:asciiTheme="minorHAnsi" w:eastAsia="Calibri" w:hAnsiTheme="minorHAnsi" w:cstheme="minorHAnsi"/>
          <w:szCs w:val="24"/>
        </w:rPr>
        <w:t xml:space="preserve">do Zamawiającego 1 (MP): </w:t>
      </w:r>
      <w:r w:rsidR="00DD72B1" w:rsidRPr="00F566FD">
        <w:rPr>
          <w:rFonts w:asciiTheme="minorHAnsi" w:eastAsia="Calibri" w:hAnsiTheme="minorHAnsi" w:cstheme="minorHAnsi"/>
          <w:szCs w:val="24"/>
        </w:rPr>
        <w:t>kp@um.poznan.pl,</w:t>
      </w:r>
    </w:p>
    <w:p w14:paraId="03246B68" w14:textId="4E540F57" w:rsidR="00784DBB" w:rsidRPr="00F566FD" w:rsidRDefault="00784DBB" w:rsidP="006C7C95">
      <w:pPr>
        <w:pStyle w:val="Akapitzlist"/>
        <w:numPr>
          <w:ilvl w:val="0"/>
          <w:numId w:val="33"/>
        </w:numPr>
        <w:tabs>
          <w:tab w:val="left" w:pos="851"/>
        </w:tabs>
        <w:autoSpaceDE w:val="0"/>
        <w:autoSpaceDN w:val="0"/>
        <w:adjustRightInd w:val="0"/>
        <w:spacing w:before="120"/>
        <w:ind w:left="567" w:hanging="283"/>
        <w:contextualSpacing w:val="0"/>
        <w:rPr>
          <w:rFonts w:asciiTheme="minorHAnsi" w:eastAsia="Calibri" w:hAnsiTheme="minorHAnsi" w:cstheme="minorHAnsi"/>
          <w:szCs w:val="24"/>
        </w:rPr>
      </w:pPr>
      <w:r w:rsidRPr="00F566FD">
        <w:rPr>
          <w:rFonts w:asciiTheme="minorHAnsi" w:eastAsia="Calibri" w:hAnsiTheme="minorHAnsi" w:cstheme="minorHAnsi"/>
          <w:szCs w:val="24"/>
        </w:rPr>
        <w:t xml:space="preserve">do Zamawiającego 2 (AQ): </w:t>
      </w:r>
      <w:r w:rsidR="00F8414E" w:rsidRPr="00F566FD">
        <w:rPr>
          <w:rFonts w:asciiTheme="minorHAnsi" w:eastAsia="Calibri" w:hAnsiTheme="minorHAnsi" w:cstheme="minorHAnsi"/>
          <w:szCs w:val="24"/>
        </w:rPr>
        <w:t>klient@aquanet.pl</w:t>
      </w:r>
      <w:r w:rsidRPr="00F566FD">
        <w:rPr>
          <w:rFonts w:asciiTheme="minorHAnsi" w:eastAsia="Calibri" w:hAnsiTheme="minorHAnsi" w:cstheme="minorHAnsi"/>
          <w:szCs w:val="24"/>
        </w:rPr>
        <w:t>,</w:t>
      </w:r>
    </w:p>
    <w:p w14:paraId="27B49340" w14:textId="69590F85" w:rsidR="00784DBB" w:rsidRPr="00F566FD" w:rsidRDefault="00784DBB" w:rsidP="006C7C95">
      <w:pPr>
        <w:pStyle w:val="Akapitzlist"/>
        <w:numPr>
          <w:ilvl w:val="0"/>
          <w:numId w:val="33"/>
        </w:numPr>
        <w:tabs>
          <w:tab w:val="left" w:pos="851"/>
        </w:tabs>
        <w:autoSpaceDE w:val="0"/>
        <w:autoSpaceDN w:val="0"/>
        <w:adjustRightInd w:val="0"/>
        <w:spacing w:before="120"/>
        <w:ind w:left="567" w:hanging="283"/>
        <w:contextualSpacing w:val="0"/>
        <w:rPr>
          <w:rFonts w:asciiTheme="minorHAnsi" w:eastAsia="Calibri" w:hAnsiTheme="minorHAnsi" w:cstheme="minorHAnsi"/>
          <w:szCs w:val="24"/>
        </w:rPr>
      </w:pPr>
      <w:r w:rsidRPr="00F566FD">
        <w:rPr>
          <w:rFonts w:asciiTheme="minorHAnsi" w:eastAsia="Calibri" w:hAnsiTheme="minorHAnsi" w:cstheme="minorHAnsi"/>
          <w:szCs w:val="24"/>
        </w:rPr>
        <w:t>Wykonawcy : _____________________________.</w:t>
      </w:r>
    </w:p>
    <w:p w14:paraId="16DF3816" w14:textId="373CC3FA" w:rsidR="00C76175" w:rsidRPr="00F566FD" w:rsidRDefault="00D353FD" w:rsidP="006C7C95">
      <w:pPr>
        <w:pStyle w:val="Akapitzlist"/>
        <w:numPr>
          <w:ilvl w:val="0"/>
          <w:numId w:val="23"/>
        </w:numPr>
        <w:tabs>
          <w:tab w:val="left" w:pos="426"/>
        </w:tabs>
        <w:autoSpaceDE w:val="0"/>
        <w:autoSpaceDN w:val="0"/>
        <w:adjustRightInd w:val="0"/>
        <w:spacing w:before="120"/>
        <w:ind w:left="425" w:hanging="426"/>
        <w:contextualSpacing w:val="0"/>
        <w:rPr>
          <w:rFonts w:asciiTheme="minorHAnsi" w:eastAsia="Calibri" w:hAnsiTheme="minorHAnsi" w:cstheme="minorHAnsi"/>
          <w:szCs w:val="24"/>
        </w:rPr>
      </w:pPr>
      <w:r w:rsidRPr="00F566FD">
        <w:rPr>
          <w:rFonts w:asciiTheme="minorHAnsi" w:eastAsia="Calibri" w:hAnsiTheme="minorHAnsi" w:cstheme="minorHAnsi"/>
          <w:szCs w:val="24"/>
        </w:rPr>
        <w:t>Zamawiający</w:t>
      </w:r>
      <w:r w:rsidR="004C3FD9" w:rsidRPr="00F566FD">
        <w:rPr>
          <w:rFonts w:asciiTheme="minorHAnsi" w:eastAsia="Calibri" w:hAnsiTheme="minorHAnsi" w:cstheme="minorHAnsi"/>
          <w:szCs w:val="24"/>
        </w:rPr>
        <w:t xml:space="preserve"> (zarówno Zamawiający 1, jak i Zamawiający 2 odpowiednio do zakresu prac)</w:t>
      </w:r>
      <w:r w:rsidRPr="00F566FD">
        <w:rPr>
          <w:rFonts w:asciiTheme="minorHAnsi" w:eastAsia="Calibri" w:hAnsiTheme="minorHAnsi" w:cstheme="minorHAnsi"/>
          <w:szCs w:val="24"/>
        </w:rPr>
        <w:t xml:space="preserve"> jest upoważniony do zgłaszania uzasadnionych uwag co do personelu Wykonawcy (w tym personelu podwykonawców</w:t>
      </w:r>
      <w:r w:rsidR="004C3FD9" w:rsidRPr="00F566FD">
        <w:rPr>
          <w:rFonts w:asciiTheme="minorHAnsi" w:eastAsia="Calibri" w:hAnsiTheme="minorHAnsi" w:cstheme="minorHAnsi"/>
          <w:szCs w:val="24"/>
        </w:rPr>
        <w:t>/dalszych podwykonawców</w:t>
      </w:r>
      <w:r w:rsidRPr="00F566FD">
        <w:rPr>
          <w:rFonts w:asciiTheme="minorHAnsi" w:eastAsia="Calibri" w:hAnsiTheme="minorHAnsi" w:cstheme="minorHAnsi"/>
          <w:szCs w:val="24"/>
        </w:rPr>
        <w:t xml:space="preserve">) w szczególności związanych z nieprawidłowym wykonywaniem obowiązków. Wykonawca będzie zobowiązany uwzględnić uwagi Zamawiającego, w tym zapewnić zmianę osoby wykonującej pracę przy realizacji </w:t>
      </w:r>
      <w:r w:rsidR="00E35DBA" w:rsidRPr="00F566FD">
        <w:rPr>
          <w:rFonts w:asciiTheme="minorHAnsi" w:eastAsia="Calibri" w:hAnsiTheme="minorHAnsi" w:cstheme="minorHAnsi"/>
          <w:szCs w:val="24"/>
        </w:rPr>
        <w:t>P</w:t>
      </w:r>
      <w:r w:rsidRPr="00F566FD">
        <w:rPr>
          <w:rFonts w:asciiTheme="minorHAnsi" w:eastAsia="Calibri" w:hAnsiTheme="minorHAnsi" w:cstheme="minorHAnsi"/>
          <w:szCs w:val="24"/>
        </w:rPr>
        <w:t xml:space="preserve">rzedmiotu </w:t>
      </w:r>
      <w:r w:rsidR="00E35DBA" w:rsidRPr="00F566FD">
        <w:rPr>
          <w:rFonts w:asciiTheme="minorHAnsi" w:eastAsia="Calibri" w:hAnsiTheme="minorHAnsi" w:cstheme="minorHAnsi"/>
          <w:szCs w:val="24"/>
        </w:rPr>
        <w:t>U</w:t>
      </w:r>
      <w:r w:rsidRPr="00F566FD">
        <w:rPr>
          <w:rFonts w:asciiTheme="minorHAnsi" w:eastAsia="Calibri" w:hAnsiTheme="minorHAnsi" w:cstheme="minorHAnsi"/>
          <w:szCs w:val="24"/>
        </w:rPr>
        <w:t>mowy, w terminie nie dłuższym niż 7-dni od otrzymania takiego żądania Zamawiającego, gdy osoba ta w sposób rażący lub uporczywy dopuszcza się naruszeń przepisów BHP, ochro</w:t>
      </w:r>
      <w:r w:rsidR="004E61A0" w:rsidRPr="00F566FD">
        <w:rPr>
          <w:rFonts w:asciiTheme="minorHAnsi" w:eastAsia="Calibri" w:hAnsiTheme="minorHAnsi" w:cstheme="minorHAnsi"/>
          <w:szCs w:val="24"/>
        </w:rPr>
        <w:t>ny przeciwpożarowej lub wykonuje</w:t>
      </w:r>
      <w:r w:rsidRPr="00F566FD">
        <w:rPr>
          <w:rFonts w:asciiTheme="minorHAnsi" w:eastAsia="Calibri" w:hAnsiTheme="minorHAnsi" w:cstheme="minorHAnsi"/>
          <w:szCs w:val="24"/>
        </w:rPr>
        <w:t xml:space="preserve"> pracę w sposób nienależyty.</w:t>
      </w:r>
    </w:p>
    <w:p w14:paraId="781E3A1A" w14:textId="02624292" w:rsidR="00C3085B" w:rsidRPr="00F566FD" w:rsidRDefault="004C3FD9" w:rsidP="00263388">
      <w:pPr>
        <w:pStyle w:val="Nagwek2"/>
        <w:spacing w:before="120" w:after="120"/>
        <w:rPr>
          <w:rFonts w:asciiTheme="minorHAnsi" w:eastAsia="Times New Roman" w:hAnsiTheme="minorHAnsi" w:cstheme="minorHAnsi"/>
          <w:b/>
          <w:color w:val="auto"/>
          <w:szCs w:val="24"/>
          <w:lang w:eastAsia="pl-PL"/>
        </w:rPr>
      </w:pPr>
      <w:r w:rsidRPr="00F566FD">
        <w:rPr>
          <w:rFonts w:asciiTheme="minorHAnsi" w:eastAsia="Times New Roman" w:hAnsiTheme="minorHAnsi" w:cstheme="minorHAnsi"/>
          <w:b/>
          <w:color w:val="auto"/>
          <w:szCs w:val="24"/>
          <w:lang w:eastAsia="pl-PL"/>
        </w:rPr>
        <w:t xml:space="preserve">§ </w:t>
      </w:r>
      <w:r w:rsidR="004C3B1F" w:rsidRPr="00F566FD">
        <w:rPr>
          <w:rFonts w:asciiTheme="minorHAnsi" w:eastAsia="Times New Roman" w:hAnsiTheme="minorHAnsi" w:cstheme="minorHAnsi"/>
          <w:b/>
          <w:color w:val="auto"/>
          <w:szCs w:val="24"/>
          <w:lang w:eastAsia="pl-PL"/>
        </w:rPr>
        <w:t>13</w:t>
      </w:r>
      <w:r w:rsidRPr="00F566FD">
        <w:rPr>
          <w:rFonts w:asciiTheme="minorHAnsi" w:eastAsia="Times New Roman" w:hAnsiTheme="minorHAnsi" w:cstheme="minorHAnsi"/>
          <w:b/>
          <w:color w:val="auto"/>
          <w:szCs w:val="24"/>
          <w:lang w:eastAsia="pl-PL"/>
        </w:rPr>
        <w:t xml:space="preserve"> </w:t>
      </w:r>
      <w:r w:rsidR="001E15D0" w:rsidRPr="00F566FD">
        <w:rPr>
          <w:rFonts w:asciiTheme="minorHAnsi" w:eastAsia="Times New Roman" w:hAnsiTheme="minorHAnsi" w:cstheme="minorHAnsi"/>
          <w:b/>
          <w:color w:val="auto"/>
          <w:szCs w:val="24"/>
          <w:lang w:eastAsia="pl-PL"/>
        </w:rPr>
        <w:br/>
      </w:r>
      <w:r w:rsidRPr="00F566FD">
        <w:rPr>
          <w:rFonts w:asciiTheme="minorHAnsi" w:eastAsia="Times New Roman" w:hAnsiTheme="minorHAnsi" w:cstheme="minorHAnsi"/>
          <w:b/>
          <w:color w:val="auto"/>
          <w:szCs w:val="24"/>
          <w:lang w:eastAsia="pl-PL"/>
        </w:rPr>
        <w:t>Ubezpieczenie</w:t>
      </w:r>
    </w:p>
    <w:p w14:paraId="2CE623D2" w14:textId="2F614B1D" w:rsidR="00842D08" w:rsidRPr="00F566FD" w:rsidRDefault="002965AE" w:rsidP="006C7C95">
      <w:pPr>
        <w:pStyle w:val="Akapitzlist"/>
        <w:numPr>
          <w:ilvl w:val="3"/>
          <w:numId w:val="23"/>
        </w:numPr>
        <w:tabs>
          <w:tab w:val="left" w:pos="426"/>
        </w:tabs>
        <w:overflowPunct w:val="0"/>
        <w:autoSpaceDE w:val="0"/>
        <w:autoSpaceDN w:val="0"/>
        <w:adjustRightInd w:val="0"/>
        <w:spacing w:before="120"/>
        <w:ind w:left="426" w:hanging="426"/>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 zakresie ryzyka odpowiedzialności cywilnej Wykonawca zobowiązuje się do posiadania ważnej polisy ubezpieczenia odpowiedzialności cywilnej delikt</w:t>
      </w:r>
      <w:r w:rsidR="00975ECA">
        <w:rPr>
          <w:rFonts w:asciiTheme="minorHAnsi" w:eastAsia="Times New Roman" w:hAnsiTheme="minorHAnsi" w:cstheme="minorHAnsi"/>
          <w:szCs w:val="24"/>
          <w:lang w:eastAsia="pl-PL"/>
        </w:rPr>
        <w:t xml:space="preserve">owo-kontraktowej, obejmującej w </w:t>
      </w:r>
      <w:r w:rsidRPr="00F566FD">
        <w:rPr>
          <w:rFonts w:asciiTheme="minorHAnsi" w:eastAsia="Times New Roman" w:hAnsiTheme="minorHAnsi" w:cstheme="minorHAnsi"/>
          <w:szCs w:val="24"/>
          <w:lang w:eastAsia="pl-PL"/>
        </w:rPr>
        <w:t>szczególności odpowiedzialność za wszelkie działania lub zaniechania Wykonawcy lub inne zdarzenia, za któ</w:t>
      </w:r>
      <w:r w:rsidR="00265781" w:rsidRPr="00F566FD">
        <w:rPr>
          <w:rFonts w:asciiTheme="minorHAnsi" w:eastAsia="Times New Roman" w:hAnsiTheme="minorHAnsi" w:cstheme="minorHAnsi"/>
          <w:szCs w:val="24"/>
          <w:lang w:eastAsia="pl-PL"/>
        </w:rPr>
        <w:t xml:space="preserve">re ponosi on odpowiedzialność </w:t>
      </w:r>
      <w:r w:rsidR="0063742D" w:rsidRPr="00F566FD">
        <w:rPr>
          <w:rFonts w:asciiTheme="minorHAnsi" w:eastAsia="Times New Roman" w:hAnsiTheme="minorHAnsi" w:cstheme="minorHAnsi"/>
          <w:szCs w:val="24"/>
          <w:lang w:eastAsia="pl-PL"/>
        </w:rPr>
        <w:br/>
      </w:r>
      <w:r w:rsidR="00265781" w:rsidRPr="00F566FD">
        <w:rPr>
          <w:rFonts w:asciiTheme="minorHAnsi" w:eastAsia="Times New Roman" w:hAnsiTheme="minorHAnsi" w:cstheme="minorHAnsi"/>
          <w:szCs w:val="24"/>
          <w:lang w:eastAsia="pl-PL"/>
        </w:rPr>
        <w:t>z</w:t>
      </w:r>
      <w:r w:rsidR="0063742D"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tytułu prowadzonej działalności zawodowej,  związane z wykonywaniem Umowy. Minimalna suma gwarancyjna z polisy to kwota wy</w:t>
      </w:r>
      <w:r w:rsidR="00265781" w:rsidRPr="00F566FD">
        <w:rPr>
          <w:rFonts w:asciiTheme="minorHAnsi" w:eastAsia="Times New Roman" w:hAnsiTheme="minorHAnsi" w:cstheme="minorHAnsi"/>
          <w:szCs w:val="24"/>
          <w:lang w:eastAsia="pl-PL"/>
        </w:rPr>
        <w:t xml:space="preserve">nagrodzenia brutto Wykonawcy, </w:t>
      </w:r>
      <w:r w:rsidR="0063742D" w:rsidRPr="00F566FD">
        <w:rPr>
          <w:rFonts w:asciiTheme="minorHAnsi" w:eastAsia="Times New Roman" w:hAnsiTheme="minorHAnsi" w:cstheme="minorHAnsi"/>
          <w:szCs w:val="24"/>
          <w:lang w:eastAsia="pl-PL"/>
        </w:rPr>
        <w:br/>
      </w:r>
      <w:r w:rsidR="00265781" w:rsidRPr="00F566FD">
        <w:rPr>
          <w:rFonts w:asciiTheme="minorHAnsi" w:eastAsia="Times New Roman" w:hAnsiTheme="minorHAnsi" w:cstheme="minorHAnsi"/>
          <w:szCs w:val="24"/>
          <w:lang w:eastAsia="pl-PL"/>
        </w:rPr>
        <w:t>o</w:t>
      </w:r>
      <w:r w:rsidR="0063742D"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której mowa w §</w:t>
      </w:r>
      <w:r w:rsidR="0063742D" w:rsidRPr="00F566FD">
        <w:rPr>
          <w:rFonts w:asciiTheme="minorHAnsi" w:eastAsia="Times New Roman" w:hAnsiTheme="minorHAnsi" w:cstheme="minorHAnsi"/>
          <w:szCs w:val="24"/>
          <w:lang w:eastAsia="pl-PL"/>
        </w:rPr>
        <w:t xml:space="preserve"> </w:t>
      </w:r>
      <w:r w:rsidR="005D49A1"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 xml:space="preserve">ust. 1 powyżej, na jedno i wszystkie zdarzenia w okresie </w:t>
      </w:r>
      <w:r w:rsidR="00842D08" w:rsidRPr="00F566FD">
        <w:rPr>
          <w:rFonts w:asciiTheme="minorHAnsi" w:eastAsia="Times New Roman" w:hAnsiTheme="minorHAnsi" w:cstheme="minorHAnsi"/>
          <w:szCs w:val="24"/>
          <w:lang w:eastAsia="pl-PL"/>
        </w:rPr>
        <w:t>ubezpieczenia.</w:t>
      </w:r>
    </w:p>
    <w:p w14:paraId="0576185B" w14:textId="0AD48F5F" w:rsidR="00842D08" w:rsidRPr="00F566FD" w:rsidRDefault="002965AE" w:rsidP="006C7C95">
      <w:pPr>
        <w:pStyle w:val="Akapitzlist"/>
        <w:numPr>
          <w:ilvl w:val="3"/>
          <w:numId w:val="23"/>
        </w:numPr>
        <w:tabs>
          <w:tab w:val="left" w:pos="426"/>
        </w:tabs>
        <w:overflowPunct w:val="0"/>
        <w:autoSpaceDE w:val="0"/>
        <w:autoSpaceDN w:val="0"/>
        <w:adjustRightInd w:val="0"/>
        <w:spacing w:before="120"/>
        <w:ind w:left="426" w:hanging="426"/>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Wykonawca jest zobowiązany do posiadania ważnej polisy ubezpieczeniowej w okresie od dnia przekazania Terenu Budowy do dnia wykonania </w:t>
      </w:r>
      <w:r w:rsidR="009B6650" w:rsidRPr="00F566FD">
        <w:rPr>
          <w:rFonts w:asciiTheme="minorHAnsi" w:eastAsia="Times New Roman" w:hAnsiTheme="minorHAnsi" w:cstheme="minorHAnsi"/>
          <w:szCs w:val="24"/>
          <w:lang w:eastAsia="pl-PL"/>
        </w:rPr>
        <w:t xml:space="preserve">całego </w:t>
      </w:r>
      <w:r w:rsidRPr="00F566FD">
        <w:rPr>
          <w:rFonts w:asciiTheme="minorHAnsi" w:eastAsia="Times New Roman" w:hAnsiTheme="minorHAnsi" w:cstheme="minorHAnsi"/>
          <w:szCs w:val="24"/>
          <w:lang w:eastAsia="pl-PL"/>
        </w:rPr>
        <w:t xml:space="preserve">Przedmiotu Umowy, określonego w </w:t>
      </w:r>
      <w:bookmarkStart w:id="7" w:name="_Hlk126174990"/>
      <w:r w:rsidRPr="00F566FD">
        <w:rPr>
          <w:rFonts w:asciiTheme="minorHAnsi" w:eastAsia="Times New Roman" w:hAnsiTheme="minorHAnsi" w:cstheme="minorHAnsi"/>
          <w:szCs w:val="24"/>
          <w:lang w:eastAsia="pl-PL"/>
        </w:rPr>
        <w:t>§</w:t>
      </w:r>
      <w:bookmarkEnd w:id="7"/>
      <w:r w:rsidRPr="00F566FD">
        <w:rPr>
          <w:rFonts w:asciiTheme="minorHAnsi" w:eastAsia="Times New Roman" w:hAnsiTheme="minorHAnsi" w:cstheme="minorHAnsi"/>
          <w:szCs w:val="24"/>
          <w:lang w:eastAsia="pl-PL"/>
        </w:rPr>
        <w:t xml:space="preserve"> </w:t>
      </w:r>
      <w:r w:rsidR="00DD72B1" w:rsidRPr="00F566FD">
        <w:rPr>
          <w:rFonts w:asciiTheme="minorHAnsi" w:eastAsia="Times New Roman" w:hAnsiTheme="minorHAnsi" w:cstheme="minorHAnsi"/>
          <w:szCs w:val="24"/>
          <w:lang w:eastAsia="pl-PL"/>
        </w:rPr>
        <w:t xml:space="preserve">3 </w:t>
      </w:r>
      <w:r w:rsidRPr="00F566FD">
        <w:rPr>
          <w:rFonts w:asciiTheme="minorHAnsi" w:eastAsia="Times New Roman" w:hAnsiTheme="minorHAnsi" w:cstheme="minorHAnsi"/>
          <w:szCs w:val="24"/>
          <w:lang w:eastAsia="pl-PL"/>
        </w:rPr>
        <w:t>ust. 1.</w:t>
      </w:r>
    </w:p>
    <w:p w14:paraId="2FCAEC27" w14:textId="178CE397" w:rsidR="00842D08" w:rsidRPr="00F566FD" w:rsidRDefault="002965AE" w:rsidP="006C7C95">
      <w:pPr>
        <w:pStyle w:val="Akapitzlist"/>
        <w:numPr>
          <w:ilvl w:val="3"/>
          <w:numId w:val="23"/>
        </w:numPr>
        <w:tabs>
          <w:tab w:val="left" w:pos="426"/>
        </w:tabs>
        <w:overflowPunct w:val="0"/>
        <w:autoSpaceDE w:val="0"/>
        <w:autoSpaceDN w:val="0"/>
        <w:adjustRightInd w:val="0"/>
        <w:spacing w:before="120"/>
        <w:ind w:left="426" w:hanging="426"/>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 razie zbliżania się terminu upływu ważności polisy, na 14 dni przed upływem tego terminu Wykonawca dostarczy Zamawiającemu aktualną polisę.</w:t>
      </w:r>
    </w:p>
    <w:p w14:paraId="54F869AE" w14:textId="16595688" w:rsidR="004C3FD9" w:rsidRPr="00F566FD" w:rsidRDefault="002965AE" w:rsidP="006C7C95">
      <w:pPr>
        <w:pStyle w:val="Akapitzlist"/>
        <w:numPr>
          <w:ilvl w:val="3"/>
          <w:numId w:val="23"/>
        </w:numPr>
        <w:tabs>
          <w:tab w:val="left" w:pos="426"/>
        </w:tabs>
        <w:overflowPunct w:val="0"/>
        <w:autoSpaceDE w:val="0"/>
        <w:autoSpaceDN w:val="0"/>
        <w:adjustRightInd w:val="0"/>
        <w:spacing w:before="120"/>
        <w:ind w:left="426" w:hanging="426"/>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lastRenderedPageBreak/>
        <w:t>Wykonawca zobowiązany jest przekazać Zamawiającemu kserokopię polisy, o której mowa w ust. 1 w terminie do 10 dni od daty otrzymania od Zamawiającego podpisanej Umowy.</w:t>
      </w:r>
    </w:p>
    <w:p w14:paraId="3FCF47F6" w14:textId="14FDDDA6" w:rsidR="004C3FD9" w:rsidRPr="00F566FD" w:rsidRDefault="004C3FD9" w:rsidP="00263388">
      <w:pPr>
        <w:pStyle w:val="Nagwek2"/>
        <w:spacing w:before="120" w:after="120"/>
        <w:rPr>
          <w:rFonts w:asciiTheme="minorHAnsi" w:eastAsia="Times New Roman" w:hAnsiTheme="minorHAnsi" w:cstheme="minorHAnsi"/>
          <w:b/>
          <w:color w:val="auto"/>
          <w:szCs w:val="24"/>
          <w:lang w:eastAsia="pl-PL"/>
        </w:rPr>
      </w:pPr>
      <w:r w:rsidRPr="00F566FD">
        <w:rPr>
          <w:rFonts w:asciiTheme="minorHAnsi" w:eastAsia="Times New Roman" w:hAnsiTheme="minorHAnsi" w:cstheme="minorHAnsi"/>
          <w:b/>
          <w:color w:val="auto"/>
          <w:szCs w:val="24"/>
          <w:lang w:eastAsia="pl-PL"/>
        </w:rPr>
        <w:t xml:space="preserve">§ </w:t>
      </w:r>
      <w:r w:rsidR="004C3B1F" w:rsidRPr="00F566FD">
        <w:rPr>
          <w:rFonts w:asciiTheme="minorHAnsi" w:eastAsia="Times New Roman" w:hAnsiTheme="minorHAnsi" w:cstheme="minorHAnsi"/>
          <w:b/>
          <w:color w:val="auto"/>
          <w:szCs w:val="24"/>
          <w:lang w:eastAsia="pl-PL"/>
        </w:rPr>
        <w:t>14</w:t>
      </w:r>
      <w:r w:rsidRPr="00F566FD">
        <w:rPr>
          <w:rFonts w:asciiTheme="minorHAnsi" w:eastAsia="Times New Roman" w:hAnsiTheme="minorHAnsi" w:cstheme="minorHAnsi"/>
          <w:b/>
          <w:color w:val="auto"/>
          <w:szCs w:val="24"/>
          <w:lang w:eastAsia="pl-PL"/>
        </w:rPr>
        <w:t xml:space="preserve"> </w:t>
      </w:r>
      <w:r w:rsidR="001E15D0" w:rsidRPr="00F566FD">
        <w:rPr>
          <w:rFonts w:asciiTheme="minorHAnsi" w:eastAsia="Times New Roman" w:hAnsiTheme="minorHAnsi" w:cstheme="minorHAnsi"/>
          <w:b/>
          <w:color w:val="auto"/>
          <w:szCs w:val="24"/>
          <w:lang w:eastAsia="pl-PL"/>
        </w:rPr>
        <w:br/>
      </w:r>
      <w:r w:rsidRPr="00F566FD">
        <w:rPr>
          <w:rFonts w:asciiTheme="minorHAnsi" w:eastAsia="Times New Roman" w:hAnsiTheme="minorHAnsi" w:cstheme="minorHAnsi"/>
          <w:b/>
          <w:color w:val="auto"/>
          <w:szCs w:val="24"/>
          <w:lang w:eastAsia="pl-PL"/>
        </w:rPr>
        <w:t>Kary umowne</w:t>
      </w:r>
    </w:p>
    <w:p w14:paraId="64620196" w14:textId="67F3C9F2" w:rsidR="00D303D6" w:rsidRPr="00F566FD" w:rsidRDefault="002B4C20" w:rsidP="006C7C95">
      <w:pPr>
        <w:pStyle w:val="Akapitzlist"/>
        <w:numPr>
          <w:ilvl w:val="0"/>
          <w:numId w:val="35"/>
        </w:numPr>
        <w:tabs>
          <w:tab w:val="clear" w:pos="414"/>
        </w:tabs>
        <w:overflowPunct w:val="0"/>
        <w:autoSpaceDE w:val="0"/>
        <w:autoSpaceDN w:val="0"/>
        <w:adjustRightInd w:val="0"/>
        <w:spacing w:before="120"/>
        <w:ind w:hanging="411"/>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Zamawiający będzie uprawniony do żądania od Wykonawcy zapłaty następujących kar umownych:</w:t>
      </w:r>
    </w:p>
    <w:p w14:paraId="5ABD8E03" w14:textId="73B74FAC" w:rsidR="00D303D6" w:rsidRPr="00F566FD" w:rsidRDefault="00D303D6" w:rsidP="006C7C95">
      <w:pPr>
        <w:pStyle w:val="Akapitzlist"/>
        <w:numPr>
          <w:ilvl w:val="0"/>
          <w:numId w:val="24"/>
        </w:numPr>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z tytułu zwłoki w wykonaniu Etapu I – odpowiednio </w:t>
      </w:r>
      <w:r w:rsidR="00C92456" w:rsidRPr="00F566FD">
        <w:rPr>
          <w:rFonts w:asciiTheme="minorHAnsi" w:eastAsia="Times New Roman" w:hAnsiTheme="minorHAnsi" w:cstheme="minorHAnsi"/>
          <w:szCs w:val="24"/>
          <w:lang w:eastAsia="pl-PL"/>
        </w:rPr>
        <w:t>0,</w:t>
      </w:r>
      <w:r w:rsidR="003E6A22" w:rsidRPr="00F566FD">
        <w:rPr>
          <w:rFonts w:asciiTheme="minorHAnsi" w:eastAsia="Times New Roman" w:hAnsiTheme="minorHAnsi" w:cstheme="minorHAnsi"/>
          <w:szCs w:val="24"/>
          <w:lang w:eastAsia="pl-PL"/>
        </w:rPr>
        <w:t>1</w:t>
      </w:r>
      <w:r w:rsidR="00C92456"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wy</w:t>
      </w:r>
      <w:r w:rsidR="00C76175" w:rsidRPr="00F566FD">
        <w:rPr>
          <w:rFonts w:asciiTheme="minorHAnsi" w:eastAsia="Times New Roman" w:hAnsiTheme="minorHAnsi" w:cstheme="minorHAnsi"/>
          <w:szCs w:val="24"/>
          <w:lang w:eastAsia="pl-PL"/>
        </w:rPr>
        <w:t>nagrodzenia brutto wskazanego w</w:t>
      </w:r>
      <w:r w:rsidR="0063742D"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 </w:t>
      </w:r>
      <w:r w:rsidR="004C3B1F"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 xml:space="preserve">ust. 1 pkt 1 w przypadku zwłoki w realizacji zakresu Zamawiającego 1 (MP) i </w:t>
      </w:r>
      <w:r w:rsidR="003E6A22" w:rsidRPr="00F566FD">
        <w:rPr>
          <w:rFonts w:asciiTheme="minorHAnsi" w:eastAsia="Times New Roman" w:hAnsiTheme="minorHAnsi" w:cstheme="minorHAnsi"/>
          <w:szCs w:val="24"/>
          <w:lang w:eastAsia="pl-PL"/>
        </w:rPr>
        <w:t xml:space="preserve">0,1% </w:t>
      </w:r>
      <w:r w:rsidRPr="00F566FD">
        <w:rPr>
          <w:rFonts w:asciiTheme="minorHAnsi" w:eastAsia="Times New Roman" w:hAnsiTheme="minorHAnsi" w:cstheme="minorHAnsi"/>
          <w:szCs w:val="24"/>
          <w:lang w:eastAsia="pl-PL"/>
        </w:rPr>
        <w:t xml:space="preserve">wynagrodzenia brutto wskazanego w § </w:t>
      </w:r>
      <w:r w:rsidR="00881C61"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ust. 1 pkt 2 w przypadku zwłoki w realizacji zakresu Zamawiającego 2 (AQ)</w:t>
      </w:r>
      <w:r w:rsidR="00D5453D" w:rsidRPr="00F566FD">
        <w:rPr>
          <w:rFonts w:asciiTheme="minorHAnsi" w:eastAsia="Times New Roman" w:hAnsiTheme="minorHAnsi" w:cstheme="minorHAnsi"/>
          <w:szCs w:val="24"/>
          <w:lang w:eastAsia="pl-PL"/>
        </w:rPr>
        <w:t>, za każdy dzień zwłoki</w:t>
      </w:r>
      <w:r w:rsidR="00D25C07" w:rsidRPr="00F566FD">
        <w:rPr>
          <w:rFonts w:asciiTheme="minorHAnsi" w:eastAsia="Times New Roman" w:hAnsiTheme="minorHAnsi" w:cstheme="minorHAnsi"/>
          <w:szCs w:val="24"/>
          <w:lang w:eastAsia="pl-PL"/>
        </w:rPr>
        <w:t>,</w:t>
      </w:r>
    </w:p>
    <w:p w14:paraId="34FDEE18" w14:textId="46748C9C" w:rsidR="00D303D6" w:rsidRPr="00F566FD" w:rsidRDefault="00D303D6" w:rsidP="006C7C95">
      <w:pPr>
        <w:pStyle w:val="Akapitzlist"/>
        <w:numPr>
          <w:ilvl w:val="0"/>
          <w:numId w:val="24"/>
        </w:numPr>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 xml:space="preserve">w przypadku zwłoki w usunięciu wad stwierdzonych podczas odbioru końcowego Etapu I - </w:t>
      </w:r>
      <w:r w:rsidR="003E6A22" w:rsidRPr="00F566FD">
        <w:rPr>
          <w:rFonts w:asciiTheme="minorHAnsi" w:eastAsia="Times New Roman" w:hAnsiTheme="minorHAnsi" w:cstheme="minorHAnsi"/>
          <w:szCs w:val="24"/>
          <w:lang w:eastAsia="pl-PL"/>
        </w:rPr>
        <w:t xml:space="preserve">0,1% </w:t>
      </w:r>
      <w:r w:rsidRPr="00F566FD">
        <w:rPr>
          <w:rFonts w:asciiTheme="minorHAnsi" w:eastAsia="Times New Roman" w:hAnsiTheme="minorHAnsi" w:cstheme="minorHAnsi"/>
          <w:szCs w:val="24"/>
          <w:lang w:eastAsia="pl-PL"/>
        </w:rPr>
        <w:t xml:space="preserve">wynagrodzenia brutto wskazanego w § </w:t>
      </w:r>
      <w:r w:rsidR="004C3B1F"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ust. 1 pkt 1 w przypadku zwłok</w:t>
      </w:r>
      <w:r w:rsidR="00265781" w:rsidRPr="00F566FD">
        <w:rPr>
          <w:rFonts w:asciiTheme="minorHAnsi" w:eastAsia="Times New Roman" w:hAnsiTheme="minorHAnsi" w:cstheme="minorHAnsi"/>
          <w:szCs w:val="24"/>
          <w:lang w:eastAsia="pl-PL"/>
        </w:rPr>
        <w:t>i w</w:t>
      </w:r>
      <w:r w:rsidR="0063742D"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usunięciu wad w</w:t>
      </w:r>
      <w:r w:rsidR="0063742D"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ramach zakresu Zamawiającego 1 (MP) i </w:t>
      </w:r>
      <w:r w:rsidR="003E6A22" w:rsidRPr="00F566FD">
        <w:rPr>
          <w:rFonts w:asciiTheme="minorHAnsi" w:eastAsia="Times New Roman" w:hAnsiTheme="minorHAnsi" w:cstheme="minorHAnsi"/>
          <w:szCs w:val="24"/>
          <w:lang w:eastAsia="pl-PL"/>
        </w:rPr>
        <w:t xml:space="preserve">0,1% </w:t>
      </w:r>
      <w:r w:rsidRPr="00F566FD">
        <w:rPr>
          <w:rFonts w:asciiTheme="minorHAnsi" w:eastAsia="Times New Roman" w:hAnsiTheme="minorHAnsi" w:cstheme="minorHAnsi"/>
          <w:szCs w:val="24"/>
          <w:lang w:eastAsia="pl-PL"/>
        </w:rPr>
        <w:t xml:space="preserve">wynagrodzenia brutto wskazanego w § </w:t>
      </w:r>
      <w:r w:rsidR="00881C61"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ust. 1 pkt 2 w przypadku zwłoki usunięciu wad zakresu Zamawiającego 2 (AQ)</w:t>
      </w:r>
      <w:r w:rsidR="00D25C07" w:rsidRPr="00F566FD">
        <w:rPr>
          <w:rFonts w:asciiTheme="minorHAnsi" w:eastAsia="Times New Roman" w:hAnsiTheme="minorHAnsi" w:cstheme="minorHAnsi"/>
          <w:szCs w:val="24"/>
          <w:lang w:eastAsia="pl-PL"/>
        </w:rPr>
        <w:t>, za każdy dzień zwłoki,</w:t>
      </w:r>
    </w:p>
    <w:p w14:paraId="0CA3E2DE" w14:textId="5755927E" w:rsidR="00D303D6" w:rsidRPr="00F566FD" w:rsidRDefault="00D303D6" w:rsidP="006C7C95">
      <w:pPr>
        <w:pStyle w:val="Akapitzlist"/>
        <w:numPr>
          <w:ilvl w:val="0"/>
          <w:numId w:val="24"/>
        </w:numPr>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 przypadku zwłoki w usunięciu wad Etapu I stwierdzonych w okresie gwarancji jakości lub rękojmi za wady</w:t>
      </w:r>
      <w:r w:rsidR="00AB5A35"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 </w:t>
      </w:r>
      <w:r w:rsidR="003E6A22" w:rsidRPr="00F566FD">
        <w:rPr>
          <w:rFonts w:asciiTheme="minorHAnsi" w:eastAsia="Times New Roman" w:hAnsiTheme="minorHAnsi" w:cstheme="minorHAnsi"/>
          <w:szCs w:val="24"/>
          <w:lang w:eastAsia="pl-PL"/>
        </w:rPr>
        <w:t xml:space="preserve">0,5% </w:t>
      </w:r>
      <w:r w:rsidRPr="00F566FD">
        <w:rPr>
          <w:rFonts w:asciiTheme="minorHAnsi" w:eastAsia="Times New Roman" w:hAnsiTheme="minorHAnsi" w:cstheme="minorHAnsi"/>
          <w:szCs w:val="24"/>
          <w:lang w:eastAsia="pl-PL"/>
        </w:rPr>
        <w:t xml:space="preserve">wynagrodzenia brutto wskazanego w § </w:t>
      </w:r>
      <w:r w:rsidR="004C3B1F" w:rsidRPr="00F566FD">
        <w:rPr>
          <w:rFonts w:asciiTheme="minorHAnsi" w:eastAsia="Times New Roman" w:hAnsiTheme="minorHAnsi" w:cstheme="minorHAnsi"/>
          <w:szCs w:val="24"/>
          <w:lang w:eastAsia="pl-PL"/>
        </w:rPr>
        <w:t xml:space="preserve">5 </w:t>
      </w:r>
      <w:r w:rsidR="00265781" w:rsidRPr="00F566FD">
        <w:rPr>
          <w:rFonts w:asciiTheme="minorHAnsi" w:eastAsia="Times New Roman" w:hAnsiTheme="minorHAnsi" w:cstheme="minorHAnsi"/>
          <w:szCs w:val="24"/>
          <w:lang w:eastAsia="pl-PL"/>
        </w:rPr>
        <w:t xml:space="preserve">ust. 1 pkt 1 </w:t>
      </w:r>
      <w:r w:rsidR="0063742D" w:rsidRPr="00F566FD">
        <w:rPr>
          <w:rFonts w:asciiTheme="minorHAnsi" w:eastAsia="Times New Roman" w:hAnsiTheme="minorHAnsi" w:cstheme="minorHAnsi"/>
          <w:szCs w:val="24"/>
          <w:lang w:eastAsia="pl-PL"/>
        </w:rPr>
        <w:br/>
      </w:r>
      <w:r w:rsidR="00265781" w:rsidRPr="00F566FD">
        <w:rPr>
          <w:rFonts w:asciiTheme="minorHAnsi" w:eastAsia="Times New Roman" w:hAnsiTheme="minorHAnsi" w:cstheme="minorHAnsi"/>
          <w:szCs w:val="24"/>
          <w:lang w:eastAsia="pl-PL"/>
        </w:rPr>
        <w:t>w</w:t>
      </w:r>
      <w:r w:rsidR="0063742D" w:rsidRPr="00F566FD">
        <w:rPr>
          <w:rFonts w:asciiTheme="minorHAnsi" w:eastAsia="Times New Roman" w:hAnsiTheme="minorHAnsi" w:cstheme="minorHAnsi"/>
          <w:szCs w:val="24"/>
          <w:lang w:eastAsia="pl-PL"/>
        </w:rPr>
        <w:t xml:space="preserve"> </w:t>
      </w:r>
      <w:r w:rsidRPr="00F566FD">
        <w:rPr>
          <w:rFonts w:asciiTheme="minorHAnsi" w:eastAsia="Times New Roman" w:hAnsiTheme="minorHAnsi" w:cstheme="minorHAnsi"/>
          <w:szCs w:val="24"/>
          <w:lang w:eastAsia="pl-PL"/>
        </w:rPr>
        <w:t xml:space="preserve">przypadku zwłoki w usunięciu wad w ramach zakresu Zamawiającego 1 (MP) i </w:t>
      </w:r>
      <w:r w:rsidR="003E6A22" w:rsidRPr="00F566FD">
        <w:rPr>
          <w:rFonts w:asciiTheme="minorHAnsi" w:eastAsia="Times New Roman" w:hAnsiTheme="minorHAnsi" w:cstheme="minorHAnsi"/>
          <w:szCs w:val="24"/>
          <w:lang w:eastAsia="pl-PL"/>
        </w:rPr>
        <w:t xml:space="preserve">0,5% </w:t>
      </w:r>
      <w:r w:rsidRPr="00F566FD">
        <w:rPr>
          <w:rFonts w:asciiTheme="minorHAnsi" w:eastAsia="Times New Roman" w:hAnsiTheme="minorHAnsi" w:cstheme="minorHAnsi"/>
          <w:szCs w:val="24"/>
          <w:lang w:eastAsia="pl-PL"/>
        </w:rPr>
        <w:t xml:space="preserve">wynagrodzenia brutto wskazanego w § </w:t>
      </w:r>
      <w:r w:rsidR="004C3B1F"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ust. 1 pkt 2 w przypadku zwłoki usunięciu wad zakresu Zamawiającego 2 (AQ)</w:t>
      </w:r>
      <w:r w:rsidR="00D25C07" w:rsidRPr="00F566FD">
        <w:rPr>
          <w:rFonts w:asciiTheme="minorHAnsi" w:eastAsia="Times New Roman" w:hAnsiTheme="minorHAnsi" w:cstheme="minorHAnsi"/>
          <w:szCs w:val="24"/>
          <w:lang w:eastAsia="pl-PL"/>
        </w:rPr>
        <w:t>, za każdy dzień zwłoki,</w:t>
      </w:r>
    </w:p>
    <w:p w14:paraId="06431174" w14:textId="54D299F4" w:rsidR="00D303D6" w:rsidRPr="00F566FD" w:rsidRDefault="00EC539A" w:rsidP="006C7C95">
      <w:pPr>
        <w:pStyle w:val="Bezodstpw"/>
        <w:numPr>
          <w:ilvl w:val="0"/>
          <w:numId w:val="24"/>
        </w:numPr>
        <w:spacing w:before="120" w:after="120" w:line="276" w:lineRule="auto"/>
        <w:ind w:left="567" w:hanging="283"/>
        <w:rPr>
          <w:rFonts w:cstheme="minorHAnsi"/>
          <w:sz w:val="24"/>
          <w:szCs w:val="24"/>
        </w:rPr>
      </w:pPr>
      <w:r w:rsidRPr="00F566FD">
        <w:rPr>
          <w:rFonts w:cstheme="minorHAnsi"/>
          <w:sz w:val="24"/>
          <w:szCs w:val="24"/>
        </w:rPr>
        <w:t xml:space="preserve">w </w:t>
      </w:r>
      <w:r w:rsidR="00D303D6" w:rsidRPr="00F566FD">
        <w:rPr>
          <w:rFonts w:cstheme="minorHAnsi"/>
          <w:sz w:val="24"/>
          <w:szCs w:val="24"/>
        </w:rPr>
        <w:t>przypadku braku zapłaty lub nieterminowej zapłaty wynagrodzenia należnego podwykonawcom lub dalszym podwykonawcom, w wysokości 5</w:t>
      </w:r>
      <w:r w:rsidR="0063742D" w:rsidRPr="00F566FD">
        <w:rPr>
          <w:rFonts w:cstheme="minorHAnsi"/>
          <w:sz w:val="24"/>
          <w:szCs w:val="24"/>
        </w:rPr>
        <w:t xml:space="preserve"> </w:t>
      </w:r>
      <w:r w:rsidR="00D303D6" w:rsidRPr="00F566FD">
        <w:rPr>
          <w:rFonts w:cstheme="minorHAnsi"/>
          <w:sz w:val="24"/>
          <w:szCs w:val="24"/>
        </w:rPr>
        <w:t xml:space="preserve">000 zł </w:t>
      </w:r>
      <w:r w:rsidR="00D303D6" w:rsidRPr="00F566FD">
        <w:rPr>
          <w:rFonts w:eastAsia="Times New Roman" w:cstheme="minorHAnsi"/>
          <w:sz w:val="24"/>
          <w:szCs w:val="24"/>
          <w:lang w:eastAsia="pl-PL"/>
        </w:rPr>
        <w:t>za każdy przypadek braku lub nieterminowej płatności na rzecz podwykonawcy (dalszego podwykonawcy)</w:t>
      </w:r>
      <w:r w:rsidR="00D25C07" w:rsidRPr="00F566FD">
        <w:rPr>
          <w:rFonts w:eastAsia="Times New Roman" w:cstheme="minorHAnsi"/>
          <w:sz w:val="24"/>
          <w:szCs w:val="24"/>
          <w:lang w:eastAsia="pl-PL"/>
        </w:rPr>
        <w:t>,</w:t>
      </w:r>
    </w:p>
    <w:p w14:paraId="56014876" w14:textId="75312583" w:rsidR="00D303D6" w:rsidRPr="00F566FD" w:rsidRDefault="00D303D6" w:rsidP="006C7C95">
      <w:pPr>
        <w:pStyle w:val="Bezodstpw"/>
        <w:numPr>
          <w:ilvl w:val="0"/>
          <w:numId w:val="24"/>
        </w:numPr>
        <w:spacing w:before="120" w:after="120" w:line="276" w:lineRule="auto"/>
        <w:ind w:left="567" w:hanging="283"/>
        <w:rPr>
          <w:rFonts w:eastAsia="Times New Roman" w:cstheme="minorHAnsi"/>
          <w:sz w:val="24"/>
          <w:szCs w:val="24"/>
          <w:lang w:eastAsia="pl-PL"/>
        </w:rPr>
      </w:pPr>
      <w:r w:rsidRPr="00F566FD">
        <w:rPr>
          <w:rFonts w:eastAsia="Times New Roman" w:cstheme="minorHAnsi"/>
          <w:sz w:val="24"/>
          <w:szCs w:val="24"/>
          <w:lang w:eastAsia="pl-PL"/>
        </w:rPr>
        <w:t>za nieprzedłożenie do akceptacji projektu umowy o podwykonawstwo, której przedmiotem są roboty budowlane lub projektu jej zmiany; za nieprzedłożenie potwierdzonej za zgodność z</w:t>
      </w:r>
      <w:r w:rsidR="0063742D" w:rsidRPr="00F566FD">
        <w:rPr>
          <w:rFonts w:eastAsia="Times New Roman" w:cstheme="minorHAnsi"/>
          <w:sz w:val="24"/>
          <w:szCs w:val="24"/>
          <w:lang w:eastAsia="pl-PL"/>
        </w:rPr>
        <w:t xml:space="preserve"> </w:t>
      </w:r>
      <w:r w:rsidRPr="00F566FD">
        <w:rPr>
          <w:rFonts w:eastAsia="Times New Roman" w:cstheme="minorHAnsi"/>
          <w:sz w:val="24"/>
          <w:szCs w:val="24"/>
          <w:lang w:eastAsia="pl-PL"/>
        </w:rPr>
        <w:t>oryginałem kopii umowy o podwykonawstwo, której przedmiotem są roboty budowlane lub jej zmiany, za nieprzedłożenie</w:t>
      </w:r>
      <w:r w:rsidR="00265781" w:rsidRPr="00F566FD">
        <w:rPr>
          <w:rFonts w:eastAsia="Times New Roman" w:cstheme="minorHAnsi"/>
          <w:sz w:val="24"/>
          <w:szCs w:val="24"/>
          <w:lang w:eastAsia="pl-PL"/>
        </w:rPr>
        <w:t xml:space="preserve"> kopii umowy </w:t>
      </w:r>
      <w:r w:rsidR="0063742D" w:rsidRPr="00F566FD">
        <w:rPr>
          <w:rFonts w:eastAsia="Times New Roman" w:cstheme="minorHAnsi"/>
          <w:sz w:val="24"/>
          <w:szCs w:val="24"/>
          <w:lang w:eastAsia="pl-PL"/>
        </w:rPr>
        <w:br/>
      </w:r>
      <w:r w:rsidR="00265781" w:rsidRPr="00F566FD">
        <w:rPr>
          <w:rFonts w:eastAsia="Times New Roman" w:cstheme="minorHAnsi"/>
          <w:sz w:val="24"/>
          <w:szCs w:val="24"/>
          <w:lang w:eastAsia="pl-PL"/>
        </w:rPr>
        <w:t>o</w:t>
      </w:r>
      <w:r w:rsidR="0063742D" w:rsidRPr="00F566FD">
        <w:rPr>
          <w:rFonts w:eastAsia="Times New Roman" w:cstheme="minorHAnsi"/>
          <w:sz w:val="24"/>
          <w:szCs w:val="24"/>
          <w:lang w:eastAsia="pl-PL"/>
        </w:rPr>
        <w:t xml:space="preserve"> </w:t>
      </w:r>
      <w:r w:rsidR="00265781" w:rsidRPr="00F566FD">
        <w:rPr>
          <w:rFonts w:eastAsia="Times New Roman" w:cstheme="minorHAnsi"/>
          <w:sz w:val="24"/>
          <w:szCs w:val="24"/>
          <w:lang w:eastAsia="pl-PL"/>
        </w:rPr>
        <w:t xml:space="preserve">podwykonawstwo, </w:t>
      </w:r>
      <w:r w:rsidRPr="00F566FD">
        <w:rPr>
          <w:rFonts w:eastAsia="Times New Roman" w:cstheme="minorHAnsi"/>
          <w:sz w:val="24"/>
          <w:szCs w:val="24"/>
          <w:lang w:eastAsia="pl-PL"/>
        </w:rPr>
        <w:t>której przedmiotem są</w:t>
      </w:r>
      <w:r w:rsidR="0063742D" w:rsidRPr="00F566FD">
        <w:rPr>
          <w:rFonts w:eastAsia="Times New Roman" w:cstheme="minorHAnsi"/>
          <w:sz w:val="24"/>
          <w:szCs w:val="24"/>
          <w:lang w:eastAsia="pl-PL"/>
        </w:rPr>
        <w:t xml:space="preserve"> </w:t>
      </w:r>
      <w:r w:rsidRPr="00F566FD">
        <w:rPr>
          <w:rFonts w:eastAsia="Times New Roman" w:cstheme="minorHAnsi"/>
          <w:sz w:val="24"/>
          <w:szCs w:val="24"/>
          <w:lang w:eastAsia="pl-PL"/>
        </w:rPr>
        <w:t>dostawy lub usługi lub jej zmiany, za brak wymaganej przez Zamawiającego zmiany umowy o</w:t>
      </w:r>
      <w:r w:rsidR="0063742D" w:rsidRPr="00F566FD">
        <w:rPr>
          <w:rFonts w:eastAsia="Times New Roman" w:cstheme="minorHAnsi"/>
          <w:sz w:val="24"/>
          <w:szCs w:val="24"/>
          <w:lang w:eastAsia="pl-PL"/>
        </w:rPr>
        <w:t xml:space="preserve"> </w:t>
      </w:r>
      <w:r w:rsidR="00265781" w:rsidRPr="00F566FD">
        <w:rPr>
          <w:rFonts w:eastAsia="Times New Roman" w:cstheme="minorHAnsi"/>
          <w:sz w:val="24"/>
          <w:szCs w:val="24"/>
          <w:lang w:eastAsia="pl-PL"/>
        </w:rPr>
        <w:t>podwykonawstwo (o której mowa w</w:t>
      </w:r>
      <w:r w:rsidR="0063742D" w:rsidRPr="00F566FD">
        <w:rPr>
          <w:rFonts w:eastAsia="Times New Roman" w:cstheme="minorHAnsi"/>
          <w:sz w:val="24"/>
          <w:szCs w:val="24"/>
          <w:lang w:eastAsia="pl-PL"/>
        </w:rPr>
        <w:t xml:space="preserve"> </w:t>
      </w:r>
      <w:r w:rsidRPr="00F566FD">
        <w:rPr>
          <w:rFonts w:eastAsia="Times New Roman" w:cstheme="minorHAnsi"/>
          <w:sz w:val="24"/>
          <w:szCs w:val="24"/>
          <w:lang w:eastAsia="pl-PL"/>
        </w:rPr>
        <w:t xml:space="preserve">§ </w:t>
      </w:r>
      <w:r w:rsidR="004C3B1F" w:rsidRPr="00F566FD">
        <w:rPr>
          <w:rFonts w:eastAsia="Times New Roman" w:cstheme="minorHAnsi"/>
          <w:sz w:val="24"/>
          <w:szCs w:val="24"/>
          <w:lang w:eastAsia="pl-PL"/>
        </w:rPr>
        <w:t xml:space="preserve">9 </w:t>
      </w:r>
      <w:r w:rsidRPr="00F566FD">
        <w:rPr>
          <w:rFonts w:eastAsia="Times New Roman" w:cstheme="minorHAnsi"/>
          <w:sz w:val="24"/>
          <w:szCs w:val="24"/>
          <w:lang w:eastAsia="pl-PL"/>
        </w:rPr>
        <w:t xml:space="preserve">ust. 9) w zakresie terminu zapłaty na rzecz podwykonawcy przekraczającego </w:t>
      </w:r>
      <w:r w:rsidR="0063742D" w:rsidRPr="00F566FD">
        <w:rPr>
          <w:rFonts w:eastAsia="Times New Roman" w:cstheme="minorHAnsi"/>
          <w:sz w:val="24"/>
          <w:szCs w:val="24"/>
          <w:lang w:eastAsia="pl-PL"/>
        </w:rPr>
        <w:br/>
      </w:r>
      <w:r w:rsidRPr="00F566FD">
        <w:rPr>
          <w:rFonts w:eastAsia="Times New Roman" w:cstheme="minorHAnsi"/>
          <w:sz w:val="24"/>
          <w:szCs w:val="24"/>
          <w:lang w:eastAsia="pl-PL"/>
        </w:rPr>
        <w:t>30 dni</w:t>
      </w:r>
      <w:r w:rsidR="001F0D5E" w:rsidRPr="00F566FD">
        <w:rPr>
          <w:rFonts w:eastAsia="Times New Roman" w:cstheme="minorHAnsi"/>
          <w:sz w:val="24"/>
          <w:szCs w:val="24"/>
          <w:lang w:eastAsia="pl-PL"/>
        </w:rPr>
        <w:t xml:space="preserve"> </w:t>
      </w:r>
      <w:r w:rsidRPr="00F566FD">
        <w:rPr>
          <w:rFonts w:eastAsia="Times New Roman" w:cstheme="minorHAnsi"/>
          <w:sz w:val="24"/>
          <w:szCs w:val="24"/>
          <w:lang w:eastAsia="pl-PL"/>
        </w:rPr>
        <w:t>– w wysokości 5</w:t>
      </w:r>
      <w:r w:rsidR="009E1DB9" w:rsidRPr="00F566FD">
        <w:rPr>
          <w:rFonts w:eastAsia="Times New Roman" w:cstheme="minorHAnsi"/>
          <w:sz w:val="24"/>
          <w:szCs w:val="24"/>
          <w:lang w:eastAsia="pl-PL"/>
        </w:rPr>
        <w:t xml:space="preserve"> </w:t>
      </w:r>
      <w:r w:rsidRPr="00F566FD">
        <w:rPr>
          <w:rFonts w:eastAsia="Times New Roman" w:cstheme="minorHAnsi"/>
          <w:sz w:val="24"/>
          <w:szCs w:val="24"/>
          <w:lang w:eastAsia="pl-PL"/>
        </w:rPr>
        <w:t>000,00 złotych za</w:t>
      </w:r>
      <w:r w:rsidR="0063742D" w:rsidRPr="00F566FD">
        <w:rPr>
          <w:rFonts w:eastAsia="Times New Roman" w:cstheme="minorHAnsi"/>
          <w:sz w:val="24"/>
          <w:szCs w:val="24"/>
          <w:lang w:eastAsia="pl-PL"/>
        </w:rPr>
        <w:t xml:space="preserve"> </w:t>
      </w:r>
      <w:r w:rsidRPr="00F566FD">
        <w:rPr>
          <w:rFonts w:eastAsia="Times New Roman" w:cstheme="minorHAnsi"/>
          <w:sz w:val="24"/>
          <w:szCs w:val="24"/>
          <w:lang w:eastAsia="pl-PL"/>
        </w:rPr>
        <w:t>każdy nieprzedłożony do akceptacji projekt um</w:t>
      </w:r>
      <w:r w:rsidR="006C2E11" w:rsidRPr="00F566FD">
        <w:rPr>
          <w:rFonts w:eastAsia="Times New Roman" w:cstheme="minorHAnsi"/>
          <w:sz w:val="24"/>
          <w:szCs w:val="24"/>
          <w:lang w:eastAsia="pl-PL"/>
        </w:rPr>
        <w:t>owy, za każdy</w:t>
      </w:r>
      <w:r w:rsidRPr="00F566FD">
        <w:rPr>
          <w:rFonts w:eastAsia="Times New Roman" w:cstheme="minorHAnsi"/>
          <w:sz w:val="24"/>
          <w:szCs w:val="24"/>
          <w:lang w:eastAsia="pl-PL"/>
        </w:rPr>
        <w:t xml:space="preserve"> nieprzedłożony projekt zmiany, za każdą nieprzedłożoną</w:t>
      </w:r>
      <w:r w:rsidR="0014121A" w:rsidRPr="00F566FD">
        <w:rPr>
          <w:rFonts w:eastAsia="Times New Roman" w:cstheme="minorHAnsi"/>
          <w:sz w:val="24"/>
          <w:szCs w:val="24"/>
          <w:lang w:eastAsia="pl-PL"/>
        </w:rPr>
        <w:t xml:space="preserve"> terminowo</w:t>
      </w:r>
      <w:r w:rsidRPr="00F566FD">
        <w:rPr>
          <w:rFonts w:eastAsia="Times New Roman" w:cstheme="minorHAnsi"/>
          <w:sz w:val="24"/>
          <w:szCs w:val="24"/>
          <w:lang w:eastAsia="pl-PL"/>
        </w:rPr>
        <w:t xml:space="preserve"> kopię umowy oraz za każdą nieprzedłożoną</w:t>
      </w:r>
      <w:r w:rsidR="0014121A" w:rsidRPr="00F566FD">
        <w:rPr>
          <w:rFonts w:eastAsia="Times New Roman" w:cstheme="minorHAnsi"/>
          <w:sz w:val="24"/>
          <w:szCs w:val="24"/>
          <w:lang w:eastAsia="pl-PL"/>
        </w:rPr>
        <w:t xml:space="preserve"> terminowo</w:t>
      </w:r>
      <w:r w:rsidRPr="00F566FD">
        <w:rPr>
          <w:rFonts w:eastAsia="Times New Roman" w:cstheme="minorHAnsi"/>
          <w:sz w:val="24"/>
          <w:szCs w:val="24"/>
          <w:lang w:eastAsia="pl-PL"/>
        </w:rPr>
        <w:t xml:space="preserve"> jej zmianę, jak i za każd</w:t>
      </w:r>
      <w:r w:rsidR="00265781" w:rsidRPr="00F566FD">
        <w:rPr>
          <w:rFonts w:eastAsia="Times New Roman" w:cstheme="minorHAnsi"/>
          <w:sz w:val="24"/>
          <w:szCs w:val="24"/>
          <w:lang w:eastAsia="pl-PL"/>
        </w:rPr>
        <w:t>e niedokonanie żądanej zmiany w</w:t>
      </w:r>
      <w:r w:rsidR="0063742D" w:rsidRPr="00F566FD">
        <w:rPr>
          <w:rFonts w:eastAsia="Times New Roman" w:cstheme="minorHAnsi"/>
          <w:sz w:val="24"/>
          <w:szCs w:val="24"/>
          <w:lang w:eastAsia="pl-PL"/>
        </w:rPr>
        <w:t xml:space="preserve"> </w:t>
      </w:r>
      <w:r w:rsidRPr="00F566FD">
        <w:rPr>
          <w:rFonts w:eastAsia="Times New Roman" w:cstheme="minorHAnsi"/>
          <w:sz w:val="24"/>
          <w:szCs w:val="24"/>
          <w:lang w:eastAsia="pl-PL"/>
        </w:rPr>
        <w:t>zakresie terminu płatności na rzecz podwykonawcy, zgodnie z</w:t>
      </w:r>
      <w:r w:rsidR="0063742D" w:rsidRPr="00F566FD">
        <w:rPr>
          <w:rFonts w:eastAsia="Times New Roman" w:cstheme="minorHAnsi"/>
          <w:sz w:val="24"/>
          <w:szCs w:val="24"/>
          <w:lang w:eastAsia="pl-PL"/>
        </w:rPr>
        <w:t xml:space="preserve"> </w:t>
      </w:r>
      <w:r w:rsidRPr="00F566FD">
        <w:rPr>
          <w:rFonts w:eastAsia="Times New Roman" w:cstheme="minorHAnsi"/>
          <w:sz w:val="24"/>
          <w:szCs w:val="24"/>
          <w:lang w:eastAsia="pl-PL"/>
        </w:rPr>
        <w:t xml:space="preserve">§ </w:t>
      </w:r>
      <w:r w:rsidR="00881C61" w:rsidRPr="00F566FD">
        <w:rPr>
          <w:rFonts w:eastAsia="Times New Roman" w:cstheme="minorHAnsi"/>
          <w:sz w:val="24"/>
          <w:szCs w:val="24"/>
          <w:lang w:eastAsia="pl-PL"/>
        </w:rPr>
        <w:t xml:space="preserve">9 </w:t>
      </w:r>
      <w:r w:rsidRPr="00F566FD">
        <w:rPr>
          <w:rFonts w:eastAsia="Times New Roman" w:cstheme="minorHAnsi"/>
          <w:sz w:val="24"/>
          <w:szCs w:val="24"/>
          <w:lang w:eastAsia="pl-PL"/>
        </w:rPr>
        <w:t>ust. 9,</w:t>
      </w:r>
    </w:p>
    <w:p w14:paraId="0A45AEFD" w14:textId="79791483" w:rsidR="00D303D6" w:rsidRPr="00F566FD" w:rsidRDefault="00D303D6" w:rsidP="006C7C95">
      <w:pPr>
        <w:pStyle w:val="Akapitzlist"/>
        <w:numPr>
          <w:ilvl w:val="0"/>
          <w:numId w:val="24"/>
        </w:numPr>
        <w:spacing w:before="120"/>
        <w:ind w:left="567" w:hanging="283"/>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t xml:space="preserve">za nieterminowe przedłożenie oświadczenia/ń, o których mowa w § </w:t>
      </w:r>
      <w:r w:rsidR="004C3B1F" w:rsidRPr="00F566FD">
        <w:rPr>
          <w:rFonts w:asciiTheme="minorHAnsi" w:hAnsiTheme="minorHAnsi" w:cstheme="minorHAnsi"/>
          <w:szCs w:val="24"/>
        </w:rPr>
        <w:t xml:space="preserve">8 </w:t>
      </w:r>
      <w:r w:rsidRPr="00F566FD">
        <w:rPr>
          <w:rFonts w:asciiTheme="minorHAnsi" w:hAnsiTheme="minorHAnsi" w:cstheme="minorHAnsi"/>
          <w:szCs w:val="24"/>
        </w:rPr>
        <w:t xml:space="preserve">ust. 6 – </w:t>
      </w:r>
      <w:r w:rsidR="0063742D" w:rsidRPr="00F566FD">
        <w:rPr>
          <w:rFonts w:asciiTheme="minorHAnsi" w:hAnsiTheme="minorHAnsi" w:cstheme="minorHAnsi"/>
          <w:szCs w:val="24"/>
        </w:rPr>
        <w:br/>
      </w:r>
      <w:r w:rsidRPr="00F566FD">
        <w:rPr>
          <w:rFonts w:asciiTheme="minorHAnsi" w:hAnsiTheme="minorHAnsi" w:cstheme="minorHAnsi"/>
          <w:szCs w:val="24"/>
        </w:rPr>
        <w:t xml:space="preserve">w wysokości </w:t>
      </w:r>
      <w:r w:rsidR="00896C48" w:rsidRPr="00F566FD">
        <w:rPr>
          <w:rFonts w:asciiTheme="minorHAnsi" w:hAnsiTheme="minorHAnsi" w:cstheme="minorHAnsi"/>
          <w:szCs w:val="24"/>
        </w:rPr>
        <w:t xml:space="preserve">0,05% </w:t>
      </w:r>
      <w:r w:rsidRPr="00F566FD">
        <w:rPr>
          <w:rFonts w:asciiTheme="minorHAnsi" w:hAnsiTheme="minorHAnsi" w:cstheme="minorHAnsi"/>
          <w:szCs w:val="24"/>
        </w:rPr>
        <w:t xml:space="preserve">wynagrodzenia brutto sumy wynagrodzenia wskazanego w § </w:t>
      </w:r>
      <w:r w:rsidR="004C3B1F" w:rsidRPr="00F566FD">
        <w:rPr>
          <w:rFonts w:asciiTheme="minorHAnsi" w:hAnsiTheme="minorHAnsi" w:cstheme="minorHAnsi"/>
          <w:szCs w:val="24"/>
        </w:rPr>
        <w:t xml:space="preserve">5 </w:t>
      </w:r>
      <w:r w:rsidRPr="00F566FD">
        <w:rPr>
          <w:rFonts w:asciiTheme="minorHAnsi" w:hAnsiTheme="minorHAnsi" w:cstheme="minorHAnsi"/>
          <w:szCs w:val="24"/>
        </w:rPr>
        <w:t xml:space="preserve">ust. 1 pkt 1 i </w:t>
      </w:r>
      <w:r w:rsidR="00FD303A" w:rsidRPr="00F566FD">
        <w:rPr>
          <w:rFonts w:asciiTheme="minorHAnsi" w:hAnsiTheme="minorHAnsi" w:cstheme="minorHAnsi"/>
          <w:szCs w:val="24"/>
        </w:rPr>
        <w:t xml:space="preserve">pkt </w:t>
      </w:r>
      <w:r w:rsidRPr="00F566FD">
        <w:rPr>
          <w:rFonts w:asciiTheme="minorHAnsi" w:hAnsiTheme="minorHAnsi" w:cstheme="minorHAnsi"/>
          <w:szCs w:val="24"/>
        </w:rPr>
        <w:t>2 za każdy dzień zwłoki,</w:t>
      </w:r>
    </w:p>
    <w:p w14:paraId="2E56C467" w14:textId="5B8A1EB9" w:rsidR="00D303D6" w:rsidRPr="00F566FD" w:rsidRDefault="00D303D6" w:rsidP="006C7C95">
      <w:pPr>
        <w:pStyle w:val="Akapitzlist"/>
        <w:numPr>
          <w:ilvl w:val="0"/>
          <w:numId w:val="24"/>
        </w:numPr>
        <w:spacing w:before="120"/>
        <w:ind w:left="567" w:hanging="283"/>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lastRenderedPageBreak/>
        <w:t xml:space="preserve">w przypadku nieujęcia danej osoby wykonującej czynności, wskazane w § </w:t>
      </w:r>
      <w:r w:rsidR="004C3B1F" w:rsidRPr="00F566FD">
        <w:rPr>
          <w:rFonts w:asciiTheme="minorHAnsi" w:hAnsiTheme="minorHAnsi" w:cstheme="minorHAnsi"/>
          <w:szCs w:val="24"/>
        </w:rPr>
        <w:t xml:space="preserve">8 </w:t>
      </w:r>
      <w:r w:rsidRPr="00F566FD">
        <w:rPr>
          <w:rFonts w:asciiTheme="minorHAnsi" w:hAnsiTheme="minorHAnsi" w:cstheme="minorHAnsi"/>
          <w:szCs w:val="24"/>
        </w:rPr>
        <w:t xml:space="preserve">ust. 5 jako podlegające obowiązkowi zatrudnienia </w:t>
      </w:r>
      <w:r w:rsidR="00265781" w:rsidRPr="00F566FD">
        <w:rPr>
          <w:rFonts w:asciiTheme="minorHAnsi" w:hAnsiTheme="minorHAnsi" w:cstheme="minorHAnsi"/>
          <w:szCs w:val="24"/>
        </w:rPr>
        <w:t>na podstawie umowy o</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pracę, </w:t>
      </w:r>
      <w:r w:rsidR="0063742D" w:rsidRPr="00F566FD">
        <w:rPr>
          <w:rFonts w:asciiTheme="minorHAnsi" w:hAnsiTheme="minorHAnsi" w:cstheme="minorHAnsi"/>
          <w:szCs w:val="24"/>
        </w:rPr>
        <w:br/>
      </w:r>
      <w:r w:rsidRPr="00F566FD">
        <w:rPr>
          <w:rFonts w:asciiTheme="minorHAnsi" w:hAnsiTheme="minorHAnsi" w:cstheme="minorHAnsi"/>
          <w:szCs w:val="24"/>
        </w:rPr>
        <w:t>w</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oświadczeniu/niach, o których mowa w § </w:t>
      </w:r>
      <w:r w:rsidR="004C3B1F" w:rsidRPr="00F566FD">
        <w:rPr>
          <w:rFonts w:asciiTheme="minorHAnsi" w:hAnsiTheme="minorHAnsi" w:cstheme="minorHAnsi"/>
          <w:szCs w:val="24"/>
        </w:rPr>
        <w:t xml:space="preserve">8 </w:t>
      </w:r>
      <w:r w:rsidRPr="00F566FD">
        <w:rPr>
          <w:rFonts w:asciiTheme="minorHAnsi" w:hAnsiTheme="minorHAnsi" w:cstheme="minorHAnsi"/>
          <w:szCs w:val="24"/>
        </w:rPr>
        <w:t>ust. 6 lub jego/ich aktualizacji, oraz braku przedstawienia dodatkowych dokumentów potwierdzających zatrudnienie</w:t>
      </w:r>
      <w:r w:rsidR="00D21E9A" w:rsidRPr="00F566FD">
        <w:rPr>
          <w:rFonts w:asciiTheme="minorHAnsi" w:hAnsiTheme="minorHAnsi" w:cstheme="minorHAnsi"/>
          <w:szCs w:val="24"/>
        </w:rPr>
        <w:t xml:space="preserve"> danej os</w:t>
      </w:r>
      <w:r w:rsidR="00D25C07" w:rsidRPr="00F566FD">
        <w:rPr>
          <w:rFonts w:asciiTheme="minorHAnsi" w:hAnsiTheme="minorHAnsi" w:cstheme="minorHAnsi"/>
          <w:szCs w:val="24"/>
        </w:rPr>
        <w:t>o</w:t>
      </w:r>
      <w:r w:rsidR="00D21E9A" w:rsidRPr="00F566FD">
        <w:rPr>
          <w:rFonts w:asciiTheme="minorHAnsi" w:hAnsiTheme="minorHAnsi" w:cstheme="minorHAnsi"/>
          <w:szCs w:val="24"/>
        </w:rPr>
        <w:t>by</w:t>
      </w:r>
      <w:r w:rsidRPr="00F566FD">
        <w:rPr>
          <w:rFonts w:asciiTheme="minorHAnsi" w:hAnsiTheme="minorHAnsi" w:cstheme="minorHAnsi"/>
          <w:szCs w:val="24"/>
        </w:rPr>
        <w:t xml:space="preserve"> na podstawie umowy o pracę zgodnie z § </w:t>
      </w:r>
      <w:r w:rsidR="004C3B1F" w:rsidRPr="00F566FD">
        <w:rPr>
          <w:rFonts w:asciiTheme="minorHAnsi" w:hAnsiTheme="minorHAnsi" w:cstheme="minorHAnsi"/>
          <w:szCs w:val="24"/>
        </w:rPr>
        <w:t xml:space="preserve">8 </w:t>
      </w:r>
      <w:r w:rsidRPr="00F566FD">
        <w:rPr>
          <w:rFonts w:asciiTheme="minorHAnsi" w:hAnsiTheme="minorHAnsi" w:cstheme="minorHAnsi"/>
          <w:szCs w:val="24"/>
        </w:rPr>
        <w:t xml:space="preserve">ust. 7 i w terminie tam wskazanym, </w:t>
      </w:r>
      <w:r w:rsidR="0063742D" w:rsidRPr="00F566FD">
        <w:rPr>
          <w:rFonts w:asciiTheme="minorHAnsi" w:hAnsiTheme="minorHAnsi" w:cstheme="minorHAnsi"/>
          <w:szCs w:val="24"/>
        </w:rPr>
        <w:br/>
      </w:r>
      <w:r w:rsidRPr="00F566FD">
        <w:rPr>
          <w:rFonts w:asciiTheme="minorHAnsi" w:hAnsiTheme="minorHAnsi" w:cstheme="minorHAnsi"/>
          <w:szCs w:val="24"/>
        </w:rPr>
        <w:t>w wysokości 3.000 zł za każdą osobę,</w:t>
      </w:r>
    </w:p>
    <w:p w14:paraId="51B96880" w14:textId="5CC97C1E" w:rsidR="00D303D6" w:rsidRPr="00F566FD" w:rsidRDefault="00D303D6" w:rsidP="006C7C95">
      <w:pPr>
        <w:pStyle w:val="Akapitzlist"/>
        <w:numPr>
          <w:ilvl w:val="0"/>
          <w:numId w:val="24"/>
        </w:numPr>
        <w:spacing w:before="120"/>
        <w:ind w:left="567" w:hanging="283"/>
        <w:contextualSpacing w:val="0"/>
        <w:rPr>
          <w:rFonts w:asciiTheme="minorHAnsi" w:eastAsia="Times New Roman" w:hAnsiTheme="minorHAnsi" w:cstheme="minorHAnsi"/>
          <w:szCs w:val="24"/>
          <w:lang w:eastAsia="pl-PL"/>
        </w:rPr>
      </w:pPr>
      <w:r w:rsidRPr="00F566FD">
        <w:rPr>
          <w:rFonts w:asciiTheme="minorHAnsi" w:hAnsiTheme="minorHAnsi" w:cstheme="minorHAnsi"/>
          <w:szCs w:val="24"/>
        </w:rPr>
        <w:t xml:space="preserve">z tytułu odstąpienia od Umowy w wysokości 20% wynagrodzenia </w:t>
      </w:r>
      <w:r w:rsidRPr="00F566FD">
        <w:rPr>
          <w:rFonts w:asciiTheme="minorHAnsi" w:eastAsia="Times New Roman" w:hAnsiTheme="minorHAnsi" w:cstheme="minorHAnsi"/>
          <w:szCs w:val="24"/>
          <w:lang w:eastAsia="pl-PL"/>
        </w:rPr>
        <w:t xml:space="preserve">brutto wskazanego </w:t>
      </w:r>
      <w:r w:rsidR="0063742D" w:rsidRPr="00F566FD">
        <w:rPr>
          <w:rFonts w:asciiTheme="minorHAnsi" w:eastAsia="Times New Roman" w:hAnsiTheme="minorHAnsi" w:cstheme="minorHAnsi"/>
          <w:szCs w:val="24"/>
          <w:lang w:eastAsia="pl-PL"/>
        </w:rPr>
        <w:br/>
      </w:r>
      <w:r w:rsidRPr="00F566FD">
        <w:rPr>
          <w:rFonts w:asciiTheme="minorHAnsi" w:eastAsia="Times New Roman" w:hAnsiTheme="minorHAnsi" w:cstheme="minorHAnsi"/>
          <w:szCs w:val="24"/>
          <w:lang w:eastAsia="pl-PL"/>
        </w:rPr>
        <w:t xml:space="preserve">w § </w:t>
      </w:r>
      <w:r w:rsidR="004C3B1F"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ust. 1, a jeśli ods</w:t>
      </w:r>
      <w:r w:rsidR="008064E7" w:rsidRPr="00F566FD">
        <w:rPr>
          <w:rFonts w:asciiTheme="minorHAnsi" w:eastAsia="Times New Roman" w:hAnsiTheme="minorHAnsi" w:cstheme="minorHAnsi"/>
          <w:szCs w:val="24"/>
          <w:lang w:eastAsia="pl-PL"/>
        </w:rPr>
        <w:t xml:space="preserve">tąpienie dotyczy jedynie Etapu </w:t>
      </w:r>
      <w:r w:rsidRPr="00F566FD">
        <w:rPr>
          <w:rFonts w:asciiTheme="minorHAnsi" w:eastAsia="Times New Roman" w:hAnsiTheme="minorHAnsi" w:cstheme="minorHAnsi"/>
          <w:szCs w:val="24"/>
          <w:lang w:eastAsia="pl-PL"/>
        </w:rPr>
        <w:t>I</w:t>
      </w:r>
      <w:r w:rsidR="002C1D84" w:rsidRPr="00F566FD">
        <w:rPr>
          <w:rFonts w:asciiTheme="minorHAnsi" w:eastAsia="Times New Roman" w:hAnsiTheme="minorHAnsi" w:cstheme="minorHAnsi"/>
          <w:szCs w:val="24"/>
          <w:lang w:eastAsia="pl-PL"/>
        </w:rPr>
        <w:t>I</w:t>
      </w:r>
      <w:r w:rsidRPr="00F566FD">
        <w:rPr>
          <w:rFonts w:asciiTheme="minorHAnsi" w:eastAsia="Times New Roman" w:hAnsiTheme="minorHAnsi" w:cstheme="minorHAnsi"/>
          <w:szCs w:val="24"/>
          <w:lang w:eastAsia="pl-PL"/>
        </w:rPr>
        <w:t xml:space="preserve">, to kara umowna naliczana będzie od kwoty wynagrodzenia wskazanego w § </w:t>
      </w:r>
      <w:r w:rsidR="004C3B1F" w:rsidRPr="00F566FD">
        <w:rPr>
          <w:rFonts w:asciiTheme="minorHAnsi" w:eastAsia="Times New Roman" w:hAnsiTheme="minorHAnsi" w:cstheme="minorHAnsi"/>
          <w:szCs w:val="24"/>
          <w:lang w:eastAsia="pl-PL"/>
        </w:rPr>
        <w:t xml:space="preserve">5 </w:t>
      </w:r>
      <w:r w:rsidRPr="00F566FD">
        <w:rPr>
          <w:rFonts w:asciiTheme="minorHAnsi" w:eastAsia="Times New Roman" w:hAnsiTheme="minorHAnsi" w:cstheme="minorHAnsi"/>
          <w:szCs w:val="24"/>
          <w:lang w:eastAsia="pl-PL"/>
        </w:rPr>
        <w:t xml:space="preserve">ust. 1 pkt </w:t>
      </w:r>
      <w:r w:rsidR="008064E7" w:rsidRPr="00F566FD">
        <w:rPr>
          <w:rFonts w:asciiTheme="minorHAnsi" w:eastAsia="Times New Roman" w:hAnsiTheme="minorHAnsi" w:cstheme="minorHAnsi"/>
          <w:szCs w:val="24"/>
          <w:lang w:eastAsia="pl-PL"/>
        </w:rPr>
        <w:t>3 i 4</w:t>
      </w:r>
      <w:r w:rsidRPr="00F566FD">
        <w:rPr>
          <w:rFonts w:asciiTheme="minorHAnsi" w:eastAsia="Times New Roman" w:hAnsiTheme="minorHAnsi" w:cstheme="minorHAnsi"/>
          <w:szCs w:val="24"/>
          <w:lang w:eastAsia="pl-PL"/>
        </w:rPr>
        <w:t>.</w:t>
      </w:r>
    </w:p>
    <w:p w14:paraId="63A27172" w14:textId="3514E498" w:rsidR="00D303D6" w:rsidRPr="00F566FD" w:rsidRDefault="00D303D6" w:rsidP="006C7C95">
      <w:pPr>
        <w:pStyle w:val="Akapitzlist"/>
        <w:numPr>
          <w:ilvl w:val="0"/>
          <w:numId w:val="24"/>
        </w:numPr>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 przypadku stwierdzenia nieprawidłowości w wykonywaniu usługi pielęgnac</w:t>
      </w:r>
      <w:r w:rsidR="001675B1" w:rsidRPr="00F566FD">
        <w:rPr>
          <w:rFonts w:asciiTheme="minorHAnsi" w:eastAsia="Times New Roman" w:hAnsiTheme="minorHAnsi" w:cstheme="minorHAnsi"/>
          <w:szCs w:val="24"/>
          <w:lang w:eastAsia="pl-PL"/>
        </w:rPr>
        <w:t xml:space="preserve">ji gwarancyjnej zieleni (Etap </w:t>
      </w:r>
      <w:r w:rsidRPr="00F566FD">
        <w:rPr>
          <w:rFonts w:asciiTheme="minorHAnsi" w:eastAsia="Times New Roman" w:hAnsiTheme="minorHAnsi" w:cstheme="minorHAnsi"/>
          <w:szCs w:val="24"/>
          <w:lang w:eastAsia="pl-PL"/>
        </w:rPr>
        <w:t>I</w:t>
      </w:r>
      <w:r w:rsidR="002C1D84" w:rsidRPr="00F566FD">
        <w:rPr>
          <w:rFonts w:asciiTheme="minorHAnsi" w:eastAsia="Times New Roman" w:hAnsiTheme="minorHAnsi" w:cstheme="minorHAnsi"/>
          <w:szCs w:val="24"/>
          <w:lang w:eastAsia="pl-PL"/>
        </w:rPr>
        <w:t>I</w:t>
      </w:r>
      <w:r w:rsidRPr="00F566FD">
        <w:rPr>
          <w:rFonts w:asciiTheme="minorHAnsi" w:eastAsia="Times New Roman" w:hAnsiTheme="minorHAnsi" w:cstheme="minorHAnsi"/>
          <w:szCs w:val="24"/>
          <w:lang w:eastAsia="pl-PL"/>
        </w:rPr>
        <w:t xml:space="preserve">) – Zamawiający będzie uprawniony do żądania od Wykonawcy </w:t>
      </w:r>
      <w:r w:rsidR="00D25C07" w:rsidRPr="00F566FD">
        <w:rPr>
          <w:rFonts w:asciiTheme="minorHAnsi" w:eastAsia="Times New Roman" w:hAnsiTheme="minorHAnsi" w:cstheme="minorHAnsi"/>
          <w:szCs w:val="24"/>
          <w:lang w:eastAsia="pl-PL"/>
        </w:rPr>
        <w:t>za</w:t>
      </w:r>
      <w:r w:rsidRPr="00F566FD">
        <w:rPr>
          <w:rFonts w:asciiTheme="minorHAnsi" w:eastAsia="Times New Roman" w:hAnsiTheme="minorHAnsi" w:cstheme="minorHAnsi"/>
          <w:szCs w:val="24"/>
          <w:lang w:eastAsia="pl-PL"/>
        </w:rPr>
        <w:t>:</w:t>
      </w:r>
    </w:p>
    <w:p w14:paraId="0ADE9C4C" w14:textId="38AB6DBB" w:rsidR="003E6A22" w:rsidRPr="00F566FD" w:rsidRDefault="003E6A22" w:rsidP="006C7C95">
      <w:pPr>
        <w:pStyle w:val="Akapitzlist"/>
        <w:numPr>
          <w:ilvl w:val="1"/>
          <w:numId w:val="24"/>
        </w:numPr>
        <w:overflowPunct w:val="0"/>
        <w:autoSpaceDE w:val="0"/>
        <w:autoSpaceDN w:val="0"/>
        <w:adjustRightInd w:val="0"/>
        <w:spacing w:before="120"/>
        <w:ind w:left="851" w:hanging="284"/>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 xml:space="preserve">dopuszczenie do silnego zachwaszczenia - chwasty powyżej </w:t>
      </w:r>
      <w:r w:rsidR="00AB5A35" w:rsidRPr="00F566FD">
        <w:rPr>
          <w:rFonts w:asciiTheme="minorHAnsi" w:hAnsiTheme="minorHAnsi" w:cstheme="minorHAnsi"/>
          <w:szCs w:val="24"/>
        </w:rPr>
        <w:t>30</w:t>
      </w:r>
      <w:r w:rsidRPr="00F566FD">
        <w:rPr>
          <w:rFonts w:asciiTheme="minorHAnsi" w:hAnsiTheme="minorHAnsi" w:cstheme="minorHAnsi"/>
          <w:szCs w:val="24"/>
        </w:rPr>
        <w:t xml:space="preserve"> cm wysokości, </w:t>
      </w:r>
      <w:r w:rsidR="0063742D" w:rsidRPr="00F566FD">
        <w:rPr>
          <w:rFonts w:asciiTheme="minorHAnsi" w:hAnsiTheme="minorHAnsi" w:cstheme="minorHAnsi"/>
          <w:szCs w:val="24"/>
        </w:rPr>
        <w:br/>
      </w:r>
      <w:r w:rsidRPr="00F566FD">
        <w:rPr>
          <w:rFonts w:asciiTheme="minorHAnsi" w:hAnsiTheme="minorHAnsi" w:cstheme="minorHAnsi"/>
          <w:szCs w:val="24"/>
        </w:rPr>
        <w:t>a w przypadku chwastów o pokroju płożącym dopuszczenie do silnego zachwaszczenia powierzchni skupin i mis drzew przekraczającej 25 %,</w:t>
      </w:r>
    </w:p>
    <w:p w14:paraId="191ECE67" w14:textId="40760C69" w:rsidR="003E6A22" w:rsidRPr="00F566FD" w:rsidRDefault="003E6A22" w:rsidP="006C7C95">
      <w:pPr>
        <w:pStyle w:val="Akapitzlist"/>
        <w:numPr>
          <w:ilvl w:val="1"/>
          <w:numId w:val="24"/>
        </w:numPr>
        <w:overflowPunct w:val="0"/>
        <w:autoSpaceDE w:val="0"/>
        <w:autoSpaceDN w:val="0"/>
        <w:adjustRightInd w:val="0"/>
        <w:spacing w:before="120"/>
        <w:ind w:left="851" w:hanging="284"/>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 xml:space="preserve">brak natychmiastowej reakcji na porażenie drzew, krzewów, bylin przez choroby, szkodniki, z uwagi na deficyt lub nadmiar wody oraz zasolenie, niedobory lub nadmiary pierwiastków skutkujące pogorszeniem stanu zdrowotnego roślin u ponad </w:t>
      </w:r>
      <w:r w:rsidR="00AB5A35" w:rsidRPr="00F566FD">
        <w:rPr>
          <w:rFonts w:asciiTheme="minorHAnsi" w:hAnsiTheme="minorHAnsi" w:cstheme="minorHAnsi"/>
          <w:szCs w:val="24"/>
        </w:rPr>
        <w:t>15</w:t>
      </w:r>
      <w:r w:rsidRPr="00F566FD">
        <w:rPr>
          <w:rFonts w:asciiTheme="minorHAnsi" w:hAnsiTheme="minorHAnsi" w:cstheme="minorHAnsi"/>
          <w:szCs w:val="24"/>
        </w:rPr>
        <w:t>% populacji danego  gatunku,</w:t>
      </w:r>
    </w:p>
    <w:p w14:paraId="21E3C6B0" w14:textId="06570FD9" w:rsidR="001356C0" w:rsidRPr="00F566FD" w:rsidRDefault="001356C0" w:rsidP="006C7C95">
      <w:pPr>
        <w:pStyle w:val="Akapitzlist"/>
        <w:numPr>
          <w:ilvl w:val="1"/>
          <w:numId w:val="24"/>
        </w:numPr>
        <w:overflowPunct w:val="0"/>
        <w:autoSpaceDE w:val="0"/>
        <w:autoSpaceDN w:val="0"/>
        <w:adjustRightInd w:val="0"/>
        <w:spacing w:before="120"/>
        <w:ind w:left="851" w:hanging="284"/>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dopuszczenie do zniszczenia , uszkodzenia, obumarcia roślin w wyniku nieprawidłowej pielęgnacji,</w:t>
      </w:r>
    </w:p>
    <w:p w14:paraId="5507A53D" w14:textId="5419E1DF" w:rsidR="001356C0" w:rsidRPr="00F566FD" w:rsidRDefault="001356C0" w:rsidP="006C7C95">
      <w:pPr>
        <w:pStyle w:val="Akapitzlist"/>
        <w:numPr>
          <w:ilvl w:val="1"/>
          <w:numId w:val="24"/>
        </w:numPr>
        <w:overflowPunct w:val="0"/>
        <w:autoSpaceDE w:val="0"/>
        <w:autoSpaceDN w:val="0"/>
        <w:adjustRightInd w:val="0"/>
        <w:spacing w:before="120"/>
        <w:ind w:left="851" w:hanging="284"/>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nieterminowe</w:t>
      </w:r>
      <w:r w:rsidR="00EF598A" w:rsidRPr="00F566FD">
        <w:rPr>
          <w:rFonts w:asciiTheme="minorHAnsi" w:hAnsiTheme="minorHAnsi" w:cstheme="minorHAnsi"/>
          <w:szCs w:val="24"/>
        </w:rPr>
        <w:t xml:space="preserve"> wykonanie</w:t>
      </w:r>
      <w:r w:rsidRPr="00F566FD">
        <w:rPr>
          <w:rFonts w:asciiTheme="minorHAnsi" w:hAnsiTheme="minorHAnsi" w:cstheme="minorHAnsi"/>
          <w:szCs w:val="24"/>
        </w:rPr>
        <w:t xml:space="preserve"> cięć bylin, drzew i krzewów w tym także cięć formujących</w:t>
      </w:r>
      <w:r w:rsidR="00EF598A" w:rsidRPr="00F566FD">
        <w:rPr>
          <w:rFonts w:asciiTheme="minorHAnsi" w:hAnsiTheme="minorHAnsi" w:cstheme="minorHAnsi"/>
          <w:szCs w:val="24"/>
        </w:rPr>
        <w:t xml:space="preserve"> żywopłot</w:t>
      </w:r>
      <w:r w:rsidRPr="00F566FD">
        <w:rPr>
          <w:rFonts w:asciiTheme="minorHAnsi" w:hAnsiTheme="minorHAnsi" w:cstheme="minorHAnsi"/>
          <w:szCs w:val="24"/>
        </w:rPr>
        <w:t xml:space="preserve">  </w:t>
      </w:r>
    </w:p>
    <w:p w14:paraId="47222A21" w14:textId="4E575855" w:rsidR="003E6A22" w:rsidRPr="00F566FD" w:rsidRDefault="004D2BE0" w:rsidP="00263388">
      <w:pPr>
        <w:pStyle w:val="Akapitzlist"/>
        <w:overflowPunct w:val="0"/>
        <w:autoSpaceDE w:val="0"/>
        <w:autoSpaceDN w:val="0"/>
        <w:adjustRightInd w:val="0"/>
        <w:spacing w:before="120"/>
        <w:ind w:left="851"/>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 xml:space="preserve">- </w:t>
      </w:r>
      <w:r w:rsidR="003E6A22" w:rsidRPr="00F566FD">
        <w:rPr>
          <w:rFonts w:asciiTheme="minorHAnsi" w:hAnsiTheme="minorHAnsi" w:cstheme="minorHAnsi"/>
          <w:szCs w:val="24"/>
        </w:rPr>
        <w:t xml:space="preserve">jednorazowej kary </w:t>
      </w:r>
      <w:r w:rsidR="00D25C07" w:rsidRPr="00F566FD">
        <w:rPr>
          <w:rFonts w:asciiTheme="minorHAnsi" w:hAnsiTheme="minorHAnsi" w:cstheme="minorHAnsi"/>
          <w:szCs w:val="24"/>
        </w:rPr>
        <w:t xml:space="preserve">umownej </w:t>
      </w:r>
      <w:r w:rsidR="003E6A22" w:rsidRPr="00F566FD">
        <w:rPr>
          <w:rFonts w:asciiTheme="minorHAnsi" w:hAnsiTheme="minorHAnsi" w:cstheme="minorHAnsi"/>
          <w:szCs w:val="24"/>
        </w:rPr>
        <w:t>w wysokości 1.000 zł za każdy stwierdzony przypadek naruszeń</w:t>
      </w:r>
      <w:r w:rsidR="00265781" w:rsidRPr="00F566FD">
        <w:rPr>
          <w:rFonts w:asciiTheme="minorHAnsi" w:hAnsiTheme="minorHAnsi" w:cstheme="minorHAnsi"/>
          <w:szCs w:val="24"/>
        </w:rPr>
        <w:t xml:space="preserve"> wskazanych w lit. a-</w:t>
      </w:r>
      <w:r w:rsidR="00B77287" w:rsidRPr="00F566FD">
        <w:rPr>
          <w:rFonts w:asciiTheme="minorHAnsi" w:hAnsiTheme="minorHAnsi" w:cstheme="minorHAnsi"/>
          <w:szCs w:val="24"/>
        </w:rPr>
        <w:t>d</w:t>
      </w:r>
      <w:r w:rsidR="00265781" w:rsidRPr="00F566FD">
        <w:rPr>
          <w:rFonts w:asciiTheme="minorHAnsi" w:hAnsiTheme="minorHAnsi" w:cstheme="minorHAnsi"/>
          <w:szCs w:val="24"/>
        </w:rPr>
        <w:t xml:space="preserve"> powyżej.</w:t>
      </w:r>
    </w:p>
    <w:p w14:paraId="6A96E12F" w14:textId="68CAD125" w:rsidR="003E6A22" w:rsidRPr="00F566FD" w:rsidRDefault="003E6A22" w:rsidP="006C7C95">
      <w:pPr>
        <w:pStyle w:val="Akapitzlist"/>
        <w:numPr>
          <w:ilvl w:val="0"/>
          <w:numId w:val="24"/>
        </w:numPr>
        <w:overflowPunct w:val="0"/>
        <w:autoSpaceDE w:val="0"/>
        <w:autoSpaceDN w:val="0"/>
        <w:adjustRightInd w:val="0"/>
        <w:spacing w:before="120"/>
        <w:ind w:left="567" w:hanging="283"/>
        <w:contextualSpacing w:val="0"/>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w przypadku stwierdzenia nieprawidłowości w wykonywaniu usługi prac porządkowych w</w:t>
      </w:r>
      <w:r w:rsidR="0063742D" w:rsidRPr="00F566FD">
        <w:rPr>
          <w:rFonts w:asciiTheme="minorHAnsi" w:eastAsia="Times New Roman" w:hAnsiTheme="minorHAnsi" w:cstheme="minorHAnsi"/>
          <w:szCs w:val="24"/>
          <w:lang w:eastAsia="pl-PL"/>
        </w:rPr>
        <w:t xml:space="preserve"> </w:t>
      </w:r>
      <w:r w:rsidR="001675B1" w:rsidRPr="00F566FD">
        <w:rPr>
          <w:rFonts w:asciiTheme="minorHAnsi" w:eastAsia="Times New Roman" w:hAnsiTheme="minorHAnsi" w:cstheme="minorHAnsi"/>
          <w:szCs w:val="24"/>
          <w:lang w:eastAsia="pl-PL"/>
        </w:rPr>
        <w:t xml:space="preserve">ramach Etapu </w:t>
      </w:r>
      <w:r w:rsidR="002C1D84" w:rsidRPr="00F566FD">
        <w:rPr>
          <w:rFonts w:asciiTheme="minorHAnsi" w:eastAsia="Times New Roman" w:hAnsiTheme="minorHAnsi" w:cstheme="minorHAnsi"/>
          <w:szCs w:val="24"/>
          <w:lang w:eastAsia="pl-PL"/>
        </w:rPr>
        <w:t>I</w:t>
      </w:r>
      <w:r w:rsidRPr="00F566FD">
        <w:rPr>
          <w:rFonts w:asciiTheme="minorHAnsi" w:eastAsia="Times New Roman" w:hAnsiTheme="minorHAnsi" w:cstheme="minorHAnsi"/>
          <w:szCs w:val="24"/>
          <w:lang w:eastAsia="pl-PL"/>
        </w:rPr>
        <w:t xml:space="preserve">I – Zamawiający będzie uprawniony do żądania od Wykonawcy </w:t>
      </w:r>
      <w:r w:rsidR="00D25C07" w:rsidRPr="00F566FD">
        <w:rPr>
          <w:rFonts w:asciiTheme="minorHAnsi" w:eastAsia="Times New Roman" w:hAnsiTheme="minorHAnsi" w:cstheme="minorHAnsi"/>
          <w:szCs w:val="24"/>
          <w:lang w:eastAsia="pl-PL"/>
        </w:rPr>
        <w:t>za</w:t>
      </w:r>
      <w:r w:rsidRPr="00F566FD">
        <w:rPr>
          <w:rFonts w:asciiTheme="minorHAnsi" w:eastAsia="Times New Roman" w:hAnsiTheme="minorHAnsi" w:cstheme="minorHAnsi"/>
          <w:szCs w:val="24"/>
          <w:lang w:eastAsia="pl-PL"/>
        </w:rPr>
        <w:t>:</w:t>
      </w:r>
    </w:p>
    <w:p w14:paraId="3949C641" w14:textId="2CF5D45D" w:rsidR="003E6A22" w:rsidRPr="00F566FD" w:rsidRDefault="003E6A22" w:rsidP="006C7C95">
      <w:pPr>
        <w:pStyle w:val="Akapitzlist"/>
        <w:numPr>
          <w:ilvl w:val="1"/>
          <w:numId w:val="24"/>
        </w:numPr>
        <w:overflowPunct w:val="0"/>
        <w:autoSpaceDE w:val="0"/>
        <w:autoSpaceDN w:val="0"/>
        <w:adjustRightInd w:val="0"/>
        <w:spacing w:before="120"/>
        <w:ind w:left="851" w:hanging="284"/>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 xml:space="preserve">dopuszczenie do </w:t>
      </w:r>
      <w:r w:rsidR="00896C48" w:rsidRPr="00F566FD">
        <w:rPr>
          <w:rFonts w:asciiTheme="minorHAnsi" w:hAnsiTheme="minorHAnsi" w:cstheme="minorHAnsi"/>
          <w:szCs w:val="24"/>
        </w:rPr>
        <w:t xml:space="preserve">długo utrzymującego się </w:t>
      </w:r>
      <w:r w:rsidRPr="00F566FD">
        <w:rPr>
          <w:rFonts w:asciiTheme="minorHAnsi" w:hAnsiTheme="minorHAnsi" w:cstheme="minorHAnsi"/>
          <w:szCs w:val="24"/>
        </w:rPr>
        <w:t>zaśmiecenia terenu</w:t>
      </w:r>
      <w:r w:rsidR="00896C48" w:rsidRPr="00F566FD">
        <w:rPr>
          <w:rFonts w:asciiTheme="minorHAnsi" w:hAnsiTheme="minorHAnsi" w:cstheme="minorHAnsi"/>
          <w:szCs w:val="24"/>
        </w:rPr>
        <w:t xml:space="preserve"> i zalegania śmieci,</w:t>
      </w:r>
    </w:p>
    <w:p w14:paraId="10448255" w14:textId="234E8C48" w:rsidR="003E6A22" w:rsidRPr="00F566FD" w:rsidRDefault="00A604E1" w:rsidP="00263388">
      <w:pPr>
        <w:pStyle w:val="Akapitzlist"/>
        <w:overflowPunct w:val="0"/>
        <w:autoSpaceDE w:val="0"/>
        <w:autoSpaceDN w:val="0"/>
        <w:adjustRightInd w:val="0"/>
        <w:spacing w:before="120"/>
        <w:ind w:left="851"/>
        <w:contextualSpacing w:val="0"/>
        <w:textAlignment w:val="baseline"/>
        <w:rPr>
          <w:rFonts w:asciiTheme="minorHAnsi" w:hAnsiTheme="minorHAnsi" w:cstheme="minorHAnsi"/>
          <w:szCs w:val="24"/>
        </w:rPr>
      </w:pPr>
      <w:r w:rsidRPr="00F566FD">
        <w:rPr>
          <w:rFonts w:asciiTheme="minorHAnsi" w:hAnsiTheme="minorHAnsi" w:cstheme="minorHAnsi"/>
          <w:szCs w:val="24"/>
        </w:rPr>
        <w:t>-</w:t>
      </w:r>
      <w:r w:rsidR="00521865" w:rsidRPr="00F566FD">
        <w:rPr>
          <w:rFonts w:asciiTheme="minorHAnsi" w:hAnsiTheme="minorHAnsi" w:cstheme="minorHAnsi"/>
          <w:szCs w:val="24"/>
        </w:rPr>
        <w:t xml:space="preserve"> </w:t>
      </w:r>
      <w:r w:rsidR="003E6A22" w:rsidRPr="00F566FD">
        <w:rPr>
          <w:rFonts w:asciiTheme="minorHAnsi" w:hAnsiTheme="minorHAnsi" w:cstheme="minorHAnsi"/>
          <w:szCs w:val="24"/>
        </w:rPr>
        <w:t xml:space="preserve">jednorazowej kary </w:t>
      </w:r>
      <w:r w:rsidR="00D25C07" w:rsidRPr="00F566FD">
        <w:rPr>
          <w:rFonts w:asciiTheme="minorHAnsi" w:hAnsiTheme="minorHAnsi" w:cstheme="minorHAnsi"/>
          <w:szCs w:val="24"/>
        </w:rPr>
        <w:t xml:space="preserve">umownej </w:t>
      </w:r>
      <w:r w:rsidR="00521865" w:rsidRPr="00F566FD">
        <w:rPr>
          <w:rFonts w:asciiTheme="minorHAnsi" w:hAnsiTheme="minorHAnsi" w:cstheme="minorHAnsi"/>
          <w:szCs w:val="24"/>
        </w:rPr>
        <w:t>w</w:t>
      </w:r>
      <w:r w:rsidR="0063742D" w:rsidRPr="00F566FD">
        <w:rPr>
          <w:rFonts w:asciiTheme="minorHAnsi" w:hAnsiTheme="minorHAnsi" w:cstheme="minorHAnsi"/>
          <w:szCs w:val="24"/>
        </w:rPr>
        <w:t xml:space="preserve"> </w:t>
      </w:r>
      <w:r w:rsidR="003E6A22" w:rsidRPr="00F566FD">
        <w:rPr>
          <w:rFonts w:asciiTheme="minorHAnsi" w:hAnsiTheme="minorHAnsi" w:cstheme="minorHAnsi"/>
          <w:szCs w:val="24"/>
        </w:rPr>
        <w:t xml:space="preserve">wysokości </w:t>
      </w:r>
      <w:r w:rsidR="001F0D5E" w:rsidRPr="00F566FD">
        <w:rPr>
          <w:rFonts w:asciiTheme="minorHAnsi" w:hAnsiTheme="minorHAnsi" w:cstheme="minorHAnsi"/>
          <w:szCs w:val="24"/>
        </w:rPr>
        <w:t xml:space="preserve">300 </w:t>
      </w:r>
      <w:r w:rsidR="003E6A22" w:rsidRPr="00F566FD">
        <w:rPr>
          <w:rFonts w:asciiTheme="minorHAnsi" w:hAnsiTheme="minorHAnsi" w:cstheme="minorHAnsi"/>
          <w:szCs w:val="24"/>
        </w:rPr>
        <w:t>zł za każdy stwierdzony przypadek naruszeń wskazanych powyżej.</w:t>
      </w:r>
    </w:p>
    <w:p w14:paraId="0232D720" w14:textId="5C1EE3A0" w:rsidR="00C71C05" w:rsidRPr="00F566FD" w:rsidRDefault="00062819" w:rsidP="006C7C95">
      <w:pPr>
        <w:pStyle w:val="Domylnie"/>
        <w:numPr>
          <w:ilvl w:val="0"/>
          <w:numId w:val="24"/>
        </w:numPr>
        <w:jc w:val="left"/>
        <w:rPr>
          <w:rStyle w:val="Brak"/>
          <w:rFonts w:asciiTheme="minorHAnsi" w:hAnsiTheme="minorHAnsi" w:cstheme="minorHAnsi"/>
          <w:color w:val="auto"/>
        </w:rPr>
      </w:pPr>
      <w:r w:rsidRPr="00F566FD">
        <w:rPr>
          <w:rStyle w:val="Brak"/>
          <w:rFonts w:asciiTheme="minorHAnsi" w:hAnsiTheme="minorHAnsi" w:cstheme="minorHAnsi"/>
          <w:color w:val="auto"/>
        </w:rPr>
        <w:t xml:space="preserve">w razie naruszenia </w:t>
      </w:r>
      <w:r w:rsidR="0014121A" w:rsidRPr="00F566FD">
        <w:rPr>
          <w:rStyle w:val="Brak"/>
          <w:rFonts w:asciiTheme="minorHAnsi" w:hAnsiTheme="minorHAnsi" w:cstheme="minorHAnsi"/>
          <w:color w:val="auto"/>
        </w:rPr>
        <w:t>obowiązków</w:t>
      </w:r>
      <w:r w:rsidRPr="00F566FD">
        <w:rPr>
          <w:rStyle w:val="Brak"/>
          <w:rFonts w:asciiTheme="minorHAnsi" w:hAnsiTheme="minorHAnsi" w:cstheme="minorHAnsi"/>
          <w:color w:val="auto"/>
        </w:rPr>
        <w:t xml:space="preserve"> wynikających z § 19 Umowy dotyczących Informacji Poufnych, Strona naruszająca zobowiązuje się zapłacić drugiej Stronie karę umowną w wysokości 1.000,00 złotych za każde takie naruszenie</w:t>
      </w:r>
    </w:p>
    <w:p w14:paraId="2E4A789F" w14:textId="5EBEACA5" w:rsidR="00062819" w:rsidRPr="00213D80" w:rsidRDefault="00CE2C46" w:rsidP="006C7C95">
      <w:pPr>
        <w:pStyle w:val="Domylnie"/>
        <w:numPr>
          <w:ilvl w:val="0"/>
          <w:numId w:val="24"/>
        </w:numPr>
        <w:jc w:val="left"/>
        <w:rPr>
          <w:rStyle w:val="Brak"/>
        </w:rPr>
      </w:pPr>
      <w:r w:rsidRPr="00213D80">
        <w:rPr>
          <w:rStyle w:val="Brak"/>
          <w:rFonts w:asciiTheme="minorHAnsi" w:hAnsiTheme="minorHAnsi" w:cstheme="minorHAnsi"/>
          <w:color w:val="auto"/>
        </w:rPr>
        <w:t xml:space="preserve">tytułu braku zapłaty lub nieterminowej zapłaty wynagrodzenia należnego podwykonawcom z tytułu zmiany wysokości wynagrodzenia, o której mowa w art. 439 ust. 5 w wysokości </w:t>
      </w:r>
      <w:r w:rsidR="00C42756" w:rsidRPr="00213D80">
        <w:rPr>
          <w:rStyle w:val="Brak"/>
          <w:rFonts w:asciiTheme="minorHAnsi" w:hAnsiTheme="minorHAnsi" w:cstheme="minorHAnsi"/>
          <w:color w:val="auto"/>
        </w:rPr>
        <w:t>300 zł za każdy dzień zwłoki</w:t>
      </w:r>
      <w:r w:rsidR="00213D80" w:rsidRPr="00213D80">
        <w:rPr>
          <w:rStyle w:val="Brak"/>
          <w:rFonts w:asciiTheme="minorHAnsi" w:hAnsiTheme="minorHAnsi" w:cstheme="minorHAnsi"/>
          <w:color w:val="auto"/>
        </w:rPr>
        <w:t xml:space="preserve">. </w:t>
      </w:r>
    </w:p>
    <w:p w14:paraId="3D59DAD8" w14:textId="234004CD" w:rsidR="00D303D6" w:rsidRPr="00F566FD" w:rsidRDefault="00EC6988" w:rsidP="006C7C95">
      <w:pPr>
        <w:pStyle w:val="Akapitzlist"/>
        <w:numPr>
          <w:ilvl w:val="0"/>
          <w:numId w:val="35"/>
        </w:numPr>
        <w:tabs>
          <w:tab w:val="clear" w:pos="414"/>
        </w:tabs>
        <w:overflowPunct w:val="0"/>
        <w:autoSpaceDE w:val="0"/>
        <w:autoSpaceDN w:val="0"/>
        <w:adjustRightInd w:val="0"/>
        <w:spacing w:before="120"/>
        <w:ind w:hanging="411"/>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Do złożenia o</w:t>
      </w:r>
      <w:r w:rsidR="00706956" w:rsidRPr="00F566FD">
        <w:rPr>
          <w:rFonts w:asciiTheme="minorHAnsi" w:hAnsiTheme="minorHAnsi" w:cstheme="minorHAnsi"/>
          <w:szCs w:val="24"/>
        </w:rPr>
        <w:t>świadczeni</w:t>
      </w:r>
      <w:r w:rsidR="006C2E11" w:rsidRPr="00F566FD">
        <w:rPr>
          <w:rFonts w:asciiTheme="minorHAnsi" w:hAnsiTheme="minorHAnsi" w:cstheme="minorHAnsi"/>
          <w:szCs w:val="24"/>
        </w:rPr>
        <w:t>a</w:t>
      </w:r>
      <w:r w:rsidR="00706956" w:rsidRPr="00F566FD">
        <w:rPr>
          <w:rFonts w:asciiTheme="minorHAnsi" w:hAnsiTheme="minorHAnsi" w:cstheme="minorHAnsi"/>
          <w:szCs w:val="24"/>
        </w:rPr>
        <w:t xml:space="preserve"> o nałożeniu kar</w:t>
      </w:r>
      <w:r w:rsidR="0014121A" w:rsidRPr="00F566FD">
        <w:rPr>
          <w:rFonts w:asciiTheme="minorHAnsi" w:hAnsiTheme="minorHAnsi" w:cstheme="minorHAnsi"/>
          <w:szCs w:val="24"/>
        </w:rPr>
        <w:t xml:space="preserve"> umownych w okresie realizacji Etapu I U</w:t>
      </w:r>
      <w:r w:rsidR="00706956" w:rsidRPr="00F566FD">
        <w:rPr>
          <w:rFonts w:asciiTheme="minorHAnsi" w:hAnsiTheme="minorHAnsi" w:cstheme="minorHAnsi"/>
          <w:szCs w:val="24"/>
        </w:rPr>
        <w:t xml:space="preserve">mowny </w:t>
      </w:r>
      <w:r w:rsidRPr="00F566FD">
        <w:rPr>
          <w:rFonts w:asciiTheme="minorHAnsi" w:hAnsiTheme="minorHAnsi" w:cstheme="minorHAnsi"/>
          <w:szCs w:val="24"/>
        </w:rPr>
        <w:t xml:space="preserve">jest uprawniony Zamawiający 1 </w:t>
      </w:r>
      <w:r w:rsidR="00706956" w:rsidRPr="00F566FD">
        <w:rPr>
          <w:rFonts w:asciiTheme="minorHAnsi" w:hAnsiTheme="minorHAnsi" w:cstheme="minorHAnsi"/>
          <w:szCs w:val="24"/>
        </w:rPr>
        <w:t xml:space="preserve">(MP) </w:t>
      </w:r>
      <w:r w:rsidRPr="00F566FD">
        <w:rPr>
          <w:rFonts w:asciiTheme="minorHAnsi" w:hAnsiTheme="minorHAnsi" w:cstheme="minorHAnsi"/>
          <w:szCs w:val="24"/>
        </w:rPr>
        <w:t xml:space="preserve">i to </w:t>
      </w:r>
      <w:r w:rsidR="00706956" w:rsidRPr="00F566FD">
        <w:rPr>
          <w:rFonts w:asciiTheme="minorHAnsi" w:hAnsiTheme="minorHAnsi" w:cstheme="minorHAnsi"/>
          <w:szCs w:val="24"/>
        </w:rPr>
        <w:t xml:space="preserve">także w imieniu Zamawiającego 2 </w:t>
      </w:r>
      <w:r w:rsidR="00706956" w:rsidRPr="00F566FD">
        <w:rPr>
          <w:rFonts w:asciiTheme="minorHAnsi" w:hAnsiTheme="minorHAnsi" w:cstheme="minorHAnsi"/>
          <w:szCs w:val="24"/>
        </w:rPr>
        <w:lastRenderedPageBreak/>
        <w:t>(AQ), jednak Zamawiający 1 lub Zamawiający 2 samodzielnie wystawi dokumenty księgowe dotyczące zapłaty kar umownych na ich rzecz przez Wykonawcę.</w:t>
      </w:r>
      <w:r w:rsidR="0014121A" w:rsidRPr="00F566FD">
        <w:rPr>
          <w:rFonts w:asciiTheme="minorHAnsi" w:hAnsiTheme="minorHAnsi" w:cstheme="minorHAnsi"/>
          <w:szCs w:val="24"/>
        </w:rPr>
        <w:t xml:space="preserve"> W okresie po odbiorze Etapu I Umowy, oświadczenie o nałożeniu kar może złożyć jedynie Zamawiający, którego roszczenia dotyczy dane oświadczenie. </w:t>
      </w:r>
    </w:p>
    <w:p w14:paraId="12A37810" w14:textId="25BE0821" w:rsidR="00D303D6" w:rsidRPr="00F566FD" w:rsidRDefault="00297FF9" w:rsidP="006C7C95">
      <w:pPr>
        <w:pStyle w:val="Akapitzlist"/>
        <w:numPr>
          <w:ilvl w:val="0"/>
          <w:numId w:val="35"/>
        </w:numPr>
        <w:tabs>
          <w:tab w:val="clear" w:pos="414"/>
        </w:tabs>
        <w:overflowPunct w:val="0"/>
        <w:autoSpaceDE w:val="0"/>
        <w:autoSpaceDN w:val="0"/>
        <w:adjustRightInd w:val="0"/>
        <w:spacing w:before="120"/>
        <w:ind w:hanging="411"/>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Kary</w:t>
      </w:r>
      <w:r w:rsidR="00706956" w:rsidRPr="00F566FD">
        <w:rPr>
          <w:rFonts w:asciiTheme="minorHAnsi" w:hAnsiTheme="minorHAnsi" w:cstheme="minorHAnsi"/>
          <w:szCs w:val="24"/>
        </w:rPr>
        <w:t xml:space="preserve"> umowne nałożone na Wykonawcę na rzecz Zamawiającego </w:t>
      </w:r>
      <w:r w:rsidR="00EC6988" w:rsidRPr="00F566FD">
        <w:rPr>
          <w:rFonts w:asciiTheme="minorHAnsi" w:hAnsiTheme="minorHAnsi" w:cstheme="minorHAnsi"/>
          <w:szCs w:val="24"/>
        </w:rPr>
        <w:t>1 i Zamawiającego 2</w:t>
      </w:r>
      <w:r w:rsidR="00706956" w:rsidRPr="00F566FD">
        <w:rPr>
          <w:rFonts w:asciiTheme="minorHAnsi" w:hAnsiTheme="minorHAnsi" w:cstheme="minorHAnsi"/>
          <w:szCs w:val="24"/>
        </w:rPr>
        <w:t xml:space="preserve"> nie mogą przekroczyć </w:t>
      </w:r>
      <w:r w:rsidR="00EC539A" w:rsidRPr="00F566FD">
        <w:rPr>
          <w:rFonts w:asciiTheme="minorHAnsi" w:hAnsiTheme="minorHAnsi" w:cstheme="minorHAnsi"/>
          <w:szCs w:val="24"/>
        </w:rPr>
        <w:t>4</w:t>
      </w:r>
      <w:r w:rsidR="00706956" w:rsidRPr="00F566FD">
        <w:rPr>
          <w:rFonts w:asciiTheme="minorHAnsi" w:hAnsiTheme="minorHAnsi" w:cstheme="minorHAnsi"/>
          <w:szCs w:val="24"/>
        </w:rPr>
        <w:t xml:space="preserve">0% </w:t>
      </w:r>
      <w:r w:rsidR="00EC6988" w:rsidRPr="00F566FD">
        <w:rPr>
          <w:rFonts w:asciiTheme="minorHAnsi" w:hAnsiTheme="minorHAnsi" w:cstheme="minorHAnsi"/>
          <w:szCs w:val="24"/>
        </w:rPr>
        <w:t xml:space="preserve">łącznego </w:t>
      </w:r>
      <w:r w:rsidR="00706956" w:rsidRPr="00F566FD">
        <w:rPr>
          <w:rFonts w:asciiTheme="minorHAnsi" w:hAnsiTheme="minorHAnsi" w:cstheme="minorHAnsi"/>
          <w:szCs w:val="24"/>
        </w:rPr>
        <w:t>wynagrodzenia</w:t>
      </w:r>
      <w:r w:rsidR="00EC6988" w:rsidRPr="00F566FD">
        <w:rPr>
          <w:rFonts w:asciiTheme="minorHAnsi" w:hAnsiTheme="minorHAnsi" w:cstheme="minorHAnsi"/>
          <w:szCs w:val="24"/>
        </w:rPr>
        <w:t xml:space="preserve"> brutto</w:t>
      </w:r>
      <w:r w:rsidR="00706956" w:rsidRPr="00F566FD">
        <w:rPr>
          <w:rFonts w:asciiTheme="minorHAnsi" w:hAnsiTheme="minorHAnsi" w:cstheme="minorHAnsi"/>
          <w:szCs w:val="24"/>
        </w:rPr>
        <w:t xml:space="preserve"> wskazanego w § </w:t>
      </w:r>
      <w:r w:rsidR="004C3B1F" w:rsidRPr="00F566FD">
        <w:rPr>
          <w:rFonts w:asciiTheme="minorHAnsi" w:hAnsiTheme="minorHAnsi" w:cstheme="minorHAnsi"/>
          <w:szCs w:val="24"/>
        </w:rPr>
        <w:t xml:space="preserve">5 </w:t>
      </w:r>
      <w:r w:rsidR="00706956" w:rsidRPr="00F566FD">
        <w:rPr>
          <w:rFonts w:asciiTheme="minorHAnsi" w:hAnsiTheme="minorHAnsi" w:cstheme="minorHAnsi"/>
          <w:szCs w:val="24"/>
        </w:rPr>
        <w:t>ust. 1</w:t>
      </w:r>
      <w:r w:rsidR="00803AEA" w:rsidRPr="00F566FD">
        <w:rPr>
          <w:rFonts w:asciiTheme="minorHAnsi" w:hAnsiTheme="minorHAnsi" w:cstheme="minorHAnsi"/>
          <w:szCs w:val="24"/>
        </w:rPr>
        <w:t>.</w:t>
      </w:r>
    </w:p>
    <w:p w14:paraId="7407379F" w14:textId="75F519E1" w:rsidR="00D303D6" w:rsidRPr="00F566FD" w:rsidRDefault="00817057" w:rsidP="006C7C95">
      <w:pPr>
        <w:pStyle w:val="Akapitzlist"/>
        <w:numPr>
          <w:ilvl w:val="0"/>
          <w:numId w:val="35"/>
        </w:numPr>
        <w:tabs>
          <w:tab w:val="clear" w:pos="414"/>
        </w:tabs>
        <w:overflowPunct w:val="0"/>
        <w:autoSpaceDE w:val="0"/>
        <w:autoSpaceDN w:val="0"/>
        <w:adjustRightInd w:val="0"/>
        <w:spacing w:before="120"/>
        <w:ind w:hanging="411"/>
        <w:contextualSpacing w:val="0"/>
        <w:textAlignment w:val="baseline"/>
        <w:rPr>
          <w:rFonts w:asciiTheme="minorHAnsi" w:eastAsia="Times New Roman" w:hAnsiTheme="minorHAnsi" w:cstheme="minorHAnsi"/>
          <w:szCs w:val="24"/>
          <w:lang w:eastAsia="pl-PL"/>
        </w:rPr>
      </w:pPr>
      <w:r w:rsidRPr="00F566FD">
        <w:rPr>
          <w:rFonts w:asciiTheme="minorHAnsi" w:hAnsiTheme="minorHAnsi" w:cstheme="minorHAnsi"/>
          <w:szCs w:val="24"/>
        </w:rPr>
        <w:t xml:space="preserve">Kary umowne </w:t>
      </w:r>
      <w:r w:rsidR="00A13AE0" w:rsidRPr="00F566FD">
        <w:rPr>
          <w:rFonts w:asciiTheme="minorHAnsi" w:hAnsiTheme="minorHAnsi" w:cstheme="minorHAnsi"/>
          <w:szCs w:val="24"/>
        </w:rPr>
        <w:t xml:space="preserve">określone w ust.1 pkt 4-8 </w:t>
      </w:r>
      <w:r w:rsidRPr="00F566FD">
        <w:rPr>
          <w:rFonts w:asciiTheme="minorHAnsi" w:hAnsiTheme="minorHAnsi" w:cstheme="minorHAnsi"/>
          <w:szCs w:val="24"/>
        </w:rPr>
        <w:t xml:space="preserve">naliczone przez Zamawiającego płatne będą na rzecz MP i AQ proporcjonalnie do kwot jakie każdy z tych podmiotów jest zobowiązany zapłacić na rzecz Wykonawcy z tytułu wykonania </w:t>
      </w:r>
      <w:r w:rsidR="00B775F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B775FD" w:rsidRPr="00F566FD">
        <w:rPr>
          <w:rFonts w:asciiTheme="minorHAnsi" w:hAnsiTheme="minorHAnsi" w:cstheme="minorHAnsi"/>
          <w:szCs w:val="24"/>
        </w:rPr>
        <w:t>U</w:t>
      </w:r>
      <w:r w:rsidRPr="00F566FD">
        <w:rPr>
          <w:rFonts w:asciiTheme="minorHAnsi" w:hAnsiTheme="minorHAnsi" w:cstheme="minorHAnsi"/>
          <w:szCs w:val="24"/>
        </w:rPr>
        <w:t>mowy</w:t>
      </w:r>
      <w:r w:rsidR="00A13AE0" w:rsidRPr="00F566FD">
        <w:rPr>
          <w:rFonts w:asciiTheme="minorHAnsi" w:hAnsiTheme="minorHAnsi" w:cstheme="minorHAnsi"/>
          <w:szCs w:val="24"/>
        </w:rPr>
        <w:t xml:space="preserve">, określonych </w:t>
      </w:r>
      <w:r w:rsidR="0063742D" w:rsidRPr="00F566FD">
        <w:rPr>
          <w:rFonts w:asciiTheme="minorHAnsi" w:hAnsiTheme="minorHAnsi" w:cstheme="minorHAnsi"/>
          <w:szCs w:val="24"/>
        </w:rPr>
        <w:br/>
      </w:r>
      <w:r w:rsidR="00A13AE0" w:rsidRPr="00F566FD">
        <w:rPr>
          <w:rFonts w:asciiTheme="minorHAnsi" w:hAnsiTheme="minorHAnsi" w:cstheme="minorHAnsi"/>
          <w:szCs w:val="24"/>
        </w:rPr>
        <w:t>w § 5 ust.1 pkt 1 i pkt 2</w:t>
      </w:r>
      <w:r w:rsidRPr="00F566FD">
        <w:rPr>
          <w:rFonts w:asciiTheme="minorHAnsi" w:hAnsiTheme="minorHAnsi" w:cstheme="minorHAnsi"/>
          <w:szCs w:val="24"/>
        </w:rPr>
        <w:t xml:space="preserve">. </w:t>
      </w:r>
      <w:r w:rsidR="00706956" w:rsidRPr="00F566FD">
        <w:rPr>
          <w:rFonts w:asciiTheme="minorHAnsi" w:hAnsiTheme="minorHAnsi" w:cstheme="minorHAnsi"/>
          <w:szCs w:val="24"/>
        </w:rPr>
        <w:t>Zamawiający zastrzega sobie prawo do dochodzenia odszkodowania na zasadach ogólnych, o ile wartość faktycznie poniesionych szkód przekracza wysokość kar umownych.</w:t>
      </w:r>
    </w:p>
    <w:p w14:paraId="480B97BF" w14:textId="1EFD308C" w:rsidR="00EC539A" w:rsidRPr="00F566FD" w:rsidRDefault="00AC0340" w:rsidP="006C7C95">
      <w:pPr>
        <w:pStyle w:val="Akapitzlist"/>
        <w:numPr>
          <w:ilvl w:val="0"/>
          <w:numId w:val="35"/>
        </w:numPr>
        <w:tabs>
          <w:tab w:val="clear" w:pos="414"/>
        </w:tabs>
        <w:spacing w:before="120"/>
        <w:ind w:hanging="411"/>
        <w:contextualSpacing w:val="0"/>
        <w:rPr>
          <w:rFonts w:asciiTheme="minorHAnsi" w:hAnsiTheme="minorHAnsi" w:cstheme="minorHAnsi"/>
          <w:szCs w:val="24"/>
        </w:rPr>
      </w:pPr>
      <w:r w:rsidRPr="00F566FD">
        <w:rPr>
          <w:rFonts w:asciiTheme="minorHAnsi" w:hAnsiTheme="minorHAnsi" w:cstheme="minorHAnsi"/>
          <w:szCs w:val="24"/>
        </w:rPr>
        <w:t>Zamawi</w:t>
      </w:r>
      <w:r w:rsidR="00265781" w:rsidRPr="00F566FD">
        <w:rPr>
          <w:rFonts w:asciiTheme="minorHAnsi" w:hAnsiTheme="minorHAnsi" w:cstheme="minorHAnsi"/>
          <w:szCs w:val="24"/>
        </w:rPr>
        <w:t>ający może potrącić z</w:t>
      </w:r>
      <w:r w:rsidR="009E1DB9" w:rsidRPr="00F566FD">
        <w:rPr>
          <w:rFonts w:asciiTheme="minorHAnsi" w:hAnsiTheme="minorHAnsi" w:cstheme="minorHAnsi"/>
          <w:szCs w:val="24"/>
        </w:rPr>
        <w:t xml:space="preserve"> </w:t>
      </w:r>
      <w:r w:rsidRPr="00F566FD">
        <w:rPr>
          <w:rFonts w:asciiTheme="minorHAnsi" w:hAnsiTheme="minorHAnsi" w:cstheme="minorHAnsi"/>
          <w:szCs w:val="24"/>
        </w:rPr>
        <w:t>przysługującego Wykonawcy wynagrodzenia wierzytelność z</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tytułu kar umownych należnych mu od Wykonawcy, na co ten wyraża zgodę, przy czym prawo potrącenia naliczonych kar przysługuje zarówno Zamawiającemu 1 (MP), jak </w:t>
      </w:r>
      <w:r w:rsidR="0063742D" w:rsidRPr="00F566FD">
        <w:rPr>
          <w:rFonts w:asciiTheme="minorHAnsi" w:hAnsiTheme="minorHAnsi" w:cstheme="minorHAnsi"/>
          <w:szCs w:val="24"/>
        </w:rPr>
        <w:br/>
      </w:r>
      <w:r w:rsidRPr="00F566FD">
        <w:rPr>
          <w:rFonts w:asciiTheme="minorHAnsi" w:hAnsiTheme="minorHAnsi" w:cstheme="minorHAnsi"/>
          <w:szCs w:val="24"/>
        </w:rPr>
        <w:t>i Zamawiającemu 2 (AQ).</w:t>
      </w:r>
    </w:p>
    <w:p w14:paraId="4D10FC51" w14:textId="0F3D6297" w:rsidR="006E2E4A" w:rsidRPr="00F566FD" w:rsidRDefault="006E2E4A" w:rsidP="00263388">
      <w:pPr>
        <w:pStyle w:val="Nagwek2"/>
        <w:spacing w:before="120" w:after="120"/>
        <w:rPr>
          <w:rFonts w:asciiTheme="minorHAnsi" w:eastAsia="Times New Roman" w:hAnsiTheme="minorHAnsi" w:cstheme="minorHAnsi"/>
          <w:b/>
          <w:color w:val="auto"/>
          <w:szCs w:val="24"/>
          <w:lang w:eastAsia="pl-PL"/>
        </w:rPr>
      </w:pPr>
      <w:r w:rsidRPr="00F566FD">
        <w:rPr>
          <w:rFonts w:asciiTheme="minorHAnsi" w:eastAsia="Times New Roman" w:hAnsiTheme="minorHAnsi" w:cstheme="minorHAnsi"/>
          <w:b/>
          <w:color w:val="auto"/>
          <w:szCs w:val="24"/>
          <w:lang w:eastAsia="pl-PL"/>
        </w:rPr>
        <w:t xml:space="preserve">§ </w:t>
      </w:r>
      <w:r w:rsidR="004C3B1F" w:rsidRPr="00F566FD">
        <w:rPr>
          <w:rFonts w:asciiTheme="minorHAnsi" w:eastAsia="Times New Roman" w:hAnsiTheme="minorHAnsi" w:cstheme="minorHAnsi"/>
          <w:b/>
          <w:color w:val="auto"/>
          <w:szCs w:val="24"/>
          <w:lang w:eastAsia="pl-PL"/>
        </w:rPr>
        <w:t>15</w:t>
      </w:r>
      <w:r w:rsidR="001E15D0" w:rsidRPr="00F566FD">
        <w:rPr>
          <w:rFonts w:asciiTheme="minorHAnsi" w:eastAsia="Times New Roman" w:hAnsiTheme="minorHAnsi" w:cstheme="minorHAnsi"/>
          <w:b/>
          <w:color w:val="auto"/>
          <w:szCs w:val="24"/>
          <w:lang w:eastAsia="pl-PL"/>
        </w:rPr>
        <w:br/>
      </w:r>
      <w:r w:rsidR="00D303D6" w:rsidRPr="00F566FD">
        <w:rPr>
          <w:rFonts w:asciiTheme="minorHAnsi" w:eastAsia="Times New Roman" w:hAnsiTheme="minorHAnsi" w:cstheme="minorHAnsi"/>
          <w:b/>
          <w:color w:val="auto"/>
          <w:szCs w:val="24"/>
          <w:lang w:eastAsia="pl-PL"/>
        </w:rPr>
        <w:t xml:space="preserve">Odstąpienie od </w:t>
      </w:r>
      <w:r w:rsidR="0007483A" w:rsidRPr="00F566FD">
        <w:rPr>
          <w:rFonts w:asciiTheme="minorHAnsi" w:eastAsia="Times New Roman" w:hAnsiTheme="minorHAnsi" w:cstheme="minorHAnsi"/>
          <w:b/>
          <w:color w:val="auto"/>
          <w:szCs w:val="24"/>
          <w:lang w:eastAsia="pl-PL"/>
        </w:rPr>
        <w:t>U</w:t>
      </w:r>
      <w:r w:rsidR="00D303D6" w:rsidRPr="00F566FD">
        <w:rPr>
          <w:rFonts w:asciiTheme="minorHAnsi" w:eastAsia="Times New Roman" w:hAnsiTheme="minorHAnsi" w:cstheme="minorHAnsi"/>
          <w:b/>
          <w:color w:val="auto"/>
          <w:szCs w:val="24"/>
          <w:lang w:eastAsia="pl-PL"/>
        </w:rPr>
        <w:t>mowy</w:t>
      </w:r>
    </w:p>
    <w:p w14:paraId="285572C7" w14:textId="1A6C29B0" w:rsidR="00AC14B2" w:rsidRPr="00F566FD" w:rsidRDefault="00AC14B2" w:rsidP="006C7C95">
      <w:pPr>
        <w:pStyle w:val="Default"/>
        <w:numPr>
          <w:ilvl w:val="0"/>
          <w:numId w:val="28"/>
        </w:numPr>
        <w:tabs>
          <w:tab w:val="left" w:pos="426"/>
          <w:tab w:val="left" w:pos="502"/>
        </w:tabs>
        <w:spacing w:before="120"/>
        <w:ind w:left="425" w:hanging="425"/>
        <w:rPr>
          <w:rFonts w:asciiTheme="minorHAnsi" w:hAnsiTheme="minorHAnsi" w:cstheme="minorHAnsi"/>
          <w:color w:val="auto"/>
        </w:rPr>
      </w:pPr>
      <w:r w:rsidRPr="00F566FD">
        <w:rPr>
          <w:rFonts w:asciiTheme="minorHAnsi" w:hAnsiTheme="minorHAnsi" w:cstheme="minorHAnsi"/>
          <w:color w:val="auto"/>
        </w:rPr>
        <w:t xml:space="preserve">Zamawiającemu przysługuje prawo odstąpienia od </w:t>
      </w:r>
      <w:r w:rsidR="0007483A" w:rsidRPr="00F566FD">
        <w:rPr>
          <w:rFonts w:asciiTheme="minorHAnsi" w:hAnsiTheme="minorHAnsi" w:cstheme="minorHAnsi"/>
          <w:color w:val="auto"/>
        </w:rPr>
        <w:t>U</w:t>
      </w:r>
      <w:r w:rsidRPr="00F566FD">
        <w:rPr>
          <w:rFonts w:asciiTheme="minorHAnsi" w:hAnsiTheme="minorHAnsi" w:cstheme="minorHAnsi"/>
          <w:color w:val="auto"/>
        </w:rPr>
        <w:t xml:space="preserve">mowy w terminie 30 dni od powzięcia wiadomości o wystąpieniu istotnej zmiany okoliczności powodującej, </w:t>
      </w:r>
      <w:r w:rsidR="0063742D" w:rsidRPr="00F566FD">
        <w:rPr>
          <w:rFonts w:asciiTheme="minorHAnsi" w:hAnsiTheme="minorHAnsi" w:cstheme="minorHAnsi"/>
          <w:color w:val="auto"/>
        </w:rPr>
        <w:br/>
      </w:r>
      <w:r w:rsidRPr="00F566FD">
        <w:rPr>
          <w:rFonts w:asciiTheme="minorHAnsi" w:hAnsiTheme="minorHAnsi" w:cstheme="minorHAnsi"/>
          <w:color w:val="auto"/>
        </w:rPr>
        <w:t xml:space="preserve">że wykonanie </w:t>
      </w:r>
      <w:r w:rsidR="0007483A" w:rsidRPr="00F566FD">
        <w:rPr>
          <w:rFonts w:asciiTheme="minorHAnsi" w:hAnsiTheme="minorHAnsi" w:cstheme="minorHAnsi"/>
          <w:color w:val="auto"/>
        </w:rPr>
        <w:t>P</w:t>
      </w:r>
      <w:r w:rsidRPr="00F566FD">
        <w:rPr>
          <w:rFonts w:asciiTheme="minorHAnsi" w:hAnsiTheme="minorHAnsi" w:cstheme="minorHAnsi"/>
          <w:color w:val="auto"/>
        </w:rPr>
        <w:t xml:space="preserve">rzedmiotu </w:t>
      </w:r>
      <w:r w:rsidR="0007483A" w:rsidRPr="00F566FD">
        <w:rPr>
          <w:rFonts w:asciiTheme="minorHAnsi" w:hAnsiTheme="minorHAnsi" w:cstheme="minorHAnsi"/>
          <w:color w:val="auto"/>
        </w:rPr>
        <w:t>U</w:t>
      </w:r>
      <w:r w:rsidRPr="00F566FD">
        <w:rPr>
          <w:rFonts w:asciiTheme="minorHAnsi" w:hAnsiTheme="minorHAnsi" w:cstheme="minorHAnsi"/>
          <w:color w:val="auto"/>
        </w:rPr>
        <w:t>mowy nie leży w interesie publicznym, czego nie można było przew</w:t>
      </w:r>
      <w:r w:rsidR="00D303D6" w:rsidRPr="00F566FD">
        <w:rPr>
          <w:rFonts w:asciiTheme="minorHAnsi" w:hAnsiTheme="minorHAnsi" w:cstheme="minorHAnsi"/>
          <w:color w:val="auto"/>
        </w:rPr>
        <w:t>idzieć w chwili jej zawarcia. W</w:t>
      </w:r>
      <w:r w:rsidR="0063742D" w:rsidRPr="00F566FD">
        <w:rPr>
          <w:rFonts w:asciiTheme="minorHAnsi" w:hAnsiTheme="minorHAnsi" w:cstheme="minorHAnsi"/>
          <w:color w:val="auto"/>
        </w:rPr>
        <w:t xml:space="preserve"> </w:t>
      </w:r>
      <w:r w:rsidRPr="00F566FD">
        <w:rPr>
          <w:rFonts w:asciiTheme="minorHAnsi" w:hAnsiTheme="minorHAnsi" w:cstheme="minorHAnsi"/>
          <w:color w:val="auto"/>
        </w:rPr>
        <w:t xml:space="preserve">takim przypadku Wykonawca może żądać części wynagrodzenia jedynie za część </w:t>
      </w:r>
      <w:r w:rsidR="0007483A" w:rsidRPr="00F566FD">
        <w:rPr>
          <w:rFonts w:asciiTheme="minorHAnsi" w:hAnsiTheme="minorHAnsi" w:cstheme="minorHAnsi"/>
          <w:color w:val="auto"/>
        </w:rPr>
        <w:t>P</w:t>
      </w:r>
      <w:r w:rsidRPr="00F566FD">
        <w:rPr>
          <w:rFonts w:asciiTheme="minorHAnsi" w:hAnsiTheme="minorHAnsi" w:cstheme="minorHAnsi"/>
          <w:color w:val="auto"/>
        </w:rPr>
        <w:t xml:space="preserve">rzedmiotu </w:t>
      </w:r>
      <w:r w:rsidR="0007483A" w:rsidRPr="00F566FD">
        <w:rPr>
          <w:rFonts w:asciiTheme="minorHAnsi" w:hAnsiTheme="minorHAnsi" w:cstheme="minorHAnsi"/>
          <w:color w:val="auto"/>
        </w:rPr>
        <w:t>U</w:t>
      </w:r>
      <w:r w:rsidRPr="00F566FD">
        <w:rPr>
          <w:rFonts w:asciiTheme="minorHAnsi" w:hAnsiTheme="minorHAnsi" w:cstheme="minorHAnsi"/>
          <w:color w:val="auto"/>
        </w:rPr>
        <w:t xml:space="preserve">mowy wykonaną do chwili odstąpienia przez Zamawiającego od </w:t>
      </w:r>
      <w:r w:rsidR="0007483A" w:rsidRPr="00F566FD">
        <w:rPr>
          <w:rFonts w:asciiTheme="minorHAnsi" w:hAnsiTheme="minorHAnsi" w:cstheme="minorHAnsi"/>
          <w:color w:val="auto"/>
        </w:rPr>
        <w:t>U</w:t>
      </w:r>
      <w:r w:rsidRPr="00F566FD">
        <w:rPr>
          <w:rFonts w:asciiTheme="minorHAnsi" w:hAnsiTheme="minorHAnsi" w:cstheme="minorHAnsi"/>
          <w:color w:val="auto"/>
        </w:rPr>
        <w:t>mowy.</w:t>
      </w:r>
    </w:p>
    <w:p w14:paraId="06DE8691" w14:textId="7BCD105A" w:rsidR="00CF4651" w:rsidRPr="00F566FD" w:rsidRDefault="00AC14B2" w:rsidP="006C7C95">
      <w:pPr>
        <w:numPr>
          <w:ilvl w:val="0"/>
          <w:numId w:val="29"/>
        </w:numPr>
        <w:tabs>
          <w:tab w:val="num" w:pos="360"/>
          <w:tab w:val="right" w:leader="dot" w:pos="9072"/>
        </w:tabs>
        <w:spacing w:before="120"/>
        <w:ind w:left="426" w:hanging="425"/>
        <w:rPr>
          <w:rFonts w:asciiTheme="minorHAnsi" w:hAnsiTheme="minorHAnsi" w:cstheme="minorHAnsi"/>
          <w:szCs w:val="24"/>
        </w:rPr>
      </w:pPr>
      <w:bookmarkStart w:id="8" w:name="_Hlk96524351"/>
      <w:r w:rsidRPr="00F566FD">
        <w:rPr>
          <w:rFonts w:asciiTheme="minorHAnsi" w:hAnsiTheme="minorHAnsi" w:cstheme="minorHAnsi"/>
          <w:szCs w:val="24"/>
        </w:rPr>
        <w:t xml:space="preserve">Ponadto </w:t>
      </w:r>
      <w:r w:rsidR="006E2E4A" w:rsidRPr="00F566FD">
        <w:rPr>
          <w:rFonts w:asciiTheme="minorHAnsi" w:hAnsiTheme="minorHAnsi" w:cstheme="minorHAnsi"/>
          <w:szCs w:val="24"/>
        </w:rPr>
        <w:t>Zamawiającemu przysługuje prawo odstąpienia od Umowy</w:t>
      </w:r>
      <w:bookmarkEnd w:id="8"/>
      <w:r w:rsidR="006E2E4A" w:rsidRPr="00F566FD">
        <w:rPr>
          <w:rFonts w:asciiTheme="minorHAnsi" w:hAnsiTheme="minorHAnsi" w:cstheme="minorHAnsi"/>
          <w:szCs w:val="24"/>
        </w:rPr>
        <w:t>:</w:t>
      </w:r>
    </w:p>
    <w:p w14:paraId="13B11AB0" w14:textId="1B17C47E"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w przypadku, gdy Wykonawca pozostaje w zwłoce z realizacją Etapu I </w:t>
      </w:r>
      <w:r w:rsidR="0007483A"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07483A" w:rsidRPr="00F566FD">
        <w:rPr>
          <w:rFonts w:asciiTheme="minorHAnsi" w:hAnsiTheme="minorHAnsi" w:cstheme="minorHAnsi"/>
          <w:szCs w:val="24"/>
        </w:rPr>
        <w:t>U</w:t>
      </w:r>
      <w:r w:rsidRPr="00F566FD">
        <w:rPr>
          <w:rFonts w:asciiTheme="minorHAnsi" w:hAnsiTheme="minorHAnsi" w:cstheme="minorHAnsi"/>
          <w:szCs w:val="24"/>
        </w:rPr>
        <w:t>mowy - zakresu AQ i/lub zakresu MP  co najmniej 14 dni,</w:t>
      </w:r>
    </w:p>
    <w:p w14:paraId="67598241" w14:textId="79D55830"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gdy Wykonawca realizuje </w:t>
      </w:r>
      <w:r w:rsidR="0007483A" w:rsidRPr="00F566FD">
        <w:rPr>
          <w:rFonts w:asciiTheme="minorHAnsi" w:hAnsiTheme="minorHAnsi" w:cstheme="minorHAnsi"/>
          <w:szCs w:val="24"/>
        </w:rPr>
        <w:t>P</w:t>
      </w:r>
      <w:r w:rsidRPr="00F566FD">
        <w:rPr>
          <w:rFonts w:asciiTheme="minorHAnsi" w:hAnsiTheme="minorHAnsi" w:cstheme="minorHAnsi"/>
          <w:szCs w:val="24"/>
        </w:rPr>
        <w:t xml:space="preserve">rzedmiot </w:t>
      </w:r>
      <w:r w:rsidR="0007483A" w:rsidRPr="00F566FD">
        <w:rPr>
          <w:rFonts w:asciiTheme="minorHAnsi" w:hAnsiTheme="minorHAnsi" w:cstheme="minorHAnsi"/>
          <w:szCs w:val="24"/>
        </w:rPr>
        <w:t>U</w:t>
      </w:r>
      <w:r w:rsidRPr="00F566FD">
        <w:rPr>
          <w:rFonts w:asciiTheme="minorHAnsi" w:hAnsiTheme="minorHAnsi" w:cstheme="minorHAnsi"/>
          <w:szCs w:val="24"/>
        </w:rPr>
        <w:t xml:space="preserve">mowy w sposób rażąco niezgodny z niniejszą </w:t>
      </w:r>
      <w:r w:rsidR="0007483A" w:rsidRPr="00F566FD">
        <w:rPr>
          <w:rFonts w:asciiTheme="minorHAnsi" w:hAnsiTheme="minorHAnsi" w:cstheme="minorHAnsi"/>
          <w:szCs w:val="24"/>
        </w:rPr>
        <w:t>U</w:t>
      </w:r>
      <w:r w:rsidRPr="00F566FD">
        <w:rPr>
          <w:rFonts w:asciiTheme="minorHAnsi" w:hAnsiTheme="minorHAnsi" w:cstheme="minorHAnsi"/>
          <w:szCs w:val="24"/>
        </w:rPr>
        <w:t>mową i</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dokumentami umownymi lub wskazaniami Zamawiającego (jego upoważnionych przedstawicieli) i pomimo wezwania do usunięcia skutków takiego działania lub zaprzestania takich naruszeń ze strony Zamawiającego, nie dokonuje stosownych zmian w sposobie wykonania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mowy w wyznaczonym mu terminie nie krótszym niż 7 dni,</w:t>
      </w:r>
    </w:p>
    <w:p w14:paraId="4FEDB145" w14:textId="4B03E2AE"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w przypadku konieczności wielokrotnego (co najmniej 3</w:t>
      </w:r>
      <w:r w:rsidR="00B74756" w:rsidRPr="00F566FD">
        <w:rPr>
          <w:rFonts w:asciiTheme="minorHAnsi" w:hAnsiTheme="minorHAnsi" w:cstheme="minorHAnsi"/>
          <w:szCs w:val="24"/>
        </w:rPr>
        <w:t>-</w:t>
      </w:r>
      <w:r w:rsidRPr="00F566FD">
        <w:rPr>
          <w:rFonts w:asciiTheme="minorHAnsi" w:hAnsiTheme="minorHAnsi" w:cstheme="minorHAnsi"/>
          <w:szCs w:val="24"/>
        </w:rPr>
        <w:t>krotnego) dokonywania bezpośredniej zapłaty podwykonawcy lub dalszemu podwykonawcy, lub konieczności dokonania bezpośrednich zapłat na sumę większą niż 5% łącznego wynagrodzenia brutto wskazanego w</w:t>
      </w:r>
      <w:r w:rsidR="0063742D" w:rsidRPr="00F566FD">
        <w:rPr>
          <w:rFonts w:asciiTheme="minorHAnsi" w:hAnsiTheme="minorHAnsi" w:cstheme="minorHAnsi"/>
          <w:szCs w:val="24"/>
        </w:rPr>
        <w:t xml:space="preserve"> </w:t>
      </w:r>
      <w:r w:rsidRPr="00F566FD">
        <w:rPr>
          <w:rFonts w:asciiTheme="minorHAnsi" w:hAnsiTheme="minorHAnsi" w:cstheme="minorHAnsi"/>
          <w:szCs w:val="24"/>
        </w:rPr>
        <w:t>§ 5 ust. 1,</w:t>
      </w:r>
    </w:p>
    <w:p w14:paraId="346715E1" w14:textId="3092416B"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gdy Wykonawca nie czyni zadość obowiązkom określonym w § 9 ust. 1, § 8 ust. 4 </w:t>
      </w:r>
      <w:r w:rsidR="0063742D" w:rsidRPr="00F566FD">
        <w:rPr>
          <w:rFonts w:asciiTheme="minorHAnsi" w:hAnsiTheme="minorHAnsi" w:cstheme="minorHAnsi"/>
          <w:szCs w:val="24"/>
        </w:rPr>
        <w:br/>
      </w:r>
      <w:r w:rsidRPr="00F566FD">
        <w:rPr>
          <w:rFonts w:asciiTheme="minorHAnsi" w:hAnsiTheme="minorHAnsi" w:cstheme="minorHAnsi"/>
          <w:szCs w:val="24"/>
        </w:rPr>
        <w:t xml:space="preserve">bądź § 9 ust. 8 i 9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lub zawiera umowę o podwykonawstwo robót budowlanych </w:t>
      </w:r>
      <w:r w:rsidRPr="00F566FD">
        <w:rPr>
          <w:rFonts w:asciiTheme="minorHAnsi" w:hAnsiTheme="minorHAnsi" w:cstheme="minorHAnsi"/>
          <w:szCs w:val="24"/>
        </w:rPr>
        <w:lastRenderedPageBreak/>
        <w:t xml:space="preserve">pomimo zastrzeżeń Zamawiającego lub niespełniającą warunków wskazanych </w:t>
      </w:r>
      <w:r w:rsidR="0063742D" w:rsidRPr="00F566FD">
        <w:rPr>
          <w:rFonts w:asciiTheme="minorHAnsi" w:hAnsiTheme="minorHAnsi" w:cstheme="minorHAnsi"/>
          <w:szCs w:val="24"/>
        </w:rPr>
        <w:br/>
      </w:r>
      <w:r w:rsidRPr="00F566FD">
        <w:rPr>
          <w:rFonts w:asciiTheme="minorHAnsi" w:hAnsiTheme="minorHAnsi" w:cstheme="minorHAnsi"/>
          <w:szCs w:val="24"/>
        </w:rPr>
        <w:t>w § 9 ust. 2,</w:t>
      </w:r>
    </w:p>
    <w:p w14:paraId="2BEA8163" w14:textId="7EB5EA54"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gdy Wykonawca nie przedłoży w terminie </w:t>
      </w:r>
      <w:r w:rsidR="005145A9" w:rsidRPr="00F566FD">
        <w:rPr>
          <w:rFonts w:asciiTheme="minorHAnsi" w:hAnsiTheme="minorHAnsi" w:cstheme="minorHAnsi"/>
          <w:szCs w:val="24"/>
        </w:rPr>
        <w:t>z</w:t>
      </w:r>
      <w:r w:rsidRPr="00F566FD">
        <w:rPr>
          <w:rFonts w:asciiTheme="minorHAnsi" w:hAnsiTheme="minorHAnsi" w:cstheme="minorHAnsi"/>
          <w:szCs w:val="24"/>
        </w:rPr>
        <w:t xml:space="preserve">abezpieczenia należytego wykonania </w:t>
      </w:r>
      <w:r w:rsidR="002E790D" w:rsidRPr="00F566FD">
        <w:rPr>
          <w:rFonts w:asciiTheme="minorHAnsi" w:hAnsiTheme="minorHAnsi" w:cstheme="minorHAnsi"/>
          <w:szCs w:val="24"/>
        </w:rPr>
        <w:t>U</w:t>
      </w:r>
      <w:r w:rsidRPr="00F566FD">
        <w:rPr>
          <w:rFonts w:asciiTheme="minorHAnsi" w:hAnsiTheme="minorHAnsi" w:cstheme="minorHAnsi"/>
          <w:szCs w:val="24"/>
        </w:rPr>
        <w:t>mowy, o</w:t>
      </w:r>
      <w:r w:rsidR="0063742D" w:rsidRPr="00F566FD">
        <w:rPr>
          <w:rFonts w:asciiTheme="minorHAnsi" w:hAnsiTheme="minorHAnsi" w:cstheme="minorHAnsi"/>
          <w:szCs w:val="24"/>
        </w:rPr>
        <w:t xml:space="preserve"> </w:t>
      </w:r>
      <w:r w:rsidRPr="00F566FD">
        <w:rPr>
          <w:rFonts w:asciiTheme="minorHAnsi" w:hAnsiTheme="minorHAnsi" w:cstheme="minorHAnsi"/>
          <w:szCs w:val="24"/>
        </w:rPr>
        <w:t>którym mowa w § 7 ust. 1 lub Zabezpieczenia roszczeń z rękojmi lub gwarancji jakości, o</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którym mowa w § 7 ust. 9 lub nie zapewni trwałości tych zabezpieczeń przez cały okres wymagany zgodnie z niniejszą </w:t>
      </w:r>
      <w:r w:rsidR="002E790D" w:rsidRPr="00F566FD">
        <w:rPr>
          <w:rFonts w:asciiTheme="minorHAnsi" w:hAnsiTheme="minorHAnsi" w:cstheme="minorHAnsi"/>
          <w:szCs w:val="24"/>
        </w:rPr>
        <w:t>U</w:t>
      </w:r>
      <w:r w:rsidRPr="00F566FD">
        <w:rPr>
          <w:rFonts w:asciiTheme="minorHAnsi" w:hAnsiTheme="minorHAnsi" w:cstheme="minorHAnsi"/>
          <w:szCs w:val="24"/>
        </w:rPr>
        <w:t>mową (zarówno zabezpieczenia dla Zamawiającego 1, jak i</w:t>
      </w:r>
      <w:r w:rsidR="0063742D" w:rsidRPr="00F566FD">
        <w:rPr>
          <w:rFonts w:asciiTheme="minorHAnsi" w:hAnsiTheme="minorHAnsi" w:cstheme="minorHAnsi"/>
          <w:szCs w:val="24"/>
        </w:rPr>
        <w:t xml:space="preserve"> </w:t>
      </w:r>
      <w:r w:rsidRPr="00F566FD">
        <w:rPr>
          <w:rFonts w:asciiTheme="minorHAnsi" w:hAnsiTheme="minorHAnsi" w:cstheme="minorHAnsi"/>
          <w:szCs w:val="24"/>
        </w:rPr>
        <w:t>Zamawiającego 2),</w:t>
      </w:r>
    </w:p>
    <w:p w14:paraId="3BB9DAA5" w14:textId="20D5B697"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w przypadku nieposiadania przez Wykonawcę ubezpieczenia odpowiedzialności cywilnej, o</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której mowa w § 13 ust. 1 w okresie wymaganym niniejszą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mową lub niezapłacenia należnych składek w jakimkolwiek momencie obowiązywania </w:t>
      </w:r>
      <w:r w:rsidR="002E790D" w:rsidRPr="00F566FD">
        <w:rPr>
          <w:rFonts w:asciiTheme="minorHAnsi" w:hAnsiTheme="minorHAnsi" w:cstheme="minorHAnsi"/>
          <w:szCs w:val="24"/>
        </w:rPr>
        <w:t>U</w:t>
      </w:r>
      <w:r w:rsidRPr="00F566FD">
        <w:rPr>
          <w:rFonts w:asciiTheme="minorHAnsi" w:hAnsiTheme="minorHAnsi" w:cstheme="minorHAnsi"/>
          <w:szCs w:val="24"/>
        </w:rPr>
        <w:t>mowy,</w:t>
      </w:r>
    </w:p>
    <w:p w14:paraId="006EF41E" w14:textId="3B1E3F4A"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w przypadku gdy Wykonawca dwukrotnie nie wywiązał</w:t>
      </w:r>
      <w:r w:rsidR="00265781" w:rsidRPr="00F566FD">
        <w:rPr>
          <w:rFonts w:asciiTheme="minorHAnsi" w:hAnsiTheme="minorHAnsi" w:cstheme="minorHAnsi"/>
          <w:szCs w:val="24"/>
        </w:rPr>
        <w:t xml:space="preserve"> się z obowiązku przedłożenia </w:t>
      </w:r>
      <w:r w:rsidR="0063742D" w:rsidRPr="00F566FD">
        <w:rPr>
          <w:rFonts w:asciiTheme="minorHAnsi" w:hAnsiTheme="minorHAnsi" w:cstheme="minorHAnsi"/>
          <w:szCs w:val="24"/>
        </w:rPr>
        <w:br/>
      </w:r>
      <w:r w:rsidR="00265781" w:rsidRPr="00F566FD">
        <w:rPr>
          <w:rFonts w:asciiTheme="minorHAnsi" w:hAnsiTheme="minorHAnsi" w:cstheme="minorHAnsi"/>
          <w:szCs w:val="24"/>
        </w:rPr>
        <w:t>w</w:t>
      </w:r>
      <w:r w:rsidR="0063742D" w:rsidRPr="00F566FD">
        <w:rPr>
          <w:rFonts w:asciiTheme="minorHAnsi" w:hAnsiTheme="minorHAnsi" w:cstheme="minorHAnsi"/>
          <w:szCs w:val="24"/>
        </w:rPr>
        <w:t xml:space="preserve"> </w:t>
      </w:r>
      <w:r w:rsidRPr="00F566FD">
        <w:rPr>
          <w:rFonts w:asciiTheme="minorHAnsi" w:hAnsiTheme="minorHAnsi" w:cstheme="minorHAnsi"/>
          <w:szCs w:val="24"/>
        </w:rPr>
        <w:t>terminie oświadczenia dotyczącego stanu zatrudnienia lub dodatkowych dokumentów potwierdzających zatrudnienie pracowników na podstawie umowy o pracę (stosownie do wymagania określonego w § 8 ust. 5-7), a także g</w:t>
      </w:r>
      <w:r w:rsidR="00265781" w:rsidRPr="00F566FD">
        <w:rPr>
          <w:rFonts w:asciiTheme="minorHAnsi" w:hAnsiTheme="minorHAnsi" w:cstheme="minorHAnsi"/>
          <w:szCs w:val="24"/>
        </w:rPr>
        <w:t>dy Wykonawca nie wywiązał się z</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obowiązku zatrudnienia przez cały okres realizacji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mowy pracowników na podstawie umowy o pracę,</w:t>
      </w:r>
    </w:p>
    <w:p w14:paraId="6D0A68A7" w14:textId="3D3C5A3B"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w wyniku wszczętego postępowania egzekucyjnego nastąpi zajęcie majątku Wykonawcy, w</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całości lub znacznej części, w takim zakresie, że nie będzie możliwa dalsza realizacja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mowy przez Wykonawcę,</w:t>
      </w:r>
    </w:p>
    <w:p w14:paraId="04B07A75" w14:textId="2E5A0F01" w:rsidR="00CF4651" w:rsidRPr="00060C23" w:rsidRDefault="00CF4651" w:rsidP="006C7C95">
      <w:pPr>
        <w:numPr>
          <w:ilvl w:val="2"/>
          <w:numId w:val="29"/>
        </w:numPr>
        <w:tabs>
          <w:tab w:val="left" w:pos="851"/>
        </w:tabs>
        <w:spacing w:before="120"/>
        <w:ind w:left="567" w:hanging="283"/>
        <w:rPr>
          <w:rFonts w:asciiTheme="minorHAnsi" w:hAnsiTheme="minorHAnsi" w:cstheme="minorHAnsi"/>
          <w:szCs w:val="24"/>
        </w:rPr>
      </w:pPr>
      <w:r w:rsidRPr="00060C23">
        <w:rPr>
          <w:rFonts w:asciiTheme="minorHAnsi" w:hAnsiTheme="minorHAnsi" w:cstheme="minorHAnsi"/>
          <w:szCs w:val="24"/>
        </w:rPr>
        <w:t>jeżeli wysokość kar umownych, którymi Zamawiający obciążył Wykonawcę przekroczy 20% łącznego wynagrodzenia brutto, określonego w § 5 ust. 1,</w:t>
      </w:r>
    </w:p>
    <w:p w14:paraId="73180909" w14:textId="7717766C" w:rsidR="00CF4651" w:rsidRPr="00F566FD" w:rsidRDefault="00CF4651" w:rsidP="006C7C95">
      <w:pPr>
        <w:numPr>
          <w:ilvl w:val="2"/>
          <w:numId w:val="29"/>
        </w:numPr>
        <w:tabs>
          <w:tab w:val="left" w:pos="851"/>
        </w:tabs>
        <w:spacing w:before="120"/>
        <w:ind w:left="567" w:hanging="283"/>
        <w:rPr>
          <w:rFonts w:asciiTheme="minorHAnsi" w:hAnsiTheme="minorHAnsi" w:cstheme="minorHAnsi"/>
          <w:szCs w:val="24"/>
        </w:rPr>
      </w:pPr>
      <w:r w:rsidRPr="00F566FD">
        <w:rPr>
          <w:rFonts w:asciiTheme="minorHAnsi" w:hAnsiTheme="minorHAnsi" w:cstheme="minorHAnsi"/>
          <w:szCs w:val="24"/>
        </w:rPr>
        <w:t xml:space="preserve">w przypadku co najmniej </w:t>
      </w:r>
      <w:r w:rsidR="002C1D84" w:rsidRPr="00F566FD">
        <w:rPr>
          <w:rFonts w:asciiTheme="minorHAnsi" w:hAnsiTheme="minorHAnsi" w:cstheme="minorHAnsi"/>
          <w:szCs w:val="24"/>
        </w:rPr>
        <w:t>3</w:t>
      </w:r>
      <w:r w:rsidR="00B74756" w:rsidRPr="00F566FD">
        <w:rPr>
          <w:rFonts w:asciiTheme="minorHAnsi" w:hAnsiTheme="minorHAnsi" w:cstheme="minorHAnsi"/>
          <w:szCs w:val="24"/>
        </w:rPr>
        <w:t>-</w:t>
      </w:r>
      <w:r w:rsidRPr="00F566FD">
        <w:rPr>
          <w:rFonts w:asciiTheme="minorHAnsi" w:hAnsiTheme="minorHAnsi" w:cstheme="minorHAnsi"/>
          <w:szCs w:val="24"/>
        </w:rPr>
        <w:t>krotnego stwierdzenia istotnych nieprawidłowoś</w:t>
      </w:r>
      <w:r w:rsidR="001675B1" w:rsidRPr="00F566FD">
        <w:rPr>
          <w:rFonts w:asciiTheme="minorHAnsi" w:hAnsiTheme="minorHAnsi" w:cstheme="minorHAnsi"/>
          <w:szCs w:val="24"/>
        </w:rPr>
        <w:t xml:space="preserve">ci </w:t>
      </w:r>
      <w:r w:rsidR="0063742D" w:rsidRPr="00F566FD">
        <w:rPr>
          <w:rFonts w:asciiTheme="minorHAnsi" w:hAnsiTheme="minorHAnsi" w:cstheme="minorHAnsi"/>
          <w:szCs w:val="24"/>
        </w:rPr>
        <w:br/>
      </w:r>
      <w:r w:rsidR="001675B1" w:rsidRPr="00F566FD">
        <w:rPr>
          <w:rFonts w:asciiTheme="minorHAnsi" w:hAnsiTheme="minorHAnsi" w:cstheme="minorHAnsi"/>
          <w:szCs w:val="24"/>
        </w:rPr>
        <w:t>w</w:t>
      </w:r>
      <w:r w:rsidR="0063742D" w:rsidRPr="00F566FD">
        <w:rPr>
          <w:rFonts w:asciiTheme="minorHAnsi" w:hAnsiTheme="minorHAnsi" w:cstheme="minorHAnsi"/>
          <w:szCs w:val="24"/>
        </w:rPr>
        <w:t xml:space="preserve"> </w:t>
      </w:r>
      <w:r w:rsidR="001675B1" w:rsidRPr="00F566FD">
        <w:rPr>
          <w:rFonts w:asciiTheme="minorHAnsi" w:hAnsiTheme="minorHAnsi" w:cstheme="minorHAnsi"/>
          <w:szCs w:val="24"/>
        </w:rPr>
        <w:t xml:space="preserve">zakresie realizacji Etapu </w:t>
      </w:r>
      <w:r w:rsidR="002C1D84" w:rsidRPr="00F566FD">
        <w:rPr>
          <w:rFonts w:asciiTheme="minorHAnsi" w:hAnsiTheme="minorHAnsi" w:cstheme="minorHAnsi"/>
          <w:szCs w:val="24"/>
        </w:rPr>
        <w:t>I</w:t>
      </w:r>
      <w:r w:rsidRPr="00F566FD">
        <w:rPr>
          <w:rFonts w:asciiTheme="minorHAnsi" w:hAnsiTheme="minorHAnsi" w:cstheme="minorHAnsi"/>
          <w:szCs w:val="24"/>
        </w:rPr>
        <w:t>I, tj. usługi pielęgnacji gwarancyjnej zieleni</w:t>
      </w:r>
      <w:r w:rsidR="0077204D">
        <w:rPr>
          <w:rFonts w:asciiTheme="minorHAnsi" w:hAnsiTheme="minorHAnsi" w:cstheme="minorHAnsi"/>
          <w:szCs w:val="24"/>
        </w:rPr>
        <w:t xml:space="preserve"> i realizacji prac porządkowych</w:t>
      </w:r>
      <w:r w:rsidRPr="00F566FD">
        <w:rPr>
          <w:rFonts w:asciiTheme="minorHAnsi" w:hAnsiTheme="minorHAnsi" w:cstheme="minorHAnsi"/>
          <w:szCs w:val="24"/>
        </w:rPr>
        <w:t>.</w:t>
      </w:r>
    </w:p>
    <w:p w14:paraId="7DF0A1FC" w14:textId="48A8228D" w:rsidR="00CF4651" w:rsidRPr="00F566FD" w:rsidRDefault="006E2E4A" w:rsidP="006C7C95">
      <w:pPr>
        <w:numPr>
          <w:ilvl w:val="0"/>
          <w:numId w:val="29"/>
        </w:numPr>
        <w:tabs>
          <w:tab w:val="num" w:pos="360"/>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t xml:space="preserve">W przypadkach, o których mowa w ust. </w:t>
      </w:r>
      <w:r w:rsidR="004220A9" w:rsidRPr="00F566FD">
        <w:rPr>
          <w:rFonts w:asciiTheme="minorHAnsi" w:hAnsiTheme="minorHAnsi" w:cstheme="minorHAnsi"/>
          <w:szCs w:val="24"/>
        </w:rPr>
        <w:t>2</w:t>
      </w:r>
      <w:r w:rsidRPr="00F566FD">
        <w:rPr>
          <w:rFonts w:asciiTheme="minorHAnsi" w:hAnsiTheme="minorHAnsi" w:cstheme="minorHAnsi"/>
          <w:szCs w:val="24"/>
        </w:rPr>
        <w:t xml:space="preserve"> powyżej, Zamawiający jest uprawniony do dokonania odstąpienia (według swojego swobodnego wyboru) </w:t>
      </w:r>
      <w:r w:rsidR="004220A9" w:rsidRPr="00F566FD">
        <w:rPr>
          <w:rFonts w:asciiTheme="minorHAnsi" w:hAnsiTheme="minorHAnsi" w:cstheme="minorHAnsi"/>
          <w:szCs w:val="24"/>
        </w:rPr>
        <w:t xml:space="preserve">częściowego od </w:t>
      </w:r>
      <w:r w:rsidR="002E790D" w:rsidRPr="00F566FD">
        <w:rPr>
          <w:rFonts w:asciiTheme="minorHAnsi" w:hAnsiTheme="minorHAnsi" w:cstheme="minorHAnsi"/>
          <w:szCs w:val="24"/>
        </w:rPr>
        <w:t>U</w:t>
      </w:r>
      <w:r w:rsidR="004220A9" w:rsidRPr="00F566FD">
        <w:rPr>
          <w:rFonts w:asciiTheme="minorHAnsi" w:hAnsiTheme="minorHAnsi" w:cstheme="minorHAnsi"/>
          <w:szCs w:val="24"/>
        </w:rPr>
        <w:t xml:space="preserve">mowy lub ze skutkiem </w:t>
      </w:r>
      <w:r w:rsidRPr="00F566FD">
        <w:rPr>
          <w:rFonts w:asciiTheme="minorHAnsi" w:hAnsiTheme="minorHAnsi" w:cstheme="minorHAnsi"/>
          <w:i/>
          <w:szCs w:val="24"/>
        </w:rPr>
        <w:t>ex tunc</w:t>
      </w:r>
      <w:r w:rsidRPr="00F566FD">
        <w:rPr>
          <w:rFonts w:asciiTheme="minorHAnsi" w:hAnsiTheme="minorHAnsi" w:cstheme="minorHAnsi"/>
          <w:szCs w:val="24"/>
        </w:rPr>
        <w:t xml:space="preserve">. </w:t>
      </w:r>
      <w:r w:rsidR="004220A9" w:rsidRPr="00F566FD">
        <w:rPr>
          <w:rFonts w:asciiTheme="minorHAnsi" w:hAnsiTheme="minorHAnsi" w:cstheme="minorHAnsi"/>
          <w:szCs w:val="24"/>
        </w:rPr>
        <w:t xml:space="preserve">W przypadku odstąpienia od </w:t>
      </w:r>
      <w:r w:rsidR="002E790D" w:rsidRPr="00F566FD">
        <w:rPr>
          <w:rFonts w:asciiTheme="minorHAnsi" w:hAnsiTheme="minorHAnsi" w:cstheme="minorHAnsi"/>
          <w:szCs w:val="24"/>
        </w:rPr>
        <w:t>U</w:t>
      </w:r>
      <w:r w:rsidR="004220A9" w:rsidRPr="00F566FD">
        <w:rPr>
          <w:rFonts w:asciiTheme="minorHAnsi" w:hAnsiTheme="minorHAnsi" w:cstheme="minorHAnsi"/>
          <w:szCs w:val="24"/>
        </w:rPr>
        <w:t xml:space="preserve">mowy na podstawie ust. 2 pkt 9 </w:t>
      </w:r>
      <w:r w:rsidR="00093ABD" w:rsidRPr="00F566FD">
        <w:rPr>
          <w:rFonts w:asciiTheme="minorHAnsi" w:hAnsiTheme="minorHAnsi" w:cstheme="minorHAnsi"/>
          <w:szCs w:val="24"/>
        </w:rPr>
        <w:t xml:space="preserve">lub ust. 2 pkt 5 i 6 z uwagi na brak wymaganego zabezpieczenia lub ubezpieczenia podczas realizacji Etapu II, </w:t>
      </w:r>
      <w:r w:rsidR="004220A9" w:rsidRPr="00F566FD">
        <w:rPr>
          <w:rFonts w:asciiTheme="minorHAnsi" w:hAnsiTheme="minorHAnsi" w:cstheme="minorHAnsi"/>
          <w:szCs w:val="24"/>
        </w:rPr>
        <w:t xml:space="preserve">Zamawiający uprawniony jest jedynie do odstąpienia od Etapu II </w:t>
      </w:r>
      <w:r w:rsidR="002E790D" w:rsidRPr="00F566FD">
        <w:rPr>
          <w:rFonts w:asciiTheme="minorHAnsi" w:hAnsiTheme="minorHAnsi" w:cstheme="minorHAnsi"/>
          <w:szCs w:val="24"/>
        </w:rPr>
        <w:t>P</w:t>
      </w:r>
      <w:r w:rsidR="004220A9"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004220A9" w:rsidRPr="00F566FD">
        <w:rPr>
          <w:rFonts w:asciiTheme="minorHAnsi" w:hAnsiTheme="minorHAnsi" w:cstheme="minorHAnsi"/>
          <w:szCs w:val="24"/>
        </w:rPr>
        <w:t xml:space="preserve">mowy (w całości lub części). </w:t>
      </w:r>
      <w:r w:rsidR="00602988" w:rsidRPr="00F566FD">
        <w:rPr>
          <w:rFonts w:asciiTheme="minorHAnsi" w:hAnsiTheme="minorHAnsi" w:cstheme="minorHAnsi"/>
          <w:szCs w:val="24"/>
        </w:rPr>
        <w:t>W</w:t>
      </w:r>
      <w:r w:rsidR="00B74756" w:rsidRPr="00F566FD">
        <w:rPr>
          <w:rFonts w:asciiTheme="minorHAnsi" w:hAnsiTheme="minorHAnsi" w:cstheme="minorHAnsi"/>
          <w:szCs w:val="24"/>
        </w:rPr>
        <w:t xml:space="preserve"> </w:t>
      </w:r>
      <w:r w:rsidRPr="00F566FD">
        <w:rPr>
          <w:rFonts w:asciiTheme="minorHAnsi" w:hAnsiTheme="minorHAnsi" w:cstheme="minorHAnsi"/>
          <w:szCs w:val="24"/>
        </w:rPr>
        <w:t xml:space="preserve">przypadku odstąpienia </w:t>
      </w:r>
      <w:r w:rsidR="004220A9" w:rsidRPr="00F566FD">
        <w:rPr>
          <w:rFonts w:asciiTheme="minorHAnsi" w:hAnsiTheme="minorHAnsi" w:cstheme="minorHAnsi"/>
          <w:szCs w:val="24"/>
        </w:rPr>
        <w:t>częściowego</w:t>
      </w:r>
      <w:r w:rsidR="00A91671" w:rsidRPr="00F566FD">
        <w:rPr>
          <w:rFonts w:asciiTheme="minorHAnsi" w:hAnsiTheme="minorHAnsi" w:cstheme="minorHAnsi"/>
          <w:szCs w:val="24"/>
        </w:rPr>
        <w:t xml:space="preserve">, </w:t>
      </w:r>
      <w:r w:rsidRPr="00F566FD">
        <w:rPr>
          <w:rFonts w:asciiTheme="minorHAnsi" w:hAnsiTheme="minorHAnsi" w:cstheme="minorHAnsi"/>
          <w:szCs w:val="24"/>
        </w:rPr>
        <w:t>Wykonawca jest uprawniony do żądania zapłaty tylko części wynagrodzenia należnego mu</w:t>
      </w:r>
      <w:r w:rsidR="00A91671" w:rsidRPr="00F566FD">
        <w:rPr>
          <w:rFonts w:asciiTheme="minorHAnsi" w:hAnsiTheme="minorHAnsi" w:cstheme="minorHAnsi"/>
          <w:szCs w:val="24"/>
        </w:rPr>
        <w:t xml:space="preserve"> za część </w:t>
      </w:r>
      <w:r w:rsidR="002E790D" w:rsidRPr="00F566FD">
        <w:rPr>
          <w:rFonts w:asciiTheme="minorHAnsi" w:hAnsiTheme="minorHAnsi" w:cstheme="minorHAnsi"/>
          <w:szCs w:val="24"/>
        </w:rPr>
        <w:t>P</w:t>
      </w:r>
      <w:r w:rsidR="00A91671"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00A91671" w:rsidRPr="00F566FD">
        <w:rPr>
          <w:rFonts w:asciiTheme="minorHAnsi" w:hAnsiTheme="minorHAnsi" w:cstheme="minorHAnsi"/>
          <w:szCs w:val="24"/>
        </w:rPr>
        <w:t xml:space="preserve">mowy, której nie dotyczyło odstąpienie od </w:t>
      </w:r>
      <w:r w:rsidR="002E790D" w:rsidRPr="00F566FD">
        <w:rPr>
          <w:rFonts w:asciiTheme="minorHAnsi" w:hAnsiTheme="minorHAnsi" w:cstheme="minorHAnsi"/>
          <w:szCs w:val="24"/>
        </w:rPr>
        <w:t>U</w:t>
      </w:r>
      <w:r w:rsidR="00A91671" w:rsidRPr="00F566FD">
        <w:rPr>
          <w:rFonts w:asciiTheme="minorHAnsi" w:hAnsiTheme="minorHAnsi" w:cstheme="minorHAnsi"/>
          <w:szCs w:val="24"/>
        </w:rPr>
        <w:t>mowy</w:t>
      </w:r>
      <w:r w:rsidRPr="00F566FD">
        <w:rPr>
          <w:rFonts w:asciiTheme="minorHAnsi" w:hAnsiTheme="minorHAnsi" w:cstheme="minorHAnsi"/>
          <w:szCs w:val="24"/>
        </w:rPr>
        <w:t xml:space="preserve">. Wykonawca nie jest uprawniony do żądania pokrycia </w:t>
      </w:r>
      <w:r w:rsidR="00602988" w:rsidRPr="00F566FD">
        <w:rPr>
          <w:rFonts w:asciiTheme="minorHAnsi" w:hAnsiTheme="minorHAnsi" w:cstheme="minorHAnsi"/>
          <w:szCs w:val="24"/>
        </w:rPr>
        <w:t>jakichkolwiek innych kosztów, w</w:t>
      </w:r>
      <w:r w:rsidR="00B74756" w:rsidRPr="00F566FD">
        <w:rPr>
          <w:rFonts w:asciiTheme="minorHAnsi" w:hAnsiTheme="minorHAnsi" w:cstheme="minorHAnsi"/>
          <w:szCs w:val="24"/>
        </w:rPr>
        <w:t xml:space="preserve"> </w:t>
      </w:r>
      <w:r w:rsidRPr="00F566FD">
        <w:rPr>
          <w:rFonts w:asciiTheme="minorHAnsi" w:hAnsiTheme="minorHAnsi" w:cstheme="minorHAnsi"/>
          <w:szCs w:val="24"/>
        </w:rPr>
        <w:t>szczególności</w:t>
      </w:r>
      <w:r w:rsidR="00265781" w:rsidRPr="00F566FD">
        <w:rPr>
          <w:rFonts w:asciiTheme="minorHAnsi" w:hAnsiTheme="minorHAnsi" w:cstheme="minorHAnsi"/>
          <w:szCs w:val="24"/>
        </w:rPr>
        <w:t xml:space="preserve"> zakupów materiałów, urządzeń </w:t>
      </w:r>
      <w:r w:rsidR="00B74756" w:rsidRPr="00F566FD">
        <w:rPr>
          <w:rFonts w:asciiTheme="minorHAnsi" w:hAnsiTheme="minorHAnsi" w:cstheme="minorHAnsi"/>
          <w:szCs w:val="24"/>
        </w:rPr>
        <w:br/>
      </w:r>
      <w:r w:rsidR="00265781" w:rsidRPr="00F566FD">
        <w:rPr>
          <w:rFonts w:asciiTheme="minorHAnsi" w:hAnsiTheme="minorHAnsi" w:cstheme="minorHAnsi"/>
          <w:szCs w:val="24"/>
        </w:rPr>
        <w:t>i</w:t>
      </w:r>
      <w:r w:rsidR="00B74756" w:rsidRPr="00F566FD">
        <w:rPr>
          <w:rFonts w:asciiTheme="minorHAnsi" w:hAnsiTheme="minorHAnsi" w:cstheme="minorHAnsi"/>
          <w:szCs w:val="24"/>
        </w:rPr>
        <w:t xml:space="preserve"> </w:t>
      </w:r>
      <w:r w:rsidRPr="00F566FD">
        <w:rPr>
          <w:rFonts w:asciiTheme="minorHAnsi" w:hAnsiTheme="minorHAnsi" w:cstheme="minorHAnsi"/>
          <w:szCs w:val="24"/>
        </w:rPr>
        <w:t xml:space="preserve">wyrobów jakich dokonał w przygotowaniu do wykonania dalszego zakresu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mowy, który nie został wykonany w chwili odstąpienia od Umowy przez Zamawiającego.</w:t>
      </w:r>
    </w:p>
    <w:p w14:paraId="35506C48" w14:textId="6E81B4FD" w:rsidR="00CF4651" w:rsidRPr="00F566FD" w:rsidRDefault="00220E2E" w:rsidP="006C7C95">
      <w:pPr>
        <w:numPr>
          <w:ilvl w:val="0"/>
          <w:numId w:val="29"/>
        </w:numPr>
        <w:tabs>
          <w:tab w:val="num" w:pos="360"/>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t xml:space="preserve">Strony są także uprawnione do odstąpienia od </w:t>
      </w:r>
      <w:r w:rsidR="002E790D" w:rsidRPr="00F566FD">
        <w:rPr>
          <w:rFonts w:asciiTheme="minorHAnsi" w:hAnsiTheme="minorHAnsi" w:cstheme="minorHAnsi"/>
          <w:szCs w:val="24"/>
        </w:rPr>
        <w:t>U</w:t>
      </w:r>
      <w:r w:rsidRPr="00F566FD">
        <w:rPr>
          <w:rFonts w:asciiTheme="minorHAnsi" w:hAnsiTheme="minorHAnsi" w:cstheme="minorHAnsi"/>
          <w:szCs w:val="24"/>
        </w:rPr>
        <w:t>mowy na o</w:t>
      </w:r>
      <w:r w:rsidR="00602988" w:rsidRPr="00F566FD">
        <w:rPr>
          <w:rFonts w:asciiTheme="minorHAnsi" w:hAnsiTheme="minorHAnsi" w:cstheme="minorHAnsi"/>
          <w:szCs w:val="24"/>
        </w:rPr>
        <w:t>gólnych zasadach wynikających z</w:t>
      </w:r>
      <w:r w:rsidR="0063742D" w:rsidRPr="00F566FD">
        <w:rPr>
          <w:rFonts w:asciiTheme="minorHAnsi" w:hAnsiTheme="minorHAnsi" w:cstheme="minorHAnsi"/>
          <w:szCs w:val="24"/>
        </w:rPr>
        <w:t xml:space="preserve"> </w:t>
      </w:r>
      <w:r w:rsidRPr="00F566FD">
        <w:rPr>
          <w:rFonts w:asciiTheme="minorHAnsi" w:hAnsiTheme="minorHAnsi" w:cstheme="minorHAnsi"/>
          <w:szCs w:val="24"/>
        </w:rPr>
        <w:t>powszechnie obowiązujących przepisów prawa, w szcze</w:t>
      </w:r>
      <w:r w:rsidR="00CF4651" w:rsidRPr="00F566FD">
        <w:rPr>
          <w:rFonts w:asciiTheme="minorHAnsi" w:hAnsiTheme="minorHAnsi" w:cstheme="minorHAnsi"/>
          <w:szCs w:val="24"/>
        </w:rPr>
        <w:t>gólności ustawy Kodeks cywilny.</w:t>
      </w:r>
    </w:p>
    <w:p w14:paraId="331F84FA" w14:textId="77777777" w:rsidR="00CF4651" w:rsidRPr="00F566FD" w:rsidRDefault="006E2E4A" w:rsidP="006C7C95">
      <w:pPr>
        <w:numPr>
          <w:ilvl w:val="0"/>
          <w:numId w:val="29"/>
        </w:numPr>
        <w:tabs>
          <w:tab w:val="num" w:pos="142"/>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lastRenderedPageBreak/>
        <w:t>Odstąpienie od Umowy powinno nastąpić w formie pisemnej pod rygorem nieważności takiego oświadczenia i powinno zawierać uzasadnienie.</w:t>
      </w:r>
    </w:p>
    <w:p w14:paraId="7EB4DE45" w14:textId="106DB8AC" w:rsidR="00CF4651" w:rsidRPr="00F566FD" w:rsidRDefault="002C41FD" w:rsidP="006C7C95">
      <w:pPr>
        <w:numPr>
          <w:ilvl w:val="0"/>
          <w:numId w:val="29"/>
        </w:numPr>
        <w:tabs>
          <w:tab w:val="num" w:pos="360"/>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t xml:space="preserve">Odstąpienia od </w:t>
      </w:r>
      <w:r w:rsidR="002E790D" w:rsidRPr="00F566FD">
        <w:rPr>
          <w:rFonts w:asciiTheme="minorHAnsi" w:hAnsiTheme="minorHAnsi" w:cstheme="minorHAnsi"/>
          <w:szCs w:val="24"/>
        </w:rPr>
        <w:t>U</w:t>
      </w:r>
      <w:r w:rsidRPr="00F566FD">
        <w:rPr>
          <w:rFonts w:asciiTheme="minorHAnsi" w:hAnsiTheme="minorHAnsi" w:cstheme="minorHAnsi"/>
          <w:szCs w:val="24"/>
        </w:rPr>
        <w:t>mowy dokonywać będzie w imieniu zarówno Zamawiającego 1</w:t>
      </w:r>
      <w:r w:rsidR="00220E2E" w:rsidRPr="00F566FD">
        <w:rPr>
          <w:rFonts w:asciiTheme="minorHAnsi" w:hAnsiTheme="minorHAnsi" w:cstheme="minorHAnsi"/>
          <w:szCs w:val="24"/>
        </w:rPr>
        <w:t xml:space="preserve"> (MP)</w:t>
      </w:r>
      <w:r w:rsidR="00602988" w:rsidRPr="00F566FD">
        <w:rPr>
          <w:rFonts w:asciiTheme="minorHAnsi" w:hAnsiTheme="minorHAnsi" w:cstheme="minorHAnsi"/>
          <w:szCs w:val="24"/>
        </w:rPr>
        <w:t>, jak i</w:t>
      </w:r>
      <w:r w:rsidR="0063742D" w:rsidRPr="00F566FD">
        <w:rPr>
          <w:rFonts w:asciiTheme="minorHAnsi" w:hAnsiTheme="minorHAnsi" w:cstheme="minorHAnsi"/>
          <w:szCs w:val="24"/>
        </w:rPr>
        <w:t xml:space="preserve"> </w:t>
      </w:r>
      <w:r w:rsidR="00220E2E" w:rsidRPr="00F566FD">
        <w:rPr>
          <w:rFonts w:asciiTheme="minorHAnsi" w:hAnsiTheme="minorHAnsi" w:cstheme="minorHAnsi"/>
          <w:szCs w:val="24"/>
        </w:rPr>
        <w:t xml:space="preserve">Zamawiającego 2 (AQ), Zamawiający 1, a odstąpienie od </w:t>
      </w:r>
      <w:r w:rsidR="002E790D" w:rsidRPr="00F566FD">
        <w:rPr>
          <w:rFonts w:asciiTheme="minorHAnsi" w:hAnsiTheme="minorHAnsi" w:cstheme="minorHAnsi"/>
          <w:szCs w:val="24"/>
        </w:rPr>
        <w:t>U</w:t>
      </w:r>
      <w:r w:rsidR="00220E2E" w:rsidRPr="00F566FD">
        <w:rPr>
          <w:rFonts w:asciiTheme="minorHAnsi" w:hAnsiTheme="minorHAnsi" w:cstheme="minorHAnsi"/>
          <w:szCs w:val="24"/>
        </w:rPr>
        <w:t>mowy (z wyjątkiem</w:t>
      </w:r>
      <w:r w:rsidR="00093ABD" w:rsidRPr="00F566FD">
        <w:rPr>
          <w:rFonts w:asciiTheme="minorHAnsi" w:hAnsiTheme="minorHAnsi" w:cstheme="minorHAnsi"/>
          <w:szCs w:val="24"/>
        </w:rPr>
        <w:t xml:space="preserve"> odstąpienia od</w:t>
      </w:r>
      <w:r w:rsidR="00220E2E" w:rsidRPr="00F566FD">
        <w:rPr>
          <w:rFonts w:asciiTheme="minorHAnsi" w:hAnsiTheme="minorHAnsi" w:cstheme="minorHAnsi"/>
          <w:szCs w:val="24"/>
        </w:rPr>
        <w:t xml:space="preserve"> Etapu II), wymaga zgody zarówno Zamawiającego 1, jak i Zamawiającego 2.</w:t>
      </w:r>
    </w:p>
    <w:p w14:paraId="44104A8F" w14:textId="61FCCF17" w:rsidR="00CF4651" w:rsidRPr="00F566FD" w:rsidRDefault="006E2E4A" w:rsidP="006C7C95">
      <w:pPr>
        <w:numPr>
          <w:ilvl w:val="0"/>
          <w:numId w:val="29"/>
        </w:numPr>
        <w:tabs>
          <w:tab w:val="num" w:pos="360"/>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t xml:space="preserve">W wypadku odstąpienia od </w:t>
      </w:r>
      <w:r w:rsidR="002E790D" w:rsidRPr="00F566FD">
        <w:rPr>
          <w:rFonts w:asciiTheme="minorHAnsi" w:hAnsiTheme="minorHAnsi" w:cstheme="minorHAnsi"/>
          <w:szCs w:val="24"/>
        </w:rPr>
        <w:t>U</w:t>
      </w:r>
      <w:r w:rsidRPr="00F566FD">
        <w:rPr>
          <w:rFonts w:asciiTheme="minorHAnsi" w:hAnsiTheme="minorHAnsi" w:cstheme="minorHAnsi"/>
          <w:szCs w:val="24"/>
        </w:rPr>
        <w:t>mowy</w:t>
      </w:r>
      <w:r w:rsidR="00A91671" w:rsidRPr="00F566FD">
        <w:rPr>
          <w:rFonts w:asciiTheme="minorHAnsi" w:hAnsiTheme="minorHAnsi" w:cstheme="minorHAnsi"/>
          <w:szCs w:val="24"/>
        </w:rPr>
        <w:t xml:space="preserve">, obejmującego odstąpienie od dalszej realizacji określonych robót budowlanych/prac, Strony </w:t>
      </w:r>
      <w:r w:rsidRPr="00F566FD">
        <w:rPr>
          <w:rFonts w:asciiTheme="minorHAnsi" w:hAnsiTheme="minorHAnsi" w:cstheme="minorHAnsi"/>
          <w:szCs w:val="24"/>
        </w:rPr>
        <w:t>obciążają następujące obowiązki:</w:t>
      </w:r>
    </w:p>
    <w:p w14:paraId="1124F38C" w14:textId="3FF3E4B4" w:rsidR="00CF4651" w:rsidRPr="00F566FD" w:rsidRDefault="00CF4651" w:rsidP="006C7C95">
      <w:pPr>
        <w:pStyle w:val="Akapitzlist"/>
        <w:numPr>
          <w:ilvl w:val="1"/>
          <w:numId w:val="29"/>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Wykonawca zabezpieczy przerwane roboty budowlane/prace w zakresie, którego dotyczy odstąpienie i w sposób obustronnie uzgodniony na koszt tej Strony, z której </w:t>
      </w:r>
      <w:r w:rsidR="0063742D" w:rsidRPr="00F566FD">
        <w:rPr>
          <w:rFonts w:asciiTheme="minorHAnsi" w:hAnsiTheme="minorHAnsi" w:cstheme="minorHAnsi"/>
          <w:szCs w:val="24"/>
        </w:rPr>
        <w:br/>
      </w:r>
      <w:r w:rsidRPr="00F566FD">
        <w:rPr>
          <w:rFonts w:asciiTheme="minorHAnsi" w:hAnsiTheme="minorHAnsi" w:cstheme="minorHAnsi"/>
          <w:szCs w:val="24"/>
        </w:rPr>
        <w:t xml:space="preserve">to winy nastąpiło odstąpienie od </w:t>
      </w:r>
      <w:r w:rsidR="002E790D" w:rsidRPr="00F566FD">
        <w:rPr>
          <w:rFonts w:asciiTheme="minorHAnsi" w:hAnsiTheme="minorHAnsi" w:cstheme="minorHAnsi"/>
          <w:szCs w:val="24"/>
        </w:rPr>
        <w:t>U</w:t>
      </w:r>
      <w:r w:rsidRPr="00F566FD">
        <w:rPr>
          <w:rFonts w:asciiTheme="minorHAnsi" w:hAnsiTheme="minorHAnsi" w:cstheme="minorHAnsi"/>
          <w:szCs w:val="24"/>
        </w:rPr>
        <w:t>mowy.</w:t>
      </w:r>
    </w:p>
    <w:p w14:paraId="09972122" w14:textId="55EF06A1" w:rsidR="00CF4651" w:rsidRPr="00F566FD" w:rsidRDefault="00CF4651" w:rsidP="006C7C95">
      <w:pPr>
        <w:pStyle w:val="Akapitzlist"/>
        <w:numPr>
          <w:ilvl w:val="1"/>
          <w:numId w:val="29"/>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Wykonawca zgłosi do dokonania przez Zamawiającego (Zamawiającego 1/lub Zamawiającego 2) gotowość odbioru robót/prac przerwanych,</w:t>
      </w:r>
    </w:p>
    <w:p w14:paraId="568AC49D" w14:textId="4DDE252E" w:rsidR="00CF4651" w:rsidRPr="00F566FD" w:rsidRDefault="00CF4651" w:rsidP="006C7C95">
      <w:pPr>
        <w:pStyle w:val="Akapitzlist"/>
        <w:numPr>
          <w:ilvl w:val="1"/>
          <w:numId w:val="29"/>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w terminie 14 dni od daty zgłoszenia, o którym mowa w pkt 2, Wykonawca przy udziale Zamawiającego 1 i/lub Zamawiającego 2 sporządzi szczegółowy protokół inwentaryzacji robót/prac w toku.</w:t>
      </w:r>
    </w:p>
    <w:p w14:paraId="493220E2" w14:textId="41EE0869" w:rsidR="00CF4651" w:rsidRPr="00F566FD" w:rsidRDefault="006E2E4A" w:rsidP="006C7C95">
      <w:pPr>
        <w:numPr>
          <w:ilvl w:val="0"/>
          <w:numId w:val="29"/>
        </w:numPr>
        <w:tabs>
          <w:tab w:val="num" w:pos="360"/>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t xml:space="preserve">W przypadku braku zgłoszenia, o którym mowa w ust. </w:t>
      </w:r>
      <w:r w:rsidR="00CF4651" w:rsidRPr="00F566FD">
        <w:rPr>
          <w:rFonts w:asciiTheme="minorHAnsi" w:hAnsiTheme="minorHAnsi" w:cstheme="minorHAnsi"/>
          <w:szCs w:val="24"/>
        </w:rPr>
        <w:t>7</w:t>
      </w:r>
      <w:r w:rsidRPr="00F566FD">
        <w:rPr>
          <w:rFonts w:asciiTheme="minorHAnsi" w:hAnsiTheme="minorHAnsi" w:cstheme="minorHAnsi"/>
          <w:szCs w:val="24"/>
        </w:rPr>
        <w:t xml:space="preserve"> pkt 2, protokół inwentaryzacji robót</w:t>
      </w:r>
      <w:r w:rsidR="00A91671" w:rsidRPr="00F566FD">
        <w:rPr>
          <w:rFonts w:asciiTheme="minorHAnsi" w:hAnsiTheme="minorHAnsi" w:cstheme="minorHAnsi"/>
          <w:szCs w:val="24"/>
        </w:rPr>
        <w:t>/prac</w:t>
      </w:r>
      <w:r w:rsidR="00D303D6" w:rsidRPr="00F566FD">
        <w:rPr>
          <w:rFonts w:asciiTheme="minorHAnsi" w:hAnsiTheme="minorHAnsi" w:cstheme="minorHAnsi"/>
          <w:szCs w:val="24"/>
        </w:rPr>
        <w:t xml:space="preserve"> w</w:t>
      </w:r>
      <w:r w:rsidR="0063742D" w:rsidRPr="00F566FD">
        <w:rPr>
          <w:rFonts w:asciiTheme="minorHAnsi" w:hAnsiTheme="minorHAnsi" w:cstheme="minorHAnsi"/>
          <w:szCs w:val="24"/>
        </w:rPr>
        <w:t xml:space="preserve"> </w:t>
      </w:r>
      <w:r w:rsidRPr="00F566FD">
        <w:rPr>
          <w:rFonts w:asciiTheme="minorHAnsi" w:hAnsiTheme="minorHAnsi" w:cstheme="minorHAnsi"/>
          <w:szCs w:val="24"/>
        </w:rPr>
        <w:t>toku Zamawiający sporządza samodzielnie. Protokół inwentaryzacji robót</w:t>
      </w:r>
      <w:r w:rsidR="00A91671" w:rsidRPr="00F566FD">
        <w:rPr>
          <w:rFonts w:asciiTheme="minorHAnsi" w:hAnsiTheme="minorHAnsi" w:cstheme="minorHAnsi"/>
          <w:szCs w:val="24"/>
        </w:rPr>
        <w:t>/prac</w:t>
      </w:r>
      <w:r w:rsidRPr="00F566FD">
        <w:rPr>
          <w:rFonts w:asciiTheme="minorHAnsi" w:hAnsiTheme="minorHAnsi" w:cstheme="minorHAnsi"/>
          <w:szCs w:val="24"/>
        </w:rPr>
        <w:t xml:space="preserve"> w toku będzie stanowił podstawę do sporządzenia </w:t>
      </w:r>
      <w:r w:rsidR="00A91671" w:rsidRPr="00F566FD">
        <w:rPr>
          <w:rFonts w:asciiTheme="minorHAnsi" w:hAnsiTheme="minorHAnsi" w:cstheme="minorHAnsi"/>
          <w:szCs w:val="24"/>
        </w:rPr>
        <w:t>wyceny wynagrodzenia należnego Wykonawcy za te roboty/prace.</w:t>
      </w:r>
    </w:p>
    <w:p w14:paraId="74B9A6CB" w14:textId="2D76B255" w:rsidR="000E509B" w:rsidRPr="00F566FD" w:rsidRDefault="006E2E4A" w:rsidP="006C7C95">
      <w:pPr>
        <w:numPr>
          <w:ilvl w:val="0"/>
          <w:numId w:val="29"/>
        </w:numPr>
        <w:tabs>
          <w:tab w:val="num" w:pos="360"/>
          <w:tab w:val="right" w:leader="dot" w:pos="9072"/>
        </w:tabs>
        <w:spacing w:before="120"/>
        <w:ind w:left="426" w:hanging="425"/>
        <w:rPr>
          <w:rFonts w:asciiTheme="minorHAnsi" w:hAnsiTheme="minorHAnsi" w:cstheme="minorHAnsi"/>
          <w:szCs w:val="24"/>
        </w:rPr>
      </w:pPr>
      <w:r w:rsidRPr="00F566FD">
        <w:rPr>
          <w:rFonts w:asciiTheme="minorHAnsi" w:hAnsiTheme="minorHAnsi" w:cstheme="minorHAnsi"/>
          <w:szCs w:val="24"/>
        </w:rPr>
        <w:t xml:space="preserve">Prawo odstąpienia od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przysługuje w terminie 60 dni od dnia w którym </w:t>
      </w:r>
      <w:r w:rsidR="00A91671" w:rsidRPr="00F566FD">
        <w:rPr>
          <w:rFonts w:asciiTheme="minorHAnsi" w:hAnsiTheme="minorHAnsi" w:cstheme="minorHAnsi"/>
          <w:szCs w:val="24"/>
        </w:rPr>
        <w:t xml:space="preserve">Zamawiający lub Wykonawca </w:t>
      </w:r>
      <w:r w:rsidRPr="00F566FD">
        <w:rPr>
          <w:rFonts w:asciiTheme="minorHAnsi" w:hAnsiTheme="minorHAnsi" w:cstheme="minorHAnsi"/>
          <w:szCs w:val="24"/>
        </w:rPr>
        <w:t>dowiedział się o za</w:t>
      </w:r>
      <w:r w:rsidR="00A91671" w:rsidRPr="00F566FD">
        <w:rPr>
          <w:rFonts w:asciiTheme="minorHAnsi" w:hAnsiTheme="minorHAnsi" w:cstheme="minorHAnsi"/>
          <w:szCs w:val="24"/>
        </w:rPr>
        <w:t>istnieniu</w:t>
      </w:r>
      <w:r w:rsidRPr="00F566FD">
        <w:rPr>
          <w:rFonts w:asciiTheme="minorHAnsi" w:hAnsiTheme="minorHAnsi" w:cstheme="minorHAnsi"/>
          <w:szCs w:val="24"/>
        </w:rPr>
        <w:t xml:space="preserve"> okoliczności je uzasadniających.</w:t>
      </w:r>
    </w:p>
    <w:p w14:paraId="160FD6B1" w14:textId="4DB797AA" w:rsidR="00F6581C" w:rsidRPr="00F566FD" w:rsidRDefault="00F6581C"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16</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 xml:space="preserve">Zmiany </w:t>
      </w:r>
      <w:r w:rsidR="002E790D" w:rsidRPr="00F566FD">
        <w:rPr>
          <w:rFonts w:asciiTheme="minorHAnsi" w:hAnsiTheme="minorHAnsi" w:cstheme="minorHAnsi"/>
          <w:b/>
          <w:color w:val="auto"/>
          <w:szCs w:val="24"/>
        </w:rPr>
        <w:t>U</w:t>
      </w:r>
      <w:r w:rsidRPr="00F566FD">
        <w:rPr>
          <w:rFonts w:asciiTheme="minorHAnsi" w:hAnsiTheme="minorHAnsi" w:cstheme="minorHAnsi"/>
          <w:b/>
          <w:color w:val="auto"/>
          <w:szCs w:val="24"/>
        </w:rPr>
        <w:t>mowy</w:t>
      </w:r>
    </w:p>
    <w:p w14:paraId="1F296FF4" w14:textId="1545E28F" w:rsidR="0099501D" w:rsidRPr="00D77A72" w:rsidRDefault="00D77A72" w:rsidP="006C7C95">
      <w:pPr>
        <w:pStyle w:val="Akapitzlist"/>
        <w:numPr>
          <w:ilvl w:val="3"/>
          <w:numId w:val="28"/>
        </w:numPr>
        <w:tabs>
          <w:tab w:val="left" w:pos="426"/>
        </w:tabs>
        <w:spacing w:before="120"/>
        <w:ind w:left="426" w:hanging="426"/>
        <w:contextualSpacing w:val="0"/>
        <w:rPr>
          <w:rFonts w:asciiTheme="minorHAnsi" w:hAnsiTheme="minorHAnsi" w:cstheme="minorHAnsi"/>
          <w:strike/>
          <w:szCs w:val="24"/>
        </w:rPr>
      </w:pPr>
      <w:r w:rsidRPr="00D77A72">
        <w:rPr>
          <w:rFonts w:asciiTheme="minorHAnsi" w:hAnsiTheme="minorHAnsi" w:cstheme="minorHAnsi"/>
          <w:szCs w:val="24"/>
        </w:rPr>
        <w:t>Z</w:t>
      </w:r>
      <w:r w:rsidR="002A76AC">
        <w:t xml:space="preserve">amawiający, na podstawie art. 455 ust. 1 pkt 1 ustawy z dnia 11 września 2019 r. Prawo zamówień publicznych (tj. Dz.U. z 2022 r. poz. 1710 ze zm.), przewiduje zmianę umowy </w:t>
      </w:r>
      <w:r w:rsidR="002A76AC" w:rsidRPr="00E429D5">
        <w:t>w następujących przypadkach</w:t>
      </w:r>
      <w:r w:rsidR="002A76AC">
        <w:t>:</w:t>
      </w:r>
    </w:p>
    <w:p w14:paraId="769042B7" w14:textId="42CE1251" w:rsidR="00BB6513" w:rsidRPr="00F566FD" w:rsidRDefault="00BB6513" w:rsidP="006C7C95">
      <w:pPr>
        <w:pStyle w:val="Akapitzlist"/>
        <w:numPr>
          <w:ilvl w:val="2"/>
          <w:numId w:val="27"/>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w przypadku, gdy warunki atmosferyczne (np. zbyt niska temperatura, wartości opadów, zmarznięta gleba) nie pozwalają na prawidłowe wykonanie prac w ramach Etapu I z uwagi na technologię, zasady ich prawidłowego wykonania wynikające </w:t>
      </w:r>
      <w:r w:rsidR="0063742D" w:rsidRPr="00F566FD">
        <w:rPr>
          <w:rFonts w:asciiTheme="minorHAnsi" w:hAnsiTheme="minorHAnsi" w:cstheme="minorHAnsi"/>
          <w:szCs w:val="24"/>
        </w:rPr>
        <w:br/>
      </w:r>
      <w:r w:rsidRPr="00F566FD">
        <w:rPr>
          <w:rFonts w:asciiTheme="minorHAnsi" w:hAnsiTheme="minorHAnsi" w:cstheme="minorHAnsi"/>
          <w:szCs w:val="24"/>
        </w:rPr>
        <w:t xml:space="preserve">z obowiązujących przepisów, norm, czy zasad sztuki budowlanej lub ogrodniczej – odpowiednie wydłużenie okresu realizacji Etapu I o ilość dni trwania warunków atmosferycznych uniemożliwiających prawidłową realizację prac, </w:t>
      </w:r>
    </w:p>
    <w:p w14:paraId="480FF2FE" w14:textId="576F7DB7" w:rsidR="0099501D" w:rsidRPr="00F566FD" w:rsidRDefault="0099501D" w:rsidP="006C7C95">
      <w:pPr>
        <w:pStyle w:val="Akapitzlist"/>
        <w:numPr>
          <w:ilvl w:val="2"/>
          <w:numId w:val="27"/>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w przypadku, gdy z powodu działań/zaniechań osób trzecich (niezwiązanych </w:t>
      </w:r>
      <w:r w:rsidR="0063742D" w:rsidRPr="00F566FD">
        <w:rPr>
          <w:rFonts w:asciiTheme="minorHAnsi" w:hAnsiTheme="minorHAnsi" w:cstheme="minorHAnsi"/>
          <w:szCs w:val="24"/>
        </w:rPr>
        <w:br/>
      </w:r>
      <w:r w:rsidRPr="00F566FD">
        <w:rPr>
          <w:rFonts w:asciiTheme="minorHAnsi" w:hAnsiTheme="minorHAnsi" w:cstheme="minorHAnsi"/>
          <w:szCs w:val="24"/>
        </w:rPr>
        <w:t xml:space="preserve">z Wykonawcą) lub organów władzy publicznej nie jest możliwe terminowe wykonanie robót/prac składających się na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odpowiednia zmiana terminu wykonania </w:t>
      </w:r>
      <w:r w:rsidR="002E790D" w:rsidRPr="00F566FD">
        <w:rPr>
          <w:rFonts w:asciiTheme="minorHAnsi" w:hAnsiTheme="minorHAnsi" w:cstheme="minorHAnsi"/>
          <w:szCs w:val="24"/>
        </w:rPr>
        <w:t>U</w:t>
      </w:r>
      <w:r w:rsidRPr="00F566FD">
        <w:rPr>
          <w:rFonts w:asciiTheme="minorHAnsi" w:hAnsiTheme="minorHAnsi" w:cstheme="minorHAnsi"/>
          <w:szCs w:val="24"/>
        </w:rPr>
        <w:t>mowy o długość okresu wydłużenia się realizac</w:t>
      </w:r>
      <w:r w:rsidR="00265781" w:rsidRPr="00F566FD">
        <w:rPr>
          <w:rFonts w:asciiTheme="minorHAnsi" w:hAnsiTheme="minorHAnsi" w:cstheme="minorHAnsi"/>
          <w:szCs w:val="24"/>
        </w:rPr>
        <w:t xml:space="preserve">ji </w:t>
      </w:r>
      <w:r w:rsidR="002E790D" w:rsidRPr="00F566FD">
        <w:rPr>
          <w:rFonts w:asciiTheme="minorHAnsi" w:hAnsiTheme="minorHAnsi" w:cstheme="minorHAnsi"/>
          <w:szCs w:val="24"/>
        </w:rPr>
        <w:t>P</w:t>
      </w:r>
      <w:r w:rsidR="00265781"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00265781" w:rsidRPr="00F566FD">
        <w:rPr>
          <w:rFonts w:asciiTheme="minorHAnsi" w:hAnsiTheme="minorHAnsi" w:cstheme="minorHAnsi"/>
          <w:szCs w:val="24"/>
        </w:rPr>
        <w:t xml:space="preserve">mowy </w:t>
      </w:r>
      <w:r w:rsidR="0063742D" w:rsidRPr="00F566FD">
        <w:rPr>
          <w:rFonts w:asciiTheme="minorHAnsi" w:hAnsiTheme="minorHAnsi" w:cstheme="minorHAnsi"/>
          <w:szCs w:val="24"/>
        </w:rPr>
        <w:br/>
      </w:r>
      <w:r w:rsidR="00265781" w:rsidRPr="00F566FD">
        <w:rPr>
          <w:rFonts w:asciiTheme="minorHAnsi" w:hAnsiTheme="minorHAnsi" w:cstheme="minorHAnsi"/>
          <w:szCs w:val="24"/>
        </w:rPr>
        <w:lastRenderedPageBreak/>
        <w:t>w</w:t>
      </w:r>
      <w:r w:rsidR="0063742D" w:rsidRPr="00F566FD">
        <w:rPr>
          <w:rFonts w:asciiTheme="minorHAnsi" w:hAnsiTheme="minorHAnsi" w:cstheme="minorHAnsi"/>
          <w:szCs w:val="24"/>
        </w:rPr>
        <w:t xml:space="preserve"> </w:t>
      </w:r>
      <w:r w:rsidRPr="00F566FD">
        <w:rPr>
          <w:rFonts w:asciiTheme="minorHAnsi" w:hAnsiTheme="minorHAnsi" w:cstheme="minorHAnsi"/>
          <w:szCs w:val="24"/>
        </w:rPr>
        <w:t>związku z ww. działaniami/zaniechaniami osób trzecich lub organów władzy publicznej,</w:t>
      </w:r>
    </w:p>
    <w:p w14:paraId="26E9DAB5" w14:textId="3B6FEF1B" w:rsidR="0099501D" w:rsidRPr="00F566FD" w:rsidRDefault="0099501D" w:rsidP="006C7C95">
      <w:pPr>
        <w:pStyle w:val="Akapitzlist"/>
        <w:numPr>
          <w:ilvl w:val="2"/>
          <w:numId w:val="27"/>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przerwania realizacji robót/prac w sytuacjach określonych w art. 32 ust.1 ustawy </w:t>
      </w:r>
      <w:r w:rsidR="0063742D" w:rsidRPr="00F566FD">
        <w:rPr>
          <w:rFonts w:asciiTheme="minorHAnsi" w:hAnsiTheme="minorHAnsi" w:cstheme="minorHAnsi"/>
          <w:szCs w:val="24"/>
        </w:rPr>
        <w:br/>
      </w:r>
      <w:r w:rsidRPr="00F566FD">
        <w:rPr>
          <w:rFonts w:asciiTheme="minorHAnsi" w:hAnsiTheme="minorHAnsi" w:cstheme="minorHAnsi"/>
          <w:szCs w:val="24"/>
        </w:rPr>
        <w:t>z dnia 23 lipca 2003 r. o ochronie zabytków i opiece nad zabytkami (t.j. Dz.U. z 202</w:t>
      </w:r>
      <w:r w:rsidR="00472E34" w:rsidRPr="00F566FD">
        <w:rPr>
          <w:rFonts w:asciiTheme="minorHAnsi" w:hAnsiTheme="minorHAnsi" w:cstheme="minorHAnsi"/>
          <w:szCs w:val="24"/>
        </w:rPr>
        <w:t>2</w:t>
      </w:r>
      <w:r w:rsidRPr="00F566FD">
        <w:rPr>
          <w:rFonts w:asciiTheme="minorHAnsi" w:hAnsiTheme="minorHAnsi" w:cstheme="minorHAnsi"/>
          <w:szCs w:val="24"/>
        </w:rPr>
        <w:t xml:space="preserve"> r., poz. </w:t>
      </w:r>
      <w:r w:rsidR="00472E34" w:rsidRPr="00F566FD">
        <w:rPr>
          <w:rFonts w:asciiTheme="minorHAnsi" w:hAnsiTheme="minorHAnsi" w:cstheme="minorHAnsi"/>
          <w:szCs w:val="24"/>
        </w:rPr>
        <w:t>840 ze zm.</w:t>
      </w:r>
      <w:r w:rsidRPr="00F566FD">
        <w:rPr>
          <w:rFonts w:asciiTheme="minorHAnsi" w:hAnsiTheme="minorHAnsi" w:cstheme="minorHAnsi"/>
          <w:szCs w:val="24"/>
        </w:rPr>
        <w:t>) oraz zaniechania czynności, do któryc</w:t>
      </w:r>
      <w:r w:rsidR="00265781" w:rsidRPr="00F566FD">
        <w:rPr>
          <w:rFonts w:asciiTheme="minorHAnsi" w:hAnsiTheme="minorHAnsi" w:cstheme="minorHAnsi"/>
          <w:szCs w:val="24"/>
        </w:rPr>
        <w:t>h Wykonawca był zobowiązany – w</w:t>
      </w:r>
      <w:r w:rsidR="0063742D" w:rsidRPr="00F566FD">
        <w:rPr>
          <w:rFonts w:asciiTheme="minorHAnsi" w:hAnsiTheme="minorHAnsi" w:cstheme="minorHAnsi"/>
          <w:szCs w:val="24"/>
        </w:rPr>
        <w:t xml:space="preserve"> </w:t>
      </w:r>
      <w:r w:rsidRPr="00F566FD">
        <w:rPr>
          <w:rFonts w:asciiTheme="minorHAnsi" w:hAnsiTheme="minorHAnsi" w:cstheme="minorHAnsi"/>
          <w:szCs w:val="24"/>
        </w:rPr>
        <w:t xml:space="preserve">przypadku, jeśli wskazane okoliczności (utrudnienia) wpływają na możliwość wykonywania części lub całości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 odpowiednia, pod względem wpływu ww. utrudnień na realizację części lub całości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zmiana terminu lub terminów realizacji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lub zakresu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 xml:space="preserve">Umowy </w:t>
      </w:r>
      <w:r w:rsidRPr="00F566FD">
        <w:rPr>
          <w:rFonts w:asciiTheme="minorHAnsi" w:hAnsiTheme="minorHAnsi" w:cstheme="minorHAnsi"/>
          <w:szCs w:val="24"/>
        </w:rPr>
        <w:t xml:space="preserve">oraz wynagrodzenia w sposób wynikający ze zmiany zakresu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mowy,</w:t>
      </w:r>
    </w:p>
    <w:p w14:paraId="747822D3" w14:textId="220CA99B" w:rsidR="0099501D" w:rsidRDefault="0099501D" w:rsidP="006C7C95">
      <w:pPr>
        <w:pStyle w:val="Akapitzlist"/>
        <w:numPr>
          <w:ilvl w:val="2"/>
          <w:numId w:val="27"/>
        </w:numPr>
        <w:tabs>
          <w:tab w:val="left" w:pos="851"/>
        </w:tabs>
        <w:spacing w:before="120"/>
        <w:ind w:left="567" w:hanging="283"/>
        <w:contextualSpacing w:val="0"/>
        <w:rPr>
          <w:rFonts w:asciiTheme="minorHAnsi" w:hAnsiTheme="minorHAnsi" w:cstheme="minorHAnsi"/>
          <w:szCs w:val="24"/>
        </w:rPr>
      </w:pPr>
      <w:r w:rsidRPr="00F566FD">
        <w:rPr>
          <w:rFonts w:asciiTheme="minorHAnsi" w:hAnsiTheme="minorHAnsi" w:cstheme="minorHAnsi"/>
          <w:szCs w:val="24"/>
        </w:rPr>
        <w:t xml:space="preserve">konieczności i/lub potrzeby bądź zasadności technologicznej lub ekonomicznej wykonania zamiennych robót budowlanych w stosunku do robót będących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rzedmiotem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lub odstąpienia przez Zamawiającego od realizacji ich części – odpowiednia zmiana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tj. zamiana lub zmiana zakresu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oraz odpowiednia do zmian </w:t>
      </w:r>
      <w:r w:rsidR="002E790D" w:rsidRPr="00F566FD">
        <w:rPr>
          <w:rFonts w:asciiTheme="minorHAnsi" w:hAnsiTheme="minorHAnsi" w:cstheme="minorHAnsi"/>
          <w:szCs w:val="24"/>
        </w:rPr>
        <w:t>P</w:t>
      </w:r>
      <w:r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zmiana wynagrodzenia Wykonawcy, ponadto w przypadku, jeśli wykonanie robót zamiennych wpływa na możliwość wykonywania części lub całości zamówienia podstawowego – odpowiednia, pod względem wpływu części lub całości robót zamiennych na część lub całość zamówienia podstawowego, zmiana terminu lub terminów realizacji </w:t>
      </w:r>
      <w:r w:rsidR="002E790D" w:rsidRPr="00F566FD">
        <w:rPr>
          <w:rFonts w:asciiTheme="minorHAnsi" w:hAnsiTheme="minorHAnsi" w:cstheme="minorHAnsi"/>
          <w:szCs w:val="24"/>
        </w:rPr>
        <w:t>U</w:t>
      </w:r>
      <w:r w:rsidRPr="00F566FD">
        <w:rPr>
          <w:rFonts w:asciiTheme="minorHAnsi" w:hAnsiTheme="minorHAnsi" w:cstheme="minorHAnsi"/>
          <w:szCs w:val="24"/>
        </w:rPr>
        <w:t>mowy,</w:t>
      </w:r>
    </w:p>
    <w:p w14:paraId="5AD353D5" w14:textId="0F590C1B" w:rsidR="002A76AC" w:rsidRPr="002A76AC" w:rsidRDefault="002A76AC" w:rsidP="006C7C95">
      <w:pPr>
        <w:pStyle w:val="Akapitzlist"/>
        <w:numPr>
          <w:ilvl w:val="0"/>
          <w:numId w:val="31"/>
        </w:numPr>
        <w:tabs>
          <w:tab w:val="left" w:pos="851"/>
        </w:tabs>
        <w:overflowPunct w:val="0"/>
        <w:autoSpaceDE w:val="0"/>
        <w:autoSpaceDN w:val="0"/>
        <w:adjustRightInd w:val="0"/>
        <w:spacing w:before="120"/>
        <w:ind w:left="567" w:hanging="283"/>
        <w:contextualSpacing w:val="0"/>
        <w:textAlignment w:val="baseline"/>
        <w:rPr>
          <w:rFonts w:asciiTheme="minorHAnsi" w:hAnsiTheme="minorHAnsi" w:cstheme="minorHAnsi"/>
          <w:szCs w:val="24"/>
        </w:rPr>
      </w:pPr>
      <w:r w:rsidRPr="00F566FD">
        <w:rPr>
          <w:rFonts w:asciiTheme="minorHAnsi" w:hAnsiTheme="minorHAnsi" w:cstheme="minorHAnsi"/>
          <w:szCs w:val="24"/>
        </w:rPr>
        <w:t xml:space="preserve">w przypadkach wystąpienia niespodziewanych zjawisk pogodowych, tj. silne wiatry </w:t>
      </w:r>
      <w:r w:rsidRPr="00F566FD">
        <w:rPr>
          <w:rFonts w:asciiTheme="minorHAnsi" w:hAnsiTheme="minorHAnsi" w:cstheme="minorHAnsi"/>
          <w:szCs w:val="24"/>
        </w:rPr>
        <w:br/>
        <w:t>o charakterze tornada, ulewne deszcze ciągiem pow. 3 dni, niskie temperatury poniżej których nie można wykonywać robót określonych w Umowie, ekstremalnie wysokie temperatury, podczas których nie można wykonywać prac, mających wpływ na możliwość prawidłowej realizacji Przedmiotu Umowy - odpowiednia, odpowiadająca tym okolicznościom - zmiana terminu/ów realizacji Umowy.</w:t>
      </w:r>
    </w:p>
    <w:p w14:paraId="56A84CBA" w14:textId="2E022414" w:rsidR="005A0F4A" w:rsidRPr="005A0F4A" w:rsidRDefault="005A0F4A" w:rsidP="006C7C95">
      <w:pPr>
        <w:pStyle w:val="Akapitzlist"/>
        <w:numPr>
          <w:ilvl w:val="0"/>
          <w:numId w:val="27"/>
        </w:numPr>
        <w:tabs>
          <w:tab w:val="left" w:pos="851"/>
        </w:tabs>
        <w:spacing w:before="120"/>
        <w:contextualSpacing w:val="0"/>
        <w:rPr>
          <w:rFonts w:asciiTheme="minorHAnsi" w:eastAsia="Times New Roman" w:hAnsiTheme="minorHAnsi" w:cstheme="minorHAnsi"/>
          <w:strike/>
          <w:szCs w:val="24"/>
          <w:lang w:eastAsia="pl-PL"/>
        </w:rPr>
      </w:pPr>
      <w:r>
        <w:t xml:space="preserve">Zamawiający, na podstawie art. 436 pkt 4) lit b) ustawy z dnia 11 września 2019 r. Prawo zamówień publicznych (tj. Dz.U. z 2022 r. poz. 1710 ze zm.), przewiduje zmianę umowy </w:t>
      </w:r>
      <w:r w:rsidRPr="00E429D5">
        <w:t xml:space="preserve">w </w:t>
      </w:r>
      <w:r>
        <w:t>przypadku zmiany powszechnie obowiązujących przepisów prawa w zakresie:</w:t>
      </w:r>
    </w:p>
    <w:p w14:paraId="18979A16" w14:textId="77777777" w:rsidR="0099501D" w:rsidRPr="00F566FD" w:rsidRDefault="0099501D" w:rsidP="006C7C95">
      <w:pPr>
        <w:numPr>
          <w:ilvl w:val="1"/>
          <w:numId w:val="30"/>
        </w:numPr>
        <w:tabs>
          <w:tab w:val="left" w:pos="851"/>
        </w:tabs>
        <w:spacing w:before="120"/>
        <w:ind w:left="851" w:hanging="283"/>
        <w:rPr>
          <w:rFonts w:asciiTheme="minorHAnsi" w:eastAsia="Times New Roman" w:hAnsiTheme="minorHAnsi" w:cstheme="minorHAnsi"/>
          <w:szCs w:val="24"/>
          <w:lang w:eastAsia="pl-PL"/>
        </w:rPr>
      </w:pPr>
      <w:r w:rsidRPr="00F566FD">
        <w:rPr>
          <w:rFonts w:asciiTheme="minorHAnsi" w:eastAsia="Times New Roman" w:hAnsiTheme="minorHAnsi" w:cstheme="minorHAnsi"/>
          <w:bCs/>
          <w:szCs w:val="24"/>
          <w:lang w:eastAsia="pl-PL"/>
        </w:rPr>
        <w:t>zasad podlegania ubezpieczeniom społecznym lub ubezpieczeniu zdrowotnemu lub wysokości stawki składki na ubezpieczenia społeczne lub zdrowotne,</w:t>
      </w:r>
    </w:p>
    <w:p w14:paraId="0AFF0DB8" w14:textId="0FD93E49" w:rsidR="0099501D" w:rsidRPr="00F566FD" w:rsidRDefault="0099501D" w:rsidP="006C7C95">
      <w:pPr>
        <w:numPr>
          <w:ilvl w:val="1"/>
          <w:numId w:val="30"/>
        </w:numPr>
        <w:tabs>
          <w:tab w:val="left" w:pos="851"/>
        </w:tabs>
        <w:spacing w:before="120"/>
        <w:ind w:left="851" w:hanging="283"/>
        <w:rPr>
          <w:rFonts w:asciiTheme="minorHAnsi" w:eastAsia="Times New Roman" w:hAnsiTheme="minorHAnsi" w:cstheme="minorHAnsi"/>
          <w:szCs w:val="24"/>
          <w:lang w:eastAsia="pl-PL"/>
        </w:rPr>
      </w:pPr>
      <w:r w:rsidRPr="00F566FD">
        <w:rPr>
          <w:rFonts w:asciiTheme="minorHAnsi" w:eastAsia="Times New Roman" w:hAnsiTheme="minorHAnsi" w:cstheme="minorHAnsi"/>
          <w:bCs/>
          <w:szCs w:val="24"/>
          <w:lang w:eastAsia="pl-PL"/>
        </w:rPr>
        <w:t>wysokości minimalnego wynagrodzenia za pracę albo wysokości minimalnej stawki godzinowej, ustalonych na podstawie przepisów ustawy z dnia 10 października 2002 r. o</w:t>
      </w:r>
      <w:r w:rsidR="0063742D" w:rsidRPr="00F566FD">
        <w:rPr>
          <w:rFonts w:asciiTheme="minorHAnsi" w:eastAsia="Times New Roman" w:hAnsiTheme="minorHAnsi" w:cstheme="minorHAnsi"/>
          <w:bCs/>
          <w:szCs w:val="24"/>
          <w:lang w:eastAsia="pl-PL"/>
        </w:rPr>
        <w:t xml:space="preserve"> </w:t>
      </w:r>
      <w:r w:rsidRPr="00F566FD">
        <w:rPr>
          <w:rFonts w:asciiTheme="minorHAnsi" w:eastAsia="Times New Roman" w:hAnsiTheme="minorHAnsi" w:cstheme="minorHAnsi"/>
          <w:bCs/>
          <w:szCs w:val="24"/>
          <w:lang w:eastAsia="pl-PL"/>
        </w:rPr>
        <w:t>minimalnym wynagrodzeniu za pracę,</w:t>
      </w:r>
    </w:p>
    <w:p w14:paraId="75BE0982" w14:textId="77777777" w:rsidR="0099501D" w:rsidRPr="00F566FD" w:rsidRDefault="0099501D" w:rsidP="006C7C95">
      <w:pPr>
        <w:numPr>
          <w:ilvl w:val="1"/>
          <w:numId w:val="30"/>
        </w:numPr>
        <w:tabs>
          <w:tab w:val="left" w:pos="851"/>
        </w:tabs>
        <w:spacing w:before="120"/>
        <w:ind w:left="851" w:hanging="283"/>
        <w:rPr>
          <w:rFonts w:asciiTheme="minorHAnsi" w:eastAsia="Times New Roman" w:hAnsiTheme="minorHAnsi" w:cstheme="minorHAnsi"/>
          <w:szCs w:val="24"/>
          <w:lang w:eastAsia="pl-PL"/>
        </w:rPr>
      </w:pPr>
      <w:r w:rsidRPr="00F566FD">
        <w:rPr>
          <w:rFonts w:asciiTheme="minorHAnsi" w:eastAsia="Times New Roman" w:hAnsiTheme="minorHAnsi" w:cstheme="minorHAnsi"/>
          <w:bCs/>
          <w:szCs w:val="24"/>
          <w:lang w:eastAsia="pl-PL"/>
        </w:rPr>
        <w:t>wysokości stawek podatku od towarów i usług VAT lub podatku akcyzowego,</w:t>
      </w:r>
    </w:p>
    <w:p w14:paraId="167FACE0" w14:textId="51564F69" w:rsidR="0099501D" w:rsidRPr="00F566FD" w:rsidRDefault="0099501D" w:rsidP="006C7C95">
      <w:pPr>
        <w:numPr>
          <w:ilvl w:val="1"/>
          <w:numId w:val="30"/>
        </w:numPr>
        <w:tabs>
          <w:tab w:val="left" w:pos="851"/>
        </w:tabs>
        <w:spacing w:before="120"/>
        <w:ind w:left="851" w:hanging="283"/>
        <w:rPr>
          <w:rFonts w:asciiTheme="minorHAnsi" w:eastAsia="Times New Roman" w:hAnsiTheme="minorHAnsi" w:cstheme="minorHAnsi"/>
          <w:szCs w:val="24"/>
          <w:lang w:eastAsia="pl-PL"/>
        </w:rPr>
      </w:pPr>
      <w:r w:rsidRPr="00F566FD">
        <w:rPr>
          <w:rFonts w:asciiTheme="minorHAnsi" w:hAnsiTheme="minorHAnsi" w:cstheme="minorHAnsi"/>
          <w:szCs w:val="24"/>
        </w:rPr>
        <w:t xml:space="preserve">zasad gromadzenia i wysokości wpłat do pracowniczych planów kapitałowych, </w:t>
      </w:r>
      <w:r w:rsidR="0063742D" w:rsidRPr="00F566FD">
        <w:rPr>
          <w:rFonts w:asciiTheme="minorHAnsi" w:hAnsiTheme="minorHAnsi" w:cstheme="minorHAnsi"/>
          <w:szCs w:val="24"/>
        </w:rPr>
        <w:br/>
      </w:r>
      <w:r w:rsidRPr="00F566FD">
        <w:rPr>
          <w:rFonts w:asciiTheme="minorHAnsi" w:hAnsiTheme="minorHAnsi" w:cstheme="minorHAnsi"/>
          <w:szCs w:val="24"/>
        </w:rPr>
        <w:t>o których mowa w ustawie z dnia 4 października 2018 r. o pracowniczych planach kapitałowych (t.j. Dz.U. z 202</w:t>
      </w:r>
      <w:r w:rsidR="00316F02" w:rsidRPr="00F566FD">
        <w:rPr>
          <w:rFonts w:asciiTheme="minorHAnsi" w:hAnsiTheme="minorHAnsi" w:cstheme="minorHAnsi"/>
          <w:szCs w:val="24"/>
        </w:rPr>
        <w:t>3</w:t>
      </w:r>
      <w:r w:rsidRPr="00F566FD">
        <w:rPr>
          <w:rFonts w:asciiTheme="minorHAnsi" w:hAnsiTheme="minorHAnsi" w:cstheme="minorHAnsi"/>
          <w:szCs w:val="24"/>
        </w:rPr>
        <w:t xml:space="preserve"> r. poz. </w:t>
      </w:r>
      <w:r w:rsidR="00316F02" w:rsidRPr="00F566FD">
        <w:rPr>
          <w:rFonts w:asciiTheme="minorHAnsi" w:hAnsiTheme="minorHAnsi" w:cstheme="minorHAnsi"/>
          <w:szCs w:val="24"/>
        </w:rPr>
        <w:t>46</w:t>
      </w:r>
      <w:r w:rsidRPr="00F566FD">
        <w:rPr>
          <w:rFonts w:asciiTheme="minorHAnsi" w:hAnsiTheme="minorHAnsi" w:cstheme="minorHAnsi"/>
          <w:szCs w:val="24"/>
        </w:rPr>
        <w:t xml:space="preserve"> z</w:t>
      </w:r>
      <w:r w:rsidR="00316F02" w:rsidRPr="00F566FD">
        <w:rPr>
          <w:rFonts w:asciiTheme="minorHAnsi" w:hAnsiTheme="minorHAnsi" w:cstheme="minorHAnsi"/>
          <w:szCs w:val="24"/>
        </w:rPr>
        <w:t>e</w:t>
      </w:r>
      <w:r w:rsidRPr="00F566FD">
        <w:rPr>
          <w:rFonts w:asciiTheme="minorHAnsi" w:hAnsiTheme="minorHAnsi" w:cstheme="minorHAnsi"/>
          <w:szCs w:val="24"/>
        </w:rPr>
        <w:t xml:space="preserve"> zm.) </w:t>
      </w:r>
      <w:r w:rsidRPr="00F566FD">
        <w:rPr>
          <w:rFonts w:asciiTheme="minorHAnsi" w:eastAsia="Times New Roman" w:hAnsiTheme="minorHAnsi" w:cstheme="minorHAnsi"/>
          <w:bCs/>
          <w:szCs w:val="24"/>
          <w:lang w:eastAsia="pl-PL"/>
        </w:rPr>
        <w:t>-</w:t>
      </w:r>
      <w:r w:rsidR="0063742D" w:rsidRPr="00F566FD">
        <w:rPr>
          <w:rFonts w:asciiTheme="minorHAnsi" w:eastAsia="Times New Roman" w:hAnsiTheme="minorHAnsi" w:cstheme="minorHAnsi"/>
          <w:bCs/>
          <w:szCs w:val="24"/>
          <w:lang w:eastAsia="pl-PL"/>
        </w:rPr>
        <w:t xml:space="preserve"> </w:t>
      </w:r>
      <w:r w:rsidRPr="00F566FD">
        <w:rPr>
          <w:rFonts w:asciiTheme="minorHAnsi" w:eastAsia="Times New Roman" w:hAnsiTheme="minorHAnsi" w:cstheme="minorHAnsi"/>
          <w:bCs/>
          <w:szCs w:val="24"/>
          <w:lang w:eastAsia="pl-PL"/>
        </w:rPr>
        <w:t>jeżeli zmiany te będą miały wpływ na koszty wykonania zamówienia przez Wykonawcę - zmiana wynagrodzenia Wykonawcy dotycząca czynności fakturowanych po wejściu w</w:t>
      </w:r>
      <w:r w:rsidR="0063742D" w:rsidRPr="00F566FD">
        <w:rPr>
          <w:rFonts w:asciiTheme="minorHAnsi" w:eastAsia="Times New Roman" w:hAnsiTheme="minorHAnsi" w:cstheme="minorHAnsi"/>
          <w:bCs/>
          <w:szCs w:val="24"/>
          <w:lang w:eastAsia="pl-PL"/>
        </w:rPr>
        <w:t xml:space="preserve"> </w:t>
      </w:r>
      <w:r w:rsidRPr="00F566FD">
        <w:rPr>
          <w:rFonts w:asciiTheme="minorHAnsi" w:eastAsia="Times New Roman" w:hAnsiTheme="minorHAnsi" w:cstheme="minorHAnsi"/>
          <w:bCs/>
          <w:szCs w:val="24"/>
          <w:lang w:eastAsia="pl-PL"/>
        </w:rPr>
        <w:t>życie ww. zmian przepisów ustawowych, w</w:t>
      </w:r>
      <w:r w:rsidR="0063742D" w:rsidRPr="00F566FD">
        <w:rPr>
          <w:rFonts w:asciiTheme="minorHAnsi" w:eastAsia="Times New Roman" w:hAnsiTheme="minorHAnsi" w:cstheme="minorHAnsi"/>
          <w:bCs/>
          <w:szCs w:val="24"/>
          <w:lang w:eastAsia="pl-PL"/>
        </w:rPr>
        <w:t xml:space="preserve"> </w:t>
      </w:r>
      <w:r w:rsidRPr="00F566FD">
        <w:rPr>
          <w:rFonts w:asciiTheme="minorHAnsi" w:eastAsia="Times New Roman" w:hAnsiTheme="minorHAnsi" w:cstheme="minorHAnsi"/>
          <w:bCs/>
          <w:szCs w:val="24"/>
          <w:lang w:eastAsia="pl-PL"/>
        </w:rPr>
        <w:t xml:space="preserve">wysokości proporcjonalnej do wpływu zmian stanu </w:t>
      </w:r>
      <w:r w:rsidRPr="00F566FD">
        <w:rPr>
          <w:rFonts w:asciiTheme="minorHAnsi" w:eastAsia="Times New Roman" w:hAnsiTheme="minorHAnsi" w:cstheme="minorHAnsi"/>
          <w:bCs/>
          <w:szCs w:val="24"/>
          <w:lang w:eastAsia="pl-PL"/>
        </w:rPr>
        <w:lastRenderedPageBreak/>
        <w:t xml:space="preserve">prawnego na koszty wykonania </w:t>
      </w:r>
      <w:r w:rsidR="002E790D" w:rsidRPr="00F566FD">
        <w:rPr>
          <w:rFonts w:asciiTheme="minorHAnsi" w:eastAsia="Times New Roman" w:hAnsiTheme="minorHAnsi" w:cstheme="minorHAnsi"/>
          <w:bCs/>
          <w:szCs w:val="24"/>
          <w:lang w:eastAsia="pl-PL"/>
        </w:rPr>
        <w:t>U</w:t>
      </w:r>
      <w:r w:rsidRPr="00F566FD">
        <w:rPr>
          <w:rFonts w:asciiTheme="minorHAnsi" w:eastAsia="Times New Roman" w:hAnsiTheme="minorHAnsi" w:cstheme="minorHAnsi"/>
          <w:bCs/>
          <w:szCs w:val="24"/>
          <w:lang w:eastAsia="pl-PL"/>
        </w:rPr>
        <w:t xml:space="preserve">mowy (zmiana dokonywana będzie w oparciu </w:t>
      </w:r>
      <w:r w:rsidR="0063742D" w:rsidRPr="00F566FD">
        <w:rPr>
          <w:rFonts w:asciiTheme="minorHAnsi" w:eastAsia="Times New Roman" w:hAnsiTheme="minorHAnsi" w:cstheme="minorHAnsi"/>
          <w:bCs/>
          <w:szCs w:val="24"/>
          <w:lang w:eastAsia="pl-PL"/>
        </w:rPr>
        <w:br/>
      </w:r>
      <w:r w:rsidRPr="00F566FD">
        <w:rPr>
          <w:rFonts w:asciiTheme="minorHAnsi" w:eastAsia="Times New Roman" w:hAnsiTheme="minorHAnsi" w:cstheme="minorHAnsi"/>
          <w:bCs/>
          <w:szCs w:val="24"/>
          <w:lang w:eastAsia="pl-PL"/>
        </w:rPr>
        <w:t>o</w:t>
      </w:r>
      <w:r w:rsidR="0063742D" w:rsidRPr="00F566FD">
        <w:rPr>
          <w:rFonts w:asciiTheme="minorHAnsi" w:eastAsia="Times New Roman" w:hAnsiTheme="minorHAnsi" w:cstheme="minorHAnsi"/>
          <w:bCs/>
          <w:szCs w:val="24"/>
          <w:lang w:eastAsia="pl-PL"/>
        </w:rPr>
        <w:t xml:space="preserve"> </w:t>
      </w:r>
      <w:r w:rsidRPr="00F566FD">
        <w:rPr>
          <w:rFonts w:asciiTheme="minorHAnsi" w:eastAsia="Times New Roman" w:hAnsiTheme="minorHAnsi" w:cstheme="minorHAnsi"/>
          <w:bCs/>
          <w:szCs w:val="24"/>
          <w:lang w:eastAsia="pl-PL"/>
        </w:rPr>
        <w:t>szczegółową kalkulację wraz z</w:t>
      </w:r>
      <w:r w:rsidR="0063742D" w:rsidRPr="00F566FD">
        <w:rPr>
          <w:rFonts w:asciiTheme="minorHAnsi" w:eastAsia="Times New Roman" w:hAnsiTheme="minorHAnsi" w:cstheme="minorHAnsi"/>
          <w:bCs/>
          <w:szCs w:val="24"/>
          <w:lang w:eastAsia="pl-PL"/>
        </w:rPr>
        <w:t xml:space="preserve"> </w:t>
      </w:r>
      <w:r w:rsidRPr="00F566FD">
        <w:rPr>
          <w:rFonts w:asciiTheme="minorHAnsi" w:eastAsia="Times New Roman" w:hAnsiTheme="minorHAnsi" w:cstheme="minorHAnsi"/>
          <w:bCs/>
          <w:szCs w:val="24"/>
          <w:lang w:eastAsia="pl-PL"/>
        </w:rPr>
        <w:t>uzasadnieniem przedstawioną przez Wykonawcę),</w:t>
      </w:r>
    </w:p>
    <w:p w14:paraId="079E324F" w14:textId="15BAAAC0" w:rsidR="0099501D" w:rsidRPr="00F566FD" w:rsidRDefault="00791645" w:rsidP="006C7C95">
      <w:pPr>
        <w:pStyle w:val="Akapitzlist"/>
        <w:numPr>
          <w:ilvl w:val="3"/>
          <w:numId w:val="2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Zamienne roboty budowlane, o których mowa w ust. </w:t>
      </w:r>
      <w:r w:rsidR="002A76AC">
        <w:rPr>
          <w:rFonts w:asciiTheme="minorHAnsi" w:hAnsiTheme="minorHAnsi" w:cstheme="minorHAnsi"/>
          <w:szCs w:val="24"/>
        </w:rPr>
        <w:t>1</w:t>
      </w:r>
      <w:r w:rsidRPr="00F566FD">
        <w:rPr>
          <w:rFonts w:asciiTheme="minorHAnsi" w:hAnsiTheme="minorHAnsi" w:cstheme="minorHAnsi"/>
          <w:szCs w:val="24"/>
        </w:rPr>
        <w:t xml:space="preserve"> pkt. </w:t>
      </w:r>
      <w:r w:rsidR="0099501D" w:rsidRPr="00F566FD">
        <w:rPr>
          <w:rFonts w:asciiTheme="minorHAnsi" w:hAnsiTheme="minorHAnsi" w:cstheme="minorHAnsi"/>
          <w:szCs w:val="24"/>
        </w:rPr>
        <w:t>3</w:t>
      </w:r>
      <w:r w:rsidRPr="00F566FD">
        <w:rPr>
          <w:rFonts w:asciiTheme="minorHAnsi" w:hAnsiTheme="minorHAnsi" w:cstheme="minorHAnsi"/>
          <w:szCs w:val="24"/>
        </w:rPr>
        <w:t xml:space="preserve"> </w:t>
      </w:r>
      <w:r w:rsidR="00B83628" w:rsidRPr="00F566FD">
        <w:rPr>
          <w:rFonts w:asciiTheme="minorHAnsi" w:hAnsiTheme="minorHAnsi" w:cstheme="minorHAnsi"/>
          <w:szCs w:val="24"/>
        </w:rPr>
        <w:t>zostaną wycenione na podstawie przygo</w:t>
      </w:r>
      <w:r w:rsidRPr="00F566FD">
        <w:rPr>
          <w:rFonts w:asciiTheme="minorHAnsi" w:hAnsiTheme="minorHAnsi" w:cstheme="minorHAnsi"/>
          <w:szCs w:val="24"/>
        </w:rPr>
        <w:t>towanej</w:t>
      </w:r>
      <w:r w:rsidR="00B83628" w:rsidRPr="00F566FD">
        <w:rPr>
          <w:rFonts w:asciiTheme="minorHAnsi" w:hAnsiTheme="minorHAnsi" w:cstheme="minorHAnsi"/>
          <w:szCs w:val="24"/>
        </w:rPr>
        <w:t xml:space="preserve"> przez Wykonawcę </w:t>
      </w:r>
      <w:r w:rsidRPr="00F566FD">
        <w:rPr>
          <w:rFonts w:asciiTheme="minorHAnsi" w:hAnsiTheme="minorHAnsi" w:cstheme="minorHAnsi"/>
          <w:szCs w:val="24"/>
        </w:rPr>
        <w:t>oferty</w:t>
      </w:r>
      <w:r w:rsidR="00B83628" w:rsidRPr="00F566FD">
        <w:rPr>
          <w:rFonts w:asciiTheme="minorHAnsi" w:hAnsiTheme="minorHAnsi" w:cstheme="minorHAnsi"/>
          <w:szCs w:val="24"/>
        </w:rPr>
        <w:t>, któr</w:t>
      </w:r>
      <w:r w:rsidRPr="00F566FD">
        <w:rPr>
          <w:rFonts w:asciiTheme="minorHAnsi" w:hAnsiTheme="minorHAnsi" w:cstheme="minorHAnsi"/>
          <w:szCs w:val="24"/>
        </w:rPr>
        <w:t>a</w:t>
      </w:r>
      <w:r w:rsidR="00B83628" w:rsidRPr="00F566FD">
        <w:rPr>
          <w:rFonts w:asciiTheme="minorHAnsi" w:hAnsiTheme="minorHAnsi" w:cstheme="minorHAnsi"/>
          <w:szCs w:val="24"/>
        </w:rPr>
        <w:t xml:space="preserve"> zostanie zweryfikowan</w:t>
      </w:r>
      <w:r w:rsidR="00DE516E" w:rsidRPr="00F566FD">
        <w:rPr>
          <w:rFonts w:asciiTheme="minorHAnsi" w:hAnsiTheme="minorHAnsi" w:cstheme="minorHAnsi"/>
          <w:szCs w:val="24"/>
        </w:rPr>
        <w:t>a</w:t>
      </w:r>
      <w:r w:rsidR="00B83628" w:rsidRPr="00F566FD">
        <w:rPr>
          <w:rFonts w:asciiTheme="minorHAnsi" w:hAnsiTheme="minorHAnsi" w:cstheme="minorHAnsi"/>
          <w:szCs w:val="24"/>
        </w:rPr>
        <w:t xml:space="preserve"> przez Zamawiającego oraz Projektanta </w:t>
      </w:r>
      <w:r w:rsidRPr="00F566FD">
        <w:rPr>
          <w:rFonts w:asciiTheme="minorHAnsi" w:hAnsiTheme="minorHAnsi" w:cstheme="minorHAnsi"/>
          <w:szCs w:val="24"/>
        </w:rPr>
        <w:t>pełniącego</w:t>
      </w:r>
      <w:r w:rsidR="00B83628" w:rsidRPr="00F566FD">
        <w:rPr>
          <w:rFonts w:asciiTheme="minorHAnsi" w:hAnsiTheme="minorHAnsi" w:cstheme="minorHAnsi"/>
          <w:szCs w:val="24"/>
        </w:rPr>
        <w:t xml:space="preserve"> Nadzór Autorski.</w:t>
      </w:r>
    </w:p>
    <w:p w14:paraId="29289C9F" w14:textId="3188CA62" w:rsidR="0099501D" w:rsidRPr="00F566FD" w:rsidRDefault="00A74CC5" w:rsidP="006C7C95">
      <w:pPr>
        <w:pStyle w:val="Akapitzlist"/>
        <w:numPr>
          <w:ilvl w:val="3"/>
          <w:numId w:val="2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Wykonawca występując o zmianę </w:t>
      </w:r>
      <w:r w:rsidR="002E790D" w:rsidRPr="00F566FD">
        <w:rPr>
          <w:rFonts w:asciiTheme="minorHAnsi" w:hAnsiTheme="minorHAnsi" w:cstheme="minorHAnsi"/>
          <w:szCs w:val="24"/>
        </w:rPr>
        <w:t>U</w:t>
      </w:r>
      <w:r w:rsidRPr="00F566FD">
        <w:rPr>
          <w:rFonts w:asciiTheme="minorHAnsi" w:hAnsiTheme="minorHAnsi" w:cstheme="minorHAnsi"/>
          <w:szCs w:val="24"/>
        </w:rPr>
        <w:t>mowy jest zobowiązany udokumentować zaistnienie przesłanek dla dokonania zmiany.</w:t>
      </w:r>
    </w:p>
    <w:p w14:paraId="56205A57" w14:textId="59D38A39" w:rsidR="00EC6988" w:rsidRPr="00F566FD" w:rsidRDefault="00A74CC5" w:rsidP="006C7C95">
      <w:pPr>
        <w:pStyle w:val="Akapitzlist"/>
        <w:numPr>
          <w:ilvl w:val="3"/>
          <w:numId w:val="28"/>
        </w:numPr>
        <w:tabs>
          <w:tab w:val="left" w:pos="426"/>
        </w:tabs>
        <w:spacing w:before="120"/>
        <w:ind w:left="426" w:hanging="426"/>
        <w:contextualSpacing w:val="0"/>
        <w:rPr>
          <w:rFonts w:asciiTheme="minorHAnsi" w:hAnsiTheme="minorHAnsi" w:cstheme="minorHAnsi"/>
          <w:szCs w:val="24"/>
        </w:rPr>
      </w:pPr>
      <w:r w:rsidRPr="00F566FD">
        <w:rPr>
          <w:rFonts w:asciiTheme="minorHAnsi" w:hAnsiTheme="minorHAnsi" w:cstheme="minorHAnsi"/>
          <w:szCs w:val="24"/>
        </w:rPr>
        <w:t xml:space="preserve">Zmiana </w:t>
      </w:r>
      <w:r w:rsidR="002E790D" w:rsidRPr="00F566FD">
        <w:rPr>
          <w:rFonts w:asciiTheme="minorHAnsi" w:hAnsiTheme="minorHAnsi" w:cstheme="minorHAnsi"/>
          <w:szCs w:val="24"/>
        </w:rPr>
        <w:t>U</w:t>
      </w:r>
      <w:r w:rsidRPr="00F566FD">
        <w:rPr>
          <w:rFonts w:asciiTheme="minorHAnsi" w:hAnsiTheme="minorHAnsi" w:cstheme="minorHAnsi"/>
          <w:szCs w:val="24"/>
        </w:rPr>
        <w:t>mowy dokonywana będzie w drodze pisemnej</w:t>
      </w:r>
      <w:r w:rsidR="0088579B" w:rsidRPr="00F566FD">
        <w:rPr>
          <w:rFonts w:asciiTheme="minorHAnsi" w:hAnsiTheme="minorHAnsi" w:cstheme="minorHAnsi"/>
          <w:szCs w:val="24"/>
        </w:rPr>
        <w:t xml:space="preserve"> w formie aneksu do </w:t>
      </w:r>
      <w:r w:rsidR="002E790D" w:rsidRPr="00F566FD">
        <w:rPr>
          <w:rFonts w:asciiTheme="minorHAnsi" w:hAnsiTheme="minorHAnsi" w:cstheme="minorHAnsi"/>
          <w:szCs w:val="24"/>
        </w:rPr>
        <w:t>U</w:t>
      </w:r>
      <w:r w:rsidR="0088579B" w:rsidRPr="00F566FD">
        <w:rPr>
          <w:rFonts w:asciiTheme="minorHAnsi" w:hAnsiTheme="minorHAnsi" w:cstheme="minorHAnsi"/>
          <w:szCs w:val="24"/>
        </w:rPr>
        <w:t>mowy</w:t>
      </w:r>
      <w:r w:rsidRPr="00F566FD">
        <w:rPr>
          <w:rFonts w:asciiTheme="minorHAnsi" w:hAnsiTheme="minorHAnsi" w:cstheme="minorHAnsi"/>
          <w:szCs w:val="24"/>
        </w:rPr>
        <w:t xml:space="preserve">, upoważniony do dokonania zmiany </w:t>
      </w:r>
      <w:r w:rsidR="002E790D" w:rsidRPr="00F566FD">
        <w:rPr>
          <w:rFonts w:asciiTheme="minorHAnsi" w:hAnsiTheme="minorHAnsi" w:cstheme="minorHAnsi"/>
          <w:szCs w:val="24"/>
        </w:rPr>
        <w:t>U</w:t>
      </w:r>
      <w:r w:rsidRPr="00F566FD">
        <w:rPr>
          <w:rFonts w:asciiTheme="minorHAnsi" w:hAnsiTheme="minorHAnsi" w:cstheme="minorHAnsi"/>
          <w:szCs w:val="24"/>
        </w:rPr>
        <w:t>mowy zarówno w imieniu Zamawiającego 1 (MP), jak i Zamawiającego 2 (AQ) będzie Zamawiający 1.</w:t>
      </w:r>
    </w:p>
    <w:p w14:paraId="1EE2E8F5" w14:textId="70A591AD" w:rsidR="00EC6988" w:rsidRPr="00F566FD" w:rsidRDefault="00EC6988" w:rsidP="00263388">
      <w:pPr>
        <w:pStyle w:val="Nagwek2"/>
        <w:spacing w:before="120" w:after="120"/>
        <w:rPr>
          <w:rFonts w:asciiTheme="minorHAnsi" w:hAnsiTheme="minorHAnsi" w:cstheme="minorHAnsi"/>
          <w:b/>
          <w:color w:val="auto"/>
          <w:szCs w:val="24"/>
        </w:rPr>
      </w:pPr>
      <w:bookmarkStart w:id="9" w:name="_Hlk79756511"/>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17</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Wymagania w zakresie elektromobilności</w:t>
      </w:r>
    </w:p>
    <w:bookmarkEnd w:id="9"/>
    <w:p w14:paraId="020FC358" w14:textId="595B57C8" w:rsidR="00EC6988" w:rsidRPr="00F566FD" w:rsidRDefault="00EC6988" w:rsidP="006C7C95">
      <w:pPr>
        <w:pStyle w:val="Akapitzlist"/>
        <w:numPr>
          <w:ilvl w:val="3"/>
          <w:numId w:val="25"/>
        </w:numPr>
        <w:tabs>
          <w:tab w:val="left" w:pos="0"/>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Wykonawca oświadcza, iż we flocie pojazdów samochodowych (w rozumieniu </w:t>
      </w:r>
      <w:r w:rsidR="0063742D" w:rsidRPr="00F566FD">
        <w:rPr>
          <w:rFonts w:asciiTheme="minorHAnsi" w:hAnsiTheme="minorHAnsi" w:cstheme="minorHAnsi"/>
          <w:szCs w:val="24"/>
        </w:rPr>
        <w:br/>
      </w:r>
      <w:r w:rsidRPr="00F566FD">
        <w:rPr>
          <w:rFonts w:asciiTheme="minorHAnsi" w:hAnsiTheme="minorHAnsi" w:cstheme="minorHAnsi"/>
          <w:szCs w:val="24"/>
        </w:rPr>
        <w:t xml:space="preserve">art. 2 pkt 33 ustawy z dnia 20 czerwca 1997 r. Prawo o ruchu drogowym – </w:t>
      </w:r>
      <w:r w:rsidR="0063742D" w:rsidRPr="00F566FD">
        <w:rPr>
          <w:rFonts w:asciiTheme="minorHAnsi" w:hAnsiTheme="minorHAnsi" w:cstheme="minorHAnsi"/>
          <w:szCs w:val="24"/>
        </w:rPr>
        <w:br/>
      </w:r>
      <w:r w:rsidR="00316F02" w:rsidRPr="00F566FD">
        <w:rPr>
          <w:rFonts w:asciiTheme="minorHAnsi" w:hAnsiTheme="minorHAnsi" w:cstheme="minorHAnsi"/>
          <w:szCs w:val="24"/>
        </w:rPr>
        <w:t>(</w:t>
      </w:r>
      <w:r w:rsidRPr="00F566FD">
        <w:rPr>
          <w:rFonts w:asciiTheme="minorHAnsi" w:hAnsiTheme="minorHAnsi" w:cstheme="minorHAnsi"/>
          <w:szCs w:val="24"/>
        </w:rPr>
        <w:t>t</w:t>
      </w:r>
      <w:r w:rsidR="00631337" w:rsidRPr="00F566FD">
        <w:rPr>
          <w:rFonts w:asciiTheme="minorHAnsi" w:hAnsiTheme="minorHAnsi" w:cstheme="minorHAnsi"/>
          <w:szCs w:val="24"/>
        </w:rPr>
        <w:t>.</w:t>
      </w:r>
      <w:r w:rsidRPr="00F566FD">
        <w:rPr>
          <w:rFonts w:asciiTheme="minorHAnsi" w:hAnsiTheme="minorHAnsi" w:cstheme="minorHAnsi"/>
          <w:szCs w:val="24"/>
        </w:rPr>
        <w:t>j. Dz.U. z 202</w:t>
      </w:r>
      <w:r w:rsidR="00316F02" w:rsidRPr="00F566FD">
        <w:rPr>
          <w:rFonts w:asciiTheme="minorHAnsi" w:hAnsiTheme="minorHAnsi" w:cstheme="minorHAnsi"/>
          <w:szCs w:val="24"/>
        </w:rPr>
        <w:t>2</w:t>
      </w:r>
      <w:r w:rsidRPr="00F566FD">
        <w:rPr>
          <w:rFonts w:asciiTheme="minorHAnsi" w:hAnsiTheme="minorHAnsi" w:cstheme="minorHAnsi"/>
          <w:szCs w:val="24"/>
        </w:rPr>
        <w:t xml:space="preserve"> r., poz. </w:t>
      </w:r>
      <w:r w:rsidR="00316F02" w:rsidRPr="00F566FD">
        <w:rPr>
          <w:rFonts w:asciiTheme="minorHAnsi" w:hAnsiTheme="minorHAnsi" w:cstheme="minorHAnsi"/>
          <w:szCs w:val="24"/>
        </w:rPr>
        <w:t>988</w:t>
      </w:r>
      <w:r w:rsidRPr="00F566FD">
        <w:rPr>
          <w:rFonts w:asciiTheme="minorHAnsi" w:hAnsiTheme="minorHAnsi" w:cstheme="minorHAnsi"/>
          <w:szCs w:val="24"/>
        </w:rPr>
        <w:t xml:space="preserve"> ze zm.) użytkowanych przy wykonywaniu zadania publicznego zleconego przez Zamawiającego będzie dysponował odpowiednim udziałem pojazdów elektrycznych lub napędzanych gazem ziemnym, pozwalającym na spełnienie postanowień ustawy z dnia 11 stycznia 2018 r. o elektromobilności i</w:t>
      </w:r>
      <w:r w:rsidR="0063742D" w:rsidRPr="00F566FD">
        <w:rPr>
          <w:rFonts w:asciiTheme="minorHAnsi" w:hAnsiTheme="minorHAnsi" w:cstheme="minorHAnsi"/>
          <w:szCs w:val="24"/>
        </w:rPr>
        <w:t xml:space="preserve"> </w:t>
      </w:r>
      <w:r w:rsidRPr="00F566FD">
        <w:rPr>
          <w:rFonts w:asciiTheme="minorHAnsi" w:hAnsiTheme="minorHAnsi" w:cstheme="minorHAnsi"/>
          <w:szCs w:val="24"/>
        </w:rPr>
        <w:t>paliwach alternatywnych t</w:t>
      </w:r>
      <w:r w:rsidR="00631337" w:rsidRPr="00F566FD">
        <w:rPr>
          <w:rFonts w:asciiTheme="minorHAnsi" w:hAnsiTheme="minorHAnsi" w:cstheme="minorHAnsi"/>
          <w:szCs w:val="24"/>
        </w:rPr>
        <w:t>.</w:t>
      </w:r>
      <w:r w:rsidRPr="00F566FD">
        <w:rPr>
          <w:rFonts w:asciiTheme="minorHAnsi" w:hAnsiTheme="minorHAnsi" w:cstheme="minorHAnsi"/>
          <w:szCs w:val="24"/>
        </w:rPr>
        <w:t>j. Dz.U. z 202</w:t>
      </w:r>
      <w:r w:rsidR="00883313" w:rsidRPr="00F566FD">
        <w:rPr>
          <w:rFonts w:asciiTheme="minorHAnsi" w:hAnsiTheme="minorHAnsi" w:cstheme="minorHAnsi"/>
          <w:szCs w:val="24"/>
        </w:rPr>
        <w:t>3</w:t>
      </w:r>
      <w:r w:rsidRPr="00F566FD">
        <w:rPr>
          <w:rFonts w:asciiTheme="minorHAnsi" w:hAnsiTheme="minorHAnsi" w:cstheme="minorHAnsi"/>
          <w:szCs w:val="24"/>
        </w:rPr>
        <w:t xml:space="preserve"> r., poz. </w:t>
      </w:r>
      <w:r w:rsidR="00883313" w:rsidRPr="00F566FD">
        <w:rPr>
          <w:rFonts w:asciiTheme="minorHAnsi" w:hAnsiTheme="minorHAnsi" w:cstheme="minorHAnsi"/>
          <w:szCs w:val="24"/>
        </w:rPr>
        <w:t>875</w:t>
      </w:r>
      <w:r w:rsidRPr="00F566FD">
        <w:rPr>
          <w:rFonts w:asciiTheme="minorHAnsi" w:hAnsiTheme="minorHAnsi" w:cstheme="minorHAnsi"/>
          <w:szCs w:val="24"/>
        </w:rPr>
        <w:t>ze zm. (dot. udziałów pojazdów elektrycznych lub napędzanych gazem ziemnym w ramach wykonywania zadań publicznych zlecanych przez jednostkę samorządu terytorialnego), o ile wykonanie zadania publicznego wymaga dysponowania pojazdami samochodowymi.</w:t>
      </w:r>
    </w:p>
    <w:p w14:paraId="0ABA9F78" w14:textId="4F1EB79B" w:rsidR="00BB7D4C" w:rsidRPr="00F566FD" w:rsidRDefault="00EC6988" w:rsidP="006C7C95">
      <w:pPr>
        <w:pStyle w:val="Akapitzlist"/>
        <w:numPr>
          <w:ilvl w:val="3"/>
          <w:numId w:val="25"/>
        </w:numPr>
        <w:tabs>
          <w:tab w:val="left" w:pos="0"/>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 xml:space="preserve">Wykonawca oświadcza, iż </w:t>
      </w:r>
      <w:r w:rsidR="00FC4A27" w:rsidRPr="00F566FD">
        <w:rPr>
          <w:rFonts w:asciiTheme="minorHAnsi" w:hAnsiTheme="minorHAnsi" w:cstheme="minorHAnsi"/>
          <w:szCs w:val="24"/>
        </w:rPr>
        <w:t xml:space="preserve">wykonywanie </w:t>
      </w:r>
      <w:r w:rsidR="002E790D" w:rsidRPr="00F566FD">
        <w:rPr>
          <w:rFonts w:asciiTheme="minorHAnsi" w:hAnsiTheme="minorHAnsi" w:cstheme="minorHAnsi"/>
          <w:szCs w:val="24"/>
        </w:rPr>
        <w:t>P</w:t>
      </w:r>
      <w:r w:rsidR="00FC4A27" w:rsidRPr="00F566FD">
        <w:rPr>
          <w:rFonts w:asciiTheme="minorHAnsi" w:hAnsiTheme="minorHAnsi" w:cstheme="minorHAnsi"/>
          <w:szCs w:val="24"/>
        </w:rPr>
        <w:t xml:space="preserve">rzedmiotu </w:t>
      </w:r>
      <w:r w:rsidR="002E790D" w:rsidRPr="00F566FD">
        <w:rPr>
          <w:rFonts w:asciiTheme="minorHAnsi" w:hAnsiTheme="minorHAnsi" w:cstheme="minorHAnsi"/>
          <w:szCs w:val="24"/>
        </w:rPr>
        <w:t>U</w:t>
      </w:r>
      <w:r w:rsidR="00FC4A27" w:rsidRPr="00F566FD">
        <w:rPr>
          <w:rFonts w:asciiTheme="minorHAnsi" w:hAnsiTheme="minorHAnsi" w:cstheme="minorHAnsi"/>
          <w:szCs w:val="24"/>
        </w:rPr>
        <w:t>mowy nie wymaga/ wymaga</w:t>
      </w:r>
      <w:r w:rsidR="00FC4A27" w:rsidRPr="00F566FD">
        <w:rPr>
          <w:rStyle w:val="Odwoanieprzypisudolnego"/>
          <w:rFonts w:asciiTheme="minorHAnsi" w:hAnsiTheme="minorHAnsi" w:cstheme="minorHAnsi"/>
          <w:szCs w:val="24"/>
        </w:rPr>
        <w:footnoteReference w:id="2"/>
      </w:r>
      <w:r w:rsidR="00FC4A27" w:rsidRPr="00F566FD">
        <w:rPr>
          <w:rFonts w:asciiTheme="minorHAnsi" w:hAnsiTheme="minorHAnsi" w:cstheme="minorHAnsi"/>
          <w:szCs w:val="24"/>
        </w:rPr>
        <w:t xml:space="preserve"> od niego dysponowania pojazdami samochodowymi w rozumieniu wskazanym w ust. 1 powyżej i</w:t>
      </w:r>
      <w:r w:rsidR="0055346E" w:rsidRPr="00F566FD">
        <w:rPr>
          <w:rFonts w:asciiTheme="minorHAnsi" w:hAnsiTheme="minorHAnsi" w:cstheme="minorHAnsi"/>
          <w:szCs w:val="24"/>
        </w:rPr>
        <w:t xml:space="preserve"> </w:t>
      </w:r>
      <w:r w:rsidR="00FC4A27" w:rsidRPr="00F566FD">
        <w:rPr>
          <w:rFonts w:asciiTheme="minorHAnsi" w:hAnsiTheme="minorHAnsi" w:cstheme="minorHAnsi"/>
          <w:szCs w:val="24"/>
        </w:rPr>
        <w:t>Wykonawca do realizacji zadania będzie się posługiwać następującą liczbą pojazdów samochodowych</w:t>
      </w:r>
      <w:r w:rsidR="00C76175" w:rsidRPr="00F566FD">
        <w:rPr>
          <w:rFonts w:asciiTheme="minorHAnsi" w:hAnsiTheme="minorHAnsi" w:cstheme="minorHAnsi"/>
          <w:szCs w:val="24"/>
        </w:rPr>
        <w:t>_____________</w:t>
      </w:r>
      <w:r w:rsidR="00FC4A27" w:rsidRPr="00F566FD">
        <w:rPr>
          <w:rFonts w:asciiTheme="minorHAnsi" w:hAnsiTheme="minorHAnsi" w:cstheme="minorHAnsi"/>
          <w:szCs w:val="24"/>
        </w:rPr>
        <w:t xml:space="preserve">, z czego </w:t>
      </w:r>
      <w:r w:rsidR="00C76175" w:rsidRPr="00F566FD">
        <w:rPr>
          <w:rFonts w:asciiTheme="minorHAnsi" w:hAnsiTheme="minorHAnsi" w:cstheme="minorHAnsi"/>
          <w:szCs w:val="24"/>
        </w:rPr>
        <w:t>_____________</w:t>
      </w:r>
      <w:r w:rsidR="00FC4A27" w:rsidRPr="00F566FD">
        <w:rPr>
          <w:rFonts w:asciiTheme="minorHAnsi" w:hAnsiTheme="minorHAnsi" w:cstheme="minorHAnsi"/>
          <w:szCs w:val="24"/>
        </w:rPr>
        <w:t xml:space="preserve"> pojazdów samochodowych to pojazdy elektryczne </w:t>
      </w:r>
      <w:r w:rsidR="00883313" w:rsidRPr="00F566FD">
        <w:rPr>
          <w:rFonts w:asciiTheme="minorHAnsi" w:hAnsiTheme="minorHAnsi" w:cstheme="minorHAnsi"/>
          <w:szCs w:val="24"/>
        </w:rPr>
        <w:t xml:space="preserve">a, ______________ pojazdów </w:t>
      </w:r>
      <w:r w:rsidR="00FC4A27" w:rsidRPr="00F566FD">
        <w:rPr>
          <w:rFonts w:asciiTheme="minorHAnsi" w:hAnsiTheme="minorHAnsi" w:cstheme="minorHAnsi"/>
          <w:szCs w:val="24"/>
        </w:rPr>
        <w:t xml:space="preserve"> napędzane gazem ziemnym.</w:t>
      </w:r>
    </w:p>
    <w:p w14:paraId="013E4C09" w14:textId="2B15EBAC" w:rsidR="000E509B" w:rsidRPr="00F566FD" w:rsidRDefault="00BB7D4C" w:rsidP="006C7C95">
      <w:pPr>
        <w:pStyle w:val="Akapitzlist"/>
        <w:numPr>
          <w:ilvl w:val="3"/>
          <w:numId w:val="25"/>
        </w:numPr>
        <w:tabs>
          <w:tab w:val="left" w:pos="0"/>
        </w:tabs>
        <w:spacing w:before="120"/>
        <w:ind w:left="425" w:hanging="425"/>
        <w:contextualSpacing w:val="0"/>
        <w:rPr>
          <w:rFonts w:asciiTheme="minorHAnsi" w:hAnsiTheme="minorHAnsi" w:cstheme="minorHAnsi"/>
          <w:szCs w:val="24"/>
        </w:rPr>
      </w:pPr>
      <w:r w:rsidRPr="00F566FD">
        <w:rPr>
          <w:rFonts w:asciiTheme="minorHAnsi" w:hAnsiTheme="minorHAnsi" w:cstheme="minorHAnsi"/>
          <w:szCs w:val="24"/>
        </w:rPr>
        <w:t>Wykonawca jest zobowiązany do niezwłocznego pisemnego poinformowania Zamawiającego o</w:t>
      </w:r>
      <w:r w:rsidR="0055346E" w:rsidRPr="00F566FD">
        <w:rPr>
          <w:rFonts w:asciiTheme="minorHAnsi" w:hAnsiTheme="minorHAnsi" w:cstheme="minorHAnsi"/>
          <w:szCs w:val="24"/>
        </w:rPr>
        <w:t xml:space="preserve"> </w:t>
      </w:r>
      <w:r w:rsidRPr="00F566FD">
        <w:rPr>
          <w:rFonts w:asciiTheme="minorHAnsi" w:hAnsiTheme="minorHAnsi" w:cstheme="minorHAnsi"/>
          <w:szCs w:val="24"/>
        </w:rPr>
        <w:t>ewentualnej zmianie informacji zawartej w ust. 2.</w:t>
      </w:r>
    </w:p>
    <w:p w14:paraId="441C0EEB" w14:textId="6C2C9F21" w:rsidR="00FC4A27" w:rsidRPr="00F566FD" w:rsidRDefault="00FC4A27"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4C3B1F" w:rsidRPr="00F566FD">
        <w:rPr>
          <w:rFonts w:asciiTheme="minorHAnsi" w:hAnsiTheme="minorHAnsi" w:cstheme="minorHAnsi"/>
          <w:b/>
          <w:color w:val="auto"/>
          <w:szCs w:val="24"/>
        </w:rPr>
        <w:t>18</w:t>
      </w:r>
      <w:r w:rsidRPr="00F566FD">
        <w:rPr>
          <w:rFonts w:asciiTheme="minorHAnsi" w:hAnsiTheme="minorHAnsi" w:cstheme="minorHAnsi"/>
          <w:b/>
          <w:color w:val="auto"/>
          <w:szCs w:val="24"/>
        </w:rPr>
        <w:t xml:space="preserve"> </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Dane osobowe Stron Umowy</w:t>
      </w:r>
    </w:p>
    <w:p w14:paraId="03751D79" w14:textId="09B38247" w:rsidR="00FC4A27" w:rsidRPr="00F566FD" w:rsidRDefault="00FC4A27"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Dane osobowe reprezentantów Stron będą przetwarzane w celu wykonania </w:t>
      </w:r>
      <w:r w:rsidR="002E790D" w:rsidRPr="00F566FD">
        <w:rPr>
          <w:rFonts w:asciiTheme="minorHAnsi" w:hAnsiTheme="minorHAnsi" w:cstheme="minorHAnsi"/>
          <w:szCs w:val="24"/>
        </w:rPr>
        <w:t>U</w:t>
      </w:r>
      <w:r w:rsidRPr="00F566FD">
        <w:rPr>
          <w:rFonts w:asciiTheme="minorHAnsi" w:hAnsiTheme="minorHAnsi" w:cstheme="minorHAnsi"/>
          <w:szCs w:val="24"/>
        </w:rPr>
        <w:t>mowy.</w:t>
      </w:r>
    </w:p>
    <w:p w14:paraId="3EF8651A" w14:textId="3A5111AB" w:rsidR="00FC4A27" w:rsidRPr="00F566FD" w:rsidRDefault="00FC4A27" w:rsidP="006C7C95">
      <w:pPr>
        <w:pStyle w:val="Akapitzlist"/>
        <w:numPr>
          <w:ilvl w:val="0"/>
          <w:numId w:val="26"/>
        </w:numPr>
        <w:tabs>
          <w:tab w:val="clear" w:pos="720"/>
          <w:tab w:val="left" w:pos="426"/>
        </w:tabs>
        <w:autoSpaceDE w:val="0"/>
        <w:autoSpaceDN w:val="0"/>
        <w:adjustRightInd w:val="0"/>
        <w:spacing w:before="120"/>
        <w:ind w:left="425" w:hanging="425"/>
        <w:contextualSpacing w:val="0"/>
        <w:rPr>
          <w:rFonts w:asciiTheme="minorHAnsi" w:eastAsia="Calibri" w:hAnsiTheme="minorHAnsi" w:cstheme="minorHAnsi"/>
          <w:szCs w:val="24"/>
        </w:rPr>
      </w:pPr>
      <w:r w:rsidRPr="00F566FD">
        <w:rPr>
          <w:rFonts w:asciiTheme="minorHAnsi" w:eastAsia="Calibri" w:hAnsiTheme="minorHAnsi" w:cstheme="minorHAnsi"/>
          <w:szCs w:val="24"/>
        </w:rPr>
        <w:t xml:space="preserve">W przypadku gdy dla wykonania obowiązków z Umowy, Wykonawca będzie zobowiązany do przekazania Zamawiającemu danych osobowych osób fizycznych uczestniczących </w:t>
      </w:r>
      <w:r w:rsidR="005A0EA4" w:rsidRPr="00F566FD">
        <w:rPr>
          <w:rFonts w:asciiTheme="minorHAnsi" w:eastAsia="Calibri" w:hAnsiTheme="minorHAnsi" w:cstheme="minorHAnsi"/>
          <w:szCs w:val="24"/>
        </w:rPr>
        <w:t>w</w:t>
      </w:r>
      <w:r w:rsidR="0055346E"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realizacji Przedmiotu Umowy z</w:t>
      </w:r>
      <w:r w:rsidR="00265781" w:rsidRPr="00F566FD">
        <w:rPr>
          <w:rFonts w:asciiTheme="minorHAnsi" w:eastAsia="Calibri" w:hAnsiTheme="minorHAnsi" w:cstheme="minorHAnsi"/>
          <w:szCs w:val="24"/>
        </w:rPr>
        <w:t xml:space="preserve">obowiązany jest do pozyskania </w:t>
      </w:r>
      <w:r w:rsidR="0055346E" w:rsidRPr="00F566FD">
        <w:rPr>
          <w:rFonts w:asciiTheme="minorHAnsi" w:eastAsia="Calibri" w:hAnsiTheme="minorHAnsi" w:cstheme="minorHAnsi"/>
          <w:szCs w:val="24"/>
        </w:rPr>
        <w:br/>
      </w:r>
      <w:r w:rsidR="00265781" w:rsidRPr="00F566FD">
        <w:rPr>
          <w:rFonts w:asciiTheme="minorHAnsi" w:eastAsia="Calibri" w:hAnsiTheme="minorHAnsi" w:cstheme="minorHAnsi"/>
          <w:szCs w:val="24"/>
        </w:rPr>
        <w:t>i</w:t>
      </w:r>
      <w:r w:rsidR="0055346E"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przek</w:t>
      </w:r>
      <w:r w:rsidR="006A04DC" w:rsidRPr="00F566FD">
        <w:rPr>
          <w:rFonts w:asciiTheme="minorHAnsi" w:eastAsia="Calibri" w:hAnsiTheme="minorHAnsi" w:cstheme="minorHAnsi"/>
          <w:szCs w:val="24"/>
        </w:rPr>
        <w:t>azania tych danych w zgodzie z</w:t>
      </w:r>
      <w:r w:rsidR="0055346E"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 xml:space="preserve">przepisami Rozporządzenia Parlamentu </w:t>
      </w:r>
      <w:r w:rsidRPr="00F566FD">
        <w:rPr>
          <w:rFonts w:asciiTheme="minorHAnsi" w:eastAsia="Calibri" w:hAnsiTheme="minorHAnsi" w:cstheme="minorHAnsi"/>
          <w:szCs w:val="24"/>
        </w:rPr>
        <w:lastRenderedPageBreak/>
        <w:t>Europejskiego i Rady (UE) 2016/679 z dnia 27 kwietnia 2016 r. w sprawie ochr</w:t>
      </w:r>
      <w:r w:rsidR="005A0EA4" w:rsidRPr="00F566FD">
        <w:rPr>
          <w:rFonts w:asciiTheme="minorHAnsi" w:eastAsia="Calibri" w:hAnsiTheme="minorHAnsi" w:cstheme="minorHAnsi"/>
          <w:szCs w:val="24"/>
        </w:rPr>
        <w:t>ony osób fizycznych w związku z</w:t>
      </w:r>
      <w:r w:rsidR="0055346E"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przetw</w:t>
      </w:r>
      <w:r w:rsidR="006A04DC" w:rsidRPr="00F566FD">
        <w:rPr>
          <w:rFonts w:asciiTheme="minorHAnsi" w:eastAsia="Calibri" w:hAnsiTheme="minorHAnsi" w:cstheme="minorHAnsi"/>
          <w:szCs w:val="24"/>
        </w:rPr>
        <w:t>arzaniem danych osobowych i</w:t>
      </w:r>
      <w:r w:rsidR="0055346E" w:rsidRPr="00F566FD">
        <w:rPr>
          <w:rFonts w:asciiTheme="minorHAnsi" w:eastAsia="Calibri" w:hAnsiTheme="minorHAnsi" w:cstheme="minorHAnsi"/>
          <w:szCs w:val="24"/>
        </w:rPr>
        <w:t xml:space="preserve"> </w:t>
      </w:r>
      <w:r w:rsidR="006A04DC" w:rsidRPr="00F566FD">
        <w:rPr>
          <w:rFonts w:asciiTheme="minorHAnsi" w:eastAsia="Calibri" w:hAnsiTheme="minorHAnsi" w:cstheme="minorHAnsi"/>
          <w:szCs w:val="24"/>
        </w:rPr>
        <w:t>w</w:t>
      </w:r>
      <w:r w:rsidR="0055346E"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sprawie swobodnego przepływu takich danych oraz uchylenia dyrektywy 95</w:t>
      </w:r>
      <w:r w:rsidR="00265781" w:rsidRPr="00F566FD">
        <w:rPr>
          <w:rFonts w:asciiTheme="minorHAnsi" w:eastAsia="Calibri" w:hAnsiTheme="minorHAnsi" w:cstheme="minorHAnsi"/>
          <w:szCs w:val="24"/>
        </w:rPr>
        <w:t xml:space="preserve">/46/WE (ogólne rozporządzenie </w:t>
      </w:r>
      <w:r w:rsidR="0055346E" w:rsidRPr="00F566FD">
        <w:rPr>
          <w:rFonts w:asciiTheme="minorHAnsi" w:eastAsia="Calibri" w:hAnsiTheme="minorHAnsi" w:cstheme="minorHAnsi"/>
          <w:szCs w:val="24"/>
        </w:rPr>
        <w:br/>
      </w:r>
      <w:r w:rsidR="00265781" w:rsidRPr="00F566FD">
        <w:rPr>
          <w:rFonts w:asciiTheme="minorHAnsi" w:eastAsia="Calibri" w:hAnsiTheme="minorHAnsi" w:cstheme="minorHAnsi"/>
          <w:szCs w:val="24"/>
        </w:rPr>
        <w:t>o</w:t>
      </w:r>
      <w:r w:rsidR="0055346E" w:rsidRPr="00F566FD">
        <w:rPr>
          <w:rFonts w:asciiTheme="minorHAnsi" w:eastAsia="Calibri" w:hAnsiTheme="minorHAnsi" w:cstheme="minorHAnsi"/>
          <w:szCs w:val="24"/>
        </w:rPr>
        <w:t xml:space="preserve"> </w:t>
      </w:r>
      <w:r w:rsidRPr="00F566FD">
        <w:rPr>
          <w:rFonts w:asciiTheme="minorHAnsi" w:eastAsia="Calibri" w:hAnsiTheme="minorHAnsi" w:cstheme="minorHAnsi"/>
          <w:szCs w:val="24"/>
        </w:rPr>
        <w:t>ochronie danych) Dz. Urz. UE. L. 2016 r., nr 119, str. 1. (dalej: RODO).</w:t>
      </w:r>
    </w:p>
    <w:p w14:paraId="5A4B6E7C" w14:textId="77777777" w:rsidR="00FC4A27" w:rsidRPr="00F566FD" w:rsidRDefault="00FC4A27"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1ADA754C" w14:textId="7C80C923" w:rsidR="00FC4A27" w:rsidRPr="00F566FD" w:rsidRDefault="00FC4A27"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Dane, o których mowa w ust. 3, w zależności od rodzaju wsp</w:t>
      </w:r>
      <w:r w:rsidR="006A04DC" w:rsidRPr="00F566FD">
        <w:rPr>
          <w:rFonts w:asciiTheme="minorHAnsi" w:hAnsiTheme="minorHAnsi" w:cstheme="minorHAnsi"/>
          <w:szCs w:val="24"/>
        </w:rPr>
        <w:t>ółpracy, mogą obejmować: imię i</w:t>
      </w:r>
      <w:r w:rsidR="0055346E" w:rsidRPr="00F566FD">
        <w:rPr>
          <w:rFonts w:asciiTheme="minorHAnsi" w:hAnsiTheme="minorHAnsi" w:cstheme="minorHAnsi"/>
          <w:szCs w:val="24"/>
        </w:rPr>
        <w:t xml:space="preserve"> </w:t>
      </w:r>
      <w:r w:rsidRPr="00F566FD">
        <w:rPr>
          <w:rFonts w:asciiTheme="minorHAnsi" w:hAnsiTheme="minorHAnsi" w:cstheme="minorHAnsi"/>
          <w:szCs w:val="24"/>
        </w:rPr>
        <w:t>nazwisko pracownika, zakład pracy, stanowisko służbowe, służbowe dane kontaktowe (e-mail, numer telefonu) oraz dane zawarte dokumentach potwierdzających uprawnienia lub doświadczenie zawodowe.</w:t>
      </w:r>
    </w:p>
    <w:p w14:paraId="49D2ADD0" w14:textId="73B1354E" w:rsidR="00FC4A27" w:rsidRPr="00F566FD" w:rsidRDefault="00FC4A27"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Każda ze Stron zobowiązuje się wypełnić tzw. obowiązek informacyjny administratora wobec ww. osób, których dane udostępnione zostały Stronom w celu wykonania Umowy, poprzez zapoznanie ich z informacjami, o których mowa w art. 14 RODO </w:t>
      </w:r>
      <w:r w:rsidR="0055346E" w:rsidRPr="00F566FD">
        <w:rPr>
          <w:rFonts w:asciiTheme="minorHAnsi" w:hAnsiTheme="minorHAnsi" w:cstheme="minorHAnsi"/>
          <w:szCs w:val="24"/>
        </w:rPr>
        <w:br/>
      </w:r>
      <w:r w:rsidRPr="00F566FD">
        <w:rPr>
          <w:rFonts w:asciiTheme="minorHAnsi" w:hAnsiTheme="minorHAnsi" w:cstheme="minorHAnsi"/>
          <w:szCs w:val="24"/>
        </w:rPr>
        <w:t>(tzw. ogólne rozporządzenie o ochronie danych).</w:t>
      </w:r>
    </w:p>
    <w:p w14:paraId="3262F029" w14:textId="408C6022" w:rsidR="00FC4A27" w:rsidRPr="00F566FD" w:rsidRDefault="00FC4A27"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Informacje na temat przetwarzania danych osobowych przez Zamawiającego 1 (MP) znajdują się pod adresem: </w:t>
      </w:r>
      <w:hyperlink r:id="rId9" w:history="1">
        <w:r w:rsidR="0055346E" w:rsidRPr="00F566FD">
          <w:rPr>
            <w:rStyle w:val="Hipercze"/>
            <w:rFonts w:asciiTheme="minorHAnsi" w:hAnsiTheme="minorHAnsi" w:cstheme="minorHAnsi"/>
            <w:i/>
            <w:iCs/>
            <w:szCs w:val="24"/>
          </w:rPr>
          <w:t>https://www.poznan.pl/klauzuladlakontrahenta</w:t>
        </w:r>
      </w:hyperlink>
      <w:r w:rsidRPr="00F566FD">
        <w:rPr>
          <w:rFonts w:asciiTheme="minorHAnsi" w:hAnsiTheme="minorHAnsi" w:cstheme="minorHAnsi"/>
          <w:i/>
          <w:iCs/>
          <w:szCs w:val="24"/>
        </w:rPr>
        <w:t>.</w:t>
      </w:r>
    </w:p>
    <w:p w14:paraId="4FDAE170" w14:textId="2C738982" w:rsidR="00EC7066" w:rsidRPr="00F566FD" w:rsidRDefault="00EC7066"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 xml:space="preserve">Informacje na temat przetwarzania danych osobowych przez Zamawiającego 2 (AQ) znajdują się pod adresem: </w:t>
      </w:r>
      <w:hyperlink r:id="rId10" w:history="1">
        <w:r w:rsidRPr="00F566FD">
          <w:rPr>
            <w:rStyle w:val="Hipercze"/>
            <w:rFonts w:asciiTheme="minorHAnsi" w:hAnsiTheme="minorHAnsi" w:cstheme="minorHAnsi"/>
            <w:i/>
            <w:color w:val="auto"/>
            <w:szCs w:val="24"/>
            <w:u w:val="none"/>
          </w:rPr>
          <w:t>https://www.aquanet.pl/ochrona_danych_osobowych/</w:t>
        </w:r>
      </w:hyperlink>
      <w:r w:rsidRPr="00F566FD">
        <w:rPr>
          <w:rFonts w:asciiTheme="minorHAnsi" w:hAnsiTheme="minorHAnsi" w:cstheme="minorHAnsi"/>
          <w:szCs w:val="24"/>
        </w:rPr>
        <w:t>.</w:t>
      </w:r>
    </w:p>
    <w:p w14:paraId="7C4BA34F" w14:textId="61834F17" w:rsidR="003F3C7C" w:rsidRPr="00F566FD" w:rsidRDefault="00EC6988" w:rsidP="006C7C95">
      <w:pPr>
        <w:numPr>
          <w:ilvl w:val="0"/>
          <w:numId w:val="26"/>
        </w:numPr>
        <w:tabs>
          <w:tab w:val="left" w:pos="426"/>
        </w:tabs>
        <w:spacing w:before="120"/>
        <w:ind w:left="425" w:hanging="425"/>
        <w:rPr>
          <w:rFonts w:asciiTheme="minorHAnsi" w:hAnsiTheme="minorHAnsi" w:cstheme="minorHAnsi"/>
          <w:szCs w:val="24"/>
        </w:rPr>
      </w:pPr>
      <w:r w:rsidRPr="00F566FD">
        <w:rPr>
          <w:rFonts w:asciiTheme="minorHAnsi" w:hAnsiTheme="minorHAnsi" w:cstheme="minorHAnsi"/>
          <w:szCs w:val="24"/>
        </w:rPr>
        <w:t>Informacje na temat przetwarzania danych osobowych przez Wykonawcę znajdują się pod adresem: ………… ./stanowią załącznik do Umowy.</w:t>
      </w:r>
    </w:p>
    <w:p w14:paraId="4BDB58D7" w14:textId="01E64D16" w:rsidR="00470559" w:rsidRPr="00F566FD" w:rsidRDefault="003F3C7C"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19 </w:t>
      </w:r>
      <w:r w:rsidRPr="00F566FD">
        <w:rPr>
          <w:rFonts w:asciiTheme="minorHAnsi" w:hAnsiTheme="minorHAnsi" w:cstheme="minorHAnsi"/>
          <w:b/>
          <w:color w:val="auto"/>
          <w:szCs w:val="24"/>
        </w:rPr>
        <w:br/>
        <w:t>Poufność</w:t>
      </w:r>
    </w:p>
    <w:p w14:paraId="4E735C2A" w14:textId="676F0DA0"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Strony zobowiązują się do zachowania poufności wszelkich informacji uzyskanych w</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 xml:space="preserve"> związku lub przy okazji wykonywania Umowy, które stanowią lub mogą stanowić technologiczną, organizacyjną lub finansową tajemnicę drugiej Strony i których ujawnienie mogłoby narazić Stronę na szkodę (zwane dalej: „Informacjami Poufnymi”).</w:t>
      </w:r>
    </w:p>
    <w:p w14:paraId="3AA39571" w14:textId="77777777"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Informacje Poufne obejmują w szczególności:</w:t>
      </w:r>
    </w:p>
    <w:p w14:paraId="30A8F641" w14:textId="77777777"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wszelkie dane technologiczne, finansowe, handlowe, tajemnice handlowe, projekty, biznes plany lub inne informacje dotyczące Strony lub jej klientów lub kontrahentów;</w:t>
      </w:r>
    </w:p>
    <w:p w14:paraId="5CFBEC29" w14:textId="5BD9C652"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 xml:space="preserve">informacje dotyczące usług, polityki cenowej, wynagrodzeń pracowników, sprzedaży, które Wykonawca otrzymał w okresie obowiązywania Umowy lub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 xml:space="preserve">o których dowiedział się, czy też do których miał dostęp przy wykonywaniu Umowy, względnie dowie się, czy też będzie miał dostęp w związku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z</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prowadzącymi negocjacjami w przedmiocie wykonania Umowy;</w:t>
      </w:r>
    </w:p>
    <w:p w14:paraId="479FC4D9" w14:textId="37D9B07D"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 xml:space="preserve">informacje stanowiące tajemnicę przedsiębiorstwa Strony w rozumieniu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art. 11 ust. 2 ustawy z dnia 16 kwietnia 1993 r. o zwalczaniu nieuczciwej konkurencji (t.</w:t>
      </w:r>
      <w:r w:rsid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j. Dz. U. z 2022 r., poz. 1233 ze zm.);</w:t>
      </w:r>
    </w:p>
    <w:p w14:paraId="574F9E82" w14:textId="58BC8D0C"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lastRenderedPageBreak/>
        <w:t>wszelkie informacje i dokumenty dotyczące Strony i jej praw własności intelektualnej w</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 xml:space="preserve">rozumieniu ustawy z dnia 4 lutego 1994 r. o prawie autorskim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i</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prawach pokrewnych (t.</w:t>
      </w:r>
      <w:r w:rsid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j. Dz. U. z 2022 r., poz. 2509 ze zm.).</w:t>
      </w:r>
    </w:p>
    <w:p w14:paraId="2480CDBA" w14:textId="77777777"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Strony ustalają, że Informacje Poufne obejmują informacje wskazane w ust. 2. niezależnie od formy ich przekazania.</w:t>
      </w:r>
    </w:p>
    <w:p w14:paraId="7C610CA4" w14:textId="77777777" w:rsidR="003F3C7C" w:rsidRPr="00F566FD" w:rsidRDefault="003F3C7C" w:rsidP="006C7C95">
      <w:pPr>
        <w:numPr>
          <w:ilvl w:val="0"/>
          <w:numId w:val="40"/>
        </w:numPr>
        <w:pBdr>
          <w:top w:val="nil"/>
          <w:left w:val="nil"/>
          <w:bottom w:val="nil"/>
          <w:right w:val="nil"/>
          <w:between w:val="nil"/>
          <w:bar w:val="nil"/>
        </w:pBdr>
        <w:spacing w:line="240" w:lineRule="auto"/>
        <w:ind w:hanging="425"/>
        <w:rPr>
          <w:rFonts w:asciiTheme="minorHAnsi" w:hAnsiTheme="minorHAnsi" w:cstheme="minorHAnsi"/>
          <w:szCs w:val="24"/>
        </w:rPr>
      </w:pPr>
      <w:r w:rsidRPr="00F566FD">
        <w:rPr>
          <w:rStyle w:val="Brak"/>
          <w:rFonts w:asciiTheme="minorHAnsi" w:hAnsiTheme="minorHAnsi" w:cstheme="minorHAnsi"/>
          <w:szCs w:val="24"/>
        </w:rPr>
        <w:t>Strony zobowiązują się wykorzystywać Informacje Poufne tylko i wyłącznie w celu wykonywania Umowy.</w:t>
      </w:r>
    </w:p>
    <w:p w14:paraId="322EF8FF" w14:textId="263995CF"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 xml:space="preserve">Strona powstrzyma się od kopiowania i powielania w inny sposób dostarczonych przez drugą Stronę Informacji Poufnych lub ich części, chyba, że konieczne jest to dla celu,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w jakim zostały one przekazane lub w innym celu związanym z</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wykonaniem Umowy.</w:t>
      </w:r>
    </w:p>
    <w:p w14:paraId="4F132D92" w14:textId="77777777"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Strony zobowiązują się zwrócić sobie wszelkie dokumenty i nośniki zawierające Informacje Poufne na żądanie drugiej Strony, a kopie takich nośników zniszczyć lub zwrócić równocześnie ze zwrotem oryginalnych nośników.</w:t>
      </w:r>
    </w:p>
    <w:p w14:paraId="2DC81933" w14:textId="77777777"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Obowiązek zachowania poufności wynikający z Informacji Poufnych jest nieograniczony w czasie.</w:t>
      </w:r>
    </w:p>
    <w:p w14:paraId="707B873A" w14:textId="38558132" w:rsidR="003F3C7C" w:rsidRPr="00F566FD" w:rsidRDefault="003F3C7C" w:rsidP="006C7C95">
      <w:pPr>
        <w:numPr>
          <w:ilvl w:val="0"/>
          <w:numId w:val="40"/>
        </w:numPr>
        <w:pBdr>
          <w:top w:val="nil"/>
          <w:left w:val="nil"/>
          <w:bottom w:val="nil"/>
          <w:right w:val="nil"/>
          <w:between w:val="nil"/>
          <w:bar w:val="nil"/>
        </w:pBdr>
        <w:spacing w:line="240" w:lineRule="auto"/>
        <w:ind w:hanging="425"/>
        <w:rPr>
          <w:rFonts w:asciiTheme="minorHAnsi" w:hAnsiTheme="minorHAnsi" w:cstheme="minorHAnsi"/>
          <w:szCs w:val="24"/>
        </w:rPr>
      </w:pPr>
      <w:r w:rsidRPr="00F566FD">
        <w:rPr>
          <w:rStyle w:val="Brak"/>
          <w:rFonts w:asciiTheme="minorHAnsi" w:hAnsiTheme="minorHAnsi" w:cstheme="minorHAnsi"/>
          <w:szCs w:val="24"/>
        </w:rPr>
        <w:t xml:space="preserve">Strona może ujawnić Informacje Poufne jedynie swoim pracownikom, podwykonawcom i kontrahentom, którzy z uwagi na zakres swoich obowiązków bądź powierzone im zadania będą zaangażowani w realizację Umowy, po poinformowaniu tych osób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 xml:space="preserve">o charakterze Informacji Poufnych i zobowiązaniu do zachowaniu ich w tajemnicy.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Za działania lub zaniechania wyżej wymienionych osób odpowiada Strona, w imieniu której wykonują one zadania związane z</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 xml:space="preserve">realizacją Umowy. </w:t>
      </w:r>
    </w:p>
    <w:p w14:paraId="4DFFA3C5" w14:textId="77777777" w:rsidR="003F3C7C" w:rsidRPr="00F566FD" w:rsidRDefault="003F3C7C" w:rsidP="006C7C95">
      <w:pPr>
        <w:numPr>
          <w:ilvl w:val="0"/>
          <w:numId w:val="40"/>
        </w:numPr>
        <w:pBdr>
          <w:top w:val="nil"/>
          <w:left w:val="nil"/>
          <w:bottom w:val="nil"/>
          <w:right w:val="nil"/>
          <w:between w:val="nil"/>
          <w:bar w:val="nil"/>
        </w:pBdr>
        <w:spacing w:line="240" w:lineRule="auto"/>
        <w:ind w:hanging="425"/>
        <w:rPr>
          <w:rFonts w:asciiTheme="minorHAnsi" w:hAnsiTheme="minorHAnsi" w:cstheme="minorHAnsi"/>
          <w:szCs w:val="24"/>
        </w:rPr>
      </w:pPr>
      <w:r w:rsidRPr="00F566FD">
        <w:rPr>
          <w:rStyle w:val="Brak"/>
          <w:rFonts w:asciiTheme="minorHAnsi" w:hAnsiTheme="minorHAnsi" w:cstheme="minorHAnsi"/>
          <w:szCs w:val="24"/>
        </w:rPr>
        <w:t>Strony ustalają, że Informacje Poufne nie obejmują:</w:t>
      </w:r>
    </w:p>
    <w:p w14:paraId="633AA564" w14:textId="11CECE4E"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informacji, które legalnie znajdowały się w posiadaniu Strony przed podpisaniem Umowy i</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nie były objęte obowiązkiem zachowania w tajemnicy zanim zostały jej ujawnione;</w:t>
      </w:r>
    </w:p>
    <w:p w14:paraId="5BE7CB96" w14:textId="4A02CF24"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 xml:space="preserve">informacji uzyskanych od osób trzecich, które miały prawo ich posiadania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i</w:t>
      </w:r>
      <w:r w:rsidR="0055346E" w:rsidRPr="00F566FD">
        <w:rPr>
          <w:rStyle w:val="Brak"/>
          <w:rFonts w:asciiTheme="minorHAnsi" w:hAnsiTheme="minorHAnsi" w:cstheme="minorHAnsi"/>
          <w:szCs w:val="24"/>
        </w:rPr>
        <w:t xml:space="preserve"> </w:t>
      </w:r>
      <w:r w:rsidRPr="00F566FD">
        <w:rPr>
          <w:rStyle w:val="Brak"/>
          <w:rFonts w:asciiTheme="minorHAnsi" w:hAnsiTheme="minorHAnsi" w:cstheme="minorHAnsi"/>
          <w:szCs w:val="24"/>
        </w:rPr>
        <w:t xml:space="preserve">ujawnienia, jeśli zostały ujawnione bez naruszania prawa; </w:t>
      </w:r>
    </w:p>
    <w:p w14:paraId="667A26A9" w14:textId="77777777" w:rsidR="003F3C7C" w:rsidRPr="00F566FD" w:rsidRDefault="003F3C7C" w:rsidP="006C7C95">
      <w:pPr>
        <w:pStyle w:val="Akapitzlist"/>
        <w:numPr>
          <w:ilvl w:val="1"/>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informacji, które są dostępne publicznie, lub staną się publiczne w terminie późniejszym (od chwili ich upublicznienia), bez naruszania postanowień Umowy.</w:t>
      </w:r>
    </w:p>
    <w:p w14:paraId="772A142E" w14:textId="68D17450" w:rsidR="003F3C7C" w:rsidRPr="00F566FD" w:rsidRDefault="003F3C7C" w:rsidP="006C7C95">
      <w:pPr>
        <w:pStyle w:val="Akapitzlist"/>
        <w:numPr>
          <w:ilvl w:val="0"/>
          <w:numId w:val="40"/>
        </w:numPr>
        <w:pBdr>
          <w:top w:val="nil"/>
          <w:left w:val="nil"/>
          <w:bottom w:val="nil"/>
          <w:right w:val="nil"/>
          <w:between w:val="nil"/>
          <w:bar w:val="nil"/>
        </w:pBdr>
        <w:spacing w:line="240" w:lineRule="auto"/>
        <w:ind w:hanging="425"/>
        <w:contextualSpacing w:val="0"/>
        <w:rPr>
          <w:rFonts w:asciiTheme="minorHAnsi" w:hAnsiTheme="minorHAnsi" w:cstheme="minorHAnsi"/>
          <w:szCs w:val="24"/>
        </w:rPr>
      </w:pPr>
      <w:r w:rsidRPr="00F566FD">
        <w:rPr>
          <w:rStyle w:val="Brak"/>
          <w:rFonts w:asciiTheme="minorHAnsi" w:hAnsiTheme="minorHAnsi" w:cstheme="minorHAnsi"/>
          <w:szCs w:val="24"/>
        </w:rPr>
        <w:t xml:space="preserve">Strony zwolnione będą z obowiązku zachowania w tajemnicy Informacji Poufnych, jeżeli obowiązek ujawnienia Informacji Poufnych wynikać będzie z obowiązujących przepisów prawa lub orzeczenia uprawnionego sądu, lub decyzji uprawnionego organu z tym, </w:t>
      </w:r>
      <w:r w:rsidR="0055346E" w:rsidRPr="00F566FD">
        <w:rPr>
          <w:rStyle w:val="Brak"/>
          <w:rFonts w:asciiTheme="minorHAnsi" w:hAnsiTheme="minorHAnsi" w:cstheme="minorHAnsi"/>
          <w:szCs w:val="24"/>
        </w:rPr>
        <w:br/>
      </w:r>
      <w:r w:rsidRPr="00F566FD">
        <w:rPr>
          <w:rStyle w:val="Brak"/>
          <w:rFonts w:asciiTheme="minorHAnsi" w:hAnsiTheme="minorHAnsi" w:cstheme="minorHAnsi"/>
          <w:szCs w:val="24"/>
        </w:rPr>
        <w:t xml:space="preserve">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14:paraId="4880E55A" w14:textId="6FE28510" w:rsidR="003F3C7C" w:rsidRPr="00F566FD" w:rsidRDefault="003F3C7C" w:rsidP="006C7C95">
      <w:pPr>
        <w:numPr>
          <w:ilvl w:val="0"/>
          <w:numId w:val="40"/>
        </w:numPr>
        <w:pBdr>
          <w:top w:val="nil"/>
          <w:left w:val="nil"/>
          <w:bottom w:val="nil"/>
          <w:right w:val="nil"/>
          <w:between w:val="nil"/>
          <w:bar w:val="nil"/>
        </w:pBdr>
        <w:spacing w:line="240" w:lineRule="auto"/>
        <w:ind w:hanging="425"/>
        <w:rPr>
          <w:rFonts w:asciiTheme="minorHAnsi" w:hAnsiTheme="minorHAnsi" w:cstheme="minorHAnsi"/>
          <w:szCs w:val="24"/>
        </w:rPr>
      </w:pPr>
      <w:r w:rsidRPr="00F566FD">
        <w:rPr>
          <w:rStyle w:val="Brak"/>
          <w:rFonts w:asciiTheme="minorHAnsi" w:hAnsiTheme="minorHAnsi" w:cstheme="minorHAnsi"/>
          <w:szCs w:val="24"/>
        </w:rPr>
        <w:t xml:space="preserve">W przypadku naruszenia obowiązków wynikających z niniejszego paragrafu, Strona naruszająca zobowiązuje się zapłacić drugiej Stronie za każde takie naruszenie karę umowną wskazaną w § </w:t>
      </w:r>
      <w:r w:rsidR="00062819" w:rsidRPr="00F566FD">
        <w:rPr>
          <w:rStyle w:val="Brak"/>
          <w:rFonts w:asciiTheme="minorHAnsi" w:hAnsiTheme="minorHAnsi" w:cstheme="minorHAnsi"/>
          <w:szCs w:val="24"/>
        </w:rPr>
        <w:t>14</w:t>
      </w:r>
      <w:r w:rsidRPr="00F566FD">
        <w:rPr>
          <w:rStyle w:val="Brak"/>
          <w:rFonts w:asciiTheme="minorHAnsi" w:hAnsiTheme="minorHAnsi" w:cstheme="minorHAnsi"/>
          <w:szCs w:val="24"/>
        </w:rPr>
        <w:t xml:space="preserve"> </w:t>
      </w:r>
      <w:r w:rsidR="00062819" w:rsidRPr="00F566FD">
        <w:rPr>
          <w:rStyle w:val="Brak"/>
          <w:rFonts w:asciiTheme="minorHAnsi" w:hAnsiTheme="minorHAnsi" w:cstheme="minorHAnsi"/>
          <w:szCs w:val="24"/>
        </w:rPr>
        <w:t>ust. 11</w:t>
      </w:r>
      <w:r w:rsidRPr="00F566FD">
        <w:rPr>
          <w:rStyle w:val="Brak"/>
          <w:rFonts w:asciiTheme="minorHAnsi" w:hAnsiTheme="minorHAnsi" w:cstheme="minorHAnsi"/>
          <w:szCs w:val="24"/>
        </w:rPr>
        <w:t xml:space="preserve"> Umowy.</w:t>
      </w:r>
    </w:p>
    <w:p w14:paraId="3CA473A8" w14:textId="2E556766" w:rsidR="00EB40CE" w:rsidRPr="00F566FD" w:rsidRDefault="00EB40CE" w:rsidP="00263388">
      <w:pPr>
        <w:pStyle w:val="Nagwek2"/>
        <w:spacing w:before="120" w:after="120"/>
        <w:rPr>
          <w:rFonts w:asciiTheme="minorHAnsi" w:hAnsiTheme="minorHAnsi" w:cstheme="minorHAnsi"/>
          <w:b/>
          <w:color w:val="auto"/>
          <w:szCs w:val="24"/>
        </w:rPr>
      </w:pPr>
      <w:r w:rsidRPr="00F566FD">
        <w:rPr>
          <w:rFonts w:asciiTheme="minorHAnsi" w:hAnsiTheme="minorHAnsi" w:cstheme="minorHAnsi"/>
          <w:b/>
          <w:color w:val="auto"/>
          <w:szCs w:val="24"/>
        </w:rPr>
        <w:t xml:space="preserve">§ </w:t>
      </w:r>
      <w:r w:rsidR="003F3C7C" w:rsidRPr="00F566FD">
        <w:rPr>
          <w:rFonts w:asciiTheme="minorHAnsi" w:hAnsiTheme="minorHAnsi" w:cstheme="minorHAnsi"/>
          <w:b/>
          <w:color w:val="auto"/>
          <w:szCs w:val="24"/>
        </w:rPr>
        <w:t>20</w:t>
      </w:r>
      <w:r w:rsidR="001E15D0" w:rsidRPr="00F566FD">
        <w:rPr>
          <w:rFonts w:asciiTheme="minorHAnsi" w:hAnsiTheme="minorHAnsi" w:cstheme="minorHAnsi"/>
          <w:b/>
          <w:color w:val="auto"/>
          <w:szCs w:val="24"/>
        </w:rPr>
        <w:br/>
      </w:r>
      <w:r w:rsidRPr="00F566FD">
        <w:rPr>
          <w:rFonts w:asciiTheme="minorHAnsi" w:hAnsiTheme="minorHAnsi" w:cstheme="minorHAnsi"/>
          <w:b/>
          <w:color w:val="auto"/>
          <w:szCs w:val="24"/>
        </w:rPr>
        <w:t>Postanowienia końcowe</w:t>
      </w:r>
    </w:p>
    <w:p w14:paraId="0BF5D06C" w14:textId="05AF14D5" w:rsidR="00EB40CE" w:rsidRPr="00F566FD" w:rsidRDefault="00EB40CE" w:rsidP="006C7C95">
      <w:pPr>
        <w:pStyle w:val="Akapitzlist"/>
        <w:numPr>
          <w:ilvl w:val="6"/>
          <w:numId w:val="34"/>
        </w:numPr>
        <w:tabs>
          <w:tab w:val="left" w:pos="426"/>
        </w:tabs>
        <w:spacing w:before="120"/>
        <w:ind w:left="425" w:hanging="425"/>
        <w:contextualSpacing w:val="0"/>
        <w:rPr>
          <w:rFonts w:asciiTheme="minorHAnsi" w:hAnsiTheme="minorHAnsi" w:cstheme="minorHAnsi"/>
          <w:bCs/>
          <w:szCs w:val="24"/>
        </w:rPr>
      </w:pPr>
      <w:r w:rsidRPr="00F566FD">
        <w:rPr>
          <w:rFonts w:asciiTheme="minorHAnsi" w:hAnsiTheme="minorHAnsi" w:cstheme="minorHAnsi"/>
          <w:bCs/>
          <w:szCs w:val="24"/>
        </w:rPr>
        <w:t>W sprawach nieuregulowanych w Umowie znajdują zastosowani</w:t>
      </w:r>
      <w:r w:rsidR="006A04DC" w:rsidRPr="00F566FD">
        <w:rPr>
          <w:rFonts w:asciiTheme="minorHAnsi" w:hAnsiTheme="minorHAnsi" w:cstheme="minorHAnsi"/>
          <w:bCs/>
          <w:szCs w:val="24"/>
        </w:rPr>
        <w:t>e odpowiednie przepisy prawa, w</w:t>
      </w:r>
      <w:r w:rsidR="0055346E" w:rsidRPr="00F566FD">
        <w:rPr>
          <w:rFonts w:asciiTheme="minorHAnsi" w:hAnsiTheme="minorHAnsi" w:cstheme="minorHAnsi"/>
          <w:bCs/>
          <w:szCs w:val="24"/>
        </w:rPr>
        <w:t xml:space="preserve"> </w:t>
      </w:r>
      <w:r w:rsidRPr="00F566FD">
        <w:rPr>
          <w:rFonts w:asciiTheme="minorHAnsi" w:hAnsiTheme="minorHAnsi" w:cstheme="minorHAnsi"/>
          <w:bCs/>
          <w:szCs w:val="24"/>
        </w:rPr>
        <w:t xml:space="preserve">szczególności ustawy z dnia 11 września 2019 r. Prawo zamówień publicznych </w:t>
      </w:r>
      <w:r w:rsidRPr="00F566FD">
        <w:rPr>
          <w:rFonts w:asciiTheme="minorHAnsi" w:hAnsiTheme="minorHAnsi" w:cstheme="minorHAnsi"/>
          <w:bCs/>
          <w:szCs w:val="24"/>
        </w:rPr>
        <w:lastRenderedPageBreak/>
        <w:t xml:space="preserve">(t.j. Dz.U. </w:t>
      </w:r>
      <w:r w:rsidR="00604D03" w:rsidRPr="00F566FD">
        <w:rPr>
          <w:rFonts w:asciiTheme="minorHAnsi" w:hAnsiTheme="minorHAnsi" w:cstheme="minorHAnsi"/>
          <w:szCs w:val="24"/>
        </w:rPr>
        <w:t>202</w:t>
      </w:r>
      <w:r w:rsidR="0077204D">
        <w:rPr>
          <w:rFonts w:asciiTheme="minorHAnsi" w:hAnsiTheme="minorHAnsi" w:cstheme="minorHAnsi"/>
          <w:szCs w:val="24"/>
        </w:rPr>
        <w:t>3</w:t>
      </w:r>
      <w:r w:rsidR="00604D03" w:rsidRPr="00F566FD">
        <w:rPr>
          <w:rFonts w:asciiTheme="minorHAnsi" w:hAnsiTheme="minorHAnsi" w:cstheme="minorHAnsi"/>
          <w:szCs w:val="24"/>
        </w:rPr>
        <w:t xml:space="preserve"> r. poz. 1</w:t>
      </w:r>
      <w:r w:rsidR="0077204D">
        <w:rPr>
          <w:rFonts w:asciiTheme="minorHAnsi" w:hAnsiTheme="minorHAnsi" w:cstheme="minorHAnsi"/>
          <w:szCs w:val="24"/>
        </w:rPr>
        <w:t>605</w:t>
      </w:r>
      <w:r w:rsidR="00604D03" w:rsidRPr="00F566FD">
        <w:rPr>
          <w:rFonts w:asciiTheme="minorHAnsi" w:hAnsiTheme="minorHAnsi" w:cstheme="minorHAnsi"/>
          <w:szCs w:val="24"/>
        </w:rPr>
        <w:t xml:space="preserve"> </w:t>
      </w:r>
      <w:r w:rsidRPr="00F566FD">
        <w:rPr>
          <w:rFonts w:asciiTheme="minorHAnsi" w:hAnsiTheme="minorHAnsi" w:cstheme="minorHAnsi"/>
          <w:bCs/>
          <w:szCs w:val="24"/>
        </w:rPr>
        <w:t>ze zm.) oraz ustawy z dnia 23 kwietnia 2020 r. Kodeks cywilny (t.j. Dz.U. 202</w:t>
      </w:r>
      <w:r w:rsidR="0077204D">
        <w:rPr>
          <w:rFonts w:asciiTheme="minorHAnsi" w:hAnsiTheme="minorHAnsi" w:cstheme="minorHAnsi"/>
          <w:bCs/>
          <w:szCs w:val="24"/>
        </w:rPr>
        <w:t>3</w:t>
      </w:r>
      <w:r w:rsidRPr="00F566FD">
        <w:rPr>
          <w:rFonts w:asciiTheme="minorHAnsi" w:hAnsiTheme="minorHAnsi" w:cstheme="minorHAnsi"/>
          <w:bCs/>
          <w:szCs w:val="24"/>
        </w:rPr>
        <w:t xml:space="preserve"> r., poz. 1</w:t>
      </w:r>
      <w:r w:rsidR="0077204D">
        <w:rPr>
          <w:rFonts w:asciiTheme="minorHAnsi" w:hAnsiTheme="minorHAnsi" w:cstheme="minorHAnsi"/>
          <w:bCs/>
          <w:szCs w:val="24"/>
        </w:rPr>
        <w:t>610</w:t>
      </w:r>
      <w:r w:rsidRPr="00F566FD">
        <w:rPr>
          <w:rFonts w:asciiTheme="minorHAnsi" w:hAnsiTheme="minorHAnsi" w:cstheme="minorHAnsi"/>
          <w:bCs/>
          <w:szCs w:val="24"/>
        </w:rPr>
        <w:t xml:space="preserve"> ze zm.).</w:t>
      </w:r>
    </w:p>
    <w:p w14:paraId="10C9DF7D" w14:textId="63AB4EEC" w:rsidR="005633CF" w:rsidRPr="00F566FD" w:rsidRDefault="00EB40CE" w:rsidP="006C7C95">
      <w:pPr>
        <w:pStyle w:val="Akapitzlist"/>
        <w:numPr>
          <w:ilvl w:val="6"/>
          <w:numId w:val="34"/>
        </w:numPr>
        <w:tabs>
          <w:tab w:val="left" w:pos="426"/>
        </w:tabs>
        <w:spacing w:before="120"/>
        <w:ind w:left="425" w:hanging="425"/>
        <w:contextualSpacing w:val="0"/>
        <w:rPr>
          <w:rFonts w:asciiTheme="minorHAnsi" w:hAnsiTheme="minorHAnsi" w:cstheme="minorHAnsi"/>
          <w:bCs/>
          <w:szCs w:val="24"/>
        </w:rPr>
      </w:pPr>
      <w:r w:rsidRPr="00F566FD">
        <w:rPr>
          <w:rFonts w:asciiTheme="minorHAnsi" w:hAnsiTheme="minorHAnsi" w:cstheme="minorHAnsi"/>
          <w:bCs/>
          <w:szCs w:val="24"/>
        </w:rPr>
        <w:t xml:space="preserve">Wszelkie zmiany niniejszej </w:t>
      </w:r>
      <w:r w:rsidR="002E790D" w:rsidRPr="00F566FD">
        <w:rPr>
          <w:rFonts w:asciiTheme="minorHAnsi" w:hAnsiTheme="minorHAnsi" w:cstheme="minorHAnsi"/>
          <w:bCs/>
          <w:szCs w:val="24"/>
        </w:rPr>
        <w:t>U</w:t>
      </w:r>
      <w:r w:rsidRPr="00F566FD">
        <w:rPr>
          <w:rFonts w:asciiTheme="minorHAnsi" w:hAnsiTheme="minorHAnsi" w:cstheme="minorHAnsi"/>
          <w:bCs/>
          <w:szCs w:val="24"/>
        </w:rPr>
        <w:t>mowy wymagają dla swojej ważności formy pisemnej pod rygorem nieważności.</w:t>
      </w:r>
    </w:p>
    <w:p w14:paraId="6E9F5D66" w14:textId="6B45B0DE" w:rsidR="005633CF" w:rsidRPr="00F566FD" w:rsidRDefault="00EB40CE" w:rsidP="006C7C95">
      <w:pPr>
        <w:pStyle w:val="Akapitzlist"/>
        <w:numPr>
          <w:ilvl w:val="6"/>
          <w:numId w:val="34"/>
        </w:numPr>
        <w:tabs>
          <w:tab w:val="left" w:pos="426"/>
        </w:tabs>
        <w:spacing w:before="120"/>
        <w:ind w:left="425" w:hanging="425"/>
        <w:contextualSpacing w:val="0"/>
        <w:rPr>
          <w:rFonts w:asciiTheme="minorHAnsi" w:hAnsiTheme="minorHAnsi" w:cstheme="minorHAnsi"/>
          <w:bCs/>
          <w:szCs w:val="24"/>
        </w:rPr>
      </w:pPr>
      <w:r w:rsidRPr="00F566FD">
        <w:rPr>
          <w:rFonts w:asciiTheme="minorHAnsi" w:hAnsiTheme="minorHAnsi" w:cstheme="minorHAnsi"/>
          <w:bCs/>
          <w:szCs w:val="24"/>
        </w:rPr>
        <w:t xml:space="preserve">Niniejszą </w:t>
      </w:r>
      <w:r w:rsidR="002E790D" w:rsidRPr="00F566FD">
        <w:rPr>
          <w:rFonts w:asciiTheme="minorHAnsi" w:hAnsiTheme="minorHAnsi" w:cstheme="minorHAnsi"/>
          <w:bCs/>
          <w:szCs w:val="24"/>
        </w:rPr>
        <w:t>U</w:t>
      </w:r>
      <w:r w:rsidRPr="00F566FD">
        <w:rPr>
          <w:rFonts w:asciiTheme="minorHAnsi" w:hAnsiTheme="minorHAnsi" w:cstheme="minorHAnsi"/>
          <w:bCs/>
          <w:szCs w:val="24"/>
        </w:rPr>
        <w:t>mową sporządzono w 3 jednobrzmiących egzemplarzach, z których po 1 otrzymuje Zamawiający</w:t>
      </w:r>
      <w:r w:rsidR="006A04DC" w:rsidRPr="00F566FD">
        <w:rPr>
          <w:rFonts w:asciiTheme="minorHAnsi" w:hAnsiTheme="minorHAnsi" w:cstheme="minorHAnsi"/>
          <w:bCs/>
          <w:szCs w:val="24"/>
        </w:rPr>
        <w:t xml:space="preserve"> 1 (MP) i Zamawiający 2 (AQ)</w:t>
      </w:r>
      <w:r w:rsidRPr="00F566FD">
        <w:rPr>
          <w:rFonts w:asciiTheme="minorHAnsi" w:hAnsiTheme="minorHAnsi" w:cstheme="minorHAnsi"/>
          <w:bCs/>
          <w:szCs w:val="24"/>
        </w:rPr>
        <w:t>, a 1 Wykonawca.</w:t>
      </w:r>
    </w:p>
    <w:p w14:paraId="2BA0D404" w14:textId="482C523B" w:rsidR="002061E0" w:rsidRPr="00F566FD" w:rsidRDefault="00EB40CE" w:rsidP="006C7C95">
      <w:pPr>
        <w:pStyle w:val="Akapitzlist"/>
        <w:numPr>
          <w:ilvl w:val="6"/>
          <w:numId w:val="34"/>
        </w:numPr>
        <w:tabs>
          <w:tab w:val="left" w:pos="426"/>
        </w:tabs>
        <w:spacing w:before="120"/>
        <w:ind w:left="425" w:hanging="425"/>
        <w:contextualSpacing w:val="0"/>
        <w:rPr>
          <w:rFonts w:asciiTheme="minorHAnsi" w:hAnsiTheme="minorHAnsi" w:cstheme="minorHAnsi"/>
          <w:bCs/>
          <w:szCs w:val="24"/>
        </w:rPr>
      </w:pPr>
      <w:r w:rsidRPr="00F566FD">
        <w:rPr>
          <w:rFonts w:asciiTheme="minorHAnsi" w:hAnsiTheme="minorHAnsi" w:cstheme="minorHAnsi"/>
          <w:szCs w:val="24"/>
        </w:rPr>
        <w:t xml:space="preserve">Wszelkie spory powstałe w związku z realizacją </w:t>
      </w:r>
      <w:r w:rsidR="002E790D" w:rsidRPr="00F566FD">
        <w:rPr>
          <w:rFonts w:asciiTheme="minorHAnsi" w:hAnsiTheme="minorHAnsi" w:cstheme="minorHAnsi"/>
          <w:szCs w:val="24"/>
        </w:rPr>
        <w:t>U</w:t>
      </w:r>
      <w:r w:rsidRPr="00F566FD">
        <w:rPr>
          <w:rFonts w:asciiTheme="minorHAnsi" w:hAnsiTheme="minorHAnsi" w:cstheme="minorHAnsi"/>
          <w:szCs w:val="24"/>
        </w:rPr>
        <w:t xml:space="preserve">mowy lub w związku z treścią </w:t>
      </w:r>
      <w:r w:rsidR="002E790D" w:rsidRPr="00F566FD">
        <w:rPr>
          <w:rFonts w:asciiTheme="minorHAnsi" w:hAnsiTheme="minorHAnsi" w:cstheme="minorHAnsi"/>
          <w:szCs w:val="24"/>
        </w:rPr>
        <w:t>U</w:t>
      </w:r>
      <w:r w:rsidRPr="00F566FD">
        <w:rPr>
          <w:rFonts w:asciiTheme="minorHAnsi" w:hAnsiTheme="minorHAnsi" w:cstheme="minorHAnsi"/>
          <w:szCs w:val="24"/>
        </w:rPr>
        <w:t>mowy, Strony będą starały się rozwiązać polubownie. W razie niemożności osiągnięcia polubownego rozwiązania, Strony poddadzą spór pod rozstrzygnięcie sądowi powszechnemu właściwemu miejscowo ze względu na siedzibę Zamawiającego 1 (MP).</w:t>
      </w:r>
    </w:p>
    <w:p w14:paraId="741A17CF" w14:textId="14AC6A7A" w:rsidR="00CF4832" w:rsidRPr="00F566FD" w:rsidRDefault="00EB40CE" w:rsidP="006C7C95">
      <w:pPr>
        <w:pStyle w:val="Akapitzlist"/>
        <w:numPr>
          <w:ilvl w:val="6"/>
          <w:numId w:val="34"/>
        </w:numPr>
        <w:tabs>
          <w:tab w:val="left" w:pos="426"/>
        </w:tabs>
        <w:spacing w:before="120" w:after="1080"/>
        <w:ind w:left="425" w:hanging="425"/>
        <w:contextualSpacing w:val="0"/>
        <w:rPr>
          <w:rFonts w:asciiTheme="minorHAnsi" w:hAnsiTheme="minorHAnsi" w:cstheme="minorHAnsi"/>
          <w:bCs/>
          <w:szCs w:val="24"/>
        </w:rPr>
      </w:pPr>
      <w:r w:rsidRPr="00F566FD">
        <w:rPr>
          <w:rFonts w:asciiTheme="minorHAnsi" w:hAnsiTheme="minorHAnsi" w:cstheme="minorHAnsi"/>
          <w:szCs w:val="24"/>
        </w:rPr>
        <w:t xml:space="preserve">Wszelkie Załączniki do </w:t>
      </w:r>
      <w:r w:rsidR="002E790D" w:rsidRPr="00F566FD">
        <w:rPr>
          <w:rFonts w:asciiTheme="minorHAnsi" w:hAnsiTheme="minorHAnsi" w:cstheme="minorHAnsi"/>
          <w:szCs w:val="24"/>
        </w:rPr>
        <w:t>U</w:t>
      </w:r>
      <w:r w:rsidRPr="00F566FD">
        <w:rPr>
          <w:rFonts w:asciiTheme="minorHAnsi" w:hAnsiTheme="minorHAnsi" w:cstheme="minorHAnsi"/>
          <w:szCs w:val="24"/>
        </w:rPr>
        <w:t>mowy stanowią jej integralną część.</w:t>
      </w:r>
    </w:p>
    <w:p w14:paraId="5281CA2A" w14:textId="0D2E3579" w:rsidR="00CF4832" w:rsidRPr="00F566FD" w:rsidRDefault="0055346E" w:rsidP="00263388">
      <w:pPr>
        <w:pStyle w:val="Akapitzlist"/>
        <w:widowControl w:val="0"/>
        <w:tabs>
          <w:tab w:val="left" w:pos="0"/>
        </w:tabs>
        <w:suppressAutoHyphens/>
        <w:spacing w:before="120"/>
        <w:ind w:left="0"/>
        <w:contextualSpacing w:val="0"/>
        <w:rPr>
          <w:rFonts w:asciiTheme="minorHAnsi" w:hAnsiTheme="minorHAnsi" w:cstheme="minorHAnsi"/>
          <w:szCs w:val="24"/>
        </w:rPr>
      </w:pPr>
      <w:r w:rsidRPr="00F566FD">
        <w:rPr>
          <w:rFonts w:asciiTheme="minorHAnsi" w:hAnsiTheme="minorHAnsi" w:cstheme="minorHAnsi"/>
          <w:szCs w:val="24"/>
        </w:rPr>
        <w:tab/>
      </w:r>
      <w:r w:rsidR="00CF4832" w:rsidRPr="00F566FD">
        <w:rPr>
          <w:rFonts w:asciiTheme="minorHAnsi" w:hAnsiTheme="minorHAnsi" w:cstheme="minorHAnsi"/>
          <w:szCs w:val="24"/>
        </w:rPr>
        <w:t>_____________________________</w:t>
      </w:r>
      <w:r w:rsidRPr="00F566FD">
        <w:rPr>
          <w:rFonts w:asciiTheme="minorHAnsi" w:hAnsiTheme="minorHAnsi" w:cstheme="minorHAnsi"/>
          <w:szCs w:val="24"/>
        </w:rPr>
        <w:tab/>
      </w:r>
      <w:r w:rsidR="0072450F" w:rsidRPr="00F566FD">
        <w:rPr>
          <w:rFonts w:asciiTheme="minorHAnsi" w:hAnsiTheme="minorHAnsi" w:cstheme="minorHAnsi"/>
          <w:szCs w:val="24"/>
        </w:rPr>
        <w:tab/>
      </w:r>
      <w:r w:rsidR="00CF4832" w:rsidRPr="00F566FD">
        <w:rPr>
          <w:rFonts w:asciiTheme="minorHAnsi" w:hAnsiTheme="minorHAnsi" w:cstheme="minorHAnsi"/>
          <w:szCs w:val="24"/>
        </w:rPr>
        <w:t>____________________________</w:t>
      </w:r>
    </w:p>
    <w:p w14:paraId="365ED325" w14:textId="77777777" w:rsidR="0055346E" w:rsidRPr="00F566FD" w:rsidRDefault="00CF4832" w:rsidP="0055346E">
      <w:pPr>
        <w:pStyle w:val="Akapitzlist"/>
        <w:widowControl w:val="0"/>
        <w:suppressAutoHyphens/>
        <w:spacing w:before="120" w:after="1080"/>
        <w:ind w:left="851" w:firstLine="709"/>
        <w:contextualSpacing w:val="0"/>
        <w:rPr>
          <w:rFonts w:asciiTheme="minorHAnsi" w:hAnsiTheme="minorHAnsi" w:cstheme="minorHAnsi"/>
          <w:szCs w:val="24"/>
        </w:rPr>
      </w:pPr>
      <w:r w:rsidRPr="00F566FD">
        <w:rPr>
          <w:rFonts w:asciiTheme="minorHAnsi" w:hAnsiTheme="minorHAnsi" w:cstheme="minorHAnsi"/>
          <w:szCs w:val="24"/>
        </w:rPr>
        <w:t>Zamawiający</w:t>
      </w:r>
      <w:r w:rsidRPr="00F566FD">
        <w:rPr>
          <w:rFonts w:asciiTheme="minorHAnsi" w:hAnsiTheme="minorHAnsi" w:cstheme="minorHAnsi"/>
          <w:szCs w:val="24"/>
        </w:rPr>
        <w:tab/>
      </w:r>
      <w:r w:rsidRPr="00F566FD">
        <w:rPr>
          <w:rFonts w:asciiTheme="minorHAnsi" w:hAnsiTheme="minorHAnsi" w:cstheme="minorHAnsi"/>
          <w:szCs w:val="24"/>
        </w:rPr>
        <w:tab/>
      </w:r>
      <w:r w:rsidRPr="00F566FD">
        <w:rPr>
          <w:rFonts w:asciiTheme="minorHAnsi" w:hAnsiTheme="minorHAnsi" w:cstheme="minorHAnsi"/>
          <w:szCs w:val="24"/>
        </w:rPr>
        <w:tab/>
      </w:r>
      <w:r w:rsidRPr="00F566FD">
        <w:rPr>
          <w:rFonts w:asciiTheme="minorHAnsi" w:hAnsiTheme="minorHAnsi" w:cstheme="minorHAnsi"/>
          <w:szCs w:val="24"/>
        </w:rPr>
        <w:tab/>
      </w:r>
      <w:r w:rsidRPr="00F566FD">
        <w:rPr>
          <w:rFonts w:asciiTheme="minorHAnsi" w:hAnsiTheme="minorHAnsi" w:cstheme="minorHAnsi"/>
          <w:szCs w:val="24"/>
        </w:rPr>
        <w:tab/>
        <w:t>Wykonawca</w:t>
      </w:r>
    </w:p>
    <w:p w14:paraId="02CE4D3C" w14:textId="405274FD" w:rsidR="00EB40CE" w:rsidRPr="00F566FD" w:rsidRDefault="00EB40CE" w:rsidP="0055346E">
      <w:pPr>
        <w:pStyle w:val="Akapitzlist"/>
        <w:widowControl w:val="0"/>
        <w:suppressAutoHyphens/>
        <w:spacing w:before="120"/>
        <w:ind w:left="0"/>
        <w:contextualSpacing w:val="0"/>
        <w:rPr>
          <w:rFonts w:asciiTheme="minorHAnsi" w:hAnsiTheme="minorHAnsi" w:cstheme="minorHAnsi"/>
          <w:szCs w:val="24"/>
        </w:rPr>
      </w:pPr>
      <w:r w:rsidRPr="00F566FD">
        <w:rPr>
          <w:rFonts w:asciiTheme="minorHAnsi" w:hAnsiTheme="minorHAnsi" w:cstheme="minorHAnsi"/>
          <w:b/>
          <w:szCs w:val="24"/>
          <w:lang w:eastAsia="pl-PL"/>
        </w:rPr>
        <w:t>Załączn</w:t>
      </w:r>
      <w:r w:rsidR="006A04DC" w:rsidRPr="00F566FD">
        <w:rPr>
          <w:rFonts w:asciiTheme="minorHAnsi" w:hAnsiTheme="minorHAnsi" w:cstheme="minorHAnsi"/>
          <w:b/>
          <w:szCs w:val="24"/>
          <w:lang w:eastAsia="pl-PL"/>
        </w:rPr>
        <w:t>iki:</w:t>
      </w:r>
    </w:p>
    <w:p w14:paraId="2711E9F3" w14:textId="38A4DE31" w:rsidR="006A04DC" w:rsidRPr="00F566FD" w:rsidRDefault="0004364B" w:rsidP="006C7C95">
      <w:pPr>
        <w:pStyle w:val="Akapitzlist"/>
        <w:numPr>
          <w:ilvl w:val="3"/>
          <w:numId w:val="40"/>
        </w:numPr>
        <w:tabs>
          <w:tab w:val="left" w:pos="426"/>
          <w:tab w:val="right" w:leader="dot" w:pos="9072"/>
        </w:tabs>
        <w:overflowPunct w:val="0"/>
        <w:autoSpaceDE w:val="0"/>
        <w:autoSpaceDN w:val="0"/>
        <w:adjustRightInd w:val="0"/>
        <w:spacing w:after="0"/>
        <w:ind w:left="426"/>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Oświadczenie Wykonawcy – wykonanie umowy bez posłużenia się podwykonawcami/dalszymi podwykonawcami</w:t>
      </w:r>
    </w:p>
    <w:p w14:paraId="6EA4AA83" w14:textId="12A8E509" w:rsidR="00890151" w:rsidRPr="00F566FD" w:rsidRDefault="0004364B" w:rsidP="006C7C95">
      <w:pPr>
        <w:pStyle w:val="Akapitzlist"/>
        <w:numPr>
          <w:ilvl w:val="3"/>
          <w:numId w:val="40"/>
        </w:numPr>
        <w:tabs>
          <w:tab w:val="left" w:pos="426"/>
          <w:tab w:val="right" w:leader="dot" w:pos="9072"/>
        </w:tabs>
        <w:overflowPunct w:val="0"/>
        <w:autoSpaceDE w:val="0"/>
        <w:autoSpaceDN w:val="0"/>
        <w:adjustRightInd w:val="0"/>
        <w:spacing w:after="0"/>
        <w:ind w:left="426"/>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Oświadczenie podwykonawcy/dalszego podwykonawcy robót budowlanych</w:t>
      </w:r>
    </w:p>
    <w:p w14:paraId="15A93DEE" w14:textId="4237DAE5" w:rsidR="00FE2265" w:rsidRPr="00F566FD" w:rsidRDefault="0043135D" w:rsidP="006C7C95">
      <w:pPr>
        <w:pStyle w:val="Akapitzlist"/>
        <w:numPr>
          <w:ilvl w:val="3"/>
          <w:numId w:val="40"/>
        </w:numPr>
        <w:tabs>
          <w:tab w:val="left" w:pos="426"/>
          <w:tab w:val="right" w:leader="dot" w:pos="9072"/>
        </w:tabs>
        <w:overflowPunct w:val="0"/>
        <w:autoSpaceDE w:val="0"/>
        <w:autoSpaceDN w:val="0"/>
        <w:adjustRightInd w:val="0"/>
        <w:spacing w:after="0"/>
        <w:ind w:left="426"/>
        <w:textAlignment w:val="baseline"/>
        <w:rPr>
          <w:rFonts w:asciiTheme="minorHAnsi" w:eastAsia="Times New Roman" w:hAnsiTheme="minorHAnsi" w:cstheme="minorHAnsi"/>
          <w:szCs w:val="24"/>
          <w:lang w:eastAsia="pl-PL"/>
        </w:rPr>
      </w:pPr>
      <w:r w:rsidRPr="00F566FD">
        <w:rPr>
          <w:rFonts w:asciiTheme="minorHAnsi" w:eastAsia="Times New Roman" w:hAnsiTheme="minorHAnsi" w:cstheme="minorHAnsi"/>
          <w:szCs w:val="24"/>
          <w:lang w:eastAsia="pl-PL"/>
        </w:rPr>
        <w:t>Szczegółowy opis przedmiotu zamówienia</w:t>
      </w:r>
    </w:p>
    <w:sectPr w:rsidR="00FE2265" w:rsidRPr="00F566FD" w:rsidSect="00644872">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7B6A" w14:textId="77777777" w:rsidR="00D2590A" w:rsidRDefault="00D2590A" w:rsidP="00270450">
      <w:pPr>
        <w:spacing w:after="0" w:line="240" w:lineRule="auto"/>
      </w:pPr>
      <w:r>
        <w:separator/>
      </w:r>
    </w:p>
  </w:endnote>
  <w:endnote w:type="continuationSeparator" w:id="0">
    <w:p w14:paraId="6F66F99C" w14:textId="77777777" w:rsidR="00D2590A" w:rsidRDefault="00D2590A" w:rsidP="00270450">
      <w:pPr>
        <w:spacing w:after="0" w:line="240" w:lineRule="auto"/>
      </w:pPr>
      <w:r>
        <w:continuationSeparator/>
      </w:r>
    </w:p>
  </w:endnote>
  <w:endnote w:type="continuationNotice" w:id="1">
    <w:p w14:paraId="1E34D383" w14:textId="77777777" w:rsidR="00D2590A" w:rsidRDefault="00D25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20917"/>
      <w:docPartObj>
        <w:docPartGallery w:val="Page Numbers (Bottom of Page)"/>
        <w:docPartUnique/>
      </w:docPartObj>
    </w:sdtPr>
    <w:sdtEndPr/>
    <w:sdtContent>
      <w:p w14:paraId="7B14E408" w14:textId="5A784460" w:rsidR="002A35E8" w:rsidRPr="00D87129" w:rsidRDefault="002A35E8">
        <w:pPr>
          <w:pStyle w:val="Stopka"/>
          <w:jc w:val="center"/>
        </w:pPr>
        <w:r w:rsidRPr="00D87129">
          <w:rPr>
            <w:rFonts w:cs="Arial"/>
          </w:rPr>
          <w:fldChar w:fldCharType="begin"/>
        </w:r>
        <w:r w:rsidRPr="00D87129">
          <w:rPr>
            <w:rFonts w:cs="Arial"/>
          </w:rPr>
          <w:instrText>PAGE   \* MERGEFORMAT</w:instrText>
        </w:r>
        <w:r w:rsidRPr="00D87129">
          <w:rPr>
            <w:rFonts w:cs="Arial"/>
          </w:rPr>
          <w:fldChar w:fldCharType="separate"/>
        </w:r>
        <w:r w:rsidR="00747FF4">
          <w:rPr>
            <w:rFonts w:cs="Arial"/>
            <w:noProof/>
          </w:rPr>
          <w:t>14</w:t>
        </w:r>
        <w:r w:rsidRPr="00D87129">
          <w:rPr>
            <w:rFonts w:cs="Arial"/>
          </w:rPr>
          <w:fldChar w:fldCharType="end"/>
        </w:r>
      </w:p>
    </w:sdtContent>
  </w:sdt>
  <w:p w14:paraId="10436851" w14:textId="77777777" w:rsidR="002A35E8" w:rsidRDefault="002A35E8" w:rsidP="00BB0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D569" w14:textId="77777777" w:rsidR="00D2590A" w:rsidRDefault="00D2590A" w:rsidP="00270450">
      <w:pPr>
        <w:spacing w:after="0" w:line="240" w:lineRule="auto"/>
      </w:pPr>
      <w:r>
        <w:separator/>
      </w:r>
    </w:p>
  </w:footnote>
  <w:footnote w:type="continuationSeparator" w:id="0">
    <w:p w14:paraId="2842EF07" w14:textId="77777777" w:rsidR="00D2590A" w:rsidRDefault="00D2590A" w:rsidP="00270450">
      <w:pPr>
        <w:spacing w:after="0" w:line="240" w:lineRule="auto"/>
      </w:pPr>
      <w:r>
        <w:continuationSeparator/>
      </w:r>
    </w:p>
  </w:footnote>
  <w:footnote w:type="continuationNotice" w:id="1">
    <w:p w14:paraId="520892ED" w14:textId="77777777" w:rsidR="00D2590A" w:rsidRDefault="00D2590A">
      <w:pPr>
        <w:spacing w:after="0" w:line="240" w:lineRule="auto"/>
      </w:pPr>
    </w:p>
  </w:footnote>
  <w:footnote w:id="2">
    <w:p w14:paraId="798CB2B6" w14:textId="1688C33E" w:rsidR="002A35E8" w:rsidRDefault="002A35E8">
      <w:pPr>
        <w:pStyle w:val="Tekstprzypisudolnego"/>
      </w:pPr>
      <w:r>
        <w:rPr>
          <w:rStyle w:val="Odwoanieprzypisudolnego"/>
        </w:rPr>
        <w:footnoteRef/>
      </w:r>
      <w:r>
        <w:t xml:space="preserve"> Niewłaściwe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314"/>
    <w:multiLevelType w:val="hybridMultilevel"/>
    <w:tmpl w:val="34620178"/>
    <w:lvl w:ilvl="0" w:tplc="BEF4360C">
      <w:start w:val="1"/>
      <w:numFmt w:val="decimal"/>
      <w:lvlText w:val="%1)"/>
      <w:lvlJc w:val="left"/>
      <w:pPr>
        <w:ind w:left="786" w:hanging="360"/>
      </w:pPr>
      <w:rPr>
        <w:rFonts w:asciiTheme="minorHAnsi" w:hAnsiTheme="minorHAnsi" w:cstheme="minorHAnsi"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991A8C"/>
    <w:multiLevelType w:val="singleLevel"/>
    <w:tmpl w:val="595A48BE"/>
    <w:lvl w:ilvl="0">
      <w:start w:val="1"/>
      <w:numFmt w:val="decimal"/>
      <w:lvlText w:val="%1. "/>
      <w:lvlJc w:val="left"/>
      <w:pPr>
        <w:ind w:left="283" w:hanging="283"/>
      </w:pPr>
      <w:rPr>
        <w:rFonts w:ascii="Calibri" w:hAnsi="Calibri" w:cs="Arial" w:hint="default"/>
        <w:b w:val="0"/>
        <w:i w:val="0"/>
        <w:sz w:val="24"/>
        <w:szCs w:val="24"/>
        <w:u w:val="none"/>
      </w:rPr>
    </w:lvl>
  </w:abstractNum>
  <w:abstractNum w:abstractNumId="2" w15:restartNumberingAfterBreak="0">
    <w:nsid w:val="06C73A8B"/>
    <w:multiLevelType w:val="hybridMultilevel"/>
    <w:tmpl w:val="BDC836AE"/>
    <w:lvl w:ilvl="0" w:tplc="DFAAFB4C">
      <w:start w:val="1"/>
      <w:numFmt w:val="decimal"/>
      <w:lvlText w:val="%1."/>
      <w:legacy w:legacy="1" w:legacySpace="0" w:legacyIndent="283"/>
      <w:lvlJc w:val="left"/>
      <w:pPr>
        <w:ind w:left="8647" w:hanging="283"/>
      </w:pPr>
    </w:lvl>
    <w:lvl w:ilvl="1" w:tplc="04150019" w:tentative="1">
      <w:start w:val="1"/>
      <w:numFmt w:val="lowerLetter"/>
      <w:lvlText w:val="%2."/>
      <w:lvlJc w:val="left"/>
      <w:pPr>
        <w:tabs>
          <w:tab w:val="num" w:pos="9378"/>
        </w:tabs>
        <w:ind w:left="9378" w:hanging="360"/>
      </w:pPr>
    </w:lvl>
    <w:lvl w:ilvl="2" w:tplc="0415001B" w:tentative="1">
      <w:start w:val="1"/>
      <w:numFmt w:val="lowerRoman"/>
      <w:lvlText w:val="%3."/>
      <w:lvlJc w:val="right"/>
      <w:pPr>
        <w:tabs>
          <w:tab w:val="num" w:pos="10098"/>
        </w:tabs>
        <w:ind w:left="10098" w:hanging="180"/>
      </w:pPr>
    </w:lvl>
    <w:lvl w:ilvl="3" w:tplc="0415000F" w:tentative="1">
      <w:start w:val="1"/>
      <w:numFmt w:val="decimal"/>
      <w:lvlText w:val="%4."/>
      <w:lvlJc w:val="left"/>
      <w:pPr>
        <w:tabs>
          <w:tab w:val="num" w:pos="10818"/>
        </w:tabs>
        <w:ind w:left="10818" w:hanging="360"/>
      </w:pPr>
    </w:lvl>
    <w:lvl w:ilvl="4" w:tplc="04150019" w:tentative="1">
      <w:start w:val="1"/>
      <w:numFmt w:val="lowerLetter"/>
      <w:lvlText w:val="%5."/>
      <w:lvlJc w:val="left"/>
      <w:pPr>
        <w:tabs>
          <w:tab w:val="num" w:pos="11538"/>
        </w:tabs>
        <w:ind w:left="11538" w:hanging="360"/>
      </w:pPr>
    </w:lvl>
    <w:lvl w:ilvl="5" w:tplc="0415001B" w:tentative="1">
      <w:start w:val="1"/>
      <w:numFmt w:val="lowerRoman"/>
      <w:lvlText w:val="%6."/>
      <w:lvlJc w:val="right"/>
      <w:pPr>
        <w:tabs>
          <w:tab w:val="num" w:pos="12258"/>
        </w:tabs>
        <w:ind w:left="12258" w:hanging="180"/>
      </w:pPr>
    </w:lvl>
    <w:lvl w:ilvl="6" w:tplc="0415000F" w:tentative="1">
      <w:start w:val="1"/>
      <w:numFmt w:val="decimal"/>
      <w:lvlText w:val="%7."/>
      <w:lvlJc w:val="left"/>
      <w:pPr>
        <w:tabs>
          <w:tab w:val="num" w:pos="12978"/>
        </w:tabs>
        <w:ind w:left="12978" w:hanging="360"/>
      </w:pPr>
    </w:lvl>
    <w:lvl w:ilvl="7" w:tplc="04150019" w:tentative="1">
      <w:start w:val="1"/>
      <w:numFmt w:val="lowerLetter"/>
      <w:lvlText w:val="%8."/>
      <w:lvlJc w:val="left"/>
      <w:pPr>
        <w:tabs>
          <w:tab w:val="num" w:pos="13698"/>
        </w:tabs>
        <w:ind w:left="13698" w:hanging="360"/>
      </w:pPr>
    </w:lvl>
    <w:lvl w:ilvl="8" w:tplc="0415001B" w:tentative="1">
      <w:start w:val="1"/>
      <w:numFmt w:val="lowerRoman"/>
      <w:lvlText w:val="%9."/>
      <w:lvlJc w:val="right"/>
      <w:pPr>
        <w:tabs>
          <w:tab w:val="num" w:pos="14418"/>
        </w:tabs>
        <w:ind w:left="14418" w:hanging="180"/>
      </w:pPr>
    </w:lvl>
  </w:abstractNum>
  <w:abstractNum w:abstractNumId="3" w15:restartNumberingAfterBreak="0">
    <w:nsid w:val="07196AC5"/>
    <w:multiLevelType w:val="hybridMultilevel"/>
    <w:tmpl w:val="638C86A4"/>
    <w:lvl w:ilvl="0" w:tplc="ED660F2C">
      <w:start w:val="1"/>
      <w:numFmt w:val="decimal"/>
      <w:lvlText w:val="%1)"/>
      <w:lvlJc w:val="left"/>
      <w:pPr>
        <w:ind w:left="720" w:hanging="360"/>
      </w:pPr>
      <w:rPr>
        <w:rFonts w:hint="default"/>
      </w:rPr>
    </w:lvl>
    <w:lvl w:ilvl="1" w:tplc="B26095D8">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21C32"/>
    <w:multiLevelType w:val="multilevel"/>
    <w:tmpl w:val="DCDEB91C"/>
    <w:lvl w:ilvl="0">
      <w:start w:val="1"/>
      <w:numFmt w:val="decimal"/>
      <w:lvlText w:val="%1."/>
      <w:lvlJc w:val="left"/>
      <w:pPr>
        <w:tabs>
          <w:tab w:val="num" w:pos="414"/>
        </w:tabs>
        <w:ind w:left="411" w:hanging="357"/>
      </w:pPr>
      <w:rPr>
        <w:rFonts w:hint="default"/>
        <w:sz w:val="24"/>
        <w:szCs w:val="24"/>
      </w:rPr>
    </w:lvl>
    <w:lvl w:ilvl="1">
      <w:start w:val="1"/>
      <w:numFmt w:val="lowerLetter"/>
      <w:lvlText w:val="%2."/>
      <w:lvlJc w:val="left"/>
      <w:pPr>
        <w:tabs>
          <w:tab w:val="num" w:pos="720"/>
        </w:tabs>
        <w:ind w:left="720" w:hanging="363"/>
      </w:pPr>
      <w:rPr>
        <w:rFonts w:hint="default"/>
      </w:rPr>
    </w:lvl>
    <w:lvl w:ilvl="2">
      <w:start w:val="2"/>
      <w:numFmt w:val="decimal"/>
      <w:lvlText w:val="%3."/>
      <w:lvlJc w:val="left"/>
      <w:pPr>
        <w:tabs>
          <w:tab w:val="num" w:pos="360"/>
        </w:tabs>
        <w:ind w:left="357" w:hanging="357"/>
      </w:pPr>
      <w:rPr>
        <w:rFonts w:hint="default"/>
      </w:rPr>
    </w:lvl>
    <w:lvl w:ilvl="3">
      <w:start w:val="1"/>
      <w:numFmt w:val="lowerLetter"/>
      <w:lvlText w:val="%4."/>
      <w:lvlJc w:val="left"/>
      <w:pPr>
        <w:tabs>
          <w:tab w:val="num" w:pos="720"/>
        </w:tabs>
        <w:ind w:left="720" w:hanging="363"/>
      </w:pPr>
      <w:rPr>
        <w:rFonts w:hint="default"/>
      </w:rPr>
    </w:lvl>
    <w:lvl w:ilvl="4">
      <w:start w:val="5"/>
      <w:numFmt w:val="decimal"/>
      <w:lvlText w:val="%5."/>
      <w:lvlJc w:val="left"/>
      <w:pPr>
        <w:tabs>
          <w:tab w:val="num" w:pos="360"/>
        </w:tabs>
        <w:ind w:left="357" w:hanging="357"/>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572933"/>
    <w:multiLevelType w:val="hybridMultilevel"/>
    <w:tmpl w:val="ABB0057A"/>
    <w:lvl w:ilvl="0" w:tplc="E1C6FA2C">
      <w:start w:val="5"/>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3262F"/>
    <w:multiLevelType w:val="hybridMultilevel"/>
    <w:tmpl w:val="2104DEA4"/>
    <w:lvl w:ilvl="0" w:tplc="DDAE156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CC5672"/>
    <w:multiLevelType w:val="hybridMultilevel"/>
    <w:tmpl w:val="0626540C"/>
    <w:lvl w:ilvl="0" w:tplc="16620B62">
      <w:start w:val="6"/>
      <w:numFmt w:val="decimal"/>
      <w:lvlText w:val="%1)"/>
      <w:lvlJc w:val="left"/>
      <w:pPr>
        <w:ind w:left="927" w:hanging="360"/>
      </w:pPr>
      <w:rPr>
        <w:rFonts w:hint="default"/>
      </w:rPr>
    </w:lvl>
    <w:lvl w:ilvl="1" w:tplc="211216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A626E"/>
    <w:multiLevelType w:val="hybridMultilevel"/>
    <w:tmpl w:val="67A25286"/>
    <w:numStyleLink w:val="Zaimportowanystyl5"/>
  </w:abstractNum>
  <w:abstractNum w:abstractNumId="9" w15:restartNumberingAfterBreak="0">
    <w:nsid w:val="13A1482B"/>
    <w:multiLevelType w:val="hybridMultilevel"/>
    <w:tmpl w:val="D486AD26"/>
    <w:lvl w:ilvl="0" w:tplc="67BCFA00">
      <w:start w:val="1"/>
      <w:numFmt w:val="decimal"/>
      <w:lvlText w:val="%1)"/>
      <w:lvlJc w:val="left"/>
      <w:pPr>
        <w:ind w:left="644" w:hanging="360"/>
      </w:pPr>
      <w:rPr>
        <w:rFonts w:ascii="Tahoma" w:hAnsi="Tahoma" w:cs="Tahoma" w:hint="default"/>
        <w:color w:val="000000"/>
        <w:sz w:val="20"/>
        <w:szCs w:val="20"/>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6C41992"/>
    <w:multiLevelType w:val="multilevel"/>
    <w:tmpl w:val="7FFA2E38"/>
    <w:lvl w:ilvl="0">
      <w:start w:val="4"/>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7182FA8"/>
    <w:multiLevelType w:val="multilevel"/>
    <w:tmpl w:val="D28CD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567BC5"/>
    <w:multiLevelType w:val="hybridMultilevel"/>
    <w:tmpl w:val="84AE6962"/>
    <w:lvl w:ilvl="0" w:tplc="5A54E302">
      <w:start w:val="1"/>
      <w:numFmt w:val="decimal"/>
      <w:lvlText w:val="%1)"/>
      <w:lvlJc w:val="left"/>
      <w:pPr>
        <w:ind w:left="503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2510F"/>
    <w:multiLevelType w:val="hybridMultilevel"/>
    <w:tmpl w:val="DE96D2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61F23"/>
    <w:multiLevelType w:val="hybridMultilevel"/>
    <w:tmpl w:val="F15867FE"/>
    <w:lvl w:ilvl="0" w:tplc="D666BF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230303"/>
    <w:multiLevelType w:val="hybridMultilevel"/>
    <w:tmpl w:val="F4DA06D2"/>
    <w:lvl w:ilvl="0" w:tplc="0415000F">
      <w:start w:val="1"/>
      <w:numFmt w:val="decimal"/>
      <w:lvlText w:val="%1."/>
      <w:lvlJc w:val="left"/>
      <w:pPr>
        <w:tabs>
          <w:tab w:val="num" w:pos="720"/>
        </w:tabs>
        <w:ind w:left="720" w:hanging="360"/>
      </w:pPr>
      <w:rPr>
        <w:rFonts w:hint="default"/>
      </w:rPr>
    </w:lvl>
    <w:lvl w:ilvl="1" w:tplc="1592FF1C">
      <w:start w:val="1"/>
      <w:numFmt w:val="decimal"/>
      <w:lvlText w:val="%2)"/>
      <w:lvlJc w:val="left"/>
      <w:pPr>
        <w:tabs>
          <w:tab w:val="num" w:pos="1440"/>
        </w:tabs>
        <w:ind w:left="1440" w:hanging="360"/>
      </w:pPr>
      <w:rPr>
        <w:rFonts w:hint="default"/>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A027A5"/>
    <w:multiLevelType w:val="hybridMultilevel"/>
    <w:tmpl w:val="5DDE951C"/>
    <w:lvl w:ilvl="0" w:tplc="754C40C6">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B46FB"/>
    <w:multiLevelType w:val="hybridMultilevel"/>
    <w:tmpl w:val="7F4627AE"/>
    <w:lvl w:ilvl="0" w:tplc="C19AA9AA">
      <w:start w:val="9"/>
      <w:numFmt w:val="decimal"/>
      <w:lvlText w:val="%1."/>
      <w:lvlJc w:val="left"/>
      <w:pPr>
        <w:ind w:left="425"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94CE5"/>
    <w:multiLevelType w:val="hybridMultilevel"/>
    <w:tmpl w:val="B418AF78"/>
    <w:lvl w:ilvl="0" w:tplc="944C9DAE">
      <w:start w:val="1"/>
      <w:numFmt w:val="decimal"/>
      <w:lvlText w:val="%1."/>
      <w:lvlJc w:val="left"/>
      <w:pPr>
        <w:tabs>
          <w:tab w:val="num" w:pos="426"/>
        </w:tabs>
        <w:ind w:left="426" w:hanging="360"/>
      </w:pPr>
      <w:rPr>
        <w:rFonts w:hint="default"/>
        <w:strike w:val="0"/>
        <w:color w:val="auto"/>
        <w:u w:val="none"/>
      </w:rPr>
    </w:lvl>
    <w:lvl w:ilvl="1" w:tplc="04150011">
      <w:start w:val="1"/>
      <w:numFmt w:val="decimal"/>
      <w:lvlText w:val="%2)"/>
      <w:lvlJc w:val="left"/>
      <w:pPr>
        <w:tabs>
          <w:tab w:val="num" w:pos="1341"/>
        </w:tabs>
        <w:ind w:left="1341" w:hanging="555"/>
      </w:pPr>
      <w:rPr>
        <w:rFonts w:hint="default"/>
      </w:rPr>
    </w:lvl>
    <w:lvl w:ilvl="2" w:tplc="ED660F2C">
      <w:start w:val="1"/>
      <w:numFmt w:val="decimal"/>
      <w:lvlText w:val="%3)"/>
      <w:lvlJc w:val="left"/>
      <w:pPr>
        <w:ind w:left="2121" w:hanging="435"/>
      </w:pPr>
      <w:rPr>
        <w:rFonts w:hint="default"/>
      </w:r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9" w15:restartNumberingAfterBreak="0">
    <w:nsid w:val="399C478F"/>
    <w:multiLevelType w:val="hybridMultilevel"/>
    <w:tmpl w:val="18422270"/>
    <w:lvl w:ilvl="0" w:tplc="BF2A3B98">
      <w:start w:val="1"/>
      <w:numFmt w:val="decimal"/>
      <w:lvlText w:val="%1)"/>
      <w:lvlJc w:val="left"/>
      <w:pPr>
        <w:ind w:left="1779" w:hanging="360"/>
      </w:pPr>
      <w:rPr>
        <w:rFonts w:hint="default"/>
      </w:rPr>
    </w:lvl>
    <w:lvl w:ilvl="1" w:tplc="04150017">
      <w:start w:val="1"/>
      <w:numFmt w:val="lowerLetter"/>
      <w:lvlText w:val="%2)"/>
      <w:lvlJc w:val="left"/>
      <w:pPr>
        <w:ind w:left="2499" w:hanging="360"/>
      </w:pPr>
    </w:lvl>
    <w:lvl w:ilvl="2" w:tplc="ADDC5EEC">
      <w:start w:val="1"/>
      <w:numFmt w:val="decimal"/>
      <w:lvlText w:val="%3."/>
      <w:lvlJc w:val="left"/>
      <w:pPr>
        <w:ind w:left="3399" w:hanging="360"/>
      </w:pPr>
      <w:rPr>
        <w:rFonts w:hint="default"/>
      </w:rPr>
    </w:lvl>
    <w:lvl w:ilvl="3" w:tplc="E1A2B5B0">
      <w:start w:val="1"/>
      <w:numFmt w:val="decimal"/>
      <w:lvlText w:val="%4)"/>
      <w:lvlJc w:val="left"/>
      <w:pPr>
        <w:ind w:left="3939" w:hanging="360"/>
      </w:pPr>
      <w:rPr>
        <w:rFonts w:hint="default"/>
      </w:rPr>
    </w:lvl>
    <w:lvl w:ilvl="4" w:tplc="04150019">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0" w15:restartNumberingAfterBreak="0">
    <w:nsid w:val="413E1C89"/>
    <w:multiLevelType w:val="multilevel"/>
    <w:tmpl w:val="443C04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86504AF"/>
    <w:multiLevelType w:val="hybridMultilevel"/>
    <w:tmpl w:val="2D380984"/>
    <w:lvl w:ilvl="0" w:tplc="D5EA221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9E640FC"/>
    <w:multiLevelType w:val="hybridMultilevel"/>
    <w:tmpl w:val="70143BA8"/>
    <w:lvl w:ilvl="0" w:tplc="80EC657A">
      <w:start w:val="2"/>
      <w:numFmt w:val="decimal"/>
      <w:lvlText w:val="%1)"/>
      <w:lvlJc w:val="left"/>
      <w:pPr>
        <w:ind w:left="1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B04B6"/>
    <w:multiLevelType w:val="multilevel"/>
    <w:tmpl w:val="742E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AE075C"/>
    <w:multiLevelType w:val="hybridMultilevel"/>
    <w:tmpl w:val="7B32C80C"/>
    <w:lvl w:ilvl="0" w:tplc="0DB8BE94">
      <w:start w:val="1"/>
      <w:numFmt w:val="decimal"/>
      <w:lvlText w:val="%1."/>
      <w:lvlJc w:val="left"/>
      <w:pPr>
        <w:ind w:left="720" w:hanging="360"/>
      </w:pPr>
      <w:rPr>
        <w:rFonts w:ascii="Calibri" w:hAnsi="Calibri"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9955DD"/>
    <w:multiLevelType w:val="hybridMultilevel"/>
    <w:tmpl w:val="7FA20FC4"/>
    <w:lvl w:ilvl="0" w:tplc="731C72BA">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CEA66C6"/>
    <w:multiLevelType w:val="hybridMultilevel"/>
    <w:tmpl w:val="1ADA6BFC"/>
    <w:lvl w:ilvl="0" w:tplc="7A8E18E6">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740C8B"/>
    <w:multiLevelType w:val="hybridMultilevel"/>
    <w:tmpl w:val="B3E85020"/>
    <w:lvl w:ilvl="0" w:tplc="E68E7F14">
      <w:start w:val="8"/>
      <w:numFmt w:val="decimal"/>
      <w:lvlText w:val="%1."/>
      <w:lvlJc w:val="left"/>
      <w:pPr>
        <w:ind w:left="864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892B9D"/>
    <w:multiLevelType w:val="hybridMultilevel"/>
    <w:tmpl w:val="2E3C2000"/>
    <w:lvl w:ilvl="0" w:tplc="4CFCD4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F610977"/>
    <w:multiLevelType w:val="hybridMultilevel"/>
    <w:tmpl w:val="9A88E65E"/>
    <w:lvl w:ilvl="0" w:tplc="2F10EA54">
      <w:start w:val="1"/>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31B2F"/>
    <w:multiLevelType w:val="hybridMultilevel"/>
    <w:tmpl w:val="1150935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BE82A53"/>
    <w:multiLevelType w:val="hybridMultilevel"/>
    <w:tmpl w:val="C234D1CA"/>
    <w:lvl w:ilvl="0" w:tplc="A99C501C">
      <w:start w:val="7"/>
      <w:numFmt w:val="decimal"/>
      <w:lvlText w:val="%1."/>
      <w:lvlJc w:val="left"/>
      <w:pPr>
        <w:ind w:left="425"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C01B43"/>
    <w:multiLevelType w:val="hybridMultilevel"/>
    <w:tmpl w:val="86E8E7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FCE3D64"/>
    <w:multiLevelType w:val="hybridMultilevel"/>
    <w:tmpl w:val="DE7E3640"/>
    <w:lvl w:ilvl="0" w:tplc="72C44294">
      <w:start w:val="1"/>
      <w:numFmt w:val="decimal"/>
      <w:lvlText w:val="%1)"/>
      <w:lvlJc w:val="left"/>
      <w:pPr>
        <w:ind w:left="786" w:hanging="360"/>
      </w:pPr>
      <w:rPr>
        <w:rFonts w:hint="default"/>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34" w15:restartNumberingAfterBreak="0">
    <w:nsid w:val="61B47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496908"/>
    <w:multiLevelType w:val="multilevel"/>
    <w:tmpl w:val="D8F263A6"/>
    <w:lvl w:ilvl="0">
      <w:start w:val="1"/>
      <w:numFmt w:val="decimal"/>
      <w:lvlText w:val="%1."/>
      <w:lvlJc w:val="left"/>
      <w:pPr>
        <w:tabs>
          <w:tab w:val="num" w:pos="360"/>
        </w:tabs>
        <w:ind w:left="360" w:hanging="360"/>
      </w:pPr>
      <w:rPr>
        <w:rFonts w:ascii="Calibri" w:hAnsi="Calibri" w:cs="Arial" w:hint="default"/>
      </w:rPr>
    </w:lvl>
    <w:lvl w:ilvl="1">
      <w:start w:val="1"/>
      <w:numFmt w:val="decimal"/>
      <w:lvlText w:val="%2)"/>
      <w:lvlJc w:val="left"/>
      <w:pPr>
        <w:tabs>
          <w:tab w:val="num" w:pos="567"/>
        </w:tabs>
        <w:ind w:left="1289" w:hanging="285"/>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567"/>
        </w:tabs>
        <w:ind w:left="2009" w:hanging="2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2729" w:hanging="285"/>
      </w:pPr>
      <w:rPr>
        <w:rFonts w:hAnsi="Arial Unicode M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567"/>
        </w:tabs>
        <w:ind w:left="3449" w:hanging="28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67"/>
        </w:tabs>
        <w:ind w:left="4169" w:hanging="2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67"/>
        </w:tabs>
        <w:ind w:left="4889" w:hanging="28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7"/>
        </w:tabs>
        <w:ind w:left="5609" w:hanging="28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567"/>
        </w:tabs>
        <w:ind w:left="6329" w:hanging="2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B2F3BEE"/>
    <w:multiLevelType w:val="multilevel"/>
    <w:tmpl w:val="E916715E"/>
    <w:lvl w:ilvl="0">
      <w:start w:val="2"/>
      <w:numFmt w:val="decimal"/>
      <w:lvlText w:val="%1."/>
      <w:lvlJc w:val="left"/>
      <w:pPr>
        <w:ind w:left="720" w:hanging="360"/>
      </w:pPr>
      <w:rPr>
        <w:rFonts w:ascii="Tahoma" w:hAnsi="Tahoma" w:cs="Tahoma" w:hint="default"/>
        <w:sz w:val="20"/>
        <w:szCs w:val="20"/>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4463F4"/>
    <w:multiLevelType w:val="hybridMultilevel"/>
    <w:tmpl w:val="EB34EA7C"/>
    <w:lvl w:ilvl="0" w:tplc="1A822F2A">
      <w:start w:val="2"/>
      <w:numFmt w:val="decimal"/>
      <w:lvlText w:val="%1."/>
      <w:lvlJc w:val="left"/>
      <w:pPr>
        <w:ind w:left="283" w:hanging="283"/>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E5053"/>
    <w:multiLevelType w:val="hybridMultilevel"/>
    <w:tmpl w:val="67A25286"/>
    <w:styleLink w:val="Zaimportowanystyl5"/>
    <w:lvl w:ilvl="0" w:tplc="5F1E5F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9083DCC">
      <w:start w:val="1"/>
      <w:numFmt w:val="lowerLetter"/>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B02EB30">
      <w:start w:val="1"/>
      <w:numFmt w:val="lowerRoman"/>
      <w:lvlText w:val="%3."/>
      <w:lvlJc w:val="left"/>
      <w:pPr>
        <w:ind w:left="1713"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40B001D4">
      <w:start w:val="1"/>
      <w:numFmt w:val="decimal"/>
      <w:lvlText w:val="%4."/>
      <w:lvlJc w:val="left"/>
      <w:pPr>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5215A2">
      <w:start w:val="1"/>
      <w:numFmt w:val="lowerLetter"/>
      <w:lvlText w:val="%5."/>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2EC837A">
      <w:start w:val="1"/>
      <w:numFmt w:val="lowerRoman"/>
      <w:lvlText w:val="%6."/>
      <w:lvlJc w:val="left"/>
      <w:pPr>
        <w:ind w:left="3873"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3D26372A">
      <w:start w:val="1"/>
      <w:numFmt w:val="decimal"/>
      <w:lvlText w:val="%7."/>
      <w:lvlJc w:val="left"/>
      <w:pPr>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AF4C2A8">
      <w:start w:val="1"/>
      <w:numFmt w:val="lowerLetter"/>
      <w:lvlText w:val="%8."/>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E20E58C">
      <w:start w:val="1"/>
      <w:numFmt w:val="lowerRoman"/>
      <w:lvlText w:val="%9."/>
      <w:lvlJc w:val="left"/>
      <w:pPr>
        <w:ind w:left="6033"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701602"/>
    <w:multiLevelType w:val="hybridMultilevel"/>
    <w:tmpl w:val="F30A7014"/>
    <w:styleLink w:val="Zaimportowanystyl8"/>
    <w:lvl w:ilvl="0" w:tplc="25A449D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6EA95A0">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260DDD6">
      <w:start w:val="1"/>
      <w:numFmt w:val="decimal"/>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43A1830">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5D40F6F6">
      <w:start w:val="1"/>
      <w:numFmt w:val="decimal"/>
      <w:lvlText w:val="%5."/>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890910A">
      <w:start w:val="1"/>
      <w:numFmt w:val="decimal"/>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BE2C50A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D526E62">
      <w:start w:val="1"/>
      <w:numFmt w:val="decimal"/>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0EC4E68E">
      <w:start w:val="1"/>
      <w:numFmt w:val="decimal"/>
      <w:lvlText w:val="%9."/>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85795E"/>
    <w:multiLevelType w:val="multilevel"/>
    <w:tmpl w:val="94982C96"/>
    <w:lvl w:ilvl="0">
      <w:start w:val="1"/>
      <w:numFmt w:val="decimal"/>
      <w:lvlText w:val="%1)"/>
      <w:lvlJc w:val="left"/>
      <w:pPr>
        <w:tabs>
          <w:tab w:val="num" w:pos="414"/>
        </w:tabs>
        <w:ind w:left="411" w:hanging="357"/>
      </w:pPr>
      <w:rPr>
        <w:rFonts w:hint="default"/>
        <w:sz w:val="22"/>
        <w:szCs w:val="22"/>
      </w:rPr>
    </w:lvl>
    <w:lvl w:ilvl="1">
      <w:start w:val="1"/>
      <w:numFmt w:val="lowerLetter"/>
      <w:lvlText w:val="%2."/>
      <w:lvlJc w:val="left"/>
      <w:pPr>
        <w:tabs>
          <w:tab w:val="num" w:pos="720"/>
        </w:tabs>
        <w:ind w:left="720" w:hanging="363"/>
      </w:pPr>
      <w:rPr>
        <w:rFonts w:hint="default"/>
      </w:rPr>
    </w:lvl>
    <w:lvl w:ilvl="2">
      <w:start w:val="2"/>
      <w:numFmt w:val="decimal"/>
      <w:lvlText w:val="%3."/>
      <w:lvlJc w:val="left"/>
      <w:pPr>
        <w:tabs>
          <w:tab w:val="num" w:pos="360"/>
        </w:tabs>
        <w:ind w:left="357" w:hanging="357"/>
      </w:pPr>
      <w:rPr>
        <w:rFonts w:hint="default"/>
      </w:rPr>
    </w:lvl>
    <w:lvl w:ilvl="3">
      <w:start w:val="1"/>
      <w:numFmt w:val="lowerLetter"/>
      <w:lvlText w:val="%4."/>
      <w:lvlJc w:val="left"/>
      <w:pPr>
        <w:tabs>
          <w:tab w:val="num" w:pos="720"/>
        </w:tabs>
        <w:ind w:left="720" w:hanging="363"/>
      </w:pPr>
      <w:rPr>
        <w:rFonts w:hint="default"/>
      </w:rPr>
    </w:lvl>
    <w:lvl w:ilvl="4">
      <w:start w:val="5"/>
      <w:numFmt w:val="decimal"/>
      <w:lvlText w:val="%5."/>
      <w:lvlJc w:val="left"/>
      <w:pPr>
        <w:tabs>
          <w:tab w:val="num" w:pos="360"/>
        </w:tabs>
        <w:ind w:left="357" w:hanging="357"/>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99E6B05"/>
    <w:multiLevelType w:val="hybridMultilevel"/>
    <w:tmpl w:val="39D861CC"/>
    <w:lvl w:ilvl="0" w:tplc="BA5E227C">
      <w:start w:val="4"/>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C6465"/>
    <w:multiLevelType w:val="hybridMultilevel"/>
    <w:tmpl w:val="4F106A68"/>
    <w:lvl w:ilvl="0" w:tplc="0415000F">
      <w:start w:val="1"/>
      <w:numFmt w:val="decimal"/>
      <w:lvlText w:val="%1."/>
      <w:lvlJc w:val="left"/>
      <w:pPr>
        <w:tabs>
          <w:tab w:val="num" w:pos="720"/>
        </w:tabs>
        <w:ind w:left="720" w:hanging="360"/>
      </w:pPr>
      <w:rPr>
        <w:rFonts w:hint="default"/>
      </w:rPr>
    </w:lvl>
    <w:lvl w:ilvl="1" w:tplc="ED44EDA6">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477A53"/>
    <w:multiLevelType w:val="hybridMultilevel"/>
    <w:tmpl w:val="00F8A502"/>
    <w:lvl w:ilvl="0" w:tplc="0415000F">
      <w:start w:val="1"/>
      <w:numFmt w:val="decimal"/>
      <w:lvlText w:val="%1."/>
      <w:lvlJc w:val="left"/>
      <w:pPr>
        <w:tabs>
          <w:tab w:val="num" w:pos="720"/>
        </w:tabs>
        <w:ind w:left="720" w:hanging="360"/>
      </w:pPr>
      <w:rPr>
        <w:rFonts w:hint="default"/>
      </w:rPr>
    </w:lvl>
    <w:lvl w:ilvl="1" w:tplc="E9723F2A">
      <w:start w:val="1"/>
      <w:numFmt w:val="decimal"/>
      <w:lvlText w:val="%2)"/>
      <w:lvlJc w:val="left"/>
      <w:pPr>
        <w:tabs>
          <w:tab w:val="num" w:pos="1440"/>
        </w:tabs>
        <w:ind w:left="1440" w:hanging="360"/>
      </w:pPr>
      <w:rPr>
        <w:rFonts w:hint="default"/>
        <w:sz w:val="24"/>
        <w:szCs w:val="20"/>
      </w:rPr>
    </w:lvl>
    <w:lvl w:ilvl="2" w:tplc="ADB810F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7"/>
  </w:num>
  <w:num w:numId="4">
    <w:abstractNumId w:val="29"/>
  </w:num>
  <w:num w:numId="5">
    <w:abstractNumId w:val="33"/>
  </w:num>
  <w:num w:numId="6">
    <w:abstractNumId w:val="12"/>
  </w:num>
  <w:num w:numId="7">
    <w:abstractNumId w:val="15"/>
  </w:num>
  <w:num w:numId="8">
    <w:abstractNumId w:val="43"/>
  </w:num>
  <w:num w:numId="9">
    <w:abstractNumId w:val="1"/>
  </w:num>
  <w:num w:numId="10">
    <w:abstractNumId w:val="28"/>
  </w:num>
  <w:num w:numId="11">
    <w:abstractNumId w:val="16"/>
  </w:num>
  <w:num w:numId="12">
    <w:abstractNumId w:val="23"/>
  </w:num>
  <w:num w:numId="13">
    <w:abstractNumId w:val="2"/>
  </w:num>
  <w:num w:numId="14">
    <w:abstractNumId w:val="31"/>
  </w:num>
  <w:num w:numId="15">
    <w:abstractNumId w:val="3"/>
  </w:num>
  <w:num w:numId="16">
    <w:abstractNumId w:val="27"/>
  </w:num>
  <w:num w:numId="17">
    <w:abstractNumId w:val="17"/>
  </w:num>
  <w:num w:numId="18">
    <w:abstractNumId w:val="26"/>
  </w:num>
  <w:num w:numId="19">
    <w:abstractNumId w:val="40"/>
  </w:num>
  <w:num w:numId="20">
    <w:abstractNumId w:val="9"/>
  </w:num>
  <w:num w:numId="21">
    <w:abstractNumId w:val="25"/>
  </w:num>
  <w:num w:numId="22">
    <w:abstractNumId w:val="20"/>
  </w:num>
  <w:num w:numId="23">
    <w:abstractNumId w:val="11"/>
  </w:num>
  <w:num w:numId="24">
    <w:abstractNumId w:val="0"/>
  </w:num>
  <w:num w:numId="25">
    <w:abstractNumId w:val="10"/>
  </w:num>
  <w:num w:numId="26">
    <w:abstractNumId w:val="42"/>
  </w:num>
  <w:num w:numId="27">
    <w:abstractNumId w:val="18"/>
  </w:num>
  <w:num w:numId="28">
    <w:abstractNumId w:val="35"/>
  </w:num>
  <w:num w:numId="29">
    <w:abstractNumId w:val="37"/>
  </w:num>
  <w:num w:numId="30">
    <w:abstractNumId w:val="41"/>
  </w:num>
  <w:num w:numId="31">
    <w:abstractNumId w:val="5"/>
  </w:num>
  <w:num w:numId="32">
    <w:abstractNumId w:val="14"/>
  </w:num>
  <w:num w:numId="33">
    <w:abstractNumId w:val="21"/>
  </w:num>
  <w:num w:numId="34">
    <w:abstractNumId w:val="36"/>
  </w:num>
  <w:num w:numId="35">
    <w:abstractNumId w:val="4"/>
  </w:num>
  <w:num w:numId="36">
    <w:abstractNumId w:val="34"/>
  </w:num>
  <w:num w:numId="37">
    <w:abstractNumId w:val="30"/>
  </w:num>
  <w:num w:numId="38">
    <w:abstractNumId w:val="6"/>
  </w:num>
  <w:num w:numId="39">
    <w:abstractNumId w:val="38"/>
  </w:num>
  <w:num w:numId="40">
    <w:abstractNumId w:val="8"/>
  </w:num>
  <w:num w:numId="41">
    <w:abstractNumId w:val="39"/>
  </w:num>
  <w:num w:numId="42">
    <w:abstractNumId w:val="13"/>
  </w:num>
  <w:num w:numId="43">
    <w:abstractNumId w:val="22"/>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F"/>
    <w:rsid w:val="00002C3D"/>
    <w:rsid w:val="00011A05"/>
    <w:rsid w:val="00014062"/>
    <w:rsid w:val="00015D96"/>
    <w:rsid w:val="0002018A"/>
    <w:rsid w:val="00032C20"/>
    <w:rsid w:val="00033CF3"/>
    <w:rsid w:val="0004364B"/>
    <w:rsid w:val="0005019F"/>
    <w:rsid w:val="000516C1"/>
    <w:rsid w:val="00051F82"/>
    <w:rsid w:val="00053BCB"/>
    <w:rsid w:val="000558B2"/>
    <w:rsid w:val="000603FC"/>
    <w:rsid w:val="00060C23"/>
    <w:rsid w:val="00061396"/>
    <w:rsid w:val="00062819"/>
    <w:rsid w:val="00062C2C"/>
    <w:rsid w:val="000635C4"/>
    <w:rsid w:val="00072C46"/>
    <w:rsid w:val="00073718"/>
    <w:rsid w:val="00073E1E"/>
    <w:rsid w:val="0007483A"/>
    <w:rsid w:val="000777AA"/>
    <w:rsid w:val="00080800"/>
    <w:rsid w:val="00081EF2"/>
    <w:rsid w:val="00084279"/>
    <w:rsid w:val="00084CD2"/>
    <w:rsid w:val="00092C2E"/>
    <w:rsid w:val="00093ABD"/>
    <w:rsid w:val="00093DC4"/>
    <w:rsid w:val="000952B1"/>
    <w:rsid w:val="000A20A1"/>
    <w:rsid w:val="000A3875"/>
    <w:rsid w:val="000B28F2"/>
    <w:rsid w:val="000B419C"/>
    <w:rsid w:val="000B5EB8"/>
    <w:rsid w:val="000B6E7D"/>
    <w:rsid w:val="000C02A3"/>
    <w:rsid w:val="000C0942"/>
    <w:rsid w:val="000C1E8C"/>
    <w:rsid w:val="000C23C8"/>
    <w:rsid w:val="000C4618"/>
    <w:rsid w:val="000C51F6"/>
    <w:rsid w:val="000C5755"/>
    <w:rsid w:val="000C714B"/>
    <w:rsid w:val="000D01E3"/>
    <w:rsid w:val="000D4D7B"/>
    <w:rsid w:val="000D4DCB"/>
    <w:rsid w:val="000D7600"/>
    <w:rsid w:val="000E11DE"/>
    <w:rsid w:val="000E1981"/>
    <w:rsid w:val="000E1CA8"/>
    <w:rsid w:val="000E2511"/>
    <w:rsid w:val="000E2B54"/>
    <w:rsid w:val="000E509B"/>
    <w:rsid w:val="000F1623"/>
    <w:rsid w:val="000F3C08"/>
    <w:rsid w:val="000F57C0"/>
    <w:rsid w:val="000F7BDB"/>
    <w:rsid w:val="001004EF"/>
    <w:rsid w:val="00107457"/>
    <w:rsid w:val="00113BA7"/>
    <w:rsid w:val="001140A2"/>
    <w:rsid w:val="00117154"/>
    <w:rsid w:val="00117544"/>
    <w:rsid w:val="00123111"/>
    <w:rsid w:val="0013149D"/>
    <w:rsid w:val="0013550C"/>
    <w:rsid w:val="001356C0"/>
    <w:rsid w:val="0014121A"/>
    <w:rsid w:val="00147897"/>
    <w:rsid w:val="001507E1"/>
    <w:rsid w:val="00150E01"/>
    <w:rsid w:val="00160504"/>
    <w:rsid w:val="0016433D"/>
    <w:rsid w:val="001675B1"/>
    <w:rsid w:val="00167821"/>
    <w:rsid w:val="00175453"/>
    <w:rsid w:val="00175DB6"/>
    <w:rsid w:val="00185D81"/>
    <w:rsid w:val="00186246"/>
    <w:rsid w:val="001919DF"/>
    <w:rsid w:val="00191A95"/>
    <w:rsid w:val="0019207B"/>
    <w:rsid w:val="00192C71"/>
    <w:rsid w:val="00193D5B"/>
    <w:rsid w:val="00193E10"/>
    <w:rsid w:val="001A4ACC"/>
    <w:rsid w:val="001A6190"/>
    <w:rsid w:val="001B18F8"/>
    <w:rsid w:val="001B49F0"/>
    <w:rsid w:val="001B6292"/>
    <w:rsid w:val="001C042A"/>
    <w:rsid w:val="001C200F"/>
    <w:rsid w:val="001C24E9"/>
    <w:rsid w:val="001C60B8"/>
    <w:rsid w:val="001D2F95"/>
    <w:rsid w:val="001D6698"/>
    <w:rsid w:val="001E15D0"/>
    <w:rsid w:val="001E3E01"/>
    <w:rsid w:val="001F0D5E"/>
    <w:rsid w:val="001F47D6"/>
    <w:rsid w:val="001F4A01"/>
    <w:rsid w:val="00201490"/>
    <w:rsid w:val="002061E0"/>
    <w:rsid w:val="00210C14"/>
    <w:rsid w:val="00213D80"/>
    <w:rsid w:val="00213F9F"/>
    <w:rsid w:val="002147EB"/>
    <w:rsid w:val="002164A3"/>
    <w:rsid w:val="00217705"/>
    <w:rsid w:val="00220E2E"/>
    <w:rsid w:val="00222218"/>
    <w:rsid w:val="00224C7B"/>
    <w:rsid w:val="00225FF5"/>
    <w:rsid w:val="0023274F"/>
    <w:rsid w:val="00234E22"/>
    <w:rsid w:val="00234F6A"/>
    <w:rsid w:val="0023626D"/>
    <w:rsid w:val="002369C3"/>
    <w:rsid w:val="0024286C"/>
    <w:rsid w:val="002451C4"/>
    <w:rsid w:val="00251032"/>
    <w:rsid w:val="002524D7"/>
    <w:rsid w:val="00255E8E"/>
    <w:rsid w:val="00263388"/>
    <w:rsid w:val="00265781"/>
    <w:rsid w:val="002665CF"/>
    <w:rsid w:val="00270450"/>
    <w:rsid w:val="0027139D"/>
    <w:rsid w:val="0027195F"/>
    <w:rsid w:val="0027398C"/>
    <w:rsid w:val="00273A9A"/>
    <w:rsid w:val="002748BB"/>
    <w:rsid w:val="00274E40"/>
    <w:rsid w:val="00286DD5"/>
    <w:rsid w:val="00294B4A"/>
    <w:rsid w:val="002965AE"/>
    <w:rsid w:val="00297FF9"/>
    <w:rsid w:val="002A1366"/>
    <w:rsid w:val="002A2131"/>
    <w:rsid w:val="002A2781"/>
    <w:rsid w:val="002A35E8"/>
    <w:rsid w:val="002A3DCB"/>
    <w:rsid w:val="002A652F"/>
    <w:rsid w:val="002A76AC"/>
    <w:rsid w:val="002B1019"/>
    <w:rsid w:val="002B3949"/>
    <w:rsid w:val="002B4C20"/>
    <w:rsid w:val="002B69B3"/>
    <w:rsid w:val="002B7F87"/>
    <w:rsid w:val="002C1D84"/>
    <w:rsid w:val="002C41FD"/>
    <w:rsid w:val="002C46A2"/>
    <w:rsid w:val="002C5215"/>
    <w:rsid w:val="002C5FF5"/>
    <w:rsid w:val="002C75EC"/>
    <w:rsid w:val="002D2D88"/>
    <w:rsid w:val="002D4694"/>
    <w:rsid w:val="002E1DAD"/>
    <w:rsid w:val="002E36FB"/>
    <w:rsid w:val="002E5FA9"/>
    <w:rsid w:val="002E6197"/>
    <w:rsid w:val="002E790D"/>
    <w:rsid w:val="002F36BE"/>
    <w:rsid w:val="002F713E"/>
    <w:rsid w:val="00301677"/>
    <w:rsid w:val="00310202"/>
    <w:rsid w:val="00311CCA"/>
    <w:rsid w:val="003152FC"/>
    <w:rsid w:val="00315D50"/>
    <w:rsid w:val="00316F02"/>
    <w:rsid w:val="00317E82"/>
    <w:rsid w:val="00324079"/>
    <w:rsid w:val="00326D8D"/>
    <w:rsid w:val="003305AF"/>
    <w:rsid w:val="00331378"/>
    <w:rsid w:val="003327C3"/>
    <w:rsid w:val="00334AE7"/>
    <w:rsid w:val="0034057F"/>
    <w:rsid w:val="00350466"/>
    <w:rsid w:val="00350799"/>
    <w:rsid w:val="00351C4E"/>
    <w:rsid w:val="00353693"/>
    <w:rsid w:val="00355B7B"/>
    <w:rsid w:val="00355E2F"/>
    <w:rsid w:val="00357512"/>
    <w:rsid w:val="00357A5F"/>
    <w:rsid w:val="0036034E"/>
    <w:rsid w:val="00361C40"/>
    <w:rsid w:val="003648D2"/>
    <w:rsid w:val="00364BED"/>
    <w:rsid w:val="00364D90"/>
    <w:rsid w:val="00365884"/>
    <w:rsid w:val="003767F9"/>
    <w:rsid w:val="00380C68"/>
    <w:rsid w:val="0038397D"/>
    <w:rsid w:val="003853D6"/>
    <w:rsid w:val="00385F32"/>
    <w:rsid w:val="00390328"/>
    <w:rsid w:val="00397439"/>
    <w:rsid w:val="003A0A2C"/>
    <w:rsid w:val="003A3D99"/>
    <w:rsid w:val="003A7000"/>
    <w:rsid w:val="003B25DA"/>
    <w:rsid w:val="003B2C73"/>
    <w:rsid w:val="003B3C10"/>
    <w:rsid w:val="003B60D7"/>
    <w:rsid w:val="003C186F"/>
    <w:rsid w:val="003C371D"/>
    <w:rsid w:val="003C45A6"/>
    <w:rsid w:val="003C5264"/>
    <w:rsid w:val="003C791C"/>
    <w:rsid w:val="003D780B"/>
    <w:rsid w:val="003E0005"/>
    <w:rsid w:val="003E6A22"/>
    <w:rsid w:val="003E7AD6"/>
    <w:rsid w:val="003F3510"/>
    <w:rsid w:val="003F3C7C"/>
    <w:rsid w:val="003F4902"/>
    <w:rsid w:val="003F5188"/>
    <w:rsid w:val="00403187"/>
    <w:rsid w:val="00406E2B"/>
    <w:rsid w:val="00412024"/>
    <w:rsid w:val="0041246D"/>
    <w:rsid w:val="00415B62"/>
    <w:rsid w:val="004220A9"/>
    <w:rsid w:val="00424ECA"/>
    <w:rsid w:val="00427470"/>
    <w:rsid w:val="00430131"/>
    <w:rsid w:val="00430345"/>
    <w:rsid w:val="0043135D"/>
    <w:rsid w:val="00431E13"/>
    <w:rsid w:val="00432571"/>
    <w:rsid w:val="0043534F"/>
    <w:rsid w:val="00437F3B"/>
    <w:rsid w:val="00440279"/>
    <w:rsid w:val="004414B9"/>
    <w:rsid w:val="004449BF"/>
    <w:rsid w:val="00452D42"/>
    <w:rsid w:val="004613D5"/>
    <w:rsid w:val="00462088"/>
    <w:rsid w:val="00462370"/>
    <w:rsid w:val="00470559"/>
    <w:rsid w:val="00472133"/>
    <w:rsid w:val="00472377"/>
    <w:rsid w:val="00472E34"/>
    <w:rsid w:val="00474CF5"/>
    <w:rsid w:val="00476A1E"/>
    <w:rsid w:val="00477F54"/>
    <w:rsid w:val="00483428"/>
    <w:rsid w:val="00493261"/>
    <w:rsid w:val="004A0BCA"/>
    <w:rsid w:val="004A1E0A"/>
    <w:rsid w:val="004A4675"/>
    <w:rsid w:val="004B668D"/>
    <w:rsid w:val="004B70C2"/>
    <w:rsid w:val="004C0292"/>
    <w:rsid w:val="004C299A"/>
    <w:rsid w:val="004C3B1F"/>
    <w:rsid w:val="004C3FD9"/>
    <w:rsid w:val="004D2BE0"/>
    <w:rsid w:val="004E0F03"/>
    <w:rsid w:val="004E15DB"/>
    <w:rsid w:val="004E61A0"/>
    <w:rsid w:val="004F10C0"/>
    <w:rsid w:val="004F1A68"/>
    <w:rsid w:val="004F638B"/>
    <w:rsid w:val="004F6CCF"/>
    <w:rsid w:val="00502183"/>
    <w:rsid w:val="0050368E"/>
    <w:rsid w:val="00512ED2"/>
    <w:rsid w:val="005131D7"/>
    <w:rsid w:val="00513EED"/>
    <w:rsid w:val="005145A9"/>
    <w:rsid w:val="0051481A"/>
    <w:rsid w:val="005174BD"/>
    <w:rsid w:val="00521865"/>
    <w:rsid w:val="00522156"/>
    <w:rsid w:val="00523F40"/>
    <w:rsid w:val="00524F28"/>
    <w:rsid w:val="005266CE"/>
    <w:rsid w:val="00530107"/>
    <w:rsid w:val="005379F8"/>
    <w:rsid w:val="00543BD2"/>
    <w:rsid w:val="00546640"/>
    <w:rsid w:val="0055346E"/>
    <w:rsid w:val="00553D45"/>
    <w:rsid w:val="005548BD"/>
    <w:rsid w:val="00557316"/>
    <w:rsid w:val="005633CF"/>
    <w:rsid w:val="00564A1E"/>
    <w:rsid w:val="00566E1C"/>
    <w:rsid w:val="005671FD"/>
    <w:rsid w:val="00581885"/>
    <w:rsid w:val="00585E51"/>
    <w:rsid w:val="00585FCF"/>
    <w:rsid w:val="005A0EA4"/>
    <w:rsid w:val="005A0F4A"/>
    <w:rsid w:val="005A1FCD"/>
    <w:rsid w:val="005A2471"/>
    <w:rsid w:val="005A2A1D"/>
    <w:rsid w:val="005A5541"/>
    <w:rsid w:val="005A7D23"/>
    <w:rsid w:val="005B5DA7"/>
    <w:rsid w:val="005B66DE"/>
    <w:rsid w:val="005C0A0A"/>
    <w:rsid w:val="005C331B"/>
    <w:rsid w:val="005C480A"/>
    <w:rsid w:val="005C4837"/>
    <w:rsid w:val="005C6A36"/>
    <w:rsid w:val="005D1799"/>
    <w:rsid w:val="005D39EE"/>
    <w:rsid w:val="005D49A1"/>
    <w:rsid w:val="005E0189"/>
    <w:rsid w:val="005F3EBA"/>
    <w:rsid w:val="006011CD"/>
    <w:rsid w:val="00601A8B"/>
    <w:rsid w:val="00602988"/>
    <w:rsid w:val="00604D03"/>
    <w:rsid w:val="00611CEB"/>
    <w:rsid w:val="00612A6F"/>
    <w:rsid w:val="00612ECE"/>
    <w:rsid w:val="00613741"/>
    <w:rsid w:val="00613974"/>
    <w:rsid w:val="00615C11"/>
    <w:rsid w:val="00616EF2"/>
    <w:rsid w:val="006210F6"/>
    <w:rsid w:val="006223B2"/>
    <w:rsid w:val="0062262F"/>
    <w:rsid w:val="00622BF1"/>
    <w:rsid w:val="006244BD"/>
    <w:rsid w:val="00626625"/>
    <w:rsid w:val="00627DE4"/>
    <w:rsid w:val="00630B84"/>
    <w:rsid w:val="006312CD"/>
    <w:rsid w:val="00631337"/>
    <w:rsid w:val="0063742D"/>
    <w:rsid w:val="00641687"/>
    <w:rsid w:val="00644872"/>
    <w:rsid w:val="006478ED"/>
    <w:rsid w:val="00656D29"/>
    <w:rsid w:val="00657CB3"/>
    <w:rsid w:val="006614EA"/>
    <w:rsid w:val="006621AA"/>
    <w:rsid w:val="00662382"/>
    <w:rsid w:val="006639AC"/>
    <w:rsid w:val="00664C3D"/>
    <w:rsid w:val="00667D03"/>
    <w:rsid w:val="00670E3C"/>
    <w:rsid w:val="00671048"/>
    <w:rsid w:val="006749F5"/>
    <w:rsid w:val="00675FF2"/>
    <w:rsid w:val="006808E4"/>
    <w:rsid w:val="00680E83"/>
    <w:rsid w:val="00682864"/>
    <w:rsid w:val="0068369E"/>
    <w:rsid w:val="006838BB"/>
    <w:rsid w:val="0069177D"/>
    <w:rsid w:val="0069312F"/>
    <w:rsid w:val="00693A12"/>
    <w:rsid w:val="006945E0"/>
    <w:rsid w:val="0069762B"/>
    <w:rsid w:val="006A00E7"/>
    <w:rsid w:val="006A028F"/>
    <w:rsid w:val="006A04DC"/>
    <w:rsid w:val="006A0CB4"/>
    <w:rsid w:val="006A245D"/>
    <w:rsid w:val="006A2EA0"/>
    <w:rsid w:val="006A31F5"/>
    <w:rsid w:val="006A477C"/>
    <w:rsid w:val="006B13F2"/>
    <w:rsid w:val="006B3008"/>
    <w:rsid w:val="006B5110"/>
    <w:rsid w:val="006C0079"/>
    <w:rsid w:val="006C0440"/>
    <w:rsid w:val="006C17D3"/>
    <w:rsid w:val="006C2E11"/>
    <w:rsid w:val="006C6D81"/>
    <w:rsid w:val="006C7C95"/>
    <w:rsid w:val="006C7C9F"/>
    <w:rsid w:val="006D2FE0"/>
    <w:rsid w:val="006E1A4E"/>
    <w:rsid w:val="006E2E4A"/>
    <w:rsid w:val="006E3599"/>
    <w:rsid w:val="006E7659"/>
    <w:rsid w:val="006F092F"/>
    <w:rsid w:val="006F178E"/>
    <w:rsid w:val="006F1862"/>
    <w:rsid w:val="006F37D1"/>
    <w:rsid w:val="006F7CFD"/>
    <w:rsid w:val="00704A23"/>
    <w:rsid w:val="00706956"/>
    <w:rsid w:val="00710D05"/>
    <w:rsid w:val="00712874"/>
    <w:rsid w:val="007178FC"/>
    <w:rsid w:val="00717F28"/>
    <w:rsid w:val="0072450F"/>
    <w:rsid w:val="00725EB7"/>
    <w:rsid w:val="00741B77"/>
    <w:rsid w:val="007437A2"/>
    <w:rsid w:val="00747FF4"/>
    <w:rsid w:val="00750F50"/>
    <w:rsid w:val="0076044F"/>
    <w:rsid w:val="0076262B"/>
    <w:rsid w:val="0077204D"/>
    <w:rsid w:val="00776BFC"/>
    <w:rsid w:val="007778C8"/>
    <w:rsid w:val="00777FF3"/>
    <w:rsid w:val="00784DBB"/>
    <w:rsid w:val="00786058"/>
    <w:rsid w:val="00790A80"/>
    <w:rsid w:val="00791645"/>
    <w:rsid w:val="00793892"/>
    <w:rsid w:val="00793FAA"/>
    <w:rsid w:val="00794408"/>
    <w:rsid w:val="00796D5C"/>
    <w:rsid w:val="00797B35"/>
    <w:rsid w:val="007A060A"/>
    <w:rsid w:val="007A0831"/>
    <w:rsid w:val="007A3DE7"/>
    <w:rsid w:val="007A4AB3"/>
    <w:rsid w:val="007A5C6F"/>
    <w:rsid w:val="007A5DCC"/>
    <w:rsid w:val="007A6CA1"/>
    <w:rsid w:val="007B0D0D"/>
    <w:rsid w:val="007B37AE"/>
    <w:rsid w:val="007B79D0"/>
    <w:rsid w:val="007C0024"/>
    <w:rsid w:val="007C0D39"/>
    <w:rsid w:val="007C1525"/>
    <w:rsid w:val="007C4B49"/>
    <w:rsid w:val="007D11A9"/>
    <w:rsid w:val="007D1BD9"/>
    <w:rsid w:val="007D2564"/>
    <w:rsid w:val="007D601E"/>
    <w:rsid w:val="007E1437"/>
    <w:rsid w:val="007E25FD"/>
    <w:rsid w:val="007E4133"/>
    <w:rsid w:val="007F20D6"/>
    <w:rsid w:val="00803298"/>
    <w:rsid w:val="00803AEA"/>
    <w:rsid w:val="00804289"/>
    <w:rsid w:val="008064E7"/>
    <w:rsid w:val="008066F5"/>
    <w:rsid w:val="008070EE"/>
    <w:rsid w:val="00817057"/>
    <w:rsid w:val="0081726D"/>
    <w:rsid w:val="0082031A"/>
    <w:rsid w:val="008263F5"/>
    <w:rsid w:val="008319EC"/>
    <w:rsid w:val="00833146"/>
    <w:rsid w:val="00833984"/>
    <w:rsid w:val="00834AB2"/>
    <w:rsid w:val="00835E3F"/>
    <w:rsid w:val="00840DBD"/>
    <w:rsid w:val="00841644"/>
    <w:rsid w:val="0084194C"/>
    <w:rsid w:val="00842D08"/>
    <w:rsid w:val="00844AD6"/>
    <w:rsid w:val="00847AA8"/>
    <w:rsid w:val="00855127"/>
    <w:rsid w:val="00856674"/>
    <w:rsid w:val="00856B55"/>
    <w:rsid w:val="0086271D"/>
    <w:rsid w:val="00862F9E"/>
    <w:rsid w:val="00865ED0"/>
    <w:rsid w:val="00874CFE"/>
    <w:rsid w:val="00876269"/>
    <w:rsid w:val="00877A54"/>
    <w:rsid w:val="00881C61"/>
    <w:rsid w:val="00882222"/>
    <w:rsid w:val="00883313"/>
    <w:rsid w:val="0088455A"/>
    <w:rsid w:val="0088579B"/>
    <w:rsid w:val="00885D2C"/>
    <w:rsid w:val="00890151"/>
    <w:rsid w:val="00890AB8"/>
    <w:rsid w:val="0089306A"/>
    <w:rsid w:val="00896C48"/>
    <w:rsid w:val="008A08C9"/>
    <w:rsid w:val="008A0CCB"/>
    <w:rsid w:val="008A2475"/>
    <w:rsid w:val="008A6172"/>
    <w:rsid w:val="008B0C16"/>
    <w:rsid w:val="008B34D8"/>
    <w:rsid w:val="008B68DF"/>
    <w:rsid w:val="008D6EE3"/>
    <w:rsid w:val="008E1228"/>
    <w:rsid w:val="008E1D50"/>
    <w:rsid w:val="008F357A"/>
    <w:rsid w:val="008F5534"/>
    <w:rsid w:val="00900EA3"/>
    <w:rsid w:val="009032C1"/>
    <w:rsid w:val="0090798E"/>
    <w:rsid w:val="009160BC"/>
    <w:rsid w:val="00923D5F"/>
    <w:rsid w:val="00933111"/>
    <w:rsid w:val="009334A5"/>
    <w:rsid w:val="0093789F"/>
    <w:rsid w:val="0094335B"/>
    <w:rsid w:val="009563F9"/>
    <w:rsid w:val="00957323"/>
    <w:rsid w:val="00964242"/>
    <w:rsid w:val="00972286"/>
    <w:rsid w:val="00973CD6"/>
    <w:rsid w:val="009742F5"/>
    <w:rsid w:val="00975ECA"/>
    <w:rsid w:val="00983DD5"/>
    <w:rsid w:val="0099501D"/>
    <w:rsid w:val="00995F3E"/>
    <w:rsid w:val="009A1586"/>
    <w:rsid w:val="009A35C2"/>
    <w:rsid w:val="009A3D1A"/>
    <w:rsid w:val="009A6537"/>
    <w:rsid w:val="009A730A"/>
    <w:rsid w:val="009B29B1"/>
    <w:rsid w:val="009B6650"/>
    <w:rsid w:val="009B77E4"/>
    <w:rsid w:val="009B7D3D"/>
    <w:rsid w:val="009C6B7A"/>
    <w:rsid w:val="009C6C51"/>
    <w:rsid w:val="009D17DD"/>
    <w:rsid w:val="009D220D"/>
    <w:rsid w:val="009D3A32"/>
    <w:rsid w:val="009D5DE6"/>
    <w:rsid w:val="009D5F5C"/>
    <w:rsid w:val="009D78EB"/>
    <w:rsid w:val="009E1DB9"/>
    <w:rsid w:val="009F5E31"/>
    <w:rsid w:val="00A007A6"/>
    <w:rsid w:val="00A0115B"/>
    <w:rsid w:val="00A0673E"/>
    <w:rsid w:val="00A10008"/>
    <w:rsid w:val="00A127E2"/>
    <w:rsid w:val="00A128DE"/>
    <w:rsid w:val="00A1294C"/>
    <w:rsid w:val="00A13AE0"/>
    <w:rsid w:val="00A22FF4"/>
    <w:rsid w:val="00A264A1"/>
    <w:rsid w:val="00A30977"/>
    <w:rsid w:val="00A31FCD"/>
    <w:rsid w:val="00A334EA"/>
    <w:rsid w:val="00A338CC"/>
    <w:rsid w:val="00A33A68"/>
    <w:rsid w:val="00A373A3"/>
    <w:rsid w:val="00A47761"/>
    <w:rsid w:val="00A57FE7"/>
    <w:rsid w:val="00A604E1"/>
    <w:rsid w:val="00A66042"/>
    <w:rsid w:val="00A676F6"/>
    <w:rsid w:val="00A74237"/>
    <w:rsid w:val="00A74CC5"/>
    <w:rsid w:val="00A764BA"/>
    <w:rsid w:val="00A812CB"/>
    <w:rsid w:val="00A83201"/>
    <w:rsid w:val="00A845AC"/>
    <w:rsid w:val="00A868F0"/>
    <w:rsid w:val="00A91671"/>
    <w:rsid w:val="00A93C7C"/>
    <w:rsid w:val="00A97E97"/>
    <w:rsid w:val="00AA7572"/>
    <w:rsid w:val="00AB5A35"/>
    <w:rsid w:val="00AC0340"/>
    <w:rsid w:val="00AC14B2"/>
    <w:rsid w:val="00AC5494"/>
    <w:rsid w:val="00AC605A"/>
    <w:rsid w:val="00AD21F4"/>
    <w:rsid w:val="00AD554F"/>
    <w:rsid w:val="00AE18EF"/>
    <w:rsid w:val="00AE2FA5"/>
    <w:rsid w:val="00AE56C7"/>
    <w:rsid w:val="00AE5E80"/>
    <w:rsid w:val="00AF2B1C"/>
    <w:rsid w:val="00AF4315"/>
    <w:rsid w:val="00AF62D1"/>
    <w:rsid w:val="00AF6E5F"/>
    <w:rsid w:val="00B00879"/>
    <w:rsid w:val="00B06D1A"/>
    <w:rsid w:val="00B16D4E"/>
    <w:rsid w:val="00B255AA"/>
    <w:rsid w:val="00B2581F"/>
    <w:rsid w:val="00B25DE3"/>
    <w:rsid w:val="00B40349"/>
    <w:rsid w:val="00B433E9"/>
    <w:rsid w:val="00B452C4"/>
    <w:rsid w:val="00B477C7"/>
    <w:rsid w:val="00B51232"/>
    <w:rsid w:val="00B57A21"/>
    <w:rsid w:val="00B60B01"/>
    <w:rsid w:val="00B61573"/>
    <w:rsid w:val="00B6235A"/>
    <w:rsid w:val="00B63890"/>
    <w:rsid w:val="00B63EE2"/>
    <w:rsid w:val="00B67A4E"/>
    <w:rsid w:val="00B74756"/>
    <w:rsid w:val="00B77287"/>
    <w:rsid w:val="00B775FD"/>
    <w:rsid w:val="00B80496"/>
    <w:rsid w:val="00B81826"/>
    <w:rsid w:val="00B83628"/>
    <w:rsid w:val="00B8557C"/>
    <w:rsid w:val="00B87017"/>
    <w:rsid w:val="00B87DC8"/>
    <w:rsid w:val="00B904CA"/>
    <w:rsid w:val="00B950F4"/>
    <w:rsid w:val="00B9679A"/>
    <w:rsid w:val="00BA1512"/>
    <w:rsid w:val="00BA215D"/>
    <w:rsid w:val="00BA2F56"/>
    <w:rsid w:val="00BA4A4C"/>
    <w:rsid w:val="00BA4BD4"/>
    <w:rsid w:val="00BA513B"/>
    <w:rsid w:val="00BB0F79"/>
    <w:rsid w:val="00BB5158"/>
    <w:rsid w:val="00BB6513"/>
    <w:rsid w:val="00BB6B37"/>
    <w:rsid w:val="00BB79B3"/>
    <w:rsid w:val="00BB7D4C"/>
    <w:rsid w:val="00BD06C2"/>
    <w:rsid w:val="00BD2A36"/>
    <w:rsid w:val="00BD37C6"/>
    <w:rsid w:val="00BD3EBD"/>
    <w:rsid w:val="00BD58F7"/>
    <w:rsid w:val="00BD5A95"/>
    <w:rsid w:val="00BD6B76"/>
    <w:rsid w:val="00BD722A"/>
    <w:rsid w:val="00BE4B29"/>
    <w:rsid w:val="00BE7596"/>
    <w:rsid w:val="00BE7D55"/>
    <w:rsid w:val="00BF71BF"/>
    <w:rsid w:val="00C04A4D"/>
    <w:rsid w:val="00C06BAE"/>
    <w:rsid w:val="00C07451"/>
    <w:rsid w:val="00C163EB"/>
    <w:rsid w:val="00C17FC7"/>
    <w:rsid w:val="00C20547"/>
    <w:rsid w:val="00C225E7"/>
    <w:rsid w:val="00C26840"/>
    <w:rsid w:val="00C3085B"/>
    <w:rsid w:val="00C30C95"/>
    <w:rsid w:val="00C365C3"/>
    <w:rsid w:val="00C42756"/>
    <w:rsid w:val="00C42796"/>
    <w:rsid w:val="00C460A0"/>
    <w:rsid w:val="00C51802"/>
    <w:rsid w:val="00C52994"/>
    <w:rsid w:val="00C52F9D"/>
    <w:rsid w:val="00C56D4A"/>
    <w:rsid w:val="00C645AD"/>
    <w:rsid w:val="00C71C05"/>
    <w:rsid w:val="00C72822"/>
    <w:rsid w:val="00C730D0"/>
    <w:rsid w:val="00C744DD"/>
    <w:rsid w:val="00C76175"/>
    <w:rsid w:val="00C769A9"/>
    <w:rsid w:val="00C80CC8"/>
    <w:rsid w:val="00C92456"/>
    <w:rsid w:val="00C92EEF"/>
    <w:rsid w:val="00C94184"/>
    <w:rsid w:val="00CA608C"/>
    <w:rsid w:val="00CB3813"/>
    <w:rsid w:val="00CB7E8D"/>
    <w:rsid w:val="00CC5294"/>
    <w:rsid w:val="00CC7644"/>
    <w:rsid w:val="00CD0327"/>
    <w:rsid w:val="00CD035D"/>
    <w:rsid w:val="00CD2545"/>
    <w:rsid w:val="00CD3632"/>
    <w:rsid w:val="00CD696B"/>
    <w:rsid w:val="00CD6ED1"/>
    <w:rsid w:val="00CD70A1"/>
    <w:rsid w:val="00CE2C46"/>
    <w:rsid w:val="00CE71DF"/>
    <w:rsid w:val="00CF31D0"/>
    <w:rsid w:val="00CF4651"/>
    <w:rsid w:val="00CF4832"/>
    <w:rsid w:val="00D014BA"/>
    <w:rsid w:val="00D032C6"/>
    <w:rsid w:val="00D05EBA"/>
    <w:rsid w:val="00D11F7C"/>
    <w:rsid w:val="00D176C1"/>
    <w:rsid w:val="00D17D51"/>
    <w:rsid w:val="00D21E9A"/>
    <w:rsid w:val="00D2590A"/>
    <w:rsid w:val="00D25C07"/>
    <w:rsid w:val="00D266A0"/>
    <w:rsid w:val="00D26E6F"/>
    <w:rsid w:val="00D303D6"/>
    <w:rsid w:val="00D30FF6"/>
    <w:rsid w:val="00D31FFD"/>
    <w:rsid w:val="00D33615"/>
    <w:rsid w:val="00D353FD"/>
    <w:rsid w:val="00D41350"/>
    <w:rsid w:val="00D4267B"/>
    <w:rsid w:val="00D429D4"/>
    <w:rsid w:val="00D43D31"/>
    <w:rsid w:val="00D43E63"/>
    <w:rsid w:val="00D45C88"/>
    <w:rsid w:val="00D4665C"/>
    <w:rsid w:val="00D5453D"/>
    <w:rsid w:val="00D63144"/>
    <w:rsid w:val="00D636B6"/>
    <w:rsid w:val="00D72CC2"/>
    <w:rsid w:val="00D74298"/>
    <w:rsid w:val="00D74DBA"/>
    <w:rsid w:val="00D77A72"/>
    <w:rsid w:val="00D80ACC"/>
    <w:rsid w:val="00D847CB"/>
    <w:rsid w:val="00D8674B"/>
    <w:rsid w:val="00D87129"/>
    <w:rsid w:val="00D925B2"/>
    <w:rsid w:val="00D92CE0"/>
    <w:rsid w:val="00D94AA9"/>
    <w:rsid w:val="00D956EF"/>
    <w:rsid w:val="00D95CF2"/>
    <w:rsid w:val="00DA6AA9"/>
    <w:rsid w:val="00DB06EF"/>
    <w:rsid w:val="00DB0FCD"/>
    <w:rsid w:val="00DB188A"/>
    <w:rsid w:val="00DB276B"/>
    <w:rsid w:val="00DB3FDE"/>
    <w:rsid w:val="00DB415C"/>
    <w:rsid w:val="00DB7C4F"/>
    <w:rsid w:val="00DC3898"/>
    <w:rsid w:val="00DD2201"/>
    <w:rsid w:val="00DD27E4"/>
    <w:rsid w:val="00DD47A7"/>
    <w:rsid w:val="00DD72B1"/>
    <w:rsid w:val="00DD7C17"/>
    <w:rsid w:val="00DE002B"/>
    <w:rsid w:val="00DE516E"/>
    <w:rsid w:val="00DF1AD0"/>
    <w:rsid w:val="00DF4909"/>
    <w:rsid w:val="00E00D4C"/>
    <w:rsid w:val="00E037D5"/>
    <w:rsid w:val="00E048C5"/>
    <w:rsid w:val="00E075BA"/>
    <w:rsid w:val="00E103A8"/>
    <w:rsid w:val="00E10FFB"/>
    <w:rsid w:val="00E1784D"/>
    <w:rsid w:val="00E21E84"/>
    <w:rsid w:val="00E23143"/>
    <w:rsid w:val="00E2406F"/>
    <w:rsid w:val="00E31B2E"/>
    <w:rsid w:val="00E35DBA"/>
    <w:rsid w:val="00E4033F"/>
    <w:rsid w:val="00E41080"/>
    <w:rsid w:val="00E41841"/>
    <w:rsid w:val="00E429D5"/>
    <w:rsid w:val="00E4365B"/>
    <w:rsid w:val="00E4526E"/>
    <w:rsid w:val="00E46D98"/>
    <w:rsid w:val="00E51338"/>
    <w:rsid w:val="00E51EA5"/>
    <w:rsid w:val="00E53E82"/>
    <w:rsid w:val="00E55C9C"/>
    <w:rsid w:val="00E55F77"/>
    <w:rsid w:val="00E63C0B"/>
    <w:rsid w:val="00E6427C"/>
    <w:rsid w:val="00E65A1B"/>
    <w:rsid w:val="00E67371"/>
    <w:rsid w:val="00E70F74"/>
    <w:rsid w:val="00E7285B"/>
    <w:rsid w:val="00E75FD2"/>
    <w:rsid w:val="00E76911"/>
    <w:rsid w:val="00E77C23"/>
    <w:rsid w:val="00E81607"/>
    <w:rsid w:val="00E8508C"/>
    <w:rsid w:val="00E85692"/>
    <w:rsid w:val="00E924E2"/>
    <w:rsid w:val="00E93272"/>
    <w:rsid w:val="00EA28F6"/>
    <w:rsid w:val="00EB0408"/>
    <w:rsid w:val="00EB26EB"/>
    <w:rsid w:val="00EB3619"/>
    <w:rsid w:val="00EB40CE"/>
    <w:rsid w:val="00EB7117"/>
    <w:rsid w:val="00EC0AD5"/>
    <w:rsid w:val="00EC2875"/>
    <w:rsid w:val="00EC36E8"/>
    <w:rsid w:val="00EC539A"/>
    <w:rsid w:val="00EC6988"/>
    <w:rsid w:val="00EC7066"/>
    <w:rsid w:val="00ED1F40"/>
    <w:rsid w:val="00ED2A07"/>
    <w:rsid w:val="00ED573B"/>
    <w:rsid w:val="00ED6B66"/>
    <w:rsid w:val="00ED71AB"/>
    <w:rsid w:val="00EE75FA"/>
    <w:rsid w:val="00EF433C"/>
    <w:rsid w:val="00EF4844"/>
    <w:rsid w:val="00EF505A"/>
    <w:rsid w:val="00EF598A"/>
    <w:rsid w:val="00EF7A7B"/>
    <w:rsid w:val="00F0017F"/>
    <w:rsid w:val="00F02C22"/>
    <w:rsid w:val="00F034C6"/>
    <w:rsid w:val="00F03C98"/>
    <w:rsid w:val="00F06B1E"/>
    <w:rsid w:val="00F15B73"/>
    <w:rsid w:val="00F17260"/>
    <w:rsid w:val="00F21BC2"/>
    <w:rsid w:val="00F239CC"/>
    <w:rsid w:val="00F349B0"/>
    <w:rsid w:val="00F353CD"/>
    <w:rsid w:val="00F37519"/>
    <w:rsid w:val="00F41B1B"/>
    <w:rsid w:val="00F43AB3"/>
    <w:rsid w:val="00F459BB"/>
    <w:rsid w:val="00F46983"/>
    <w:rsid w:val="00F51637"/>
    <w:rsid w:val="00F54F47"/>
    <w:rsid w:val="00F566FD"/>
    <w:rsid w:val="00F61C5B"/>
    <w:rsid w:val="00F62D10"/>
    <w:rsid w:val="00F63460"/>
    <w:rsid w:val="00F63FDD"/>
    <w:rsid w:val="00F65628"/>
    <w:rsid w:val="00F6579A"/>
    <w:rsid w:val="00F6581C"/>
    <w:rsid w:val="00F707C0"/>
    <w:rsid w:val="00F70BE2"/>
    <w:rsid w:val="00F711F0"/>
    <w:rsid w:val="00F75B2C"/>
    <w:rsid w:val="00F76381"/>
    <w:rsid w:val="00F77FD2"/>
    <w:rsid w:val="00F8414E"/>
    <w:rsid w:val="00F90AD1"/>
    <w:rsid w:val="00F9252C"/>
    <w:rsid w:val="00F947A7"/>
    <w:rsid w:val="00F955D8"/>
    <w:rsid w:val="00F97E1A"/>
    <w:rsid w:val="00F97FC0"/>
    <w:rsid w:val="00FA01F1"/>
    <w:rsid w:val="00FA09F5"/>
    <w:rsid w:val="00FA499C"/>
    <w:rsid w:val="00FA7A37"/>
    <w:rsid w:val="00FC3893"/>
    <w:rsid w:val="00FC4A27"/>
    <w:rsid w:val="00FC4F8B"/>
    <w:rsid w:val="00FD303A"/>
    <w:rsid w:val="00FD55DB"/>
    <w:rsid w:val="00FE0029"/>
    <w:rsid w:val="00FE04B0"/>
    <w:rsid w:val="00FE0A55"/>
    <w:rsid w:val="00FE2265"/>
    <w:rsid w:val="00FE2EBA"/>
    <w:rsid w:val="00FE60B9"/>
    <w:rsid w:val="00FE7037"/>
    <w:rsid w:val="00FF060A"/>
    <w:rsid w:val="00FF4840"/>
    <w:rsid w:val="00FF487E"/>
    <w:rsid w:val="00FF4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ED66C"/>
  <w15:chartTrackingRefBased/>
  <w15:docId w15:val="{2B25EA02-294D-46B5-A51D-836821B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60B8"/>
    <w:pPr>
      <w:spacing w:after="120" w:line="276" w:lineRule="auto"/>
    </w:pPr>
    <w:rPr>
      <w:rFonts w:ascii="Calibri" w:hAnsi="Calibri"/>
      <w:sz w:val="24"/>
    </w:rPr>
  </w:style>
  <w:style w:type="paragraph" w:styleId="Nagwek1">
    <w:name w:val="heading 1"/>
    <w:basedOn w:val="Normalny"/>
    <w:link w:val="Nagwek1Znak"/>
    <w:uiPriority w:val="9"/>
    <w:qFormat/>
    <w:rsid w:val="00E41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E04B0"/>
    <w:pPr>
      <w:keepNext/>
      <w:keepLines/>
      <w:spacing w:before="40" w:after="0"/>
      <w:outlineLvl w:val="1"/>
    </w:pPr>
    <w:rPr>
      <w:rFonts w:eastAsiaTheme="majorEastAsia" w:cstheme="majorBidi"/>
      <w:color w:val="000000" w:themeColor="text1"/>
      <w:szCs w:val="26"/>
    </w:rPr>
  </w:style>
  <w:style w:type="paragraph" w:styleId="Nagwek3">
    <w:name w:val="heading 3"/>
    <w:basedOn w:val="Normalny"/>
    <w:next w:val="Normalny"/>
    <w:link w:val="Nagwek3Znak"/>
    <w:uiPriority w:val="9"/>
    <w:unhideWhenUsed/>
    <w:qFormat/>
    <w:rsid w:val="001E15D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E41841"/>
    <w:rPr>
      <w:sz w:val="16"/>
      <w:szCs w:val="16"/>
    </w:rPr>
  </w:style>
  <w:style w:type="paragraph" w:styleId="Tekstkomentarza">
    <w:name w:val="annotation text"/>
    <w:basedOn w:val="Normalny"/>
    <w:link w:val="TekstkomentarzaZnak"/>
    <w:uiPriority w:val="99"/>
    <w:unhideWhenUsed/>
    <w:qFormat/>
    <w:rsid w:val="00E41841"/>
    <w:pPr>
      <w:spacing w:line="240" w:lineRule="auto"/>
    </w:pPr>
    <w:rPr>
      <w:sz w:val="20"/>
      <w:szCs w:val="20"/>
    </w:rPr>
  </w:style>
  <w:style w:type="character" w:customStyle="1" w:styleId="TekstkomentarzaZnak">
    <w:name w:val="Tekst komentarza Znak"/>
    <w:basedOn w:val="Domylnaczcionkaakapitu"/>
    <w:link w:val="Tekstkomentarza"/>
    <w:uiPriority w:val="99"/>
    <w:rsid w:val="00D72CC2"/>
    <w:rPr>
      <w:sz w:val="20"/>
      <w:szCs w:val="20"/>
    </w:rPr>
  </w:style>
  <w:style w:type="paragraph" w:styleId="Tematkomentarza">
    <w:name w:val="annotation subject"/>
    <w:basedOn w:val="Tekstkomentarza"/>
    <w:next w:val="Tekstkomentarza"/>
    <w:link w:val="TematkomentarzaZnak"/>
    <w:uiPriority w:val="99"/>
    <w:semiHidden/>
    <w:unhideWhenUsed/>
    <w:rsid w:val="00D72CC2"/>
    <w:rPr>
      <w:b/>
      <w:bCs/>
    </w:rPr>
  </w:style>
  <w:style w:type="character" w:customStyle="1" w:styleId="TematkomentarzaZnak">
    <w:name w:val="Temat komentarza Znak"/>
    <w:basedOn w:val="TekstkomentarzaZnak"/>
    <w:link w:val="Tematkomentarza"/>
    <w:uiPriority w:val="99"/>
    <w:semiHidden/>
    <w:rsid w:val="00D72CC2"/>
    <w:rPr>
      <w:b/>
      <w:bCs/>
      <w:sz w:val="20"/>
      <w:szCs w:val="20"/>
    </w:rPr>
  </w:style>
  <w:style w:type="paragraph" w:styleId="Tekstdymka">
    <w:name w:val="Balloon Text"/>
    <w:basedOn w:val="Normalny"/>
    <w:link w:val="TekstdymkaZnak"/>
    <w:uiPriority w:val="99"/>
    <w:semiHidden/>
    <w:unhideWhenUsed/>
    <w:rsid w:val="00D72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CC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704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450"/>
    <w:rPr>
      <w:sz w:val="20"/>
      <w:szCs w:val="20"/>
    </w:rPr>
  </w:style>
  <w:style w:type="character" w:styleId="Odwoanieprzypisukocowego">
    <w:name w:val="endnote reference"/>
    <w:basedOn w:val="Domylnaczcionkaakapitu"/>
    <w:uiPriority w:val="99"/>
    <w:semiHidden/>
    <w:unhideWhenUsed/>
    <w:rsid w:val="00270450"/>
    <w:rPr>
      <w:vertAlign w:val="superscript"/>
    </w:rPr>
  </w:style>
  <w:style w:type="paragraph" w:styleId="Akapitzlist">
    <w:name w:val="List Paragraph"/>
    <w:aliases w:val="BulletC,Numerowanie,Wyliczanie,Obiekt,normalny tekst,L1,Akapit z listą5,Nagłowek 3,Preambuła,Akapit z listą BS,Kolorowa lista — akcent 11,Dot pt,F5 List Paragraph,Recommendation,List Paragraph11,lp1,maz_wyliczenie,opis dzialania"/>
    <w:basedOn w:val="Normalny"/>
    <w:link w:val="AkapitzlistZnak"/>
    <w:qFormat/>
    <w:rsid w:val="00BA2F56"/>
    <w:pPr>
      <w:ind w:left="720"/>
      <w:contextualSpacing/>
    </w:pPr>
  </w:style>
  <w:style w:type="paragraph" w:styleId="Tekstpodstawowywcity3">
    <w:name w:val="Body Text Indent 3"/>
    <w:basedOn w:val="Normalny"/>
    <w:link w:val="Tekstpodstawowywcity3Znak"/>
    <w:semiHidden/>
    <w:rsid w:val="00BA2F56"/>
    <w:pPr>
      <w:spacing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semiHidden/>
    <w:rsid w:val="00BA2F56"/>
    <w:rPr>
      <w:rFonts w:ascii="Times New Roman" w:eastAsia="Times New Roman" w:hAnsi="Times New Roman" w:cs="Times New Roman"/>
      <w:sz w:val="16"/>
      <w:szCs w:val="16"/>
      <w:lang w:val="x-none" w:eastAsia="x-none"/>
    </w:rPr>
  </w:style>
  <w:style w:type="character" w:customStyle="1" w:styleId="AkapitzlistZnak">
    <w:name w:val="Akapit z listą Znak"/>
    <w:aliases w:val="BulletC Znak,Numerowanie Znak,Wyliczanie Znak,Obiekt Znak,normalny tekst Znak,L1 Znak,Akapit z listą5 Znak,Nagłowek 3 Znak,Preambuła Znak,Akapit z listą BS Znak,Kolorowa lista — akcent 11 Znak,Dot pt Znak,F5 List Paragraph Znak"/>
    <w:link w:val="Akapitzlist"/>
    <w:qFormat/>
    <w:locked/>
    <w:rsid w:val="00CD035D"/>
  </w:style>
  <w:style w:type="character" w:styleId="Numerstrony">
    <w:name w:val="page number"/>
    <w:rsid w:val="00CD035D"/>
  </w:style>
  <w:style w:type="character" w:styleId="Pogrubienie">
    <w:name w:val="Strong"/>
    <w:qFormat/>
    <w:rsid w:val="00AD554F"/>
    <w:rPr>
      <w:b/>
      <w:bCs/>
    </w:rPr>
  </w:style>
  <w:style w:type="character" w:styleId="Hipercze">
    <w:name w:val="Hyperlink"/>
    <w:basedOn w:val="Domylnaczcionkaakapitu"/>
    <w:unhideWhenUsed/>
    <w:rsid w:val="00E93272"/>
    <w:rPr>
      <w:color w:val="0000FF"/>
      <w:u w:val="single"/>
    </w:rPr>
  </w:style>
  <w:style w:type="paragraph" w:styleId="Bezodstpw">
    <w:name w:val="No Spacing"/>
    <w:uiPriority w:val="1"/>
    <w:qFormat/>
    <w:rsid w:val="00657CB3"/>
    <w:pPr>
      <w:spacing w:after="0" w:line="240" w:lineRule="auto"/>
    </w:pPr>
  </w:style>
  <w:style w:type="paragraph" w:customStyle="1" w:styleId="akapitlewyblock">
    <w:name w:val="akapitlewyblock"/>
    <w:basedOn w:val="Normalny"/>
    <w:uiPriority w:val="99"/>
    <w:rsid w:val="005C0A0A"/>
    <w:pPr>
      <w:autoSpaceDE w:val="0"/>
      <w:autoSpaceDN w:val="0"/>
      <w:spacing w:after="100" w:line="240" w:lineRule="auto"/>
    </w:pPr>
    <w:rPr>
      <w:rFonts w:ascii="Arial Unicode MS" w:eastAsia="Times New Roman" w:hAnsi="Arial Unicode MS" w:cs="Arial Unicode MS"/>
      <w:szCs w:val="24"/>
      <w:lang w:eastAsia="pl-PL"/>
    </w:rPr>
  </w:style>
  <w:style w:type="paragraph" w:styleId="Tekstpodstawowy">
    <w:name w:val="Body Text"/>
    <w:basedOn w:val="Normalny"/>
    <w:link w:val="TekstpodstawowyZnak"/>
    <w:uiPriority w:val="99"/>
    <w:unhideWhenUsed/>
    <w:rsid w:val="002B4C20"/>
  </w:style>
  <w:style w:type="character" w:customStyle="1" w:styleId="TekstpodstawowyZnak">
    <w:name w:val="Tekst podstawowy Znak"/>
    <w:basedOn w:val="Domylnaczcionkaakapitu"/>
    <w:link w:val="Tekstpodstawowy"/>
    <w:uiPriority w:val="99"/>
    <w:rsid w:val="002B4C20"/>
  </w:style>
  <w:style w:type="paragraph" w:styleId="Tekstprzypisudolnego">
    <w:name w:val="footnote text"/>
    <w:basedOn w:val="Normalny"/>
    <w:link w:val="TekstprzypisudolnegoZnak"/>
    <w:uiPriority w:val="99"/>
    <w:semiHidden/>
    <w:unhideWhenUsed/>
    <w:rsid w:val="00FC4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4A27"/>
    <w:rPr>
      <w:sz w:val="20"/>
      <w:szCs w:val="20"/>
    </w:rPr>
  </w:style>
  <w:style w:type="character" w:styleId="Odwoanieprzypisudolnego">
    <w:name w:val="footnote reference"/>
    <w:basedOn w:val="Domylnaczcionkaakapitu"/>
    <w:uiPriority w:val="99"/>
    <w:semiHidden/>
    <w:unhideWhenUsed/>
    <w:rsid w:val="00FC4A27"/>
    <w:rPr>
      <w:vertAlign w:val="superscript"/>
    </w:rPr>
  </w:style>
  <w:style w:type="paragraph" w:customStyle="1" w:styleId="Default">
    <w:name w:val="Default"/>
    <w:qFormat/>
    <w:rsid w:val="001C60B8"/>
    <w:pPr>
      <w:autoSpaceDE w:val="0"/>
      <w:autoSpaceDN w:val="0"/>
      <w:adjustRightInd w:val="0"/>
      <w:spacing w:after="120" w:line="276" w:lineRule="auto"/>
    </w:pPr>
    <w:rPr>
      <w:rFonts w:ascii="Calibri" w:eastAsia="Times New Roman" w:hAnsi="Calibri" w:cs="Times New Roman"/>
      <w:color w:val="000000"/>
      <w:sz w:val="24"/>
      <w:szCs w:val="24"/>
    </w:rPr>
  </w:style>
  <w:style w:type="table" w:styleId="Tabela-Siatka">
    <w:name w:val="Table Grid"/>
    <w:basedOn w:val="Standardowy"/>
    <w:uiPriority w:val="39"/>
    <w:rsid w:val="00EB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27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71D"/>
  </w:style>
  <w:style w:type="paragraph" w:styleId="Stopka">
    <w:name w:val="footer"/>
    <w:basedOn w:val="Normalny"/>
    <w:link w:val="StopkaZnak"/>
    <w:uiPriority w:val="99"/>
    <w:unhideWhenUsed/>
    <w:rsid w:val="008627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71D"/>
  </w:style>
  <w:style w:type="character" w:customStyle="1" w:styleId="Nagwek1Znak">
    <w:name w:val="Nagłówek 1 Znak"/>
    <w:basedOn w:val="Domylnaczcionkaakapitu"/>
    <w:link w:val="Nagwek1"/>
    <w:uiPriority w:val="9"/>
    <w:rsid w:val="00E41841"/>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E41841"/>
    <w:pPr>
      <w:spacing w:after="0" w:line="240" w:lineRule="auto"/>
    </w:pPr>
  </w:style>
  <w:style w:type="character" w:customStyle="1" w:styleId="TekstkomentarzaZnak1">
    <w:name w:val="Tekst komentarza Znak1"/>
    <w:uiPriority w:val="99"/>
    <w:qFormat/>
    <w:locked/>
    <w:rsid w:val="00EB3619"/>
    <w:rPr>
      <w:lang w:val="x-none" w:eastAsia="zh-CN"/>
    </w:rPr>
  </w:style>
  <w:style w:type="paragraph" w:customStyle="1" w:styleId="Gb3f3wka">
    <w:name w:val="Głb3óf3wka"/>
    <w:basedOn w:val="Normalny"/>
    <w:uiPriority w:val="99"/>
    <w:rsid w:val="002E36FB"/>
    <w:pPr>
      <w:tabs>
        <w:tab w:val="center" w:pos="4536"/>
        <w:tab w:val="right" w:pos="9072"/>
      </w:tabs>
      <w:autoSpaceDE w:val="0"/>
      <w:autoSpaceDN w:val="0"/>
      <w:adjustRightInd w:val="0"/>
      <w:spacing w:after="0" w:line="240" w:lineRule="auto"/>
    </w:pPr>
    <w:rPr>
      <w:rFonts w:ascii="Times New Roman" w:eastAsia="Times New Roman" w:hAnsi="Liberation Serif" w:cs="Times New Roman"/>
      <w:szCs w:val="24"/>
      <w:lang w:eastAsia="pl-PL"/>
    </w:rPr>
  </w:style>
  <w:style w:type="paragraph" w:customStyle="1" w:styleId="HeaderStyle">
    <w:name w:val="HeaderStyle"/>
    <w:rsid w:val="006223B2"/>
    <w:pPr>
      <w:spacing w:after="200" w:line="240" w:lineRule="auto"/>
      <w:jc w:val="center"/>
    </w:pPr>
    <w:rPr>
      <w:rFonts w:ascii="Times New Roman" w:eastAsia="Times New Roman" w:hAnsi="Times New Roman" w:cs="Times New Roman"/>
      <w:b/>
      <w:color w:val="000000" w:themeColor="text1"/>
      <w:sz w:val="24"/>
      <w:lang w:eastAsia="pl-PL"/>
    </w:rPr>
  </w:style>
  <w:style w:type="character" w:customStyle="1" w:styleId="Nagwek2Znak">
    <w:name w:val="Nagłówek 2 Znak"/>
    <w:basedOn w:val="Domylnaczcionkaakapitu"/>
    <w:link w:val="Nagwek2"/>
    <w:uiPriority w:val="9"/>
    <w:rsid w:val="00FE04B0"/>
    <w:rPr>
      <w:rFonts w:eastAsiaTheme="majorEastAsia" w:cstheme="majorBidi"/>
      <w:color w:val="000000" w:themeColor="text1"/>
      <w:sz w:val="24"/>
      <w:szCs w:val="26"/>
    </w:rPr>
  </w:style>
  <w:style w:type="character" w:customStyle="1" w:styleId="Nagwek3Znak">
    <w:name w:val="Nagłówek 3 Znak"/>
    <w:basedOn w:val="Domylnaczcionkaakapitu"/>
    <w:link w:val="Nagwek3"/>
    <w:uiPriority w:val="9"/>
    <w:rsid w:val="001E15D0"/>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6F092F"/>
    <w:rPr>
      <w:i/>
      <w:iCs/>
    </w:rPr>
  </w:style>
  <w:style w:type="character" w:customStyle="1" w:styleId="Brak">
    <w:name w:val="Brak"/>
    <w:rsid w:val="003F3C7C"/>
  </w:style>
  <w:style w:type="numbering" w:customStyle="1" w:styleId="Zaimportowanystyl5">
    <w:name w:val="Zaimportowany styl 5"/>
    <w:rsid w:val="003F3C7C"/>
    <w:pPr>
      <w:numPr>
        <w:numId w:val="39"/>
      </w:numPr>
    </w:pPr>
  </w:style>
  <w:style w:type="paragraph" w:customStyle="1" w:styleId="Domylnie">
    <w:name w:val="Domyślnie"/>
    <w:rsid w:val="00062819"/>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8">
    <w:name w:val="Zaimportowany styl 8"/>
    <w:rsid w:val="00062819"/>
    <w:pPr>
      <w:numPr>
        <w:numId w:val="41"/>
      </w:numPr>
    </w:pPr>
  </w:style>
  <w:style w:type="paragraph" w:customStyle="1" w:styleId="divpara">
    <w:name w:val="div.para"/>
    <w:uiPriority w:val="99"/>
    <w:rsid w:val="00437F3B"/>
    <w:pPr>
      <w:widowControl w:val="0"/>
      <w:autoSpaceDE w:val="0"/>
      <w:autoSpaceDN w:val="0"/>
      <w:adjustRightInd w:val="0"/>
      <w:spacing w:before="80" w:after="0" w:line="40" w:lineRule="atLeast"/>
      <w:ind w:right="540"/>
      <w:jc w:val="both"/>
    </w:pPr>
    <w:rPr>
      <w:rFonts w:ascii="Helvetica" w:eastAsia="Times New Roman" w:hAnsi="Helvetica" w:cs="Helvetica"/>
      <w:color w:val="000000"/>
      <w:sz w:val="18"/>
      <w:szCs w:val="18"/>
      <w:lang w:eastAsia="pl-PL"/>
    </w:rPr>
  </w:style>
  <w:style w:type="character" w:customStyle="1" w:styleId="Teksttre9cci">
    <w:name w:val="Tekst treś9cci_"/>
    <w:basedOn w:val="Domylnaczcionkaakapitu"/>
    <w:uiPriority w:val="99"/>
    <w:rsid w:val="009D17DD"/>
    <w:rPr>
      <w:rFonts w:ascii="Verdana" w:eastAsia="Times New Roman" w:cs="Verdana"/>
      <w:spacing w:val="3"/>
      <w:sz w:val="17"/>
      <w:szCs w:val="17"/>
    </w:rPr>
  </w:style>
  <w:style w:type="character" w:customStyle="1" w:styleId="Nierozpoznanawzmianka1">
    <w:name w:val="Nierozpoznana wzmianka1"/>
    <w:basedOn w:val="Domylnaczcionkaakapitu"/>
    <w:uiPriority w:val="99"/>
    <w:semiHidden/>
    <w:unhideWhenUsed/>
    <w:rsid w:val="005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iorefaktury@aqua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quanet.pl/ochrona_danych_osobowych/" TargetMode="External"/><Relationship Id="rId4" Type="http://schemas.openxmlformats.org/officeDocument/2006/relationships/settings" Target="settings.xml"/><Relationship Id="rId9" Type="http://schemas.openxmlformats.org/officeDocument/2006/relationships/hyperlink" Target="https://www.poznan.pl/klauzuladlakontrahen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55BF-12FB-4B4C-A70F-33A429E2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12386</Words>
  <Characters>74320</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Wzór umowy</vt:lpstr>
    </vt:vector>
  </TitlesOfParts>
  <Company>ump</Company>
  <LinksUpToDate>false</LinksUpToDate>
  <CharactersWithSpaces>86533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Marta Cywińska</dc:creator>
  <cp:keywords/>
  <dc:description/>
  <cp:lastModifiedBy>Dariusz Kuleta</cp:lastModifiedBy>
  <cp:revision>3</cp:revision>
  <cp:lastPrinted>2023-08-31T08:23:00Z</cp:lastPrinted>
  <dcterms:created xsi:type="dcterms:W3CDTF">2023-09-13T12:08:00Z</dcterms:created>
  <dcterms:modified xsi:type="dcterms:W3CDTF">2023-09-13T12:22:00Z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31e2fe-3d9c-460f-a618-11b95c642f58_Enabled">
    <vt:lpwstr>true</vt:lpwstr>
  </property>
  <property fmtid="{D5CDD505-2E9C-101B-9397-08002B2CF9AE}" pid="3" name="MSIP_Label_7831e2fe-3d9c-460f-a618-11b95c642f58_SetDate">
    <vt:lpwstr>2023-02-20T13:47:35Z</vt:lpwstr>
  </property>
  <property fmtid="{D5CDD505-2E9C-101B-9397-08002B2CF9AE}" pid="4" name="MSIP_Label_7831e2fe-3d9c-460f-a618-11b95c642f58_Method">
    <vt:lpwstr>Privileged</vt:lpwstr>
  </property>
  <property fmtid="{D5CDD505-2E9C-101B-9397-08002B2CF9AE}" pid="5" name="MSIP_Label_7831e2fe-3d9c-460f-a618-11b95c642f58_Name">
    <vt:lpwstr>Publiczne</vt:lpwstr>
  </property>
  <property fmtid="{D5CDD505-2E9C-101B-9397-08002B2CF9AE}" pid="6" name="MSIP_Label_7831e2fe-3d9c-460f-a618-11b95c642f58_SiteId">
    <vt:lpwstr>604704f6-d28f-4d05-8fda-5bd318c39bda</vt:lpwstr>
  </property>
  <property fmtid="{D5CDD505-2E9C-101B-9397-08002B2CF9AE}" pid="7" name="MSIP_Label_7831e2fe-3d9c-460f-a618-11b95c642f58_ActionId">
    <vt:lpwstr>660df906-cdd5-44e9-8fac-dccd8af46cfb</vt:lpwstr>
  </property>
  <property fmtid="{D5CDD505-2E9C-101B-9397-08002B2CF9AE}" pid="8" name="MSIP_Label_7831e2fe-3d9c-460f-a618-11b95c642f58_ContentBits">
    <vt:lpwstr>0</vt:lpwstr>
  </property>
</Properties>
</file>