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</w:t>
      </w:r>
      <w:r w:rsidR="003D3D6E">
        <w:rPr>
          <w:rFonts w:ascii="Cambria" w:hAnsi="Cambria" w:cs="Tahoma"/>
          <w:b/>
          <w:sz w:val="24"/>
          <w:u w:val="single"/>
        </w:rPr>
        <w:t>endoprotez -</w:t>
      </w:r>
      <w:r w:rsidR="005D33E3">
        <w:rPr>
          <w:rFonts w:ascii="Cambria" w:hAnsi="Cambria" w:cs="Tahoma"/>
          <w:b/>
          <w:color w:val="000000"/>
          <w:sz w:val="24"/>
          <w:u w:val="single"/>
        </w:rPr>
        <w:t xml:space="preserve"> I</w:t>
      </w:r>
      <w:r w:rsidR="005D64B0">
        <w:rPr>
          <w:rFonts w:ascii="Cambria" w:hAnsi="Cambria" w:cs="Tahoma"/>
          <w:b/>
          <w:color w:val="000000"/>
          <w:sz w:val="24"/>
          <w:u w:val="single"/>
        </w:rPr>
        <w:t>I</w:t>
      </w:r>
      <w:r w:rsidR="003D3D6E">
        <w:rPr>
          <w:rFonts w:ascii="Cambria" w:hAnsi="Cambria" w:cs="Tahoma"/>
          <w:b/>
          <w:color w:val="000000"/>
          <w:sz w:val="24"/>
          <w:u w:val="single"/>
        </w:rPr>
        <w:t>I</w:t>
      </w:r>
      <w:r w:rsidR="005D33E3">
        <w:rPr>
          <w:rFonts w:ascii="Cambria" w:hAnsi="Cambria" w:cs="Tahoma"/>
          <w:b/>
          <w:color w:val="000000"/>
          <w:sz w:val="24"/>
          <w:u w:val="single"/>
        </w:rPr>
        <w:t xml:space="preserve"> postępowanie 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3"/>
        <w:gridCol w:w="2515"/>
        <w:gridCol w:w="2268"/>
      </w:tblGrid>
      <w:tr w:rsidR="003D3D6E" w:rsidRPr="007D2ADB" w:rsidTr="003D3D6E">
        <w:trPr>
          <w:trHeight w:val="420"/>
        </w:trPr>
        <w:tc>
          <w:tcPr>
            <w:tcW w:w="1900" w:type="dxa"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1963" w:type="dxa"/>
            <w:shd w:val="clear" w:color="auto" w:fill="auto"/>
            <w:hideMark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515" w:type="dxa"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268" w:type="dxa"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3D3D6E" w:rsidRPr="00F67ADC" w:rsidTr="003D3D6E">
        <w:trPr>
          <w:trHeight w:val="300"/>
        </w:trPr>
        <w:tc>
          <w:tcPr>
            <w:tcW w:w="1900" w:type="dxa"/>
          </w:tcPr>
          <w:p w:rsidR="003D3D6E" w:rsidRDefault="003D3D6E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3D3D6E" w:rsidRDefault="003D3D6E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:rsidR="003D3D6E" w:rsidRPr="005E6843" w:rsidRDefault="003D3D6E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3D3D6E" w:rsidRPr="00F67ADC" w:rsidRDefault="003D3D6E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2268" w:type="dxa"/>
          </w:tcPr>
          <w:p w:rsidR="003D3D6E" w:rsidRPr="005E6843" w:rsidRDefault="003D3D6E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3D3D6E" w:rsidRPr="00F67ADC" w:rsidRDefault="003D3D6E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1B3F55">
        <w:rPr>
          <w:rFonts w:ascii="Cambria" w:hAnsi="Cambria"/>
          <w:bCs/>
          <w:sz w:val="22"/>
          <w:szCs w:val="22"/>
        </w:rPr>
        <w:t>1</w:t>
      </w:r>
      <w:r w:rsidR="00F93334">
        <w:rPr>
          <w:rFonts w:ascii="Cambria" w:hAnsi="Cambria"/>
          <w:bCs/>
          <w:sz w:val="22"/>
          <w:szCs w:val="22"/>
        </w:rPr>
        <w:t>1</w:t>
      </w:r>
      <w:bookmarkStart w:id="0" w:name="_GoBack"/>
      <w:bookmarkEnd w:id="0"/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D33E3">
        <w:rPr>
          <w:rFonts w:ascii="Cambria" w:hAnsi="Cambria"/>
          <w:b/>
          <w:bCs/>
          <w:sz w:val="22"/>
          <w:szCs w:val="22"/>
        </w:rPr>
        <w:t>2</w:t>
      </w:r>
      <w:r w:rsidR="005D64B0">
        <w:rPr>
          <w:rFonts w:ascii="Cambria" w:hAnsi="Cambria"/>
          <w:b/>
          <w:bCs/>
          <w:sz w:val="22"/>
          <w:szCs w:val="22"/>
        </w:rPr>
        <w:t>3</w:t>
      </w:r>
      <w:r w:rsidR="005D33E3">
        <w:rPr>
          <w:rFonts w:ascii="Cambria" w:hAnsi="Cambria"/>
          <w:b/>
          <w:bCs/>
          <w:sz w:val="22"/>
          <w:szCs w:val="22"/>
        </w:rPr>
        <w:t>.1</w:t>
      </w:r>
      <w:r w:rsidR="005D64B0">
        <w:rPr>
          <w:rFonts w:ascii="Cambria" w:hAnsi="Cambria"/>
          <w:b/>
          <w:bCs/>
          <w:sz w:val="22"/>
          <w:szCs w:val="22"/>
        </w:rPr>
        <w:t>1</w:t>
      </w:r>
      <w:r w:rsidR="005D33E3">
        <w:rPr>
          <w:rFonts w:ascii="Cambria" w:hAnsi="Cambria"/>
          <w:b/>
          <w:bCs/>
          <w:sz w:val="22"/>
          <w:szCs w:val="22"/>
        </w:rPr>
        <w:t xml:space="preserve">.2023r. 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lastRenderedPageBreak/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A2DB0"/>
    <w:rsid w:val="001B3F55"/>
    <w:rsid w:val="00285FE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D3D6E"/>
    <w:rsid w:val="003E73FD"/>
    <w:rsid w:val="00400253"/>
    <w:rsid w:val="00421C0F"/>
    <w:rsid w:val="004244CA"/>
    <w:rsid w:val="00447C74"/>
    <w:rsid w:val="00485ABA"/>
    <w:rsid w:val="004A4CAE"/>
    <w:rsid w:val="004E6929"/>
    <w:rsid w:val="004F08D5"/>
    <w:rsid w:val="00566C68"/>
    <w:rsid w:val="00596512"/>
    <w:rsid w:val="005A2536"/>
    <w:rsid w:val="005D33E3"/>
    <w:rsid w:val="005D64B0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E08F0"/>
    <w:rsid w:val="007F1AE8"/>
    <w:rsid w:val="007F77FF"/>
    <w:rsid w:val="00802F60"/>
    <w:rsid w:val="008142EF"/>
    <w:rsid w:val="00857271"/>
    <w:rsid w:val="008E2844"/>
    <w:rsid w:val="008F0A01"/>
    <w:rsid w:val="008F6C4A"/>
    <w:rsid w:val="00956C6A"/>
    <w:rsid w:val="009A7218"/>
    <w:rsid w:val="009D75BE"/>
    <w:rsid w:val="00A06FA7"/>
    <w:rsid w:val="00A1652D"/>
    <w:rsid w:val="00A56CA6"/>
    <w:rsid w:val="00AD6D7E"/>
    <w:rsid w:val="00AF0DFB"/>
    <w:rsid w:val="00BC5726"/>
    <w:rsid w:val="00BD5291"/>
    <w:rsid w:val="00C75AE4"/>
    <w:rsid w:val="00C82A3F"/>
    <w:rsid w:val="00CC42B4"/>
    <w:rsid w:val="00D14023"/>
    <w:rsid w:val="00D3449D"/>
    <w:rsid w:val="00D41543"/>
    <w:rsid w:val="00D41AE2"/>
    <w:rsid w:val="00D53584"/>
    <w:rsid w:val="00D62B20"/>
    <w:rsid w:val="00D67413"/>
    <w:rsid w:val="00DC68E7"/>
    <w:rsid w:val="00DD2CBC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93334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24</cp:revision>
  <cp:lastPrinted>2023-09-20T08:36:00Z</cp:lastPrinted>
  <dcterms:created xsi:type="dcterms:W3CDTF">2022-03-01T09:48:00Z</dcterms:created>
  <dcterms:modified xsi:type="dcterms:W3CDTF">2023-10-16T06:19:00Z</dcterms:modified>
</cp:coreProperties>
</file>