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1B6" w14:textId="6E304282" w:rsidR="008A6D5C" w:rsidRPr="002B3030" w:rsidRDefault="008A6D5C" w:rsidP="008A6D5C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WP.</w:t>
      </w:r>
      <w:r w:rsidR="00871AFE" w:rsidRPr="002B3030">
        <w:rPr>
          <w:rFonts w:ascii="Arial" w:hAnsi="Arial" w:cs="Arial"/>
        </w:rPr>
        <w:t>3211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99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255179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="00F343AF" w:rsidRPr="002B3030">
        <w:rPr>
          <w:rFonts w:ascii="Arial" w:hAnsi="Arial" w:cs="Arial"/>
        </w:rPr>
        <w:t xml:space="preserve"> </w:t>
      </w:r>
      <w:r w:rsidR="0058396A" w:rsidRPr="002B3030">
        <w:rPr>
          <w:rFonts w:ascii="Arial" w:hAnsi="Arial" w:cs="Arial"/>
        </w:rPr>
        <w:t xml:space="preserve">      </w:t>
      </w:r>
      <w:r w:rsidR="00F343AF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Opole, </w:t>
      </w:r>
      <w:r w:rsidR="00E25863">
        <w:rPr>
          <w:rFonts w:ascii="Arial" w:hAnsi="Arial" w:cs="Arial"/>
        </w:rPr>
        <w:t>0</w:t>
      </w:r>
      <w:r w:rsidR="00D9692B">
        <w:rPr>
          <w:rFonts w:ascii="Arial" w:hAnsi="Arial" w:cs="Arial"/>
        </w:rPr>
        <w:t>3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12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0E4B6F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 xml:space="preserve"> r.</w:t>
      </w:r>
    </w:p>
    <w:p w14:paraId="031196E4" w14:textId="77777777" w:rsidR="00BA42C5" w:rsidRPr="002B3030" w:rsidRDefault="00BA42C5" w:rsidP="00E179CA">
      <w:pPr>
        <w:jc w:val="both"/>
        <w:rPr>
          <w:rFonts w:ascii="Arial" w:hAnsi="Arial" w:cs="Arial"/>
        </w:rPr>
      </w:pPr>
    </w:p>
    <w:p w14:paraId="1E4EED32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SPECYFIKACJĘ WARUNKÓW ZAMÓWIENIA</w:t>
      </w:r>
    </w:p>
    <w:p w14:paraId="605512CF" w14:textId="77777777" w:rsidR="00BA42C5" w:rsidRPr="002B3030" w:rsidRDefault="00BA42C5" w:rsidP="008A6D5C">
      <w:pPr>
        <w:jc w:val="both"/>
        <w:rPr>
          <w:rFonts w:ascii="Arial" w:hAnsi="Arial" w:cs="Arial"/>
        </w:rPr>
      </w:pPr>
    </w:p>
    <w:p w14:paraId="26488F72" w14:textId="6A27BA40" w:rsidR="008A6D5C" w:rsidRPr="002B3030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B3030">
        <w:rPr>
          <w:rFonts w:ascii="Arial" w:hAnsi="Arial" w:cs="Arial"/>
        </w:rPr>
        <w:tab/>
        <w:t>Zarząd Dróg Wojewódzkich w Opolu, w odpowiedzi na pytani</w:t>
      </w:r>
      <w:r w:rsidR="00D7771A" w:rsidRPr="002B3030">
        <w:rPr>
          <w:rFonts w:ascii="Arial" w:hAnsi="Arial" w:cs="Arial"/>
        </w:rPr>
        <w:t>a</w:t>
      </w:r>
      <w:r w:rsidRPr="002B3030">
        <w:rPr>
          <w:rFonts w:ascii="Arial" w:hAnsi="Arial" w:cs="Arial"/>
        </w:rPr>
        <w:t xml:space="preserve"> zadane przez </w:t>
      </w:r>
      <w:r w:rsidR="00C42478" w:rsidRPr="002B3030">
        <w:rPr>
          <w:rFonts w:ascii="Arial" w:hAnsi="Arial" w:cs="Arial"/>
        </w:rPr>
        <w:t>wykonawc</w:t>
      </w:r>
      <w:r w:rsidR="0090379B">
        <w:rPr>
          <w:rFonts w:ascii="Arial" w:hAnsi="Arial" w:cs="Arial"/>
        </w:rPr>
        <w:t>ó</w:t>
      </w:r>
      <w:r w:rsidR="00424E81">
        <w:rPr>
          <w:rFonts w:ascii="Arial" w:hAnsi="Arial" w:cs="Arial"/>
        </w:rPr>
        <w:t>w</w:t>
      </w:r>
      <w:r w:rsidR="001C009A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do postępowania o udzielenie zamówienia publicznego na </w:t>
      </w:r>
      <w:r w:rsidR="00AA174F">
        <w:rPr>
          <w:rFonts w:ascii="Arial" w:hAnsi="Arial" w:cs="Arial"/>
        </w:rPr>
        <w:br/>
      </w:r>
      <w:r w:rsidRPr="002B3030">
        <w:rPr>
          <w:rFonts w:ascii="Arial" w:hAnsi="Arial" w:cs="Arial"/>
          <w:b/>
        </w:rPr>
        <w:t>„</w:t>
      </w:r>
      <w:r w:rsidR="00E25863" w:rsidRPr="00E25863">
        <w:rPr>
          <w:rFonts w:ascii="Arial" w:hAnsi="Arial" w:cs="Arial"/>
          <w:b/>
        </w:rPr>
        <w:t xml:space="preserve">1. Rozbudowę drogi wojewódzkiej nr 401 w m. Żłobizna. 2. Przebudowę sieci wodociągowej z przyłączami w Żłobiźnie o długości około 1500 m, dz. nr </w:t>
      </w:r>
      <w:proofErr w:type="spellStart"/>
      <w:r w:rsidR="00E25863" w:rsidRPr="00E25863">
        <w:rPr>
          <w:rFonts w:ascii="Arial" w:hAnsi="Arial" w:cs="Arial"/>
          <w:b/>
        </w:rPr>
        <w:t>ewid</w:t>
      </w:r>
      <w:proofErr w:type="spellEnd"/>
      <w:r w:rsidR="00E25863" w:rsidRPr="00E25863">
        <w:rPr>
          <w:rFonts w:ascii="Arial" w:hAnsi="Arial" w:cs="Arial"/>
          <w:b/>
        </w:rPr>
        <w:t>. 368/8</w:t>
      </w:r>
      <w:r w:rsidRPr="002B3030">
        <w:rPr>
          <w:rFonts w:ascii="Arial" w:hAnsi="Arial" w:cs="Arial"/>
          <w:b/>
        </w:rPr>
        <w:t>”</w:t>
      </w:r>
      <w:r w:rsidRPr="002B3030">
        <w:rPr>
          <w:rFonts w:ascii="Arial" w:hAnsi="Arial" w:cs="Arial"/>
        </w:rPr>
        <w:t>, wyjaśnia poniżej.</w:t>
      </w:r>
    </w:p>
    <w:bookmarkEnd w:id="0"/>
    <w:p w14:paraId="3624D299" w14:textId="77777777" w:rsidR="00B06B2C" w:rsidRDefault="00B06B2C" w:rsidP="004522E3">
      <w:pPr>
        <w:pStyle w:val="Tekstpodstawowy"/>
        <w:outlineLvl w:val="0"/>
        <w:rPr>
          <w:rFonts w:ascii="Arial" w:hAnsi="Arial" w:cs="Arial"/>
          <w:b/>
          <w:bCs/>
        </w:rPr>
      </w:pPr>
    </w:p>
    <w:p w14:paraId="48B3C4CE" w14:textId="37BF04B8" w:rsidR="004522E3" w:rsidRPr="00AA174F" w:rsidRDefault="004522E3" w:rsidP="004522E3">
      <w:pPr>
        <w:pStyle w:val="Tekstpodstawowy"/>
        <w:outlineLvl w:val="0"/>
        <w:rPr>
          <w:rFonts w:ascii="Arial" w:hAnsi="Arial" w:cs="Arial"/>
          <w:b/>
          <w:bCs/>
        </w:rPr>
      </w:pPr>
      <w:r w:rsidRPr="00AA174F">
        <w:rPr>
          <w:rFonts w:ascii="Arial" w:hAnsi="Arial" w:cs="Arial"/>
          <w:b/>
          <w:bCs/>
        </w:rPr>
        <w:t>1. Pytanie.</w:t>
      </w:r>
    </w:p>
    <w:p w14:paraId="23F5B8BB" w14:textId="6C3E36A7" w:rsidR="00E25863" w:rsidRDefault="004017AA" w:rsidP="00CC4A9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017AA">
        <w:rPr>
          <w:rFonts w:ascii="Arial" w:hAnsi="Arial" w:cs="Arial"/>
        </w:rPr>
        <w:t>roszę o wskazanie beneficjenta gwarancji bankowej, w której zostanie wniesione wadium</w:t>
      </w:r>
      <w:r>
        <w:rPr>
          <w:rFonts w:ascii="Arial" w:hAnsi="Arial" w:cs="Arial"/>
        </w:rPr>
        <w:t>.</w:t>
      </w:r>
    </w:p>
    <w:p w14:paraId="454AC5DC" w14:textId="77777777" w:rsidR="004522E3" w:rsidRPr="00AA174F" w:rsidRDefault="004522E3" w:rsidP="004522E3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AA174F">
        <w:rPr>
          <w:rFonts w:ascii="Arial" w:hAnsi="Arial" w:cs="Arial"/>
          <w:b/>
          <w:bCs/>
        </w:rPr>
        <w:t>Odpowiedź.</w:t>
      </w:r>
    </w:p>
    <w:p w14:paraId="74FA5A16" w14:textId="66995962" w:rsidR="00E25863" w:rsidRDefault="004017AA" w:rsidP="00C70FEF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Beneficjentem gwarancji ma być:</w:t>
      </w:r>
    </w:p>
    <w:p w14:paraId="2E845E94" w14:textId="77777777" w:rsidR="004017AA" w:rsidRPr="004017AA" w:rsidRDefault="004017AA" w:rsidP="004017AA">
      <w:pPr>
        <w:ind w:left="142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1) Województwo Opolskie</w:t>
      </w:r>
    </w:p>
    <w:p w14:paraId="52F28617" w14:textId="77777777" w:rsidR="004017AA" w:rsidRDefault="004017AA" w:rsidP="004017AA">
      <w:pPr>
        <w:ind w:left="284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ul. Piastowska 14</w:t>
      </w:r>
    </w:p>
    <w:p w14:paraId="3D763E3A" w14:textId="77777777" w:rsidR="004017AA" w:rsidRDefault="004017AA" w:rsidP="004017AA">
      <w:pPr>
        <w:ind w:left="284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45-082 Opole</w:t>
      </w:r>
    </w:p>
    <w:p w14:paraId="6CF6E289" w14:textId="77777777" w:rsidR="004017AA" w:rsidRDefault="004017AA" w:rsidP="004017AA">
      <w:pPr>
        <w:ind w:left="284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w imieniu, którego działa na podstawie pełnomocnictwa:</w:t>
      </w:r>
    </w:p>
    <w:p w14:paraId="05B65700" w14:textId="77777777" w:rsidR="004017AA" w:rsidRDefault="004017AA" w:rsidP="004017AA">
      <w:pPr>
        <w:ind w:left="284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Zarząd Dróg Wojewódzkich w Opolu</w:t>
      </w:r>
    </w:p>
    <w:p w14:paraId="12D9601D" w14:textId="77777777" w:rsidR="004017AA" w:rsidRDefault="004017AA" w:rsidP="004017AA">
      <w:pPr>
        <w:ind w:left="284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ul. Oleska 127</w:t>
      </w:r>
    </w:p>
    <w:p w14:paraId="22222DE6" w14:textId="38490423" w:rsidR="004017AA" w:rsidRPr="004017AA" w:rsidRDefault="004017AA" w:rsidP="004017AA">
      <w:pPr>
        <w:ind w:left="284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45-231 Opole</w:t>
      </w:r>
      <w:r>
        <w:rPr>
          <w:rFonts w:ascii="Arial" w:hAnsi="Arial" w:cs="Arial"/>
        </w:rPr>
        <w:t>,</w:t>
      </w:r>
    </w:p>
    <w:p w14:paraId="14478588" w14:textId="1D5D0C9C" w:rsidR="004017AA" w:rsidRPr="004017AA" w:rsidRDefault="004017AA" w:rsidP="004017AA">
      <w:pPr>
        <w:ind w:left="142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 xml:space="preserve">2) Gmina </w:t>
      </w:r>
      <w:r>
        <w:rPr>
          <w:rFonts w:ascii="Arial" w:hAnsi="Arial" w:cs="Arial"/>
        </w:rPr>
        <w:t>Skarbimierz</w:t>
      </w:r>
    </w:p>
    <w:p w14:paraId="4030D7D3" w14:textId="77777777" w:rsidR="004017AA" w:rsidRDefault="004017AA" w:rsidP="004017AA">
      <w:pPr>
        <w:ind w:left="284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Parkowa 12</w:t>
      </w:r>
    </w:p>
    <w:p w14:paraId="3B7B6E14" w14:textId="2E3DB348" w:rsidR="004017AA" w:rsidRDefault="004017AA" w:rsidP="004017AA">
      <w:pPr>
        <w:ind w:left="284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4</w:t>
      </w:r>
      <w:r>
        <w:rPr>
          <w:rFonts w:ascii="Arial" w:hAnsi="Arial" w:cs="Arial"/>
        </w:rPr>
        <w:t>9</w:t>
      </w:r>
      <w:r w:rsidRPr="004017AA">
        <w:rPr>
          <w:rFonts w:ascii="Arial" w:hAnsi="Arial" w:cs="Arial"/>
        </w:rPr>
        <w:t>-3</w:t>
      </w:r>
      <w:r>
        <w:rPr>
          <w:rFonts w:ascii="Arial" w:hAnsi="Arial" w:cs="Arial"/>
        </w:rPr>
        <w:t>18</w:t>
      </w:r>
      <w:r w:rsidRPr="004017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Skarbimierz.</w:t>
      </w:r>
    </w:p>
    <w:bookmarkEnd w:id="1"/>
    <w:p w14:paraId="72785BE7" w14:textId="77777777" w:rsidR="00F0240A" w:rsidRPr="002B3030" w:rsidRDefault="00F0240A" w:rsidP="00D7771A">
      <w:pPr>
        <w:pStyle w:val="Tekstpodstawowy"/>
        <w:outlineLvl w:val="0"/>
        <w:rPr>
          <w:rFonts w:ascii="Arial" w:hAnsi="Arial" w:cs="Arial"/>
        </w:rPr>
      </w:pPr>
    </w:p>
    <w:p w14:paraId="3F0F477F" w14:textId="7E7891A5" w:rsidR="00D7771A" w:rsidRPr="00196511" w:rsidRDefault="00D7771A" w:rsidP="00D7771A">
      <w:pPr>
        <w:pStyle w:val="Tekstpodstawowy"/>
        <w:outlineLvl w:val="0"/>
        <w:rPr>
          <w:rFonts w:ascii="Arial" w:hAnsi="Arial" w:cs="Arial"/>
          <w:b/>
          <w:bCs/>
        </w:rPr>
      </w:pPr>
      <w:r w:rsidRPr="00196511">
        <w:rPr>
          <w:rFonts w:ascii="Arial" w:hAnsi="Arial" w:cs="Arial"/>
          <w:b/>
          <w:bCs/>
        </w:rPr>
        <w:t>2. Pytanie.</w:t>
      </w:r>
    </w:p>
    <w:p w14:paraId="59B1370E" w14:textId="0BD0724E" w:rsidR="004017AA" w:rsidRDefault="004017AA" w:rsidP="009A6AA1">
      <w:pPr>
        <w:pStyle w:val="Tekstpodstawowy"/>
        <w:ind w:left="142"/>
        <w:outlineLvl w:val="0"/>
        <w:rPr>
          <w:rFonts w:ascii="Arial" w:hAnsi="Arial" w:cs="Arial"/>
        </w:rPr>
      </w:pPr>
      <w:r w:rsidRPr="004017AA">
        <w:rPr>
          <w:rFonts w:ascii="Arial" w:hAnsi="Arial" w:cs="Arial"/>
        </w:rPr>
        <w:t>1. Czy Zamawiający dopuszcza zastosowanie innego dodatku niż ziarnisty dodatek hydrofobowy do stabilizacji ulepszonego podłoża?</w:t>
      </w:r>
    </w:p>
    <w:p w14:paraId="0C48CE9A" w14:textId="77777777" w:rsidR="00D7771A" w:rsidRPr="00196511" w:rsidRDefault="00D7771A" w:rsidP="00D7771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196511">
        <w:rPr>
          <w:rFonts w:ascii="Arial" w:hAnsi="Arial" w:cs="Arial"/>
          <w:b/>
          <w:bCs/>
        </w:rPr>
        <w:t>Odpowiedź.</w:t>
      </w:r>
    </w:p>
    <w:p w14:paraId="1584181A" w14:textId="380DA4BB" w:rsidR="004017AA" w:rsidRDefault="004017AA" w:rsidP="00187479">
      <w:pPr>
        <w:ind w:left="142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Zamawiający nie dopuszcza innego dodatku niż ziarnisty dodatek hydrofobowy do stabilizacji ulepszonego podłoża.</w:t>
      </w:r>
    </w:p>
    <w:p w14:paraId="6339FEBC" w14:textId="30ADCC3B" w:rsidR="00D7771A" w:rsidRPr="002B3030" w:rsidRDefault="00D7771A" w:rsidP="00C70FEF">
      <w:pPr>
        <w:jc w:val="both"/>
        <w:rPr>
          <w:rFonts w:ascii="Arial" w:hAnsi="Arial" w:cs="Arial"/>
        </w:rPr>
      </w:pPr>
    </w:p>
    <w:p w14:paraId="0E6A9B97" w14:textId="2F7F2944" w:rsidR="00F0240A" w:rsidRPr="00196511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196511">
        <w:rPr>
          <w:rFonts w:ascii="Arial" w:hAnsi="Arial" w:cs="Arial"/>
          <w:b/>
          <w:bCs/>
        </w:rPr>
        <w:t>3. Pytanie.</w:t>
      </w:r>
    </w:p>
    <w:p w14:paraId="29C9090B" w14:textId="51994BCA" w:rsidR="004017AA" w:rsidRDefault="00E87824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E87824">
        <w:rPr>
          <w:rFonts w:ascii="Arial" w:hAnsi="Arial" w:cs="Arial"/>
        </w:rPr>
        <w:t>Prosimy o zamieszczenie poprawnego pliku PDF pod nazwą 2c_99przedmrobdroga- ponieważ plik tek zawiera przedmiar wodociągowy , a nie drogowy</w:t>
      </w:r>
      <w:r>
        <w:rPr>
          <w:rFonts w:ascii="Arial" w:hAnsi="Arial" w:cs="Arial"/>
        </w:rPr>
        <w:t>.</w:t>
      </w:r>
    </w:p>
    <w:p w14:paraId="622D72AB" w14:textId="77777777" w:rsidR="00F0240A" w:rsidRPr="00196511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196511">
        <w:rPr>
          <w:rFonts w:ascii="Arial" w:hAnsi="Arial" w:cs="Arial"/>
          <w:b/>
          <w:bCs/>
        </w:rPr>
        <w:t>Odpowiedź.</w:t>
      </w:r>
    </w:p>
    <w:p w14:paraId="4B52C311" w14:textId="6E683276" w:rsidR="004017AA" w:rsidRDefault="004017AA" w:rsidP="00F0240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E87824">
        <w:rPr>
          <w:rFonts w:ascii="Arial" w:hAnsi="Arial" w:cs="Arial"/>
        </w:rPr>
        <w:t>załącza</w:t>
      </w:r>
      <w:r w:rsidR="00196511">
        <w:rPr>
          <w:rFonts w:ascii="Arial" w:hAnsi="Arial" w:cs="Arial"/>
        </w:rPr>
        <w:t xml:space="preserve"> na stronie internetowej prowadzonego postępowania</w:t>
      </w:r>
      <w:r w:rsidR="00E87824">
        <w:rPr>
          <w:rFonts w:ascii="Arial" w:hAnsi="Arial" w:cs="Arial"/>
        </w:rPr>
        <w:t xml:space="preserve"> poprawny plik przedmiaru robót dla zadania nr 1.</w:t>
      </w:r>
    </w:p>
    <w:p w14:paraId="60BA91DD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707AADF7" w14:textId="1E5B18BA" w:rsidR="00F0240A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B06B2C">
        <w:rPr>
          <w:rFonts w:ascii="Arial" w:hAnsi="Arial" w:cs="Arial"/>
          <w:b/>
          <w:bCs/>
        </w:rPr>
        <w:t>4. Pytanie.</w:t>
      </w:r>
    </w:p>
    <w:p w14:paraId="248565D5" w14:textId="60D26EC9" w:rsidR="00B06B2C" w:rsidRPr="00B06B2C" w:rsidRDefault="00B06B2C" w:rsidP="00F0240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06B2C">
        <w:rPr>
          <w:rFonts w:ascii="Arial" w:hAnsi="Arial" w:cs="Arial"/>
        </w:rPr>
        <w:t>Dot. SWZ pkt. 4.4.1.</w:t>
      </w:r>
    </w:p>
    <w:p w14:paraId="19E2F4E4" w14:textId="77777777" w:rsidR="00E87824" w:rsidRPr="00E87824" w:rsidRDefault="00E87824" w:rsidP="00E87824">
      <w:pPr>
        <w:pStyle w:val="Tekstpodstawowy"/>
        <w:ind w:left="142"/>
        <w:outlineLvl w:val="0"/>
        <w:rPr>
          <w:rFonts w:ascii="Arial" w:hAnsi="Arial" w:cs="Arial"/>
        </w:rPr>
      </w:pPr>
      <w:r w:rsidRPr="00E87824">
        <w:rPr>
          <w:rFonts w:ascii="Arial" w:hAnsi="Arial" w:cs="Arial"/>
        </w:rPr>
        <w:t>Proszę o doprecyzowanie co Zamawiający ma na myśli pisząc: „Zadanie określone w podpunkcie c) może być wykonane w ramach zadania określonego w podpunkcie a), pod warunkiem że wyżej wymienione zadanie nie było robotami podstawowymi.</w:t>
      </w:r>
    </w:p>
    <w:p w14:paraId="5F8243D2" w14:textId="77777777" w:rsidR="00E87824" w:rsidRPr="00E87824" w:rsidRDefault="00E87824" w:rsidP="00E87824">
      <w:pPr>
        <w:pStyle w:val="Tekstpodstawowy"/>
        <w:ind w:left="142"/>
        <w:outlineLvl w:val="0"/>
        <w:rPr>
          <w:rFonts w:ascii="Arial" w:hAnsi="Arial" w:cs="Arial"/>
        </w:rPr>
      </w:pPr>
      <w:r w:rsidRPr="00E87824">
        <w:rPr>
          <w:rFonts w:ascii="Arial" w:hAnsi="Arial" w:cs="Arial"/>
        </w:rPr>
        <w:t>Czy określenie „wyżej wymienione zadanie” oznacza, że:</w:t>
      </w:r>
    </w:p>
    <w:p w14:paraId="2370CBAC" w14:textId="77777777" w:rsidR="00E87824" w:rsidRPr="00E87824" w:rsidRDefault="00E87824" w:rsidP="00E87824">
      <w:pPr>
        <w:pStyle w:val="Tekstpodstawowy"/>
        <w:ind w:left="142"/>
        <w:outlineLvl w:val="0"/>
        <w:rPr>
          <w:rFonts w:ascii="Arial" w:hAnsi="Arial" w:cs="Arial"/>
        </w:rPr>
      </w:pPr>
      <w:r w:rsidRPr="00E87824">
        <w:rPr>
          <w:rFonts w:ascii="Arial" w:hAnsi="Arial" w:cs="Arial"/>
        </w:rPr>
        <w:lastRenderedPageBreak/>
        <w:t>doświadczenie „w zakresie budowy, przebudowy lub modernizacji sieci wodociągowej o łącznej długości 1 km” nie może być nabyte w ramach „zadanie w zakresie robót drogowych”?</w:t>
      </w:r>
    </w:p>
    <w:p w14:paraId="5FF33606" w14:textId="3F926461" w:rsidR="00E87824" w:rsidRDefault="00E87824" w:rsidP="00E87824">
      <w:pPr>
        <w:pStyle w:val="Tekstpodstawowy"/>
        <w:ind w:left="142"/>
        <w:outlineLvl w:val="0"/>
        <w:rPr>
          <w:rFonts w:ascii="Arial" w:hAnsi="Arial" w:cs="Arial"/>
        </w:rPr>
      </w:pPr>
      <w:r w:rsidRPr="00E87824">
        <w:rPr>
          <w:rFonts w:ascii="Arial" w:hAnsi="Arial" w:cs="Arial"/>
        </w:rPr>
        <w:t>Jeśli tak to proszę o uzasadnienie takiego zastrzeżenia.</w:t>
      </w:r>
    </w:p>
    <w:p w14:paraId="595DA219" w14:textId="77777777" w:rsidR="00F0240A" w:rsidRPr="00B06B2C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B06B2C">
        <w:rPr>
          <w:rFonts w:ascii="Arial" w:hAnsi="Arial" w:cs="Arial"/>
          <w:b/>
          <w:bCs/>
        </w:rPr>
        <w:t>Odpowiedź.</w:t>
      </w:r>
    </w:p>
    <w:p w14:paraId="5403F231" w14:textId="5AF8AA4E" w:rsidR="00255179" w:rsidRPr="002B3030" w:rsidRDefault="00E87824" w:rsidP="00187479">
      <w:pPr>
        <w:ind w:left="142"/>
        <w:jc w:val="both"/>
        <w:rPr>
          <w:rFonts w:ascii="Arial" w:hAnsi="Arial" w:cs="Arial"/>
        </w:rPr>
      </w:pPr>
      <w:r w:rsidRPr="00E87824">
        <w:rPr>
          <w:rFonts w:ascii="Arial" w:hAnsi="Arial" w:cs="Arial"/>
        </w:rPr>
        <w:t>Zgodnie z</w:t>
      </w:r>
      <w:r>
        <w:rPr>
          <w:rFonts w:ascii="Arial" w:hAnsi="Arial" w:cs="Arial"/>
        </w:rPr>
        <w:t xml:space="preserve"> zapisami</w:t>
      </w:r>
      <w:r w:rsidRPr="00E87824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unktu </w:t>
      </w:r>
      <w:r w:rsidRPr="00E87824">
        <w:rPr>
          <w:rFonts w:ascii="Arial" w:hAnsi="Arial" w:cs="Arial"/>
        </w:rPr>
        <w:t xml:space="preserve">4.4.1 </w:t>
      </w:r>
      <w:r>
        <w:rPr>
          <w:rFonts w:ascii="Arial" w:hAnsi="Arial" w:cs="Arial"/>
        </w:rPr>
        <w:t>s</w:t>
      </w:r>
      <w:r w:rsidRPr="00E87824">
        <w:rPr>
          <w:rFonts w:ascii="Arial" w:hAnsi="Arial" w:cs="Arial"/>
        </w:rPr>
        <w:t>pecyfikacji warunków zamówienia, zadanie określone w podpunkcie c)</w:t>
      </w:r>
      <w:r>
        <w:rPr>
          <w:rFonts w:ascii="Arial" w:hAnsi="Arial" w:cs="Arial"/>
        </w:rPr>
        <w:t xml:space="preserve"> </w:t>
      </w:r>
      <w:r w:rsidRPr="006227BF">
        <w:rPr>
          <w:rFonts w:ascii="Arial" w:hAnsi="Arial" w:cs="Arial"/>
          <w:b/>
          <w:bCs/>
        </w:rPr>
        <w:t>może być wykonane w ramach zadania określonego w podpunkcie a)</w:t>
      </w:r>
      <w:r w:rsidR="008737E2">
        <w:rPr>
          <w:rFonts w:ascii="Arial" w:hAnsi="Arial" w:cs="Arial"/>
        </w:rPr>
        <w:t>, pod warunkiem że wyżej wymienione zadanie nie było robotami podstawowymi.</w:t>
      </w:r>
    </w:p>
    <w:p w14:paraId="0F08435E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4B0D2AAA" w14:textId="7E010FD6" w:rsidR="00F0240A" w:rsidRPr="0026690F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26690F">
        <w:rPr>
          <w:rFonts w:ascii="Arial" w:hAnsi="Arial" w:cs="Arial"/>
          <w:b/>
          <w:bCs/>
        </w:rPr>
        <w:t>5. Pytanie.</w:t>
      </w:r>
    </w:p>
    <w:p w14:paraId="03E44C0E" w14:textId="614E03B3" w:rsidR="00E87824" w:rsidRDefault="00E87824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E87824">
        <w:rPr>
          <w:rFonts w:ascii="Arial" w:hAnsi="Arial" w:cs="Arial"/>
        </w:rPr>
        <w:t>Czy zamawiający pod pojęciem odnowy dróg jako warunku udziału w postępowaniu uzna wymianę nawierzchni na autostradzie A4?</w:t>
      </w:r>
    </w:p>
    <w:p w14:paraId="2474B7DA" w14:textId="77777777" w:rsidR="00F0240A" w:rsidRPr="0026690F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26690F">
        <w:rPr>
          <w:rFonts w:ascii="Arial" w:hAnsi="Arial" w:cs="Arial"/>
          <w:b/>
          <w:bCs/>
        </w:rPr>
        <w:t>Odpowiedź.</w:t>
      </w:r>
    </w:p>
    <w:p w14:paraId="42ABA086" w14:textId="66A9F6A4" w:rsidR="00E87824" w:rsidRDefault="00E87824" w:rsidP="00187479">
      <w:pPr>
        <w:ind w:left="142"/>
        <w:jc w:val="both"/>
        <w:rPr>
          <w:rFonts w:ascii="Arial" w:hAnsi="Arial" w:cs="Arial"/>
        </w:rPr>
      </w:pPr>
      <w:r w:rsidRPr="00E87824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Pr="00E87824">
        <w:rPr>
          <w:rFonts w:ascii="Arial" w:hAnsi="Arial" w:cs="Arial"/>
        </w:rPr>
        <w:t>pod pojęciem odnowy dróg nie uzna wymiany nawierzchni na</w:t>
      </w:r>
      <w:r>
        <w:rPr>
          <w:rFonts w:ascii="Arial" w:hAnsi="Arial" w:cs="Arial"/>
        </w:rPr>
        <w:t xml:space="preserve"> autostradzie</w:t>
      </w:r>
      <w:r w:rsidRPr="00E87824">
        <w:rPr>
          <w:rFonts w:ascii="Arial" w:hAnsi="Arial" w:cs="Arial"/>
        </w:rPr>
        <w:t xml:space="preserve"> A4</w:t>
      </w:r>
      <w:r>
        <w:rPr>
          <w:rFonts w:ascii="Arial" w:hAnsi="Arial" w:cs="Arial"/>
        </w:rPr>
        <w:t>.</w:t>
      </w:r>
    </w:p>
    <w:p w14:paraId="0A5D0CC6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2EBFAE98" w14:textId="132C0798" w:rsidR="00F0240A" w:rsidRPr="0026690F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26690F">
        <w:rPr>
          <w:rFonts w:ascii="Arial" w:hAnsi="Arial" w:cs="Arial"/>
          <w:b/>
          <w:bCs/>
        </w:rPr>
        <w:t>6. Pytanie.</w:t>
      </w:r>
    </w:p>
    <w:p w14:paraId="209F713F" w14:textId="60794C69" w:rsidR="00E87824" w:rsidRDefault="00E87824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E87824">
        <w:rPr>
          <w:rFonts w:ascii="Arial" w:hAnsi="Arial" w:cs="Arial"/>
        </w:rPr>
        <w:t>Zamawiający z pojęcia roboty drogowe wyłącza remonty dróg, proszę o potwierdzenie iż zamawiający pod pojęciem remonty dróg ma na myśli remonty cząstkowe</w:t>
      </w:r>
      <w:r>
        <w:rPr>
          <w:rFonts w:ascii="Arial" w:hAnsi="Arial" w:cs="Arial"/>
        </w:rPr>
        <w:t>.</w:t>
      </w:r>
    </w:p>
    <w:p w14:paraId="4949BE3A" w14:textId="77777777" w:rsidR="00F0240A" w:rsidRPr="0026690F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26690F">
        <w:rPr>
          <w:rFonts w:ascii="Arial" w:hAnsi="Arial" w:cs="Arial"/>
          <w:b/>
          <w:bCs/>
        </w:rPr>
        <w:t>Odpowiedź.</w:t>
      </w:r>
    </w:p>
    <w:p w14:paraId="6B1CA53D" w14:textId="6CDCECCE" w:rsidR="00255179" w:rsidRPr="002B3030" w:rsidRDefault="00E87824" w:rsidP="00187479">
      <w:pPr>
        <w:ind w:left="142"/>
        <w:jc w:val="both"/>
        <w:rPr>
          <w:rFonts w:ascii="Arial" w:hAnsi="Arial" w:cs="Arial"/>
        </w:rPr>
      </w:pPr>
      <w:r w:rsidRPr="00E87824">
        <w:rPr>
          <w:rFonts w:ascii="Arial" w:hAnsi="Arial" w:cs="Arial"/>
        </w:rPr>
        <w:t>Zamawiający pod pojęciem remonty dróg ma na myśli wszystkie remonty</w:t>
      </w:r>
      <w:r>
        <w:rPr>
          <w:rFonts w:ascii="Arial" w:hAnsi="Arial" w:cs="Arial"/>
        </w:rPr>
        <w:t>.</w:t>
      </w:r>
    </w:p>
    <w:p w14:paraId="1314C1D5" w14:textId="77777777" w:rsidR="00255179" w:rsidRPr="002B3030" w:rsidRDefault="00255179" w:rsidP="00F0240A">
      <w:pPr>
        <w:pStyle w:val="Tekstpodstawowy"/>
        <w:outlineLvl w:val="0"/>
        <w:rPr>
          <w:rFonts w:ascii="Arial" w:hAnsi="Arial" w:cs="Arial"/>
        </w:rPr>
      </w:pPr>
    </w:p>
    <w:p w14:paraId="5EDE2348" w14:textId="44FC033B" w:rsidR="00F0240A" w:rsidRPr="0026690F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26690F">
        <w:rPr>
          <w:rFonts w:ascii="Arial" w:hAnsi="Arial" w:cs="Arial"/>
          <w:b/>
          <w:bCs/>
        </w:rPr>
        <w:t>7. Pytanie.</w:t>
      </w:r>
    </w:p>
    <w:p w14:paraId="027241E7" w14:textId="568A42D2" w:rsidR="00A45BA3" w:rsidRDefault="0090379B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90379B">
        <w:rPr>
          <w:rFonts w:ascii="Arial" w:hAnsi="Arial" w:cs="Arial"/>
        </w:rPr>
        <w:t>Zwracam się z prośba o udostępnienie dokumentacji geotechnicznej/</w:t>
      </w:r>
      <w:r w:rsidR="0026690F">
        <w:rPr>
          <w:rFonts w:ascii="Arial" w:hAnsi="Arial" w:cs="Arial"/>
        </w:rPr>
        <w:br/>
      </w:r>
      <w:r w:rsidRPr="0090379B">
        <w:rPr>
          <w:rFonts w:ascii="Arial" w:hAnsi="Arial" w:cs="Arial"/>
        </w:rPr>
        <w:t>geotechnicznych warunków posadowienia</w:t>
      </w:r>
      <w:r>
        <w:rPr>
          <w:rFonts w:ascii="Arial" w:hAnsi="Arial" w:cs="Arial"/>
        </w:rPr>
        <w:t>.</w:t>
      </w:r>
    </w:p>
    <w:p w14:paraId="13072317" w14:textId="77777777" w:rsidR="00F0240A" w:rsidRPr="0026690F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26690F">
        <w:rPr>
          <w:rFonts w:ascii="Arial" w:hAnsi="Arial" w:cs="Arial"/>
          <w:b/>
          <w:bCs/>
        </w:rPr>
        <w:t>Odpowiedź.</w:t>
      </w:r>
    </w:p>
    <w:p w14:paraId="370D8B69" w14:textId="59C58B17" w:rsidR="00A45BA3" w:rsidRDefault="0090379B" w:rsidP="00187479">
      <w:pPr>
        <w:ind w:left="142"/>
        <w:jc w:val="both"/>
        <w:rPr>
          <w:rFonts w:ascii="Arial" w:hAnsi="Arial" w:cs="Arial"/>
        </w:rPr>
      </w:pPr>
      <w:r w:rsidRPr="0090379B">
        <w:rPr>
          <w:rFonts w:ascii="Arial" w:hAnsi="Arial" w:cs="Arial"/>
        </w:rPr>
        <w:t>Zamawiający udostępnia</w:t>
      </w:r>
      <w:r w:rsidR="00704E5B">
        <w:rPr>
          <w:rFonts w:ascii="Arial" w:hAnsi="Arial" w:cs="Arial"/>
        </w:rPr>
        <w:t xml:space="preserve"> na stronie internetowej prowadzonego postępowania</w:t>
      </w:r>
      <w:r w:rsidRPr="0090379B">
        <w:rPr>
          <w:rFonts w:ascii="Arial" w:hAnsi="Arial" w:cs="Arial"/>
        </w:rPr>
        <w:t xml:space="preserve"> opinię geotechniczną</w:t>
      </w:r>
      <w:r>
        <w:rPr>
          <w:rFonts w:ascii="Arial" w:hAnsi="Arial" w:cs="Arial"/>
        </w:rPr>
        <w:t>.</w:t>
      </w:r>
    </w:p>
    <w:p w14:paraId="28A9012A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769E6C71" w14:textId="460EC6EA" w:rsidR="00F0240A" w:rsidRPr="00FF5FD4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FF5FD4">
        <w:rPr>
          <w:rFonts w:ascii="Arial" w:hAnsi="Arial" w:cs="Arial"/>
          <w:b/>
          <w:bCs/>
        </w:rPr>
        <w:t>8. Pytanie.</w:t>
      </w:r>
    </w:p>
    <w:p w14:paraId="38418869" w14:textId="022BDB92" w:rsidR="00890F5C" w:rsidRDefault="00890F5C" w:rsidP="006A79DE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Dotyczy zdolności technicznej lub zawodowej,</w:t>
      </w:r>
    </w:p>
    <w:p w14:paraId="0DD829EF" w14:textId="7FBAB1BC" w:rsidR="006A79DE" w:rsidRPr="006A79DE" w:rsidRDefault="006A79DE" w:rsidP="006A79DE">
      <w:pPr>
        <w:pStyle w:val="Tekstpodstawowy"/>
        <w:ind w:left="142"/>
        <w:outlineLvl w:val="0"/>
        <w:rPr>
          <w:rFonts w:ascii="Arial" w:hAnsi="Arial" w:cs="Arial"/>
        </w:rPr>
      </w:pPr>
      <w:r w:rsidRPr="006A79DE">
        <w:rPr>
          <w:rFonts w:ascii="Arial" w:hAnsi="Arial" w:cs="Arial"/>
        </w:rPr>
        <w:t xml:space="preserve">Zgodnie z zapisami SWZ </w:t>
      </w:r>
      <w:proofErr w:type="spellStart"/>
      <w:r w:rsidRPr="006A79DE">
        <w:rPr>
          <w:rFonts w:ascii="Arial" w:hAnsi="Arial" w:cs="Arial"/>
        </w:rPr>
        <w:t>rozdz</w:t>
      </w:r>
      <w:proofErr w:type="spellEnd"/>
      <w:r w:rsidRPr="006A79DE">
        <w:rPr>
          <w:rFonts w:ascii="Arial" w:hAnsi="Arial" w:cs="Arial"/>
        </w:rPr>
        <w:t xml:space="preserve"> 4.4 pkt 4.4.1 </w:t>
      </w:r>
      <w:proofErr w:type="spellStart"/>
      <w:r w:rsidRPr="006A79DE">
        <w:rPr>
          <w:rFonts w:ascii="Arial" w:hAnsi="Arial" w:cs="Arial"/>
        </w:rPr>
        <w:t>ppkt</w:t>
      </w:r>
      <w:proofErr w:type="spellEnd"/>
      <w:r w:rsidRPr="006A79DE">
        <w:rPr>
          <w:rFonts w:ascii="Arial" w:hAnsi="Arial" w:cs="Arial"/>
        </w:rPr>
        <w:t xml:space="preserve"> c: Wykonawca spełni warunek jeżeli  wykaże, że wykonał zakończył (..) w tym okresie, minimum:  c) jedno zadanie w zakresie budowy, przebudowy lub modernizacji sieci wodociągowej o łącznej długości 1 km.</w:t>
      </w:r>
    </w:p>
    <w:p w14:paraId="52D46D03" w14:textId="08468E2E" w:rsidR="0090379B" w:rsidRDefault="006A79DE" w:rsidP="006A79DE">
      <w:pPr>
        <w:pStyle w:val="Tekstpodstawowy"/>
        <w:ind w:left="142"/>
        <w:outlineLvl w:val="0"/>
        <w:rPr>
          <w:rFonts w:ascii="Arial" w:hAnsi="Arial" w:cs="Arial"/>
        </w:rPr>
      </w:pPr>
      <w:r w:rsidRPr="006A79DE">
        <w:rPr>
          <w:rFonts w:ascii="Arial" w:hAnsi="Arial" w:cs="Arial"/>
        </w:rPr>
        <w:t xml:space="preserve">Prosimy o potwierdzenie, że użycie sformułowania MINIMUM jedno zadanie o łącznej długości  min 1 km, jest jednoznaczne z tym , iż wykonawca aby spełnić wymóg zamawiającego może również wykazać się np. dwoma zadaniami  w zakresie budowy, przebudowy lub modernizacji sieci wodociągowe, które łącznie spełnią wymaganą minimalną długość sieci </w:t>
      </w:r>
      <w:proofErr w:type="spellStart"/>
      <w:r w:rsidRPr="006A79DE">
        <w:rPr>
          <w:rFonts w:ascii="Arial" w:hAnsi="Arial" w:cs="Arial"/>
        </w:rPr>
        <w:t>tj</w:t>
      </w:r>
      <w:proofErr w:type="spellEnd"/>
      <w:r w:rsidRPr="006A79DE">
        <w:rPr>
          <w:rFonts w:ascii="Arial" w:hAnsi="Arial" w:cs="Arial"/>
        </w:rPr>
        <w:t xml:space="preserve"> min 1 km?</w:t>
      </w:r>
    </w:p>
    <w:p w14:paraId="0E7E9D2E" w14:textId="77777777" w:rsidR="00F0240A" w:rsidRPr="00FF5FD4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FF5FD4">
        <w:rPr>
          <w:rFonts w:ascii="Arial" w:hAnsi="Arial" w:cs="Arial"/>
          <w:b/>
          <w:bCs/>
        </w:rPr>
        <w:t>Odpowiedź.</w:t>
      </w:r>
    </w:p>
    <w:p w14:paraId="700CD07B" w14:textId="3E1EBDC0" w:rsidR="006A79DE" w:rsidRDefault="006A79DE" w:rsidP="00187479">
      <w:pPr>
        <w:ind w:left="142"/>
        <w:jc w:val="both"/>
        <w:rPr>
          <w:rFonts w:ascii="Arial" w:hAnsi="Arial" w:cs="Arial"/>
        </w:rPr>
      </w:pPr>
      <w:r w:rsidRPr="006A79DE">
        <w:rPr>
          <w:rFonts w:ascii="Arial" w:hAnsi="Arial" w:cs="Arial"/>
        </w:rPr>
        <w:t xml:space="preserve">Sformułowanie </w:t>
      </w:r>
      <w:r>
        <w:rPr>
          <w:rFonts w:ascii="Arial" w:hAnsi="Arial" w:cs="Arial"/>
        </w:rPr>
        <w:t xml:space="preserve">minimum </w:t>
      </w:r>
      <w:r w:rsidRPr="006A79DE">
        <w:rPr>
          <w:rFonts w:ascii="Arial" w:hAnsi="Arial" w:cs="Arial"/>
        </w:rPr>
        <w:t>jedno zadanie o łącznej długości</w:t>
      </w:r>
      <w:r w:rsidR="007F0206">
        <w:rPr>
          <w:rFonts w:ascii="Arial" w:hAnsi="Arial" w:cs="Arial"/>
        </w:rPr>
        <w:t xml:space="preserve"> </w:t>
      </w:r>
      <w:r w:rsidRPr="006A79DE">
        <w:rPr>
          <w:rFonts w:ascii="Arial" w:hAnsi="Arial" w:cs="Arial"/>
        </w:rPr>
        <w:t xml:space="preserve">1 km odnosi się do </w:t>
      </w:r>
      <w:r w:rsidR="002620EF">
        <w:rPr>
          <w:rFonts w:ascii="Arial" w:hAnsi="Arial" w:cs="Arial"/>
        </w:rPr>
        <w:t>jednego</w:t>
      </w:r>
      <w:r w:rsidRPr="006A79DE">
        <w:rPr>
          <w:rFonts w:ascii="Arial" w:hAnsi="Arial" w:cs="Arial"/>
        </w:rPr>
        <w:t xml:space="preserve"> zadania i nie łączy się razem długości sieci z zadania kolejnego.</w:t>
      </w:r>
    </w:p>
    <w:p w14:paraId="5867DC5C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237D8A65" w14:textId="3E8E522F" w:rsidR="00F0240A" w:rsidRPr="00FF5FD4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FF5FD4">
        <w:rPr>
          <w:rFonts w:ascii="Arial" w:hAnsi="Arial" w:cs="Arial"/>
          <w:b/>
          <w:bCs/>
        </w:rPr>
        <w:t>9. Pytanie.</w:t>
      </w:r>
    </w:p>
    <w:p w14:paraId="42CED3C0" w14:textId="1D84515C" w:rsidR="0066019B" w:rsidRDefault="0066019B" w:rsidP="00F0240A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Dotyczy zdolności technicznej lub zawodowej, SWZ </w:t>
      </w:r>
      <w:proofErr w:type="spellStart"/>
      <w:r>
        <w:rPr>
          <w:rFonts w:ascii="Arial" w:hAnsi="Arial" w:cs="Arial"/>
        </w:rPr>
        <w:t>rozdz</w:t>
      </w:r>
      <w:proofErr w:type="spellEnd"/>
      <w:r>
        <w:rPr>
          <w:rFonts w:ascii="Arial" w:hAnsi="Arial" w:cs="Arial"/>
        </w:rPr>
        <w:t xml:space="preserve"> 4.4 pkt 4.4.1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c</w:t>
      </w:r>
    </w:p>
    <w:p w14:paraId="3E8A67DA" w14:textId="368260F8" w:rsidR="006A79DE" w:rsidRDefault="002620EF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 xml:space="preserve">W związku z tym, iż zakres zadania dotyczy </w:t>
      </w:r>
      <w:proofErr w:type="spellStart"/>
      <w:r w:rsidRPr="002620EF">
        <w:rPr>
          <w:rFonts w:ascii="Arial" w:hAnsi="Arial" w:cs="Arial"/>
        </w:rPr>
        <w:t>m.innymi</w:t>
      </w:r>
      <w:proofErr w:type="spellEnd"/>
      <w:r w:rsidRPr="002620EF">
        <w:rPr>
          <w:rFonts w:ascii="Arial" w:hAnsi="Arial" w:cs="Arial"/>
        </w:rPr>
        <w:t xml:space="preserve"> wykonanie sieci wodociągowej wraz z przyłączami prosimy o potwierdzenie, że wymóg wykazania się doświadczeniem w zakresie budowy, przebudowy lub modernizacji sieci </w:t>
      </w:r>
      <w:r w:rsidRPr="002620EF">
        <w:rPr>
          <w:rFonts w:ascii="Arial" w:hAnsi="Arial" w:cs="Arial"/>
        </w:rPr>
        <w:lastRenderedPageBreak/>
        <w:t>wodociągowej o łącznej długości 1 km obejmuje również długość wykonanych przyłączy wodociągowych</w:t>
      </w:r>
    </w:p>
    <w:p w14:paraId="184A9C97" w14:textId="77777777" w:rsidR="00F0240A" w:rsidRPr="00FF5FD4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FF5FD4">
        <w:rPr>
          <w:rFonts w:ascii="Arial" w:hAnsi="Arial" w:cs="Arial"/>
          <w:b/>
          <w:bCs/>
        </w:rPr>
        <w:t>Odpowiedź.</w:t>
      </w:r>
    </w:p>
    <w:p w14:paraId="5D1CC5AD" w14:textId="4B922384" w:rsidR="006A79DE" w:rsidRDefault="002620EF" w:rsidP="00187479">
      <w:pPr>
        <w:ind w:left="142"/>
        <w:jc w:val="both"/>
        <w:rPr>
          <w:rFonts w:ascii="Arial" w:hAnsi="Arial" w:cs="Arial"/>
        </w:rPr>
      </w:pPr>
      <w:r w:rsidRPr="002620EF">
        <w:rPr>
          <w:rFonts w:ascii="Arial" w:hAnsi="Arial" w:cs="Arial"/>
        </w:rPr>
        <w:t>Długość sieci nie obejmuje wykonanych przyłączy.</w:t>
      </w:r>
    </w:p>
    <w:p w14:paraId="65CCA2A7" w14:textId="2993A431" w:rsidR="002620EF" w:rsidRPr="002B3030" w:rsidRDefault="002620EF" w:rsidP="00F0240A">
      <w:pPr>
        <w:jc w:val="both"/>
        <w:rPr>
          <w:rFonts w:ascii="Arial" w:hAnsi="Arial" w:cs="Arial"/>
        </w:rPr>
      </w:pPr>
    </w:p>
    <w:p w14:paraId="6E61CD1D" w14:textId="2E3DE4BF" w:rsidR="00F0240A" w:rsidRPr="008B38F9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8B38F9">
        <w:rPr>
          <w:rFonts w:ascii="Arial" w:hAnsi="Arial" w:cs="Arial"/>
          <w:b/>
          <w:bCs/>
        </w:rPr>
        <w:t>10. Pytanie.</w:t>
      </w:r>
    </w:p>
    <w:p w14:paraId="42EE5A8E" w14:textId="2660020F" w:rsidR="008B38F9" w:rsidRDefault="008B38F9" w:rsidP="00F0240A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Dotyczy zdolności technicznej lub zawodowej.</w:t>
      </w:r>
    </w:p>
    <w:p w14:paraId="2668DF6F" w14:textId="6A25B06E" w:rsidR="002620EF" w:rsidRDefault="002620EF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W celu zapewnienia odpowiedniego poziomu konkurencji w postępowaniu wnosimy o wydłużenie okresów referencyjnych, w których badane jest doświadczenie wykonawcy z 5 lat na 6 lat lub 7 lat.</w:t>
      </w:r>
    </w:p>
    <w:p w14:paraId="51AF7F30" w14:textId="77777777" w:rsidR="00F0240A" w:rsidRPr="008B38F9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8B38F9">
        <w:rPr>
          <w:rFonts w:ascii="Arial" w:hAnsi="Arial" w:cs="Arial"/>
          <w:b/>
          <w:bCs/>
        </w:rPr>
        <w:t>Odpowiedź.</w:t>
      </w:r>
    </w:p>
    <w:p w14:paraId="7AA33A00" w14:textId="581C82F7" w:rsidR="002620EF" w:rsidRDefault="002620EF" w:rsidP="00187479">
      <w:pPr>
        <w:ind w:left="142"/>
        <w:jc w:val="both"/>
        <w:rPr>
          <w:rFonts w:ascii="Arial" w:hAnsi="Arial" w:cs="Arial"/>
        </w:rPr>
      </w:pPr>
      <w:r w:rsidRPr="002620EF">
        <w:rPr>
          <w:rFonts w:ascii="Arial" w:hAnsi="Arial" w:cs="Arial"/>
        </w:rPr>
        <w:t xml:space="preserve">Okresy referencyjne nie ulegają zmianie, </w:t>
      </w:r>
      <w:proofErr w:type="spellStart"/>
      <w:r w:rsidRPr="002620EF">
        <w:rPr>
          <w:rFonts w:ascii="Arial" w:hAnsi="Arial" w:cs="Arial"/>
        </w:rPr>
        <w:t>tj</w:t>
      </w:r>
      <w:proofErr w:type="spellEnd"/>
      <w:r w:rsidRPr="002620EF">
        <w:rPr>
          <w:rFonts w:ascii="Arial" w:hAnsi="Arial" w:cs="Arial"/>
        </w:rPr>
        <w:t xml:space="preserve"> doświadczenie </w:t>
      </w:r>
      <w:r>
        <w:rPr>
          <w:rFonts w:ascii="Arial" w:hAnsi="Arial" w:cs="Arial"/>
        </w:rPr>
        <w:t>w</w:t>
      </w:r>
      <w:r w:rsidRPr="002620EF">
        <w:rPr>
          <w:rFonts w:ascii="Arial" w:hAnsi="Arial" w:cs="Arial"/>
        </w:rPr>
        <w:t>ykonawcy pozostaje niezmienne: 5 lat</w:t>
      </w:r>
      <w:r>
        <w:rPr>
          <w:rFonts w:ascii="Arial" w:hAnsi="Arial" w:cs="Arial"/>
        </w:rPr>
        <w:t>.</w:t>
      </w:r>
    </w:p>
    <w:p w14:paraId="60B17E67" w14:textId="77777777" w:rsidR="00F0240A" w:rsidRPr="002B3030" w:rsidRDefault="00F0240A" w:rsidP="00F0240A">
      <w:pPr>
        <w:jc w:val="both"/>
        <w:rPr>
          <w:rFonts w:ascii="Arial" w:hAnsi="Arial" w:cs="Arial"/>
        </w:rPr>
      </w:pPr>
    </w:p>
    <w:p w14:paraId="144B1494" w14:textId="21E72C92" w:rsidR="00F0240A" w:rsidRPr="00172233" w:rsidRDefault="00F0240A" w:rsidP="00F0240A">
      <w:pPr>
        <w:pStyle w:val="Tekstpodstawowy"/>
        <w:outlineLvl w:val="0"/>
        <w:rPr>
          <w:rFonts w:ascii="Arial" w:hAnsi="Arial" w:cs="Arial"/>
          <w:b/>
          <w:bCs/>
        </w:rPr>
      </w:pPr>
      <w:r w:rsidRPr="00172233">
        <w:rPr>
          <w:rFonts w:ascii="Arial" w:hAnsi="Arial" w:cs="Arial"/>
          <w:b/>
          <w:bCs/>
        </w:rPr>
        <w:t>11. Pytanie.</w:t>
      </w:r>
    </w:p>
    <w:p w14:paraId="7182E3A9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W SWZ jest:</w:t>
      </w:r>
    </w:p>
    <w:p w14:paraId="433C49AE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4.4. ZDOLNOŚĆ TECHNICZNA LUB ZAWODOWA.</w:t>
      </w:r>
    </w:p>
    <w:p w14:paraId="7AE365FC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4.4.1. Wykonawca spełni warunek jeżeli wykaże, że wykonał (zakończył) w okresie ostatnich 5 lat przed upływem terminu składania ofert, a jeżeli okres prowadzenia działalności jest krótszy – w tym okresie, minimum:</w:t>
      </w:r>
    </w:p>
    <w:p w14:paraId="00CC6338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a) jedno zadanie w zakresie robót drogowych* o wartości co najmniej 10.000.000,00 PLN brutto na drodze co najmniej klasy G**,</w:t>
      </w:r>
    </w:p>
    <w:p w14:paraId="3C0719C2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b) nawierzchnie warstwy ścieralnej z AC o powierzchni co najmniej 6.000 m</w:t>
      </w:r>
      <w:r w:rsidRPr="00772A29">
        <w:rPr>
          <w:rFonts w:ascii="Arial" w:hAnsi="Arial" w:cs="Arial"/>
          <w:vertAlign w:val="superscript"/>
        </w:rPr>
        <w:t>2</w:t>
      </w:r>
      <w:r w:rsidRPr="002620EF">
        <w:rPr>
          <w:rFonts w:ascii="Arial" w:hAnsi="Arial" w:cs="Arial"/>
        </w:rPr>
        <w:t xml:space="preserve"> na jednym zadaniu,</w:t>
      </w:r>
    </w:p>
    <w:p w14:paraId="77740D14" w14:textId="24B9B2DB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c) jedno zadanie w zakresie budowy, przebudowy lub modernizacji sieci wodociągowej o łącznej długości 1 km.</w:t>
      </w:r>
    </w:p>
    <w:p w14:paraId="3A26A942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</w:p>
    <w:p w14:paraId="78381F84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Roboty określone w podpunkcie b) mogą być wykonane w ramach zadania określonego w podpunkcie a).</w:t>
      </w:r>
    </w:p>
    <w:p w14:paraId="1C1E034A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</w:p>
    <w:p w14:paraId="4670FCEF" w14:textId="36598E6D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Zadanie określone w podpunkcie c) może być wykonane w ramach zadania określonego w podpunkcie a), pod warunkiem że wyżej wymienione zadanie nie było robotami podstawowymi.</w:t>
      </w:r>
    </w:p>
    <w:p w14:paraId="6FB2A1DF" w14:textId="77777777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</w:p>
    <w:p w14:paraId="32F8CD17" w14:textId="7CCDACEC" w:rsidR="002620EF" w:rsidRP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Uprzejmie proszę o wyjaśnienie w jaki sposób wykonawca ma rozumieć zapis: Zadanie określone w podpunkcie c) może być wykonane w ramach zadania określonego w podpunkcie a), pod warunkiem że wyżej wymienione zadanie nie było robotami podstawowymi.</w:t>
      </w:r>
    </w:p>
    <w:p w14:paraId="1AC914F5" w14:textId="76327012" w:rsidR="002620EF" w:rsidRDefault="002620EF" w:rsidP="002620EF">
      <w:pPr>
        <w:pStyle w:val="Tekstpodstawowy"/>
        <w:ind w:left="142"/>
        <w:outlineLvl w:val="0"/>
        <w:rPr>
          <w:rFonts w:ascii="Arial" w:hAnsi="Arial" w:cs="Arial"/>
        </w:rPr>
      </w:pPr>
      <w:r w:rsidRPr="002620EF">
        <w:rPr>
          <w:rFonts w:ascii="Arial" w:hAnsi="Arial" w:cs="Arial"/>
        </w:rPr>
        <w:t>Czy zatem, Wykonawca może czy nie może wykazać się zadaniem dotyczącym budowy/przebudowy/rozbudowy/modernizacji drogi w ramach, której wchodziło wykonanie robót z zakresu wykonania sieci wodociągowej? Co Zamawiający rozumie pod pojęciem roboty podstawowe?</w:t>
      </w:r>
    </w:p>
    <w:p w14:paraId="70CC9FEE" w14:textId="77777777" w:rsidR="00F0240A" w:rsidRPr="00172233" w:rsidRDefault="00F0240A" w:rsidP="00F0240A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172233">
        <w:rPr>
          <w:rFonts w:ascii="Arial" w:hAnsi="Arial" w:cs="Arial"/>
          <w:b/>
          <w:bCs/>
        </w:rPr>
        <w:t>Odpowiedź.</w:t>
      </w:r>
    </w:p>
    <w:p w14:paraId="118124CB" w14:textId="73683F63" w:rsidR="00445B74" w:rsidRDefault="002620EF" w:rsidP="00D42035">
      <w:pPr>
        <w:ind w:left="142"/>
        <w:jc w:val="both"/>
        <w:rPr>
          <w:rFonts w:ascii="Arial" w:hAnsi="Arial" w:cs="Arial"/>
        </w:rPr>
      </w:pPr>
      <w:r w:rsidRPr="00E87824">
        <w:rPr>
          <w:rFonts w:ascii="Arial" w:hAnsi="Arial" w:cs="Arial"/>
        </w:rPr>
        <w:t>Zgodnie z</w:t>
      </w:r>
      <w:r>
        <w:rPr>
          <w:rFonts w:ascii="Arial" w:hAnsi="Arial" w:cs="Arial"/>
        </w:rPr>
        <w:t xml:space="preserve"> zapisami</w:t>
      </w:r>
      <w:r w:rsidRPr="00E87824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unktu </w:t>
      </w:r>
      <w:r w:rsidRPr="00E87824">
        <w:rPr>
          <w:rFonts w:ascii="Arial" w:hAnsi="Arial" w:cs="Arial"/>
        </w:rPr>
        <w:t xml:space="preserve">4.4.1 </w:t>
      </w:r>
      <w:r>
        <w:rPr>
          <w:rFonts w:ascii="Arial" w:hAnsi="Arial" w:cs="Arial"/>
        </w:rPr>
        <w:t>s</w:t>
      </w:r>
      <w:r w:rsidRPr="00E87824">
        <w:rPr>
          <w:rFonts w:ascii="Arial" w:hAnsi="Arial" w:cs="Arial"/>
        </w:rPr>
        <w:t>pecyfikacji warunków zamówienia, zadanie określone w podpunkcie c)</w:t>
      </w:r>
      <w:r>
        <w:rPr>
          <w:rFonts w:ascii="Arial" w:hAnsi="Arial" w:cs="Arial"/>
        </w:rPr>
        <w:t xml:space="preserve"> </w:t>
      </w:r>
      <w:r w:rsidRPr="00992E08">
        <w:rPr>
          <w:rFonts w:ascii="Arial" w:hAnsi="Arial" w:cs="Arial"/>
          <w:b/>
          <w:bCs/>
        </w:rPr>
        <w:t>może być wykonane w ramach zadania określonego w podpunkcie a)</w:t>
      </w:r>
      <w:r w:rsidR="00992E08">
        <w:rPr>
          <w:rFonts w:ascii="Arial" w:hAnsi="Arial" w:cs="Arial"/>
        </w:rPr>
        <w:t>, pod warunkiem że wyżej wymienione zadanie nie było robotami podstawowymi</w:t>
      </w:r>
      <w:r w:rsidRPr="00E878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88154E6" w14:textId="4FB64B35" w:rsidR="00C430E7" w:rsidRDefault="00C430E7" w:rsidP="00187479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może zatem wykazać się zadaniem dotyczącym </w:t>
      </w:r>
      <w:r w:rsidRPr="002620EF">
        <w:rPr>
          <w:rFonts w:ascii="Arial" w:hAnsi="Arial" w:cs="Arial"/>
        </w:rPr>
        <w:t>budowy</w:t>
      </w:r>
      <w:r>
        <w:rPr>
          <w:rFonts w:ascii="Arial" w:hAnsi="Arial" w:cs="Arial"/>
        </w:rPr>
        <w:t xml:space="preserve"> </w:t>
      </w:r>
      <w:r w:rsidRPr="002620EF">
        <w:rPr>
          <w:rFonts w:ascii="Arial" w:hAnsi="Arial" w:cs="Arial"/>
        </w:rPr>
        <w:t>/przebudowy/rozbudowy/modernizacji drogi w ramach, której wchodziło wykonanie robót z zakresu wykonania sieci wodociągowej</w:t>
      </w:r>
      <w:r>
        <w:rPr>
          <w:rFonts w:ascii="Arial" w:hAnsi="Arial" w:cs="Arial"/>
        </w:rPr>
        <w:t>, pod warunkiem że wykonane roboty z zakresu wykonania sieci wodociągowej nie były robotami podstawowymi.</w:t>
      </w:r>
    </w:p>
    <w:p w14:paraId="619D166E" w14:textId="63B5977C" w:rsidR="002620EF" w:rsidRDefault="002620EF" w:rsidP="00187479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pod pojęciem roboty podstawowe rozumie </w:t>
      </w:r>
      <w:r w:rsidR="00D42035">
        <w:rPr>
          <w:rFonts w:ascii="Arial" w:hAnsi="Arial" w:cs="Arial"/>
        </w:rPr>
        <w:t>roboty</w:t>
      </w:r>
      <w:r>
        <w:rPr>
          <w:rFonts w:ascii="Arial" w:hAnsi="Arial" w:cs="Arial"/>
        </w:rPr>
        <w:t>, któr</w:t>
      </w:r>
      <w:r w:rsidR="00D4203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obejm</w:t>
      </w:r>
      <w:r w:rsidR="00D42035">
        <w:rPr>
          <w:rFonts w:ascii="Arial" w:hAnsi="Arial" w:cs="Arial"/>
        </w:rPr>
        <w:t>ują</w:t>
      </w:r>
      <w:r>
        <w:rPr>
          <w:rFonts w:ascii="Arial" w:hAnsi="Arial" w:cs="Arial"/>
        </w:rPr>
        <w:t xml:space="preserve"> swoim zakresem </w:t>
      </w:r>
      <w:r w:rsidR="00D42035">
        <w:rPr>
          <w:rFonts w:ascii="Arial" w:hAnsi="Arial" w:cs="Arial"/>
        </w:rPr>
        <w:t>podpunkt a)</w:t>
      </w:r>
      <w:r w:rsidR="00100704">
        <w:rPr>
          <w:rFonts w:ascii="Arial" w:hAnsi="Arial" w:cs="Arial"/>
        </w:rPr>
        <w:t>.</w:t>
      </w:r>
    </w:p>
    <w:p w14:paraId="45E62F44" w14:textId="77777777" w:rsidR="00172233" w:rsidRDefault="00172233" w:rsidP="00C70FEF">
      <w:pPr>
        <w:jc w:val="both"/>
        <w:rPr>
          <w:rFonts w:ascii="Arial" w:hAnsi="Arial" w:cs="Arial"/>
        </w:rPr>
      </w:pPr>
    </w:p>
    <w:p w14:paraId="2B733AE4" w14:textId="4189CDBF" w:rsidR="00581E11" w:rsidRPr="002725A5" w:rsidRDefault="00581E11" w:rsidP="00581E11">
      <w:pPr>
        <w:pStyle w:val="Tekstpodstawowy"/>
        <w:outlineLvl w:val="0"/>
        <w:rPr>
          <w:rFonts w:ascii="Arial" w:hAnsi="Arial" w:cs="Arial"/>
          <w:b/>
          <w:bCs/>
        </w:rPr>
      </w:pPr>
      <w:r w:rsidRPr="002725A5">
        <w:rPr>
          <w:rFonts w:ascii="Arial" w:hAnsi="Arial" w:cs="Arial"/>
          <w:b/>
          <w:bCs/>
        </w:rPr>
        <w:t>1</w:t>
      </w:r>
      <w:r w:rsidR="00172233" w:rsidRPr="002725A5">
        <w:rPr>
          <w:rFonts w:ascii="Arial" w:hAnsi="Arial" w:cs="Arial"/>
          <w:b/>
          <w:bCs/>
        </w:rPr>
        <w:t>2</w:t>
      </w:r>
      <w:r w:rsidRPr="002725A5">
        <w:rPr>
          <w:rFonts w:ascii="Arial" w:hAnsi="Arial" w:cs="Arial"/>
          <w:b/>
          <w:bCs/>
        </w:rPr>
        <w:t>. Pytanie.</w:t>
      </w:r>
    </w:p>
    <w:p w14:paraId="0CE63968" w14:textId="67F27ED1" w:rsidR="00581E11" w:rsidRDefault="002725A5" w:rsidP="00581E11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81E11" w:rsidRPr="00581E11">
        <w:rPr>
          <w:rFonts w:ascii="Arial" w:hAnsi="Arial" w:cs="Arial"/>
        </w:rPr>
        <w:t>rosi</w:t>
      </w:r>
      <w:r>
        <w:rPr>
          <w:rFonts w:ascii="Arial" w:hAnsi="Arial" w:cs="Arial"/>
        </w:rPr>
        <w:t>my</w:t>
      </w:r>
      <w:r w:rsidR="00581E11" w:rsidRPr="00581E11">
        <w:rPr>
          <w:rFonts w:ascii="Arial" w:hAnsi="Arial" w:cs="Arial"/>
        </w:rPr>
        <w:t xml:space="preserve"> o uzupełnienie w dokumentacji geologicznej do ww. postępowania</w:t>
      </w:r>
      <w:r w:rsidR="00581E11">
        <w:rPr>
          <w:rFonts w:ascii="Arial" w:hAnsi="Arial" w:cs="Arial"/>
        </w:rPr>
        <w:t xml:space="preserve"> </w:t>
      </w:r>
      <w:r w:rsidR="00581E11" w:rsidRPr="00581E11">
        <w:rPr>
          <w:rFonts w:ascii="Arial" w:hAnsi="Arial" w:cs="Arial"/>
        </w:rPr>
        <w:t>przetargowego.</w:t>
      </w:r>
    </w:p>
    <w:p w14:paraId="4EEB9E6F" w14:textId="77777777" w:rsidR="00581E11" w:rsidRPr="002725A5" w:rsidRDefault="00581E11" w:rsidP="00581E11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2725A5">
        <w:rPr>
          <w:rFonts w:ascii="Arial" w:hAnsi="Arial" w:cs="Arial"/>
          <w:b/>
          <w:bCs/>
        </w:rPr>
        <w:t>Odpowiedź.</w:t>
      </w:r>
    </w:p>
    <w:p w14:paraId="1A6D4A5C" w14:textId="3923DA54" w:rsidR="002725A5" w:rsidRDefault="002725A5" w:rsidP="002725A5">
      <w:pPr>
        <w:ind w:left="142"/>
        <w:jc w:val="both"/>
        <w:rPr>
          <w:rFonts w:ascii="Arial" w:hAnsi="Arial" w:cs="Arial"/>
        </w:rPr>
      </w:pPr>
      <w:r w:rsidRPr="0090379B">
        <w:rPr>
          <w:rFonts w:ascii="Arial" w:hAnsi="Arial" w:cs="Arial"/>
        </w:rPr>
        <w:t>Zamawiający udostępnia</w:t>
      </w:r>
      <w:r>
        <w:rPr>
          <w:rFonts w:ascii="Arial" w:hAnsi="Arial" w:cs="Arial"/>
        </w:rPr>
        <w:t xml:space="preserve"> na stronie internetowej prowadzonego postępowania</w:t>
      </w:r>
      <w:r w:rsidRPr="0090379B">
        <w:rPr>
          <w:rFonts w:ascii="Arial" w:hAnsi="Arial" w:cs="Arial"/>
        </w:rPr>
        <w:t xml:space="preserve"> opinię geotechniczną</w:t>
      </w:r>
      <w:r>
        <w:rPr>
          <w:rFonts w:ascii="Arial" w:hAnsi="Arial" w:cs="Arial"/>
        </w:rPr>
        <w:t>.</w:t>
      </w:r>
    </w:p>
    <w:p w14:paraId="557C038C" w14:textId="77777777" w:rsidR="00AC7730" w:rsidRDefault="00AC7730" w:rsidP="00AC7730">
      <w:pPr>
        <w:pStyle w:val="Tekstpodstawowy"/>
        <w:outlineLvl w:val="0"/>
        <w:rPr>
          <w:rFonts w:ascii="Arial" w:hAnsi="Arial" w:cs="Arial"/>
          <w:b/>
          <w:bCs/>
        </w:rPr>
      </w:pPr>
    </w:p>
    <w:p w14:paraId="05A1F0C7" w14:textId="6459D0E3" w:rsidR="00AC7730" w:rsidRPr="002725A5" w:rsidRDefault="00AC7730" w:rsidP="00AC7730">
      <w:pPr>
        <w:pStyle w:val="Tekstpodstawowy"/>
        <w:outlineLvl w:val="0"/>
        <w:rPr>
          <w:rFonts w:ascii="Arial" w:hAnsi="Arial" w:cs="Arial"/>
          <w:b/>
          <w:bCs/>
        </w:rPr>
      </w:pPr>
      <w:r w:rsidRPr="002725A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2725A5">
        <w:rPr>
          <w:rFonts w:ascii="Arial" w:hAnsi="Arial" w:cs="Arial"/>
          <w:b/>
          <w:bCs/>
        </w:rPr>
        <w:t>. Pytanie.</w:t>
      </w:r>
    </w:p>
    <w:p w14:paraId="1242CB13" w14:textId="244FE347" w:rsidR="00AC7730" w:rsidRPr="00AC7730" w:rsidRDefault="00AC7730" w:rsidP="00C70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C7730">
        <w:rPr>
          <w:rFonts w:ascii="Arial" w:hAnsi="Arial" w:cs="Arial"/>
        </w:rPr>
        <w:t xml:space="preserve">Prosimy o informację, w kosztorysie ofertowym w poz. nr 46 Ulepszone podłoże z </w:t>
      </w:r>
      <w:r>
        <w:rPr>
          <w:rFonts w:ascii="Arial" w:hAnsi="Arial" w:cs="Arial"/>
        </w:rPr>
        <w:br/>
        <w:t xml:space="preserve">  </w:t>
      </w:r>
      <w:r w:rsidRPr="00AC7730">
        <w:rPr>
          <w:rFonts w:ascii="Arial" w:hAnsi="Arial" w:cs="Arial"/>
        </w:rPr>
        <w:t>gruntu stabilizowanego ziarnistym dodatkiem hydrofobowym, grubość warstwy 40 cm</w:t>
      </w:r>
      <w:r>
        <w:rPr>
          <w:rFonts w:ascii="Arial" w:hAnsi="Arial" w:cs="Arial"/>
        </w:rPr>
        <w:br/>
        <w:t xml:space="preserve"> </w:t>
      </w:r>
      <w:r w:rsidRPr="00AC7730">
        <w:rPr>
          <w:rFonts w:ascii="Arial" w:hAnsi="Arial" w:cs="Arial"/>
        </w:rPr>
        <w:t xml:space="preserve"> czy Zamawiający dopuszcza zastosowanie innego dodatku np. ze spoiwa czy z </w:t>
      </w:r>
      <w:r>
        <w:rPr>
          <w:rFonts w:ascii="Arial" w:hAnsi="Arial" w:cs="Arial"/>
        </w:rPr>
        <w:br/>
        <w:t xml:space="preserve">  </w:t>
      </w:r>
      <w:r w:rsidRPr="00AC7730">
        <w:rPr>
          <w:rFonts w:ascii="Arial" w:hAnsi="Arial" w:cs="Arial"/>
        </w:rPr>
        <w:t>cementu czy musi być zastosowany dodatek hydrofobowy?</w:t>
      </w:r>
    </w:p>
    <w:p w14:paraId="5A553459" w14:textId="1CD1C530" w:rsidR="00AC7730" w:rsidRPr="00AC7730" w:rsidRDefault="00AC7730" w:rsidP="00AC7730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2725A5">
        <w:rPr>
          <w:rFonts w:ascii="Arial" w:hAnsi="Arial" w:cs="Arial"/>
          <w:b/>
          <w:bCs/>
        </w:rPr>
        <w:t>Odpowiedź.</w:t>
      </w:r>
    </w:p>
    <w:p w14:paraId="6E51F6B4" w14:textId="77777777" w:rsidR="00AC7730" w:rsidRDefault="00AC7730" w:rsidP="00AC7730">
      <w:pPr>
        <w:ind w:left="142"/>
        <w:jc w:val="both"/>
        <w:rPr>
          <w:rFonts w:ascii="Arial" w:hAnsi="Arial" w:cs="Arial"/>
        </w:rPr>
      </w:pPr>
      <w:r w:rsidRPr="004017AA">
        <w:rPr>
          <w:rFonts w:ascii="Arial" w:hAnsi="Arial" w:cs="Arial"/>
        </w:rPr>
        <w:t>Zamawiający nie dopuszcza innego dodatku niż ziarnisty dodatek hydrofobowy do stabilizacji ulepszonego podłoża.</w:t>
      </w:r>
    </w:p>
    <w:p w14:paraId="791FF536" w14:textId="77777777" w:rsidR="00AC7730" w:rsidRDefault="00AC7730" w:rsidP="00C70FEF">
      <w:pPr>
        <w:jc w:val="both"/>
        <w:rPr>
          <w:rFonts w:ascii="Arial" w:hAnsi="Arial" w:cs="Arial"/>
        </w:rPr>
      </w:pPr>
    </w:p>
    <w:p w14:paraId="0940A22B" w14:textId="77777777" w:rsidR="00AC7730" w:rsidRDefault="00AC7730" w:rsidP="00C70FEF">
      <w:pPr>
        <w:jc w:val="both"/>
        <w:rPr>
          <w:rFonts w:ascii="Arial" w:hAnsi="Arial" w:cs="Arial"/>
        </w:rPr>
      </w:pPr>
    </w:p>
    <w:p w14:paraId="1533A2B6" w14:textId="3214E261" w:rsidR="00D9692B" w:rsidRPr="00D9692B" w:rsidRDefault="000E4B6F" w:rsidP="00D9692B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ab/>
      </w:r>
      <w:r w:rsidR="00D9692B">
        <w:rPr>
          <w:rFonts w:ascii="Arial" w:hAnsi="Arial" w:cs="Arial"/>
        </w:rPr>
        <w:t xml:space="preserve">Ponadto zamawiający zmienia zapisy w punkcie 3.15.) </w:t>
      </w:r>
      <w:r w:rsidR="00D9692B" w:rsidRPr="00D9692B">
        <w:rPr>
          <w:rFonts w:ascii="Arial" w:hAnsi="Arial" w:cs="Arial"/>
        </w:rPr>
        <w:t>sekcji „III – UDOSTĘPNIANIE DOKUMENTÓW ZAMÓWIENIA I KOMUNIKACJA”</w:t>
      </w:r>
      <w:r w:rsidR="00D9692B">
        <w:rPr>
          <w:rFonts w:ascii="Arial" w:hAnsi="Arial" w:cs="Arial"/>
        </w:rPr>
        <w:t xml:space="preserve"> </w:t>
      </w:r>
      <w:r w:rsidR="00D9692B" w:rsidRPr="00D9692B">
        <w:rPr>
          <w:rFonts w:ascii="Arial" w:hAnsi="Arial" w:cs="Arial"/>
        </w:rPr>
        <w:t>ogłoszeni</w:t>
      </w:r>
      <w:r w:rsidR="00D9692B">
        <w:rPr>
          <w:rFonts w:ascii="Arial" w:hAnsi="Arial" w:cs="Arial"/>
        </w:rPr>
        <w:t>a</w:t>
      </w:r>
      <w:r w:rsidR="00D9692B" w:rsidRPr="00D9692B">
        <w:rPr>
          <w:rFonts w:ascii="Arial" w:hAnsi="Arial" w:cs="Arial"/>
        </w:rPr>
        <w:t xml:space="preserve"> o zamówieniu opublikowan</w:t>
      </w:r>
      <w:r w:rsidR="00D9692B">
        <w:rPr>
          <w:rFonts w:ascii="Arial" w:hAnsi="Arial" w:cs="Arial"/>
        </w:rPr>
        <w:t>ego</w:t>
      </w:r>
      <w:r w:rsidR="00D9692B" w:rsidRPr="00D9692B">
        <w:rPr>
          <w:rFonts w:ascii="Arial" w:hAnsi="Arial" w:cs="Arial"/>
        </w:rPr>
        <w:t xml:space="preserve"> w Biuletynie Zamówień Publicznych z:</w:t>
      </w:r>
    </w:p>
    <w:p w14:paraId="100D17ED" w14:textId="615BA54E" w:rsidR="00C505E3" w:rsidRDefault="00D9692B" w:rsidP="00C505E3">
      <w:pPr>
        <w:jc w:val="both"/>
        <w:rPr>
          <w:rFonts w:ascii="Arial" w:hAnsi="Arial" w:cs="Arial"/>
        </w:rPr>
      </w:pPr>
      <w:r w:rsidRPr="00D9692B">
        <w:rPr>
          <w:rFonts w:ascii="Arial" w:hAnsi="Arial" w:cs="Arial"/>
        </w:rPr>
        <w:t>„Zgodnie z art. 13 ust. 1 i 2 rozporządzenia Parlamentu Europejskiego i Rady (UE) 2016/679 z dnia 27 kwietnia 2016 r. w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sprawie ochrony osób fizycznych w związku z przetwarzaniem danych osobowych i w sprawie swobodnego przepływu takich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danych oraz uchylenia dyrektywy 95/46/WE (ogólne rozporządzenie o ochronie danych) (Dz. Urz. UE L 119 z 04.05.2016,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str. 1), dalej „RODO”, informuję, że: 1) administratorem Pani/Pana danych osobowych jest Zarząd Dróg Wojewódzkich w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Opolu, ul. Oleska 127, 45-231 Opole, tel. 77 459 18 00, 2) inspektorem ochrony danych osobowych w Zarządzie Dróg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 xml:space="preserve">Wojewódzkich w Opolu jest Pan Jacek </w:t>
      </w:r>
      <w:proofErr w:type="spellStart"/>
      <w:r w:rsidRPr="00D9692B">
        <w:rPr>
          <w:rFonts w:ascii="Arial" w:hAnsi="Arial" w:cs="Arial"/>
        </w:rPr>
        <w:t>Kaflowski</w:t>
      </w:r>
      <w:proofErr w:type="spellEnd"/>
      <w:r w:rsidRPr="00D9692B">
        <w:rPr>
          <w:rFonts w:ascii="Arial" w:hAnsi="Arial" w:cs="Arial"/>
        </w:rPr>
        <w:t>, email: iod@zdw.opole.pl, 3) Pani/Pana dane osobowe przetwarzane będą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na podstawie art. 6 ust. 1 lit. c RODO w celu związanym z postępowaniem o udzielenie zamówienia publicznego na „1.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Rozbudowę drogi wojewódzkiej nr 401 w m. Żłobizna. 2. Przebudowę sieci wodociągowej z przyłączami w Żłobiźnie o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 xml:space="preserve">długości około 1500 m, dz. nr </w:t>
      </w:r>
      <w:proofErr w:type="spellStart"/>
      <w:r w:rsidRPr="00D9692B">
        <w:rPr>
          <w:rFonts w:ascii="Arial" w:hAnsi="Arial" w:cs="Arial"/>
        </w:rPr>
        <w:t>ewid</w:t>
      </w:r>
      <w:proofErr w:type="spellEnd"/>
      <w:r w:rsidRPr="00D9692B">
        <w:rPr>
          <w:rFonts w:ascii="Arial" w:hAnsi="Arial" w:cs="Arial"/>
        </w:rPr>
        <w:t>. 368/8” prowadzonym w trybie podstawowym bez negocjacji, 4) przetwarzane przez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administratora danych dane osobowe mogą zostać ujawnione m.in. podmiotom prowadzącym działalność płatniczą,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podmiotom prowadzącym działalność kurierską lub pocztową, dostawcom odpowiedzialnym za obsługę systemów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informatycznych, podmiotom świadczącym usługi doradcze, pomoc prawną, podatkową, rachunkową, innym podmiotom,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którym dane zostały lub zostaną udostępnione na podstawie umowy powierzenia przetwarzania danych osobowych lub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upoważnienia do przetwarzania danych oraz podmiotom, którym administrator danych będzie zobowiązany udostępnić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dane, zgodnie z obowiązującymi przepisami prawa, 5) dane osobowe wykonawcy będą przechowywane przez okres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obowiązywania umowy a następnie 5 lat, począwszy od 1 stycznia roku kalendarzowego następującego po zakończeniu</w:t>
      </w:r>
      <w:r w:rsidR="00C505E3">
        <w:rPr>
          <w:rFonts w:ascii="Arial" w:hAnsi="Arial" w:cs="Arial"/>
        </w:rPr>
        <w:t xml:space="preserve"> </w:t>
      </w:r>
      <w:r w:rsidR="00C505E3" w:rsidRPr="00D9692B">
        <w:rPr>
          <w:rFonts w:ascii="Arial" w:hAnsi="Arial" w:cs="Arial"/>
        </w:rPr>
        <w:t>okresu obowiązywania umowy. Okres ten dotyczy również wykonawców,</w:t>
      </w:r>
      <w:r w:rsidR="00C505E3">
        <w:rPr>
          <w:rFonts w:ascii="Arial" w:hAnsi="Arial" w:cs="Arial"/>
        </w:rPr>
        <w:t xml:space="preserve"> </w:t>
      </w:r>
      <w:r w:rsidR="00C505E3" w:rsidRPr="00D9692B">
        <w:rPr>
          <w:rFonts w:ascii="Arial" w:hAnsi="Arial" w:cs="Arial"/>
        </w:rPr>
        <w:t>którzy złożyli oferty i nie zostały one uznane, jako najkorzystniejsze (nie zawarto z tymi wykonawcami umowy), 6) obowiązek</w:t>
      </w:r>
      <w:r w:rsidR="00C505E3">
        <w:rPr>
          <w:rFonts w:ascii="Arial" w:hAnsi="Arial" w:cs="Arial"/>
        </w:rPr>
        <w:t xml:space="preserve"> </w:t>
      </w:r>
      <w:r w:rsidR="00C505E3" w:rsidRPr="00D9692B">
        <w:rPr>
          <w:rFonts w:ascii="Arial" w:hAnsi="Arial" w:cs="Arial"/>
        </w:rPr>
        <w:t>podania przez Panią/Pana danych osobowych bezpośrednio Pani/Pana dotyczących jest wymogiem ustawowym</w:t>
      </w:r>
      <w:r w:rsidR="00C505E3">
        <w:rPr>
          <w:rFonts w:ascii="Arial" w:hAnsi="Arial" w:cs="Arial"/>
        </w:rPr>
        <w:t xml:space="preserve"> </w:t>
      </w:r>
      <w:r w:rsidR="00C505E3" w:rsidRPr="00D9692B">
        <w:rPr>
          <w:rFonts w:ascii="Arial" w:hAnsi="Arial" w:cs="Arial"/>
        </w:rPr>
        <w:t>określonym w przepisach ustawy Prawo zamówień publicznych, związanym z udziałem w postępowaniu o udzielenie</w:t>
      </w:r>
      <w:r w:rsidR="00C505E3">
        <w:rPr>
          <w:rFonts w:ascii="Arial" w:hAnsi="Arial" w:cs="Arial"/>
        </w:rPr>
        <w:t xml:space="preserve"> </w:t>
      </w:r>
      <w:r w:rsidR="00C505E3" w:rsidRPr="00D9692B">
        <w:rPr>
          <w:rFonts w:ascii="Arial" w:hAnsi="Arial" w:cs="Arial"/>
        </w:rPr>
        <w:t xml:space="preserve">zamówienia </w:t>
      </w:r>
      <w:r w:rsidR="00C505E3" w:rsidRPr="00D9692B">
        <w:rPr>
          <w:rFonts w:ascii="Arial" w:hAnsi="Arial" w:cs="Arial"/>
        </w:rPr>
        <w:lastRenderedPageBreak/>
        <w:t>publicznego, konsekwencje niepodania określonych danych wynikają z ustawy, 7) w odniesieniu do Pani/Pana</w:t>
      </w:r>
      <w:r w:rsidR="00C505E3">
        <w:rPr>
          <w:rFonts w:ascii="Arial" w:hAnsi="Arial" w:cs="Arial"/>
        </w:rPr>
        <w:t xml:space="preserve"> </w:t>
      </w:r>
      <w:r w:rsidR="00C505E3" w:rsidRPr="00D9692B">
        <w:rPr>
          <w:rFonts w:ascii="Arial" w:hAnsi="Arial" w:cs="Arial"/>
        </w:rPr>
        <w:t>danych osobowych decyzje nie będą podejmowane w sposób zautomatyzowany, stosowanie do art. 22 RODO,”</w:t>
      </w:r>
      <w:r w:rsidR="00C505E3">
        <w:rPr>
          <w:rFonts w:ascii="Arial" w:hAnsi="Arial" w:cs="Arial"/>
        </w:rPr>
        <w:t>.</w:t>
      </w:r>
    </w:p>
    <w:p w14:paraId="78F5CB59" w14:textId="4D6191F5" w:rsidR="00D9692B" w:rsidRPr="006572AA" w:rsidRDefault="00D9692B" w:rsidP="00D9692B">
      <w:pPr>
        <w:jc w:val="both"/>
        <w:rPr>
          <w:rFonts w:ascii="Arial" w:hAnsi="Arial" w:cs="Arial"/>
          <w:sz w:val="16"/>
          <w:szCs w:val="16"/>
        </w:rPr>
      </w:pPr>
    </w:p>
    <w:p w14:paraId="08870E1F" w14:textId="77777777" w:rsidR="00D9692B" w:rsidRDefault="00D9692B" w:rsidP="00D9692B">
      <w:pPr>
        <w:jc w:val="both"/>
        <w:rPr>
          <w:rFonts w:ascii="Arial" w:hAnsi="Arial" w:cs="Arial"/>
        </w:rPr>
      </w:pPr>
      <w:r w:rsidRPr="00D9692B">
        <w:rPr>
          <w:rFonts w:ascii="Arial" w:hAnsi="Arial" w:cs="Arial"/>
        </w:rPr>
        <w:t>na:</w:t>
      </w:r>
    </w:p>
    <w:p w14:paraId="51026FF5" w14:textId="77777777" w:rsidR="00C505E3" w:rsidRPr="006572AA" w:rsidRDefault="00C505E3" w:rsidP="00D9692B">
      <w:pPr>
        <w:jc w:val="both"/>
        <w:rPr>
          <w:rFonts w:ascii="Arial" w:hAnsi="Arial" w:cs="Arial"/>
          <w:sz w:val="16"/>
          <w:szCs w:val="16"/>
        </w:rPr>
      </w:pPr>
    </w:p>
    <w:p w14:paraId="3B9E2429" w14:textId="39A6B399" w:rsidR="00D9692B" w:rsidRDefault="00D9692B" w:rsidP="000E4B6F">
      <w:pPr>
        <w:jc w:val="both"/>
        <w:rPr>
          <w:rFonts w:ascii="Arial" w:hAnsi="Arial" w:cs="Arial"/>
        </w:rPr>
      </w:pPr>
      <w:r w:rsidRPr="00D9692B">
        <w:rPr>
          <w:rFonts w:ascii="Arial" w:hAnsi="Arial" w:cs="Arial"/>
        </w:rPr>
        <w:t>„Zgodnie z art. 13 ust. 1 i 2 rozporządzenia Parlamentu Europejskiego i Rady (UE) 2016/679 z dnia 27 kwietnia 2016 r. w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sprawie ochrony osób fizycznych w związku z przetwarzaniem danych osobowych i w sprawie swobodnego przepływu takich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danych oraz uchylenia dyrektywy 95/46/WE (ogólne rozporządzenie o ochronie danych) (Dz. Urz. UE L 119 z 04.05.2016,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str. 1), dalej „RODO”, informuję, że: 1) administratorem Pani/Pana danych osobowych jest: 1) Zarząd Dróg Wojewódzkich w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Opolu, ul. Oleska 127, 45-231 Opole, tel. 77 459 18 00 i</w:t>
      </w:r>
      <w:r w:rsidR="00062EDC">
        <w:rPr>
          <w:rFonts w:ascii="Arial" w:hAnsi="Arial" w:cs="Arial"/>
        </w:rPr>
        <w:t xml:space="preserve"> </w:t>
      </w:r>
      <w:proofErr w:type="spellStart"/>
      <w:r w:rsidR="00062EDC">
        <w:rPr>
          <w:rFonts w:ascii="Arial" w:hAnsi="Arial" w:cs="Arial"/>
        </w:rPr>
        <w:t>i</w:t>
      </w:r>
      <w:proofErr w:type="spellEnd"/>
      <w:r w:rsidRPr="00D9692B">
        <w:rPr>
          <w:rFonts w:ascii="Arial" w:hAnsi="Arial" w:cs="Arial"/>
        </w:rPr>
        <w:t xml:space="preserve"> Gmina Skarbimierz, ul. Parkowa 12, 49-318 Skarbimierz, tel. 77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 xml:space="preserve">404 66 00, 2) inspektorem ochrony danych osobowych w Zarządzie Dróg Wojewódzkich w Opolu jest Pan Jacek </w:t>
      </w:r>
      <w:proofErr w:type="spellStart"/>
      <w:r w:rsidRPr="00D9692B">
        <w:rPr>
          <w:rFonts w:ascii="Arial" w:hAnsi="Arial" w:cs="Arial"/>
        </w:rPr>
        <w:t>Kaflowski</w:t>
      </w:r>
      <w:proofErr w:type="spellEnd"/>
      <w:r w:rsidRPr="00D969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email: iod@zdw.opole.pl, w Gminie Skarbimierz jest Pan Bogusław Dziadkiewicz, e-mail: dziadkiewicz.kancelaria1@onet.pl,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3) Pani/Pana dane osobowe przetwarzane będą na podstawie art. 6 ust. 1 lit. c RODO w celu związanym z postępowaniem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o udzielenie zamówienia publicznego na „1. Rozbudowę drogi wojewódzkiej nr 401 w m. Żłobizna. 2. Przebudowę sieci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 xml:space="preserve">wodociągowej z przyłączami w Żłobiźnie o długości około 1500 m, dz. nr </w:t>
      </w:r>
      <w:proofErr w:type="spellStart"/>
      <w:r w:rsidRPr="00D9692B">
        <w:rPr>
          <w:rFonts w:ascii="Arial" w:hAnsi="Arial" w:cs="Arial"/>
        </w:rPr>
        <w:t>ewid</w:t>
      </w:r>
      <w:proofErr w:type="spellEnd"/>
      <w:r w:rsidRPr="00D9692B">
        <w:rPr>
          <w:rFonts w:ascii="Arial" w:hAnsi="Arial" w:cs="Arial"/>
        </w:rPr>
        <w:t>. 368/8” prowadzonym w trybie podstawowym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bez negocjacji, 4) przetwarzane przez administratora danych dane osobowe mogą zostać ujawnione m.in. podmiotom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prowadzącym działalność płatniczą, podmiotom prowadzącym działalność kurierską lub pocztową, dostawcom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odpowiedzialnym za obsługę systemów informatycznych, podmiotom świadczącym usługi doradcze, pomoc prawną,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podatkową, rachunkową, innym podmiotom, którym dane zostały lub zostaną udostępnione na podstawie umowy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powierzenia przetwarzania danych osobowych lub upoważnienia do przetwarzania danych oraz podmiotom, którym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administrator danych będzie zobowiązany udostępnić dane, zgodnie z obowiązującymi przepisami prawa, 5) dane osobowe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wykonawcy będą przechowywane przez okres obowiązywania umowy a następnie 5 lat, począwszy od 1 stycznia roku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kalendarzowego następującego po zakończeniu okresu obowiązywania umowy. Okres ten dotyczy również wykonawców,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którzy złożyli oferty i nie zostały one uznane, jako najkorzystniejsze (nie zawarto z tymi wykonawcami umowy), 6) obowiązek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podania przez Panią/Pana danych osobowych bezpośrednio Pani/Pana dotyczących jest wymogiem ustawowym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określonym w przepisach ustawy Prawo zamówień publicznych, związanym z udziałem w postępowaniu o udzielenie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zamówienia publicznego, konsekwencje niepodania określonych danych wynikają z ustawy, 7) w odniesieniu do Pani/Pana</w:t>
      </w:r>
      <w:r>
        <w:rPr>
          <w:rFonts w:ascii="Arial" w:hAnsi="Arial" w:cs="Arial"/>
        </w:rPr>
        <w:t xml:space="preserve"> </w:t>
      </w:r>
      <w:r w:rsidRPr="00D9692B">
        <w:rPr>
          <w:rFonts w:ascii="Arial" w:hAnsi="Arial" w:cs="Arial"/>
        </w:rPr>
        <w:t>danych osobowych decyzje nie będą podejmowane w sposób zautomatyzowany, stosowanie do art. 22 RODO,”</w:t>
      </w:r>
      <w:r>
        <w:rPr>
          <w:rFonts w:ascii="Arial" w:hAnsi="Arial" w:cs="Arial"/>
        </w:rPr>
        <w:t>.</w:t>
      </w:r>
    </w:p>
    <w:p w14:paraId="54F6B26C" w14:textId="77777777" w:rsidR="00D13E7B" w:rsidRPr="00424E81" w:rsidRDefault="00D13E7B" w:rsidP="000E4B6F">
      <w:pPr>
        <w:ind w:left="142" w:hanging="142"/>
        <w:jc w:val="both"/>
        <w:rPr>
          <w:rFonts w:ascii="Arial" w:hAnsi="Arial" w:cs="Arial"/>
        </w:rPr>
      </w:pPr>
    </w:p>
    <w:p w14:paraId="09EC09A3" w14:textId="77777777" w:rsidR="000E4B6F" w:rsidRPr="002B3030" w:rsidRDefault="000E4B6F" w:rsidP="000E4B6F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6F7803E0" w14:textId="104FBCF2" w:rsidR="00180678" w:rsidRDefault="00180678" w:rsidP="000E4B6F">
      <w:pPr>
        <w:pStyle w:val="Tekstpodstawowy"/>
        <w:ind w:left="142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180678">
        <w:rPr>
          <w:rFonts w:ascii="Arial" w:hAnsi="Arial" w:cs="Arial"/>
          <w:b/>
          <w:bCs/>
        </w:rPr>
        <w:t>prawidłowy</w:t>
      </w:r>
      <w:r>
        <w:rPr>
          <w:rFonts w:ascii="Arial" w:hAnsi="Arial" w:cs="Arial"/>
        </w:rPr>
        <w:t xml:space="preserve"> przedmiar robót,</w:t>
      </w:r>
    </w:p>
    <w:p w14:paraId="3F3A6F95" w14:textId="5FFFB2B7" w:rsidR="000E4B6F" w:rsidRPr="002B3030" w:rsidRDefault="00180678" w:rsidP="000E4B6F">
      <w:pPr>
        <w:pStyle w:val="Tekstpodstawowy"/>
        <w:ind w:left="142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E4B6F" w:rsidRPr="002B3030">
        <w:rPr>
          <w:rFonts w:ascii="Arial" w:hAnsi="Arial" w:cs="Arial"/>
        </w:rPr>
        <w:t xml:space="preserve">) </w:t>
      </w:r>
      <w:r w:rsidR="00424E81" w:rsidRPr="00424E81">
        <w:rPr>
          <w:rFonts w:ascii="Arial" w:hAnsi="Arial" w:cs="Arial"/>
        </w:rPr>
        <w:t>opinię geotechniczną</w:t>
      </w:r>
      <w:r w:rsidR="000E4B6F" w:rsidRPr="002B3030">
        <w:rPr>
          <w:rFonts w:ascii="Arial" w:hAnsi="Arial" w:cs="Arial"/>
        </w:rPr>
        <w:t>,</w:t>
      </w:r>
    </w:p>
    <w:p w14:paraId="67416BFC" w14:textId="3C64BCCC" w:rsidR="00756458" w:rsidRPr="002B3030" w:rsidRDefault="00180678" w:rsidP="000E4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E4B6F" w:rsidRPr="002B3030">
        <w:rPr>
          <w:rFonts w:ascii="Arial" w:hAnsi="Arial" w:cs="Arial"/>
        </w:rPr>
        <w:t>)</w:t>
      </w:r>
      <w:r w:rsidR="003B750C">
        <w:rPr>
          <w:rFonts w:ascii="Arial" w:hAnsi="Arial" w:cs="Arial"/>
        </w:rPr>
        <w:t xml:space="preserve"> </w:t>
      </w:r>
      <w:r w:rsidR="00424E81">
        <w:rPr>
          <w:rFonts w:ascii="Arial" w:hAnsi="Arial" w:cs="Arial"/>
        </w:rPr>
        <w:t>ogłoszenie o zmianie ogłoszenia</w:t>
      </w:r>
      <w:r w:rsidR="00756458">
        <w:rPr>
          <w:rFonts w:ascii="Arial" w:hAnsi="Arial" w:cs="Arial"/>
        </w:rPr>
        <w:t>.</w:t>
      </w:r>
    </w:p>
    <w:p w14:paraId="478A0915" w14:textId="77777777" w:rsidR="0006632A" w:rsidRPr="002B3030" w:rsidRDefault="0006632A" w:rsidP="0006632A">
      <w:pPr>
        <w:jc w:val="both"/>
        <w:rPr>
          <w:rFonts w:ascii="Arial" w:hAnsi="Arial" w:cs="Arial"/>
        </w:rPr>
      </w:pPr>
    </w:p>
    <w:p w14:paraId="158B370F" w14:textId="77777777" w:rsidR="0006632A" w:rsidRPr="002B3030" w:rsidRDefault="0006632A" w:rsidP="0006632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Powyższe odpowiedzi i zmiany stanowią integralną część specyfikacji warunków zamówienia.</w:t>
      </w:r>
    </w:p>
    <w:p w14:paraId="63031402" w14:textId="4DD60C3B" w:rsidR="002E16AB" w:rsidRDefault="00571B87" w:rsidP="00571B87">
      <w:pPr>
        <w:tabs>
          <w:tab w:val="left" w:pos="6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ZASTĘPCA DYREKTORA</w:t>
      </w:r>
    </w:p>
    <w:p w14:paraId="625F060F" w14:textId="5327645E" w:rsidR="00571B87" w:rsidRDefault="00571B87" w:rsidP="00571B87">
      <w:pPr>
        <w:tabs>
          <w:tab w:val="left" w:pos="50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ds. utrzymania dróg</w:t>
      </w:r>
    </w:p>
    <w:p w14:paraId="71534EC2" w14:textId="77777777" w:rsidR="00571B87" w:rsidRPr="00571B87" w:rsidRDefault="00571B87" w:rsidP="00571B87">
      <w:pPr>
        <w:tabs>
          <w:tab w:val="left" w:pos="501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</w:p>
    <w:p w14:paraId="3A3720EF" w14:textId="7170F33F" w:rsidR="00571B87" w:rsidRPr="00571B87" w:rsidRDefault="00571B87" w:rsidP="00571B87">
      <w:pPr>
        <w:tabs>
          <w:tab w:val="left" w:pos="50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 inż. Grzegorz Cebula</w:t>
      </w:r>
    </w:p>
    <w:sectPr w:rsidR="00571B87" w:rsidRPr="00571B87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3C15" w14:textId="77777777" w:rsidR="00DD1B52" w:rsidRDefault="00DD1B52" w:rsidP="00402A77">
      <w:r>
        <w:separator/>
      </w:r>
    </w:p>
  </w:endnote>
  <w:endnote w:type="continuationSeparator" w:id="0">
    <w:p w14:paraId="34757CBF" w14:textId="77777777" w:rsidR="00DD1B52" w:rsidRDefault="00DD1B52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5AD8" w14:textId="77777777" w:rsidR="00DD1B52" w:rsidRDefault="00DD1B52" w:rsidP="00402A77">
      <w:r>
        <w:separator/>
      </w:r>
    </w:p>
  </w:footnote>
  <w:footnote w:type="continuationSeparator" w:id="0">
    <w:p w14:paraId="593F8723" w14:textId="77777777" w:rsidR="00DD1B52" w:rsidRDefault="00DD1B52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1425"/>
    <w:rsid w:val="00061EEA"/>
    <w:rsid w:val="00062EDC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ADD"/>
    <w:rsid w:val="000F48BC"/>
    <w:rsid w:val="000F4C7F"/>
    <w:rsid w:val="000F5BB4"/>
    <w:rsid w:val="000F70D2"/>
    <w:rsid w:val="0010059E"/>
    <w:rsid w:val="001005AD"/>
    <w:rsid w:val="00100704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40E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38D0"/>
    <w:rsid w:val="00164761"/>
    <w:rsid w:val="00166BE0"/>
    <w:rsid w:val="00170033"/>
    <w:rsid w:val="00170281"/>
    <w:rsid w:val="00171155"/>
    <w:rsid w:val="00172123"/>
    <w:rsid w:val="00172233"/>
    <w:rsid w:val="00173DF6"/>
    <w:rsid w:val="00175709"/>
    <w:rsid w:val="001764EB"/>
    <w:rsid w:val="00176FB5"/>
    <w:rsid w:val="00180678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961FE"/>
    <w:rsid w:val="00196511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70A4"/>
    <w:rsid w:val="0021045E"/>
    <w:rsid w:val="002108B7"/>
    <w:rsid w:val="00211061"/>
    <w:rsid w:val="002114C2"/>
    <w:rsid w:val="002117C1"/>
    <w:rsid w:val="00211DDA"/>
    <w:rsid w:val="0021440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5FC5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44EA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20EF"/>
    <w:rsid w:val="00265567"/>
    <w:rsid w:val="0026676F"/>
    <w:rsid w:val="0026690F"/>
    <w:rsid w:val="00266F9D"/>
    <w:rsid w:val="002725A5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304E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4804"/>
    <w:rsid w:val="00394AC0"/>
    <w:rsid w:val="00395119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B0DE8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2319"/>
    <w:rsid w:val="003F4791"/>
    <w:rsid w:val="003F5221"/>
    <w:rsid w:val="003F5B42"/>
    <w:rsid w:val="003F6E45"/>
    <w:rsid w:val="004017AA"/>
    <w:rsid w:val="00401D63"/>
    <w:rsid w:val="0040276C"/>
    <w:rsid w:val="00402A77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24E81"/>
    <w:rsid w:val="00430394"/>
    <w:rsid w:val="00431259"/>
    <w:rsid w:val="00433116"/>
    <w:rsid w:val="004338A5"/>
    <w:rsid w:val="0043395A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5B74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3DF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39B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C9B"/>
    <w:rsid w:val="00537E8F"/>
    <w:rsid w:val="00540027"/>
    <w:rsid w:val="00541873"/>
    <w:rsid w:val="00544E6B"/>
    <w:rsid w:val="00545E48"/>
    <w:rsid w:val="005464F9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1B87"/>
    <w:rsid w:val="005723ED"/>
    <w:rsid w:val="00572703"/>
    <w:rsid w:val="00574D1A"/>
    <w:rsid w:val="00574D25"/>
    <w:rsid w:val="005755E5"/>
    <w:rsid w:val="00575D51"/>
    <w:rsid w:val="00577116"/>
    <w:rsid w:val="00580D61"/>
    <w:rsid w:val="00581E11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2E73"/>
    <w:rsid w:val="00594CD4"/>
    <w:rsid w:val="00595605"/>
    <w:rsid w:val="005974B3"/>
    <w:rsid w:val="005A00B2"/>
    <w:rsid w:val="005A0EF6"/>
    <w:rsid w:val="005A0FC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3D26"/>
    <w:rsid w:val="0061413F"/>
    <w:rsid w:val="00614982"/>
    <w:rsid w:val="00614FDB"/>
    <w:rsid w:val="00615716"/>
    <w:rsid w:val="00617566"/>
    <w:rsid w:val="006227BF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2AA"/>
    <w:rsid w:val="00657663"/>
    <w:rsid w:val="0066019B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A79DE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701252"/>
    <w:rsid w:val="00701296"/>
    <w:rsid w:val="0070227C"/>
    <w:rsid w:val="00704E5B"/>
    <w:rsid w:val="0070500D"/>
    <w:rsid w:val="0070519E"/>
    <w:rsid w:val="00705705"/>
    <w:rsid w:val="007110C7"/>
    <w:rsid w:val="00711268"/>
    <w:rsid w:val="00712079"/>
    <w:rsid w:val="00712592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3F59"/>
    <w:rsid w:val="00723F93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370F"/>
    <w:rsid w:val="00753C87"/>
    <w:rsid w:val="00754CD1"/>
    <w:rsid w:val="00756458"/>
    <w:rsid w:val="007565BA"/>
    <w:rsid w:val="0076025D"/>
    <w:rsid w:val="00762F0D"/>
    <w:rsid w:val="00763723"/>
    <w:rsid w:val="00766E54"/>
    <w:rsid w:val="00770F67"/>
    <w:rsid w:val="00772A29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006"/>
    <w:rsid w:val="00793554"/>
    <w:rsid w:val="00794977"/>
    <w:rsid w:val="00794D0E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2300"/>
    <w:rsid w:val="007B2842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206"/>
    <w:rsid w:val="007F053F"/>
    <w:rsid w:val="007F16D0"/>
    <w:rsid w:val="007F1AAD"/>
    <w:rsid w:val="007F1D68"/>
    <w:rsid w:val="007F20B1"/>
    <w:rsid w:val="007F30B8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1214"/>
    <w:rsid w:val="008513CD"/>
    <w:rsid w:val="0085355D"/>
    <w:rsid w:val="0085454C"/>
    <w:rsid w:val="00856133"/>
    <w:rsid w:val="00856D80"/>
    <w:rsid w:val="00862936"/>
    <w:rsid w:val="008630F8"/>
    <w:rsid w:val="0086341B"/>
    <w:rsid w:val="0086360F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37E2"/>
    <w:rsid w:val="008740B9"/>
    <w:rsid w:val="00876978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0F5C"/>
    <w:rsid w:val="00891882"/>
    <w:rsid w:val="00896B6A"/>
    <w:rsid w:val="00896EB8"/>
    <w:rsid w:val="00896F85"/>
    <w:rsid w:val="008A0104"/>
    <w:rsid w:val="008A0115"/>
    <w:rsid w:val="008A09FE"/>
    <w:rsid w:val="008A1E49"/>
    <w:rsid w:val="008A3B5E"/>
    <w:rsid w:val="008A44A8"/>
    <w:rsid w:val="008A45C9"/>
    <w:rsid w:val="008A6932"/>
    <w:rsid w:val="008A6D5C"/>
    <w:rsid w:val="008B1D9D"/>
    <w:rsid w:val="008B38F9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319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B4B"/>
    <w:rsid w:val="008E57CC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379B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E08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111C"/>
    <w:rsid w:val="009F45E5"/>
    <w:rsid w:val="00A00FE1"/>
    <w:rsid w:val="00A024B7"/>
    <w:rsid w:val="00A02B02"/>
    <w:rsid w:val="00A02EA9"/>
    <w:rsid w:val="00A0329D"/>
    <w:rsid w:val="00A0350C"/>
    <w:rsid w:val="00A05810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882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45BA3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6BE5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1647"/>
    <w:rsid w:val="00A92CB2"/>
    <w:rsid w:val="00A953E9"/>
    <w:rsid w:val="00A96A80"/>
    <w:rsid w:val="00AA126F"/>
    <w:rsid w:val="00AA174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C7730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58B0"/>
    <w:rsid w:val="00B0688B"/>
    <w:rsid w:val="00B06B2C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55815"/>
    <w:rsid w:val="00B6145C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0D53"/>
    <w:rsid w:val="00BB110E"/>
    <w:rsid w:val="00BB6165"/>
    <w:rsid w:val="00BB63FF"/>
    <w:rsid w:val="00BC1F65"/>
    <w:rsid w:val="00BC26F3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28B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38E0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0E7"/>
    <w:rsid w:val="00C43D18"/>
    <w:rsid w:val="00C46925"/>
    <w:rsid w:val="00C46BD9"/>
    <w:rsid w:val="00C46C3C"/>
    <w:rsid w:val="00C47783"/>
    <w:rsid w:val="00C50135"/>
    <w:rsid w:val="00C505E3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3F6E"/>
    <w:rsid w:val="00C95F16"/>
    <w:rsid w:val="00C9690F"/>
    <w:rsid w:val="00CA1616"/>
    <w:rsid w:val="00CA252D"/>
    <w:rsid w:val="00CA259E"/>
    <w:rsid w:val="00CA35F9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E188C"/>
    <w:rsid w:val="00CE27EA"/>
    <w:rsid w:val="00CE40A0"/>
    <w:rsid w:val="00CE4AEF"/>
    <w:rsid w:val="00CE5231"/>
    <w:rsid w:val="00CF17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1D81"/>
    <w:rsid w:val="00D32E42"/>
    <w:rsid w:val="00D34D03"/>
    <w:rsid w:val="00D36170"/>
    <w:rsid w:val="00D372EB"/>
    <w:rsid w:val="00D3778E"/>
    <w:rsid w:val="00D40157"/>
    <w:rsid w:val="00D406AC"/>
    <w:rsid w:val="00D4191E"/>
    <w:rsid w:val="00D42035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9692B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1B52"/>
    <w:rsid w:val="00DD36F3"/>
    <w:rsid w:val="00DD41D3"/>
    <w:rsid w:val="00DD44D1"/>
    <w:rsid w:val="00DD5A12"/>
    <w:rsid w:val="00DD6BE1"/>
    <w:rsid w:val="00DE00DA"/>
    <w:rsid w:val="00DE0729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65C0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1E2"/>
    <w:rsid w:val="00E179CA"/>
    <w:rsid w:val="00E17FCF"/>
    <w:rsid w:val="00E204E8"/>
    <w:rsid w:val="00E20B90"/>
    <w:rsid w:val="00E21710"/>
    <w:rsid w:val="00E2200F"/>
    <w:rsid w:val="00E22AEC"/>
    <w:rsid w:val="00E25863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47E7"/>
    <w:rsid w:val="00E459AE"/>
    <w:rsid w:val="00E475F2"/>
    <w:rsid w:val="00E53FA7"/>
    <w:rsid w:val="00E5478B"/>
    <w:rsid w:val="00E551D1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824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EED"/>
    <w:rsid w:val="00FE2F7A"/>
    <w:rsid w:val="00FE4595"/>
    <w:rsid w:val="00FE58C4"/>
    <w:rsid w:val="00FF04A0"/>
    <w:rsid w:val="00FF0CAF"/>
    <w:rsid w:val="00FF1718"/>
    <w:rsid w:val="00FF57F7"/>
    <w:rsid w:val="00FF5B05"/>
    <w:rsid w:val="00FF5FD4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1840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Jarosław Sołtysek</cp:lastModifiedBy>
  <cp:revision>94</cp:revision>
  <cp:lastPrinted>2024-12-03T11:34:00Z</cp:lastPrinted>
  <dcterms:created xsi:type="dcterms:W3CDTF">2024-12-02T12:36:00Z</dcterms:created>
  <dcterms:modified xsi:type="dcterms:W3CDTF">2024-12-03T13:14:00Z</dcterms:modified>
</cp:coreProperties>
</file>