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56C6D2F5" w:rsidR="00E700A4" w:rsidRPr="00597B9D" w:rsidRDefault="008A7CBD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A7CBD">
              <w:rPr>
                <w:rFonts w:ascii="Calibri" w:hAnsi="Calibri" w:cs="Calibri"/>
                <w:sz w:val="28"/>
                <w:szCs w:val="28"/>
              </w:rPr>
              <w:t>Dostawy mięsa, podrobów i wędlin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033760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71D3F" w14:textId="77777777" w:rsidR="00257C7B" w:rsidRDefault="00257C7B" w:rsidP="00193B78">
      <w:pPr>
        <w:spacing w:after="0" w:line="240" w:lineRule="auto"/>
      </w:pPr>
      <w:r>
        <w:separator/>
      </w:r>
    </w:p>
  </w:endnote>
  <w:endnote w:type="continuationSeparator" w:id="0">
    <w:p w14:paraId="4F4F84BB" w14:textId="77777777" w:rsidR="00257C7B" w:rsidRDefault="00257C7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74D15" w14:textId="77777777" w:rsidR="00257C7B" w:rsidRDefault="00257C7B" w:rsidP="00193B78">
      <w:pPr>
        <w:spacing w:after="0" w:line="240" w:lineRule="auto"/>
      </w:pPr>
      <w:r>
        <w:separator/>
      </w:r>
    </w:p>
  </w:footnote>
  <w:footnote w:type="continuationSeparator" w:id="0">
    <w:p w14:paraId="5614609C" w14:textId="77777777" w:rsidR="00257C7B" w:rsidRDefault="00257C7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69A23DE5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8A7CBD">
      <w:rPr>
        <w:rFonts w:ascii="Calibri" w:eastAsia="Times New Roman" w:hAnsi="Calibri" w:cs="Calibri"/>
        <w:iCs/>
        <w:sz w:val="24"/>
        <w:szCs w:val="24"/>
        <w:lang w:eastAsia="pl-PL"/>
      </w:rPr>
      <w:t>32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760"/>
    <w:rsid w:val="00033E9A"/>
    <w:rsid w:val="000368BD"/>
    <w:rsid w:val="00036BB4"/>
    <w:rsid w:val="0003710E"/>
    <w:rsid w:val="00040022"/>
    <w:rsid w:val="00040640"/>
    <w:rsid w:val="0004188E"/>
    <w:rsid w:val="00053F83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550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57C7B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2B3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0A7D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A510F"/>
    <w:rsid w:val="008A7CBD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77F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A59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164</cp:revision>
  <cp:lastPrinted>2024-01-11T09:41:00Z</cp:lastPrinted>
  <dcterms:created xsi:type="dcterms:W3CDTF">2018-12-26T21:56:00Z</dcterms:created>
  <dcterms:modified xsi:type="dcterms:W3CDTF">2024-09-11T12:23:00Z</dcterms:modified>
</cp:coreProperties>
</file>