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278C022B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05558">
        <w:rPr>
          <w:rFonts w:ascii="Arial" w:eastAsia="Times New Roman" w:hAnsi="Arial" w:cs="Arial"/>
          <w:bCs/>
          <w:snapToGrid w:val="0"/>
          <w:lang w:eastAsia="pl-PL"/>
        </w:rPr>
        <w:t>BZP.272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7B03B4">
        <w:rPr>
          <w:rFonts w:ascii="Arial" w:eastAsia="Times New Roman" w:hAnsi="Arial" w:cs="Arial"/>
          <w:bCs/>
          <w:snapToGrid w:val="0"/>
          <w:lang w:eastAsia="pl-PL"/>
        </w:rPr>
        <w:t>1</w:t>
      </w:r>
      <w:r w:rsidR="00070EBE">
        <w:rPr>
          <w:rFonts w:ascii="Arial" w:eastAsia="Times New Roman" w:hAnsi="Arial" w:cs="Arial"/>
          <w:bCs/>
          <w:snapToGrid w:val="0"/>
          <w:lang w:eastAsia="pl-PL"/>
        </w:rPr>
        <w:t>42</w:t>
      </w:r>
      <w:r w:rsidR="00923A81">
        <w:rPr>
          <w:rFonts w:ascii="Arial" w:eastAsia="Times New Roman" w:hAnsi="Arial" w:cs="Arial"/>
          <w:bCs/>
          <w:snapToGrid w:val="0"/>
          <w:lang w:eastAsia="pl-PL"/>
        </w:rPr>
        <w:t>.2023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24757A84" w:rsidR="0020799D" w:rsidRPr="00705558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9FE59CD" w14:textId="6F26B265" w:rsidR="007C7F1A" w:rsidRPr="007C7F1A" w:rsidRDefault="0020799D" w:rsidP="00A9567B">
      <w:pPr>
        <w:pStyle w:val="Tekstpodstawowy"/>
        <w:spacing w:line="271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A9567B">
        <w:rPr>
          <w:rFonts w:ascii="Arial" w:eastAsia="Calibri" w:hAnsi="Arial" w:cs="Arial"/>
          <w:b/>
          <w:sz w:val="22"/>
          <w:szCs w:val="22"/>
        </w:rPr>
        <w:t>Dotyczy:</w:t>
      </w:r>
      <w:r w:rsidRPr="00A9567B">
        <w:rPr>
          <w:rFonts w:ascii="Arial" w:eastAsia="Calibri" w:hAnsi="Arial" w:cs="Arial"/>
          <w:sz w:val="22"/>
          <w:szCs w:val="22"/>
        </w:rPr>
        <w:t xml:space="preserve"> </w:t>
      </w:r>
      <w:bookmarkStart w:id="0" w:name="_Hlk90368808"/>
      <w:r w:rsidR="007C7F1A" w:rsidRPr="00A9567B">
        <w:rPr>
          <w:rFonts w:ascii="Arial" w:hAnsi="Arial" w:cs="Arial"/>
          <w:b/>
          <w:bCs/>
          <w:sz w:val="22"/>
          <w:szCs w:val="22"/>
          <w:lang w:eastAsia="pl-PL"/>
        </w:rPr>
        <w:t xml:space="preserve">Wykonanie dokumentacji p.n.: „Rozbudowa drogi powiatowej Nr 4359W (ul. Wileńskiej) na odcinku od ronda na skrzyżowaniu ulic: Wileńskiej, Sikorskiego (wraz z przebudową tego ronda) do ronda na skrzyżowaniu ulic Wileńskiej, Fieldorfa i Przejazd w Wołominie, gm. Wołomin” wraz z uzyskaniem zezwolenia na realizację inwestycji drogowej (ZRID) </w:t>
      </w:r>
      <w:r w:rsidR="007C7F1A" w:rsidRPr="007C7F1A">
        <w:rPr>
          <w:rFonts w:ascii="Arial" w:hAnsi="Arial" w:cs="Arial"/>
          <w:sz w:val="22"/>
          <w:szCs w:val="22"/>
          <w:lang w:eastAsia="pl-PL"/>
        </w:rPr>
        <w:t>w ramach zadania: Projekt przebudowy ul. Wileńskiej na odcinku od ronda Anioła Stróża Ziemi Wołomińskiej do ronda Jana Pawła II w Wołominie wraz z regulacją własności nieruchomości</w:t>
      </w:r>
    </w:p>
    <w:p w14:paraId="17A76C68" w14:textId="5DC7F03A" w:rsidR="00923A81" w:rsidRPr="00A9567B" w:rsidRDefault="00923A81" w:rsidP="00A9567B">
      <w:pPr>
        <w:pStyle w:val="Tekstpodstawowy"/>
        <w:spacing w:line="271" w:lineRule="auto"/>
        <w:jc w:val="center"/>
        <w:rPr>
          <w:b/>
          <w:sz w:val="22"/>
          <w:szCs w:val="22"/>
        </w:rPr>
      </w:pPr>
    </w:p>
    <w:bookmarkEnd w:id="0"/>
    <w:p w14:paraId="3EDA6D78" w14:textId="0CF6985E" w:rsidR="0020799D" w:rsidRPr="00A9567B" w:rsidRDefault="0020799D" w:rsidP="00A9567B">
      <w:pPr>
        <w:spacing w:after="0" w:line="271" w:lineRule="auto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5CA66BA9" w14:textId="7E424374" w:rsidR="0020799D" w:rsidRPr="00A9567B" w:rsidRDefault="00FB250F" w:rsidP="00A9567B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i/>
          <w:color w:val="002060"/>
        </w:rPr>
      </w:pPr>
      <w:r w:rsidRPr="00A9567B">
        <w:rPr>
          <w:rFonts w:ascii="Arial" w:eastAsia="Calibri" w:hAnsi="Arial" w:cs="Arial"/>
        </w:rPr>
        <w:t xml:space="preserve">Działając na podstawie art. 222 ust. 4 </w:t>
      </w:r>
      <w:r w:rsidR="0020799D" w:rsidRPr="00A9567B">
        <w:rPr>
          <w:rFonts w:ascii="Arial" w:eastAsia="Calibri" w:hAnsi="Arial" w:cs="Arial"/>
        </w:rPr>
        <w:t>ustawy z 11 września 2019</w:t>
      </w:r>
      <w:r w:rsidR="00FD5BCF" w:rsidRPr="00A9567B">
        <w:rPr>
          <w:rFonts w:ascii="Arial" w:eastAsia="Calibri" w:hAnsi="Arial" w:cs="Arial"/>
        </w:rPr>
        <w:t xml:space="preserve"> </w:t>
      </w:r>
      <w:r w:rsidR="0020799D" w:rsidRPr="00A9567B">
        <w:rPr>
          <w:rFonts w:ascii="Arial" w:eastAsia="Calibri" w:hAnsi="Arial" w:cs="Arial"/>
        </w:rPr>
        <w:t>r</w:t>
      </w:r>
      <w:r w:rsidR="00FD5BCF" w:rsidRPr="00A9567B">
        <w:rPr>
          <w:rFonts w:ascii="Arial" w:eastAsia="Calibri" w:hAnsi="Arial" w:cs="Arial"/>
        </w:rPr>
        <w:t xml:space="preserve">. – </w:t>
      </w:r>
      <w:r w:rsidR="0020799D" w:rsidRPr="00A9567B">
        <w:rPr>
          <w:rFonts w:ascii="Arial" w:eastAsia="Calibri" w:hAnsi="Arial" w:cs="Arial"/>
        </w:rPr>
        <w:t xml:space="preserve">Prawo zamówień publicznych </w:t>
      </w:r>
      <w:r w:rsidR="005D70BA" w:rsidRPr="00A9567B">
        <w:rPr>
          <w:rFonts w:ascii="Arial" w:eastAsia="Calibri" w:hAnsi="Arial" w:cs="Arial"/>
        </w:rPr>
        <w:t>(</w:t>
      </w:r>
      <w:proofErr w:type="spellStart"/>
      <w:r w:rsidR="005D70BA" w:rsidRPr="00A9567B">
        <w:rPr>
          <w:rFonts w:ascii="Arial" w:eastAsia="Calibri" w:hAnsi="Arial" w:cs="Arial"/>
        </w:rPr>
        <w:t>t.j</w:t>
      </w:r>
      <w:proofErr w:type="spellEnd"/>
      <w:r w:rsidR="005D70BA" w:rsidRPr="00A9567B">
        <w:rPr>
          <w:rFonts w:ascii="Arial" w:eastAsia="Calibri" w:hAnsi="Arial" w:cs="Arial"/>
        </w:rPr>
        <w:t>.: Dz.U. z 20</w:t>
      </w:r>
      <w:r w:rsidR="00070EBE">
        <w:rPr>
          <w:rFonts w:ascii="Arial" w:eastAsia="Calibri" w:hAnsi="Arial" w:cs="Arial"/>
        </w:rPr>
        <w:t>23</w:t>
      </w:r>
      <w:r w:rsidR="005D70BA" w:rsidRPr="00A9567B">
        <w:rPr>
          <w:rFonts w:ascii="Arial" w:eastAsia="Calibri" w:hAnsi="Arial" w:cs="Arial"/>
        </w:rPr>
        <w:t xml:space="preserve"> r., poz.</w:t>
      </w:r>
      <w:r w:rsidR="004F1602" w:rsidRPr="00A9567B">
        <w:rPr>
          <w:rFonts w:ascii="Arial" w:eastAsia="Calibri" w:hAnsi="Arial" w:cs="Arial"/>
        </w:rPr>
        <w:t xml:space="preserve"> </w:t>
      </w:r>
      <w:r w:rsidR="00070EBE">
        <w:rPr>
          <w:rFonts w:ascii="Arial" w:eastAsia="Calibri" w:hAnsi="Arial" w:cs="Arial"/>
        </w:rPr>
        <w:t>1605</w:t>
      </w:r>
      <w:r w:rsidR="00464BC2" w:rsidRPr="00A9567B">
        <w:rPr>
          <w:rFonts w:ascii="Arial" w:eastAsia="Calibri" w:hAnsi="Arial" w:cs="Arial"/>
        </w:rPr>
        <w:t>),</w:t>
      </w:r>
      <w:r w:rsidR="0020799D" w:rsidRPr="00A9567B">
        <w:rPr>
          <w:rFonts w:ascii="Arial" w:eastAsia="Calibri" w:hAnsi="Arial" w:cs="Arial"/>
        </w:rPr>
        <w:t xml:space="preserve"> </w:t>
      </w:r>
      <w:r w:rsidR="00464BC2" w:rsidRPr="00A9567B">
        <w:rPr>
          <w:rFonts w:ascii="Arial" w:eastAsia="Calibri" w:hAnsi="Arial" w:cs="Arial"/>
        </w:rPr>
        <w:t>Z</w:t>
      </w:r>
      <w:r w:rsidR="0020799D" w:rsidRPr="00A9567B">
        <w:rPr>
          <w:rFonts w:ascii="Arial" w:eastAsia="Calibri" w:hAnsi="Arial" w:cs="Arial"/>
        </w:rPr>
        <w:t xml:space="preserve">amawiający </w:t>
      </w:r>
      <w:r w:rsidRPr="00A9567B">
        <w:rPr>
          <w:rFonts w:ascii="Arial" w:eastAsia="Calibri" w:hAnsi="Arial" w:cs="Arial"/>
        </w:rPr>
        <w:t>informuje, że na realizację zamówienia zamierza przeznaczyć kwotę</w:t>
      </w:r>
      <w:r w:rsidR="004F1602" w:rsidRPr="00A9567B">
        <w:rPr>
          <w:rFonts w:ascii="Arial" w:eastAsia="Calibri" w:hAnsi="Arial" w:cs="Arial"/>
        </w:rPr>
        <w:t xml:space="preserve">: </w:t>
      </w:r>
      <w:r w:rsidR="007B03B4">
        <w:rPr>
          <w:rFonts w:ascii="Arial" w:eastAsia="Calibri" w:hAnsi="Arial" w:cs="Arial"/>
        </w:rPr>
        <w:t>225</w:t>
      </w:r>
      <w:r w:rsidR="007C7F1A" w:rsidRPr="00A9567B">
        <w:rPr>
          <w:rFonts w:ascii="Arial" w:eastAsia="Calibri" w:hAnsi="Arial" w:cs="Arial"/>
        </w:rPr>
        <w:t>.000,00</w:t>
      </w:r>
      <w:r w:rsidR="00923A81" w:rsidRPr="00A9567B">
        <w:rPr>
          <w:rFonts w:ascii="Arial" w:eastAsia="Calibri" w:hAnsi="Arial" w:cs="Arial"/>
        </w:rPr>
        <w:t xml:space="preserve"> zł </w:t>
      </w:r>
      <w:r w:rsidRPr="00A9567B">
        <w:rPr>
          <w:rFonts w:ascii="Arial" w:eastAsia="Calibri" w:hAnsi="Arial" w:cs="Arial"/>
        </w:rPr>
        <w:t>brutto.</w:t>
      </w:r>
    </w:p>
    <w:p w14:paraId="777D0EC7" w14:textId="77777777" w:rsidR="0020799D" w:rsidRPr="00705558" w:rsidRDefault="0020799D" w:rsidP="00A9567B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13ACE71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7B03B4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070EBE"/>
    <w:rsid w:val="001A2D4E"/>
    <w:rsid w:val="0020799D"/>
    <w:rsid w:val="002D0A95"/>
    <w:rsid w:val="003665E5"/>
    <w:rsid w:val="003A1517"/>
    <w:rsid w:val="00464BC2"/>
    <w:rsid w:val="004F1602"/>
    <w:rsid w:val="005464DC"/>
    <w:rsid w:val="005D70BA"/>
    <w:rsid w:val="00705558"/>
    <w:rsid w:val="007461BD"/>
    <w:rsid w:val="007721F4"/>
    <w:rsid w:val="007B03B4"/>
    <w:rsid w:val="007C7F1A"/>
    <w:rsid w:val="00923A81"/>
    <w:rsid w:val="00931224"/>
    <w:rsid w:val="00A9567B"/>
    <w:rsid w:val="00AD333E"/>
    <w:rsid w:val="00AD543C"/>
    <w:rsid w:val="00C3227B"/>
    <w:rsid w:val="00DD32B7"/>
    <w:rsid w:val="00DE16EA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3A81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3A8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2</cp:revision>
  <cp:lastPrinted>2023-01-31T09:14:00Z</cp:lastPrinted>
  <dcterms:created xsi:type="dcterms:W3CDTF">2023-09-07T10:05:00Z</dcterms:created>
  <dcterms:modified xsi:type="dcterms:W3CDTF">2023-09-07T10:05:00Z</dcterms:modified>
</cp:coreProperties>
</file>