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354F5BC5" w:rsidR="00BE6A8F" w:rsidRPr="00583AA5" w:rsidRDefault="003706D8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B843BA">
        <w:rPr>
          <w:rFonts w:asciiTheme="minorHAnsi" w:hAnsiTheme="minorHAnsi" w:cstheme="minorHAnsi"/>
          <w:lang w:eastAsia="ar-SA"/>
        </w:rPr>
        <w:t>2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16</w:t>
      </w:r>
      <w:r w:rsidR="00407B1D">
        <w:rPr>
          <w:rFonts w:asciiTheme="minorHAnsi" w:hAnsiTheme="minorHAnsi" w:cstheme="minorHAnsi"/>
          <w:lang w:eastAsia="ar-SA"/>
        </w:rPr>
        <w:t>.02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F73BD54" w14:textId="0A169A11" w:rsidR="003706D8" w:rsidRPr="003706D8" w:rsidRDefault="003706D8" w:rsidP="00B843BA">
      <w:pPr>
        <w:spacing w:line="276" w:lineRule="auto"/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3706D8">
        <w:rPr>
          <w:sz w:val="22"/>
          <w:szCs w:val="22"/>
        </w:rPr>
        <w:t xml:space="preserve">Informacja z otwarcia Ofert w postępowaniu na </w:t>
      </w:r>
      <w:r w:rsidRPr="003706D8">
        <w:rPr>
          <w:rFonts w:eastAsia="Calibri"/>
          <w:b/>
          <w:sz w:val="22"/>
          <w:szCs w:val="22"/>
          <w:lang w:eastAsia="en-US"/>
        </w:rPr>
        <w:t>„</w:t>
      </w:r>
      <w:r w:rsidR="00B843BA" w:rsidRPr="00B843BA">
        <w:rPr>
          <w:rFonts w:eastAsia="Calibri"/>
          <w:b/>
          <w:sz w:val="22"/>
          <w:szCs w:val="22"/>
          <w:lang w:eastAsia="en-US"/>
        </w:rPr>
        <w:t>Zakup elektromechanicznej maszyny wytrzymałościowej</w:t>
      </w:r>
      <w:r w:rsidR="00B843BA">
        <w:rPr>
          <w:rFonts w:eastAsia="Calibri"/>
          <w:b/>
          <w:sz w:val="22"/>
          <w:szCs w:val="22"/>
          <w:lang w:eastAsia="en-US"/>
        </w:rPr>
        <w:t xml:space="preserve"> </w:t>
      </w:r>
      <w:r w:rsidR="00B843BA" w:rsidRPr="00B843BA">
        <w:rPr>
          <w:rFonts w:eastAsia="Calibri"/>
          <w:b/>
          <w:sz w:val="22"/>
          <w:szCs w:val="22"/>
          <w:lang w:eastAsia="en-US"/>
        </w:rPr>
        <w:t>dla Instytutu Zootechniki – Państwowego Instytutu Badawczego</w:t>
      </w:r>
      <w:r w:rsidRPr="003706D8">
        <w:rPr>
          <w:b/>
          <w:sz w:val="22"/>
          <w:szCs w:val="22"/>
        </w:rPr>
        <w:t>”</w:t>
      </w:r>
      <w:r w:rsidRPr="003706D8">
        <w:rPr>
          <w:sz w:val="22"/>
          <w:szCs w:val="22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14:paraId="06331C95" w14:textId="77777777" w:rsidR="003706D8" w:rsidRPr="003706D8" w:rsidRDefault="003706D8" w:rsidP="003706D8">
      <w:pPr>
        <w:spacing w:line="276" w:lineRule="auto"/>
        <w:jc w:val="both"/>
      </w:pPr>
    </w:p>
    <w:p w14:paraId="71DC242B" w14:textId="77777777" w:rsidR="003706D8" w:rsidRPr="003706D8" w:rsidRDefault="003706D8" w:rsidP="003706D8">
      <w:r w:rsidRPr="003706D8">
        <w:t>Kwota jaką zamawiający zamierza przeznaczyć na sfinansowanie zamówienia wynosi:</w:t>
      </w:r>
    </w:p>
    <w:p w14:paraId="25646DA0" w14:textId="20985D16" w:rsidR="003706D8" w:rsidRPr="003706D8" w:rsidRDefault="00B843BA" w:rsidP="003706D8">
      <w:r w:rsidRPr="00B843BA">
        <w:t>215</w:t>
      </w:r>
      <w:r>
        <w:t>.</w:t>
      </w:r>
      <w:r w:rsidRPr="00B843BA">
        <w:t>250</w:t>
      </w:r>
      <w:r>
        <w:t>,</w:t>
      </w:r>
      <w:r w:rsidRPr="00B843BA">
        <w:t>00</w:t>
      </w:r>
      <w:r w:rsidR="003706D8" w:rsidRPr="003706D8">
        <w:t xml:space="preserve"> zł brutto</w:t>
      </w:r>
    </w:p>
    <w:p w14:paraId="18CE4B19" w14:textId="77777777" w:rsidR="003706D8" w:rsidRPr="003706D8" w:rsidRDefault="003706D8" w:rsidP="003706D8"/>
    <w:p w14:paraId="3D23CBDC" w14:textId="77777777" w:rsidR="003706D8" w:rsidRPr="003706D8" w:rsidRDefault="003706D8" w:rsidP="003706D8">
      <w:pPr>
        <w:rPr>
          <w:rFonts w:eastAsia="Calibri"/>
          <w:b/>
          <w:lang w:eastAsia="en-US"/>
        </w:rPr>
      </w:pPr>
      <w:r w:rsidRPr="003706D8">
        <w:rPr>
          <w:rFonts w:eastAsia="Calibri"/>
          <w:b/>
          <w:lang w:eastAsia="en-US"/>
        </w:rPr>
        <w:t>Zestawienie otwartych ofert:</w:t>
      </w:r>
    </w:p>
    <w:p w14:paraId="21507F3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282DB8C7" w14:textId="77777777" w:rsidR="003706D8" w:rsidRPr="00872A12" w:rsidRDefault="003706D8" w:rsidP="003706D8">
      <w:pPr>
        <w:rPr>
          <w:rFonts w:eastAsia="Calibri"/>
          <w:u w:val="single"/>
          <w:lang w:eastAsia="en-US"/>
        </w:rPr>
      </w:pPr>
      <w:r w:rsidRPr="00872A12">
        <w:rPr>
          <w:rFonts w:eastAsia="Calibri"/>
          <w:u w:val="single"/>
          <w:lang w:eastAsia="en-US"/>
        </w:rPr>
        <w:t>Oferta nr 1</w:t>
      </w:r>
    </w:p>
    <w:p w14:paraId="7D166290" w14:textId="4521C23E" w:rsidR="003706D8" w:rsidRPr="00872A12" w:rsidRDefault="00872A12" w:rsidP="003706D8">
      <w:proofErr w:type="spellStart"/>
      <w:r w:rsidRPr="00872A12">
        <w:t>Zwick</w:t>
      </w:r>
      <w:proofErr w:type="spellEnd"/>
      <w:r w:rsidRPr="00872A12">
        <w:t xml:space="preserve"> </w:t>
      </w:r>
      <w:proofErr w:type="spellStart"/>
      <w:r w:rsidRPr="00872A12">
        <w:t>Roell</w:t>
      </w:r>
      <w:proofErr w:type="spellEnd"/>
      <w:r w:rsidRPr="00872A12">
        <w:t xml:space="preserve"> Polska Sp. z o.o. Sp.k.</w:t>
      </w:r>
      <w:r w:rsidR="003706D8" w:rsidRPr="00872A12">
        <w:t xml:space="preserve">, </w:t>
      </w:r>
      <w:r w:rsidRPr="00872A12">
        <w:t>Wrocław</w:t>
      </w:r>
      <w:r w:rsidR="003706D8" w:rsidRPr="00872A12">
        <w:t xml:space="preserve">, </w:t>
      </w:r>
    </w:p>
    <w:p w14:paraId="5ED017F6" w14:textId="1A9DEE81" w:rsidR="003706D8" w:rsidRDefault="003706D8" w:rsidP="003706D8">
      <w:pPr>
        <w:rPr>
          <w:rFonts w:eastAsia="Calibri"/>
          <w:lang w:eastAsia="en-US"/>
        </w:rPr>
      </w:pPr>
      <w:r w:rsidRPr="00872A12">
        <w:t xml:space="preserve">kwota brutto: </w:t>
      </w:r>
      <w:r w:rsidR="00872A12" w:rsidRPr="00872A12">
        <w:rPr>
          <w:rFonts w:eastAsia="Calibri"/>
          <w:lang w:eastAsia="en-US"/>
        </w:rPr>
        <w:t>279</w:t>
      </w:r>
      <w:r w:rsidR="00872A12">
        <w:rPr>
          <w:rFonts w:eastAsia="Calibri"/>
          <w:lang w:eastAsia="en-US"/>
        </w:rPr>
        <w:t>.</w:t>
      </w:r>
      <w:r w:rsidR="00872A12" w:rsidRPr="00872A12">
        <w:rPr>
          <w:rFonts w:eastAsia="Calibri"/>
          <w:lang w:eastAsia="en-US"/>
        </w:rPr>
        <w:t>825,00</w:t>
      </w:r>
      <w:r w:rsidRPr="00872A12">
        <w:rPr>
          <w:rFonts w:eastAsia="Calibri"/>
          <w:lang w:eastAsia="en-US"/>
        </w:rPr>
        <w:t xml:space="preserve"> </w:t>
      </w:r>
      <w:r w:rsidRPr="00872A12">
        <w:rPr>
          <w:rFonts w:eastAsiaTheme="minorHAnsi"/>
          <w:bCs/>
          <w:lang w:eastAsia="en-US"/>
        </w:rPr>
        <w:t xml:space="preserve"> </w:t>
      </w:r>
      <w:r w:rsidRPr="00872A12">
        <w:t>zł</w:t>
      </w:r>
      <w:r w:rsidRPr="00872A12">
        <w:rPr>
          <w:rFonts w:eastAsia="Calibri"/>
          <w:lang w:eastAsia="en-US"/>
        </w:rPr>
        <w:t>.</w:t>
      </w:r>
    </w:p>
    <w:p w14:paraId="37D393B2" w14:textId="4AD5DC6B" w:rsidR="00872A12" w:rsidRDefault="00872A12" w:rsidP="003706D8"/>
    <w:p w14:paraId="09ACF517" w14:textId="5D39E6C7" w:rsidR="00872A12" w:rsidRPr="00872A12" w:rsidRDefault="00872A12" w:rsidP="00872A12">
      <w:pPr>
        <w:rPr>
          <w:rFonts w:eastAsia="Calibri"/>
          <w:u w:val="single"/>
          <w:lang w:eastAsia="en-US"/>
        </w:rPr>
      </w:pPr>
      <w:r w:rsidRPr="00872A12">
        <w:rPr>
          <w:rFonts w:eastAsia="Calibri"/>
          <w:u w:val="single"/>
          <w:lang w:eastAsia="en-US"/>
        </w:rPr>
        <w:t xml:space="preserve">Oferta nr </w:t>
      </w:r>
      <w:r>
        <w:rPr>
          <w:rFonts w:eastAsia="Calibri"/>
          <w:u w:val="single"/>
          <w:lang w:eastAsia="en-US"/>
        </w:rPr>
        <w:t>2</w:t>
      </w:r>
    </w:p>
    <w:p w14:paraId="4B4338E3" w14:textId="6719A614" w:rsidR="00872A12" w:rsidRPr="00872A12" w:rsidRDefault="00872A12" w:rsidP="00872A12">
      <w:proofErr w:type="spellStart"/>
      <w:r w:rsidRPr="00872A12">
        <w:t>LaborTech</w:t>
      </w:r>
      <w:proofErr w:type="spellEnd"/>
      <w:r w:rsidRPr="00872A12">
        <w:t xml:space="preserve"> Polska Marceli </w:t>
      </w:r>
      <w:proofErr w:type="spellStart"/>
      <w:r w:rsidRPr="00872A12">
        <w:t>Fuczek</w:t>
      </w:r>
      <w:proofErr w:type="spellEnd"/>
      <w:r w:rsidRPr="00872A12">
        <w:t xml:space="preserve">, </w:t>
      </w:r>
      <w:r w:rsidRPr="00872A12">
        <w:t>Oświęcim</w:t>
      </w:r>
      <w:r w:rsidRPr="00872A12">
        <w:t xml:space="preserve">, </w:t>
      </w:r>
    </w:p>
    <w:p w14:paraId="6CEA4BE1" w14:textId="71D4A11E" w:rsidR="00872A12" w:rsidRPr="003706D8" w:rsidRDefault="00872A12" w:rsidP="00872A12">
      <w:r w:rsidRPr="00872A12">
        <w:t xml:space="preserve">kwota brutto: </w:t>
      </w:r>
      <w:r w:rsidRPr="00872A12">
        <w:rPr>
          <w:rFonts w:eastAsia="Calibri"/>
          <w:lang w:eastAsia="en-US"/>
        </w:rPr>
        <w:t>204</w:t>
      </w:r>
      <w:r>
        <w:rPr>
          <w:rFonts w:eastAsia="Calibri"/>
          <w:lang w:eastAsia="en-US"/>
        </w:rPr>
        <w:t>.</w:t>
      </w:r>
      <w:r w:rsidRPr="00872A12">
        <w:rPr>
          <w:rFonts w:eastAsia="Calibri"/>
          <w:lang w:eastAsia="en-US"/>
        </w:rPr>
        <w:t>180,00</w:t>
      </w:r>
      <w:r w:rsidRPr="00872A12">
        <w:rPr>
          <w:rFonts w:eastAsia="Calibri"/>
          <w:lang w:eastAsia="en-US"/>
        </w:rPr>
        <w:t xml:space="preserve"> </w:t>
      </w:r>
      <w:r w:rsidRPr="00872A12">
        <w:rPr>
          <w:rFonts w:eastAsiaTheme="minorHAnsi"/>
          <w:bCs/>
          <w:lang w:eastAsia="en-US"/>
        </w:rPr>
        <w:t xml:space="preserve"> </w:t>
      </w:r>
      <w:r w:rsidRPr="00872A12">
        <w:t>zł</w:t>
      </w:r>
      <w:r w:rsidRPr="00872A12">
        <w:rPr>
          <w:rFonts w:eastAsia="Calibri"/>
          <w:lang w:eastAsia="en-US"/>
        </w:rPr>
        <w:t>.</w:t>
      </w:r>
    </w:p>
    <w:p w14:paraId="0975DD06" w14:textId="77777777" w:rsidR="00872A12" w:rsidRPr="003706D8" w:rsidRDefault="00872A12" w:rsidP="003706D8"/>
    <w:p w14:paraId="703416B3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1957C52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5733CB13" w14:textId="77777777" w:rsidR="003706D8" w:rsidRPr="003706D8" w:rsidRDefault="003706D8" w:rsidP="003706D8">
      <w:pPr>
        <w:rPr>
          <w:u w:val="single"/>
        </w:rPr>
      </w:pPr>
      <w:bookmarkStart w:id="0" w:name="_GoBack"/>
      <w:bookmarkEnd w:id="0"/>
    </w:p>
    <w:p w14:paraId="79028A8A" w14:textId="77777777" w:rsidR="003706D8" w:rsidRPr="003706D8" w:rsidRDefault="003706D8" w:rsidP="003706D8">
      <w:pPr>
        <w:rPr>
          <w:sz w:val="20"/>
          <w:szCs w:val="20"/>
        </w:rPr>
      </w:pPr>
    </w:p>
    <w:p w14:paraId="7189CCE3" w14:textId="77777777" w:rsidR="003706D8" w:rsidRPr="003706D8" w:rsidRDefault="003706D8" w:rsidP="003706D8">
      <w:pPr>
        <w:rPr>
          <w:sz w:val="20"/>
          <w:szCs w:val="20"/>
        </w:rPr>
      </w:pPr>
    </w:p>
    <w:p w14:paraId="4E860AF0" w14:textId="77777777" w:rsidR="003706D8" w:rsidRPr="003706D8" w:rsidRDefault="003706D8" w:rsidP="003706D8">
      <w:pPr>
        <w:ind w:left="5664" w:firstLine="708"/>
        <w:jc w:val="both"/>
        <w:rPr>
          <w:b/>
          <w:iCs/>
          <w:lang w:eastAsia="x-none"/>
        </w:rPr>
      </w:pPr>
    </w:p>
    <w:p w14:paraId="075E7760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14:paraId="4E165DB7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14:paraId="4B160607" w14:textId="77777777" w:rsidR="003706D8" w:rsidRPr="003706D8" w:rsidRDefault="003706D8" w:rsidP="003706D8">
      <w:pPr>
        <w:jc w:val="both"/>
        <w:rPr>
          <w:b/>
          <w:iCs/>
          <w:sz w:val="22"/>
          <w:szCs w:val="22"/>
          <w:lang w:eastAsia="x-none"/>
        </w:rPr>
      </w:pPr>
    </w:p>
    <w:p w14:paraId="26F21E80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82003"/>
    <w:rsid w:val="001A293E"/>
    <w:rsid w:val="001C4265"/>
    <w:rsid w:val="00205250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706D8"/>
    <w:rsid w:val="00387E0D"/>
    <w:rsid w:val="00396260"/>
    <w:rsid w:val="003E64A4"/>
    <w:rsid w:val="0040705C"/>
    <w:rsid w:val="00407B1D"/>
    <w:rsid w:val="00412F4C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E199E"/>
    <w:rsid w:val="007E4F6B"/>
    <w:rsid w:val="008119E0"/>
    <w:rsid w:val="00815849"/>
    <w:rsid w:val="008337EB"/>
    <w:rsid w:val="008661BE"/>
    <w:rsid w:val="00872A12"/>
    <w:rsid w:val="008743F1"/>
    <w:rsid w:val="00876B04"/>
    <w:rsid w:val="008A059E"/>
    <w:rsid w:val="008C4396"/>
    <w:rsid w:val="008C7AA7"/>
    <w:rsid w:val="008E4833"/>
    <w:rsid w:val="00965EDB"/>
    <w:rsid w:val="00972BE8"/>
    <w:rsid w:val="00981E9A"/>
    <w:rsid w:val="00A31318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843BA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35DBE-3A9F-4AF0-884C-42818A6B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9</cp:revision>
  <cp:lastPrinted>2024-01-30T07:01:00Z</cp:lastPrinted>
  <dcterms:created xsi:type="dcterms:W3CDTF">2024-02-14T07:44:00Z</dcterms:created>
  <dcterms:modified xsi:type="dcterms:W3CDTF">2024-02-16T10:11:00Z</dcterms:modified>
</cp:coreProperties>
</file>