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3B906233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164C50">
        <w:rPr>
          <w:rFonts w:ascii="Times New Roman" w:hAnsi="Times New Roman" w:cs="Times New Roman"/>
          <w:b/>
          <w:color w:val="000000"/>
          <w:sz w:val="24"/>
          <w:szCs w:val="24"/>
        </w:rPr>
        <w:t>KZ.ŁCR.271.24.2024</w:t>
      </w:r>
    </w:p>
    <w:p w14:paraId="312B6CC8" w14:textId="74CBEF6C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8E5040" w:rsidRPr="008E50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Dostawa fabrycznie nowych </w:t>
      </w:r>
      <w:r w:rsidR="003801CC">
        <w:rPr>
          <w:rFonts w:ascii="Times New Roman" w:hAnsi="Times New Roman" w:cs="Times New Roman"/>
          <w:bCs/>
          <w:i/>
          <w:iCs/>
          <w:sz w:val="24"/>
          <w:szCs w:val="24"/>
        </w:rPr>
        <w:t>separatorów optycznych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28BBD7A2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392FC214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A55163">
        <w:rPr>
          <w:b/>
          <w:sz w:val="24"/>
          <w:szCs w:val="24"/>
        </w:rPr>
        <w:t>nowe</w:t>
      </w:r>
      <w:r w:rsidR="003801CC">
        <w:rPr>
          <w:b/>
          <w:sz w:val="24"/>
          <w:szCs w:val="24"/>
        </w:rPr>
        <w:t>go Separatora</w:t>
      </w:r>
      <w:r w:rsidR="00A551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18C43B4B" w14:textId="77777777" w:rsidR="008E5040" w:rsidRDefault="008E5040" w:rsidP="008E5040">
      <w:pPr>
        <w:jc w:val="both"/>
        <w:rPr>
          <w:b/>
          <w:sz w:val="24"/>
          <w:szCs w:val="24"/>
        </w:rPr>
      </w:pPr>
    </w:p>
    <w:tbl>
      <w:tblPr>
        <w:tblW w:w="5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606"/>
        <w:gridCol w:w="1049"/>
        <w:gridCol w:w="1838"/>
      </w:tblGrid>
      <w:tr w:rsidR="003801CC" w:rsidRPr="00DB3270" w14:paraId="6319B53D" w14:textId="77777777" w:rsidTr="003801CC">
        <w:trPr>
          <w:trHeight w:val="400"/>
          <w:tblHeader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1B48F8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CB0AAA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POZYCJA</w:t>
            </w: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4FAEB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JEDN.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AD712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3801CC" w14:paraId="338A3E28" w14:textId="77777777" w:rsidTr="003801CC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4ACDFC" w14:textId="77777777" w:rsidR="003801CC" w:rsidRPr="007D6DBD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 w:rsidRPr="007D6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CCD1ACF" w14:textId="77777777" w:rsidR="003801CC" w:rsidRPr="007D6DBD" w:rsidRDefault="003801CC" w:rsidP="001C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wejściowe</w:t>
            </w:r>
          </w:p>
        </w:tc>
      </w:tr>
      <w:tr w:rsidR="003801CC" w14:paraId="020E76EB" w14:textId="77777777" w:rsidTr="003801CC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5EE5" w14:textId="77777777" w:rsidR="003801CC" w:rsidRPr="007D6DBD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5348" w14:textId="77777777" w:rsidR="003801CC" w:rsidRPr="00DE7195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separatora na linii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ADB2" w14:textId="77777777" w:rsidR="003801CC" w:rsidRPr="00DE7195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DE7195">
              <w:rPr>
                <w:color w:val="000000"/>
                <w:sz w:val="16"/>
                <w:szCs w:val="16"/>
              </w:rPr>
              <w:t>poz.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7CDF" w14:textId="77777777" w:rsidR="003801CC" w:rsidRPr="00DE7195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2-11</w:t>
            </w:r>
          </w:p>
        </w:tc>
      </w:tr>
      <w:tr w:rsidR="003801CC" w14:paraId="7470C8DC" w14:textId="77777777" w:rsidTr="003801CC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CB3E" w14:textId="77777777" w:rsidR="003801CC" w:rsidRPr="007D6DBD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FA5E" w14:textId="77777777" w:rsidR="003801CC" w:rsidRPr="007D6DBD" w:rsidRDefault="003801CC" w:rsidP="001C39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7195">
              <w:rPr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C7D4" w14:textId="77777777" w:rsidR="003801CC" w:rsidRPr="007D6DBD" w:rsidRDefault="003801CC" w:rsidP="001C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0E92" w14:textId="77777777" w:rsidR="003801CC" w:rsidRPr="007D6DBD" w:rsidRDefault="003801CC" w:rsidP="001C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7195">
              <w:rPr>
                <w:color w:val="000000"/>
                <w:sz w:val="20"/>
                <w:szCs w:val="20"/>
              </w:rPr>
              <w:t>papier, tetrapack</w:t>
            </w:r>
          </w:p>
        </w:tc>
      </w:tr>
      <w:tr w:rsidR="003801CC" w14:paraId="1421722C" w14:textId="77777777" w:rsidTr="003801CC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D68740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0F684F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techniczne ogólnie</w:t>
            </w:r>
          </w:p>
        </w:tc>
      </w:tr>
      <w:tr w:rsidR="003801CC" w14:paraId="02B5ADB8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C2CC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A84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Szerokość pracy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C510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BB00" w14:textId="3FAF95AB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561D2859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2099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C44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Minimalna wielkość ziaren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CD66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B3F2" w14:textId="65324E6C" w:rsidR="003801CC" w:rsidRPr="00DB3270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0CAF4331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B94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029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Maksymalna wielkość ziaren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51A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58F9" w14:textId="17AB40F3" w:rsidR="003801CC" w:rsidRPr="00DB3270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08F4F008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76A8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EC4A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Waga całkowita (z szafą ster.)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A3E1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D623" w14:textId="6F23A1E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7FEBBAA7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2B4A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7B30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Długość (maksymalna)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E151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A416" w14:textId="713AD982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6A869B5E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90A2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42FC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Szerokość (maksymalna)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96DC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638B" w14:textId="07A1FC16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76C16B10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571D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D7F1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Wysokość (maksymalna)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FB50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FFD5" w14:textId="127FE909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44DBEC79" w14:textId="77777777" w:rsidTr="003801CC">
        <w:trPr>
          <w:trHeight w:val="191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5353919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DC70B1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elektryczne</w:t>
            </w:r>
          </w:p>
        </w:tc>
      </w:tr>
      <w:tr w:rsidR="003801CC" w14:paraId="3744EEF1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C44F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3.1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E930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Przyłączenie elektryczne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8BC9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3801CC">
              <w:rPr>
                <w:color w:val="000000"/>
                <w:sz w:val="16"/>
                <w:szCs w:val="16"/>
              </w:rPr>
              <w:t>V/Hz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8473" w14:textId="3EC7999D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/ …</w:t>
            </w:r>
          </w:p>
        </w:tc>
      </w:tr>
      <w:tr w:rsidR="003801CC" w14:paraId="3484D996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721C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3.2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7EDB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 w:rsidRPr="003801CC">
              <w:rPr>
                <w:color w:val="000000"/>
                <w:sz w:val="20"/>
                <w:szCs w:val="20"/>
              </w:rPr>
              <w:t>Maks moc układu optyki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5381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W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3B54" w14:textId="4FEDADB3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095190C5" w14:textId="77777777" w:rsidTr="003801CC">
        <w:trPr>
          <w:trHeight w:val="21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79C21B0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C540BD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techniczne listwy dysz</w:t>
            </w:r>
          </w:p>
        </w:tc>
      </w:tr>
      <w:tr w:rsidR="003801CC" w14:paraId="7062BD97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DA8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5054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dysz (minimum)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6621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szt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E1FE" w14:textId="23AA4F1D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2C8EFF31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E69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42FE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Rozstaw dysz (maksymalny)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3BE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9EDA" w14:textId="594A1F02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2ED8762C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C728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4.3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0087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Maksymalne ciśnienie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151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bar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1E4E" w14:textId="7E50B748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70FAA4B3" w14:textId="77777777" w:rsidTr="003801CC">
        <w:trPr>
          <w:trHeight w:val="181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13A35AC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129F075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jednostki czujnika</w:t>
            </w:r>
          </w:p>
        </w:tc>
      </w:tr>
      <w:tr w:rsidR="003801CC" w14:paraId="15CE2880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BF4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C340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punktów pomiarowych na sekundę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8DE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pp/s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B7FD" w14:textId="36BA252A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6B3D6D8A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63D5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818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 rozpoznania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6921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ECDA" w14:textId="79210E4B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25262C56" w14:textId="77777777" w:rsidTr="003801CC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B33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5.3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4F0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Rozpoznawany rodzaj odpadów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AFB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7953" w14:textId="2D036C6A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:rsidRPr="007D6DBD" w14:paraId="0F42E413" w14:textId="77777777" w:rsidTr="003801CC">
        <w:trPr>
          <w:trHeight w:val="29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7FA826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0628987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wymagane parametry</w:t>
            </w:r>
          </w:p>
        </w:tc>
      </w:tr>
      <w:tr w:rsidR="003801CC" w14:paraId="0CD205E1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7343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9A52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Automatyczny system pozycjonujący położenie zespołu zaworów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127B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897" w14:textId="3F09AAAF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  <w:tr w:rsidR="003801CC" w14:paraId="6579ADBB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473A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68A4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Zintegrowany system kalibrowania jakości sygnału układu detekcji w czasie rzeczywistym (online)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3D0F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4E5B" w14:textId="62D771D2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  <w:tr w:rsidR="003801CC" w14:paraId="3E377A57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360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C7B1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monitorowania wydajności sortera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A585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BF74" w14:textId="06C6E858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  <w:tr w:rsidR="003801CC" w14:paraId="4DDEAA20" w14:textId="77777777" w:rsidTr="003801CC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3418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6A6B" w14:textId="77777777" w:rsidR="003801CC" w:rsidRPr="003801CC" w:rsidRDefault="003801CC" w:rsidP="001C39C7">
            <w:pPr>
              <w:rPr>
                <w:color w:val="000000"/>
                <w:sz w:val="20"/>
                <w:szCs w:val="20"/>
              </w:rPr>
            </w:pPr>
            <w:r w:rsidRPr="003801CC">
              <w:rPr>
                <w:color w:val="000000"/>
                <w:sz w:val="20"/>
                <w:szCs w:val="20"/>
              </w:rPr>
              <w:t>System modulacji wiązki światła, poprzez układ ruchomych luster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3B5B" w14:textId="77777777" w:rsidR="003801CC" w:rsidRP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 w:rsidRPr="003801C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B32E" w14:textId="10E4AC7C" w:rsidR="003801CC" w:rsidRP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</w:tbl>
    <w:p w14:paraId="3FEE7E6E" w14:textId="77777777" w:rsidR="008E5040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2066B5B4" w14:textId="4167A33F" w:rsidR="008E5040" w:rsidRPr="00174A12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30564E85" w14:textId="77777777" w:rsidR="00EB187A" w:rsidRDefault="00EB187A" w:rsidP="008E5040">
      <w:pPr>
        <w:jc w:val="both"/>
        <w:rPr>
          <w:bCs/>
          <w:sz w:val="24"/>
          <w:szCs w:val="24"/>
        </w:rPr>
      </w:pPr>
    </w:p>
    <w:p w14:paraId="091C4148" w14:textId="4C941525" w:rsidR="00A55163" w:rsidRDefault="00A55163" w:rsidP="00A55163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dostawy nowe</w:t>
      </w:r>
      <w:r w:rsidR="003801CC">
        <w:rPr>
          <w:b/>
          <w:sz w:val="24"/>
          <w:szCs w:val="24"/>
        </w:rPr>
        <w:t>go Separatora</w:t>
      </w:r>
      <w:r>
        <w:rPr>
          <w:b/>
          <w:sz w:val="24"/>
          <w:szCs w:val="24"/>
        </w:rPr>
        <w:t xml:space="preserve"> o parametrach: </w:t>
      </w:r>
    </w:p>
    <w:p w14:paraId="5637A861" w14:textId="77777777" w:rsidR="009706BE" w:rsidRDefault="009706BE" w:rsidP="009706BE">
      <w:pPr>
        <w:pStyle w:val="Akapitzlist"/>
        <w:ind w:left="360"/>
        <w:jc w:val="both"/>
        <w:rPr>
          <w:b/>
          <w:sz w:val="24"/>
          <w:szCs w:val="24"/>
        </w:rPr>
      </w:pPr>
    </w:p>
    <w:tbl>
      <w:tblPr>
        <w:tblW w:w="5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606"/>
        <w:gridCol w:w="1049"/>
        <w:gridCol w:w="1838"/>
      </w:tblGrid>
      <w:tr w:rsidR="003801CC" w:rsidRPr="00DB3270" w14:paraId="7AF507C0" w14:textId="77777777" w:rsidTr="009706BE">
        <w:trPr>
          <w:trHeight w:val="400"/>
          <w:tblHeader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B496C2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85EB3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POZYCJA</w:t>
            </w: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5EB24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JEDN.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BAB66C" w14:textId="77777777" w:rsidR="003801CC" w:rsidRPr="00DB3270" w:rsidRDefault="003801CC" w:rsidP="001C39C7">
            <w:pPr>
              <w:jc w:val="center"/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</w:pPr>
            <w:r w:rsidRPr="00DB3270">
              <w:rPr>
                <w:rFonts w:ascii="Cambria Math" w:hAnsi="Cambria Math" w:cstheme="majorHAnsi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3801CC" w14:paraId="798BE236" w14:textId="77777777" w:rsidTr="009706BE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5374BA2" w14:textId="77777777" w:rsidR="003801CC" w:rsidRPr="007D6DBD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 w:rsidRPr="007D6DB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5D5B7E" w14:textId="77777777" w:rsidR="003801CC" w:rsidRPr="007D6DBD" w:rsidRDefault="003801CC" w:rsidP="001C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wejściowe</w:t>
            </w:r>
          </w:p>
        </w:tc>
      </w:tr>
      <w:tr w:rsidR="003801CC" w14:paraId="39687816" w14:textId="77777777" w:rsidTr="009706BE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31F9" w14:textId="77777777" w:rsidR="003801CC" w:rsidRPr="007D6DBD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D6C6" w14:textId="77777777" w:rsidR="003801CC" w:rsidRPr="00DE7195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separatora na linii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6868" w14:textId="77777777" w:rsidR="003801CC" w:rsidRPr="00DE7195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DE7195">
              <w:rPr>
                <w:color w:val="000000"/>
                <w:sz w:val="16"/>
                <w:szCs w:val="16"/>
              </w:rPr>
              <w:t>poz.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4F00" w14:textId="77777777" w:rsidR="003801CC" w:rsidRPr="00DE7195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6-02</w:t>
            </w:r>
          </w:p>
        </w:tc>
      </w:tr>
      <w:tr w:rsidR="003801CC" w14:paraId="450FD6F7" w14:textId="77777777" w:rsidTr="009706BE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A999" w14:textId="77777777" w:rsidR="003801CC" w:rsidRPr="007D6DBD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48F9" w14:textId="77777777" w:rsidR="003801CC" w:rsidRPr="007D6DBD" w:rsidRDefault="003801CC" w:rsidP="001C39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7195">
              <w:rPr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2BA2" w14:textId="77777777" w:rsidR="003801CC" w:rsidRPr="007D6DBD" w:rsidRDefault="003801CC" w:rsidP="001C39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C204" w14:textId="77777777" w:rsidR="003801CC" w:rsidRPr="007D6DBD" w:rsidRDefault="003801CC" w:rsidP="001C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tworzywa PET</w:t>
            </w:r>
          </w:p>
        </w:tc>
      </w:tr>
      <w:tr w:rsidR="003801CC" w14:paraId="62DB19A4" w14:textId="77777777" w:rsidTr="009706BE">
        <w:trPr>
          <w:trHeight w:val="24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BB68E76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583F857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techniczne ogólnie</w:t>
            </w:r>
          </w:p>
        </w:tc>
      </w:tr>
      <w:tr w:rsidR="003801CC" w14:paraId="12777795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21F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9510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Szerokość pracy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A52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EE1" w14:textId="7641F40D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0C5E5906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3A71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B414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Minimalna wielkość ziaren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17F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7A86" w14:textId="5CCA1447" w:rsidR="003801CC" w:rsidRPr="00DB3270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2204D28B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F5B4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A88C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Maksymalna wielkość ziaren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880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97F0" w14:textId="16B093CB" w:rsidR="003801CC" w:rsidRPr="00DB3270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5B18B165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7BE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2.4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652B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Waga całkowita (z szafą ster.)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17F5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FD14" w14:textId="09435852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1A1C13BD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5452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A574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Długość (maksymalna)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40E9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0889" w14:textId="36DA152E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1C6FA092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F454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1CF8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Szerokość (maksymalna)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49DC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48D3" w14:textId="55C58711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085390AD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B352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FFB2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Wysokość (maksymalna)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1E44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EA6F" w14:textId="2E1FBDBF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5D9EE481" w14:textId="77777777" w:rsidTr="009706BE">
        <w:trPr>
          <w:trHeight w:val="191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8E1E2FD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CCDC8D8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elektryczne</w:t>
            </w:r>
          </w:p>
        </w:tc>
      </w:tr>
      <w:tr w:rsidR="003801CC" w14:paraId="113C44E8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0121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3.1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27C8" w14:textId="77777777" w:rsidR="003801CC" w:rsidRPr="009706BE" w:rsidRDefault="003801CC" w:rsidP="001C39C7">
            <w:pPr>
              <w:rPr>
                <w:color w:val="000000"/>
                <w:sz w:val="20"/>
                <w:szCs w:val="20"/>
              </w:rPr>
            </w:pPr>
            <w:r w:rsidRPr="009706BE">
              <w:rPr>
                <w:color w:val="000000"/>
                <w:sz w:val="20"/>
                <w:szCs w:val="20"/>
              </w:rPr>
              <w:t>Przyłączenie elektryczne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E080" w14:textId="77777777" w:rsidR="003801CC" w:rsidRPr="009706BE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9706BE">
              <w:rPr>
                <w:color w:val="000000"/>
                <w:sz w:val="16"/>
                <w:szCs w:val="16"/>
              </w:rPr>
              <w:t>V/Hz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54DD" w14:textId="20F92BAC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3801CC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4CDBC095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289C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3.2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C894" w14:textId="77777777" w:rsidR="003801CC" w:rsidRPr="009706BE" w:rsidRDefault="003801CC" w:rsidP="001C39C7">
            <w:pPr>
              <w:rPr>
                <w:color w:val="000000"/>
                <w:sz w:val="20"/>
                <w:szCs w:val="20"/>
              </w:rPr>
            </w:pPr>
            <w:r w:rsidRPr="009706BE">
              <w:rPr>
                <w:color w:val="000000"/>
                <w:sz w:val="20"/>
                <w:szCs w:val="20"/>
              </w:rPr>
              <w:t>Maks moc układu optyki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2C9" w14:textId="77777777" w:rsidR="003801CC" w:rsidRPr="009706BE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9706BE">
              <w:rPr>
                <w:color w:val="000000"/>
                <w:sz w:val="16"/>
                <w:szCs w:val="16"/>
              </w:rPr>
              <w:t>W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7DE0" w14:textId="3E3D1A3B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317E438D" w14:textId="77777777" w:rsidTr="009706BE">
        <w:trPr>
          <w:trHeight w:val="21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77F58A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61367B5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techniczne listwy dysz</w:t>
            </w:r>
          </w:p>
        </w:tc>
      </w:tr>
      <w:tr w:rsidR="003801CC" w14:paraId="406573FC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45EC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5670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dysz (minimum)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926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szt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9511" w14:textId="3F2FF27C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7DC28178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56FA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2C9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Rozstaw dysz (maksymalny)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6B2E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mm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753D" w14:textId="79B88171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4A2A781F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D068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4.3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A58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Maksymalne ciśnienie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D29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bar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2AC4" w14:textId="08B0C66A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669302E8" w14:textId="77777777" w:rsidTr="009706BE">
        <w:trPr>
          <w:trHeight w:val="181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A4F0BB6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8125C7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jednostki czujnika</w:t>
            </w:r>
          </w:p>
        </w:tc>
      </w:tr>
      <w:tr w:rsidR="003801CC" w14:paraId="503F6C3A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604A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5.1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0D7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punktów pomiarowych na sekundę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B64B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pp/s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524E" w14:textId="29222211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159DD3A3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CA82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5.2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41D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 rozpoznania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992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2FE2" w14:textId="2D6C5AA1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14:paraId="26BEDABA" w14:textId="77777777" w:rsidTr="009706BE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DAF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5.3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8A0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Rozpoznawalny rodzaj odpadów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B1B" w14:textId="77777777" w:rsidR="003801CC" w:rsidRPr="001A7060" w:rsidRDefault="003801CC" w:rsidP="001C39C7">
            <w:pPr>
              <w:jc w:val="center"/>
              <w:rPr>
                <w:color w:val="000000"/>
                <w:sz w:val="16"/>
                <w:szCs w:val="16"/>
              </w:rPr>
            </w:pPr>
            <w:r w:rsidRPr="001A706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7A48" w14:textId="784331D9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</w:tr>
      <w:tr w:rsidR="003801CC" w:rsidRPr="007D6DBD" w14:paraId="0191A2CA" w14:textId="77777777" w:rsidTr="009706BE">
        <w:trPr>
          <w:trHeight w:val="29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D9C6C6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7AB4C0E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wymagane parametry</w:t>
            </w:r>
          </w:p>
        </w:tc>
      </w:tr>
      <w:tr w:rsidR="003801CC" w14:paraId="5BA2BB49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C093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B326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Automatyczny system pozycjonujący położenie zespołu zaworów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A5C1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94C9" w14:textId="1878AC65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  <w:tr w:rsidR="003801CC" w14:paraId="7EDADFCA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B850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91E8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Zintegrowany system kalibrowania jakości sygnału układu detekcji w czasie rzeczywistym (online)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37A3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5790" w14:textId="3BF91BE4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  <w:tr w:rsidR="003801CC" w14:paraId="327C2DE7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363B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33FF" w14:textId="77777777" w:rsidR="003801CC" w:rsidRDefault="003801CC" w:rsidP="001C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monitorowania wydajności sortera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B12D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E8C9" w14:textId="1A131BE6" w:rsidR="003801CC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  <w:tr w:rsidR="003801CC" w14:paraId="3E7D7159" w14:textId="77777777" w:rsidTr="009706BE">
        <w:trPr>
          <w:trHeight w:val="40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CA50" w14:textId="77777777" w:rsidR="003801CC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3F45" w14:textId="77777777" w:rsidR="003801CC" w:rsidRPr="009706BE" w:rsidRDefault="003801CC" w:rsidP="001C39C7">
            <w:pPr>
              <w:rPr>
                <w:color w:val="000000"/>
                <w:sz w:val="20"/>
                <w:szCs w:val="20"/>
              </w:rPr>
            </w:pPr>
            <w:r w:rsidRPr="009706BE">
              <w:rPr>
                <w:color w:val="000000"/>
                <w:sz w:val="20"/>
                <w:szCs w:val="20"/>
              </w:rPr>
              <w:t>System modulacji wiązki światła, poprzez układ ruchomych luster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1C98" w14:textId="77777777" w:rsidR="003801CC" w:rsidRPr="009706BE" w:rsidRDefault="003801CC" w:rsidP="001C39C7">
            <w:pPr>
              <w:jc w:val="center"/>
              <w:rPr>
                <w:color w:val="000000"/>
                <w:sz w:val="20"/>
                <w:szCs w:val="20"/>
              </w:rPr>
            </w:pPr>
            <w:r w:rsidRPr="009706B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EDF3" w14:textId="78DEA03C" w:rsidR="003801CC" w:rsidRPr="009706BE" w:rsidRDefault="009706BE" w:rsidP="001C3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TAK/NIE(*)</w:t>
            </w:r>
          </w:p>
        </w:tc>
      </w:tr>
    </w:tbl>
    <w:p w14:paraId="1C012BA5" w14:textId="77777777" w:rsidR="00A55163" w:rsidRDefault="00A55163" w:rsidP="00A55163">
      <w:pPr>
        <w:jc w:val="both"/>
        <w:rPr>
          <w:b/>
          <w:sz w:val="24"/>
          <w:szCs w:val="24"/>
        </w:rPr>
      </w:pPr>
    </w:p>
    <w:p w14:paraId="5E89FBD9" w14:textId="77777777" w:rsidR="00A55163" w:rsidRDefault="00A55163" w:rsidP="00A55163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185E7DA" w14:textId="1963FF87" w:rsidR="00A55163" w:rsidRDefault="00A55163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175B" w14:textId="77777777" w:rsidR="009766AE" w:rsidRDefault="009766AE" w:rsidP="00C7291C">
      <w:pPr>
        <w:spacing w:after="0" w:line="240" w:lineRule="auto"/>
      </w:pPr>
      <w:r>
        <w:separator/>
      </w:r>
    </w:p>
  </w:endnote>
  <w:endnote w:type="continuationSeparator" w:id="0">
    <w:p w14:paraId="0D0689A5" w14:textId="77777777" w:rsidR="009766AE" w:rsidRDefault="009766AE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EB253" w14:textId="77777777" w:rsidR="009766AE" w:rsidRDefault="009766AE" w:rsidP="00C7291C">
      <w:pPr>
        <w:spacing w:after="0" w:line="240" w:lineRule="auto"/>
      </w:pPr>
      <w:r>
        <w:separator/>
      </w:r>
    </w:p>
  </w:footnote>
  <w:footnote w:type="continuationSeparator" w:id="0">
    <w:p w14:paraId="0548D0F3" w14:textId="77777777" w:rsidR="009766AE" w:rsidRDefault="009766AE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D9D2" w14:textId="747F7801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CC45A2" w:rsidRPr="00CC45A2">
      <w:rPr>
        <w:rFonts w:ascii="Times New Roman" w:hAnsi="Times New Roman" w:cs="Times New Roman"/>
        <w:i/>
        <w:iCs/>
        <w:sz w:val="20"/>
        <w:szCs w:val="20"/>
      </w:rPr>
      <w:t xml:space="preserve">Dostawa fabrycznie nowych </w:t>
    </w:r>
    <w:r w:rsidR="000B7062">
      <w:rPr>
        <w:rFonts w:ascii="Times New Roman" w:hAnsi="Times New Roman" w:cs="Times New Roman"/>
        <w:i/>
        <w:iCs/>
        <w:sz w:val="20"/>
        <w:szCs w:val="20"/>
      </w:rPr>
      <w:t>separatorów optycznych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B7062"/>
    <w:rsid w:val="000C2CFE"/>
    <w:rsid w:val="000D63AA"/>
    <w:rsid w:val="000F5543"/>
    <w:rsid w:val="00124B0E"/>
    <w:rsid w:val="001469F1"/>
    <w:rsid w:val="00147EAE"/>
    <w:rsid w:val="00164AA1"/>
    <w:rsid w:val="00164C50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649DF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801CC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67CCE"/>
    <w:rsid w:val="00470E60"/>
    <w:rsid w:val="004734EF"/>
    <w:rsid w:val="0049349F"/>
    <w:rsid w:val="004A1467"/>
    <w:rsid w:val="005270C5"/>
    <w:rsid w:val="00550FE1"/>
    <w:rsid w:val="005B6909"/>
    <w:rsid w:val="005D498A"/>
    <w:rsid w:val="005F6655"/>
    <w:rsid w:val="00601DD4"/>
    <w:rsid w:val="00647312"/>
    <w:rsid w:val="006549AF"/>
    <w:rsid w:val="00656DB4"/>
    <w:rsid w:val="00670739"/>
    <w:rsid w:val="006724FF"/>
    <w:rsid w:val="00674114"/>
    <w:rsid w:val="006865AA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27D31"/>
    <w:rsid w:val="00836CBF"/>
    <w:rsid w:val="00846332"/>
    <w:rsid w:val="00855D74"/>
    <w:rsid w:val="0086218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57425"/>
    <w:rsid w:val="009706BE"/>
    <w:rsid w:val="009766AE"/>
    <w:rsid w:val="0098436C"/>
    <w:rsid w:val="009B0730"/>
    <w:rsid w:val="009B2F5F"/>
    <w:rsid w:val="009B6D2F"/>
    <w:rsid w:val="009D3839"/>
    <w:rsid w:val="009D622C"/>
    <w:rsid w:val="009E2C58"/>
    <w:rsid w:val="00A0196C"/>
    <w:rsid w:val="00A2690B"/>
    <w:rsid w:val="00A44D57"/>
    <w:rsid w:val="00A53E13"/>
    <w:rsid w:val="00A55163"/>
    <w:rsid w:val="00A60D76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3807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B4F75"/>
    <w:rsid w:val="00DC342C"/>
    <w:rsid w:val="00DC4E89"/>
    <w:rsid w:val="00DC58DE"/>
    <w:rsid w:val="00DD668F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85786"/>
    <w:rsid w:val="00E87C1C"/>
    <w:rsid w:val="00E9003B"/>
    <w:rsid w:val="00EA2308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85A19"/>
    <w:rsid w:val="00FA4DD2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5</cp:revision>
  <dcterms:created xsi:type="dcterms:W3CDTF">2024-10-28T15:25:00Z</dcterms:created>
  <dcterms:modified xsi:type="dcterms:W3CDTF">2024-11-25T09:46:00Z</dcterms:modified>
</cp:coreProperties>
</file>