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91D60" w14:textId="77777777" w:rsidR="008975C8" w:rsidRPr="001766FC" w:rsidRDefault="008975C8" w:rsidP="008975C8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4DD8A532" w14:textId="77777777" w:rsidR="008975C8" w:rsidRPr="001766FC" w:rsidRDefault="008975C8" w:rsidP="008975C8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>ZP.272</w:t>
      </w:r>
      <w:r>
        <w:rPr>
          <w:rFonts w:ascii="Arial" w:hAnsi="Arial" w:cs="Arial"/>
          <w:b/>
          <w:sz w:val="20"/>
          <w:szCs w:val="20"/>
        </w:rPr>
        <w:t>.23.</w:t>
      </w:r>
      <w:r w:rsidRPr="001766FC">
        <w:rPr>
          <w:rFonts w:ascii="Arial" w:hAnsi="Arial" w:cs="Arial"/>
          <w:b/>
          <w:sz w:val="20"/>
          <w:szCs w:val="20"/>
        </w:rPr>
        <w:t>2022</w:t>
      </w:r>
    </w:p>
    <w:p w14:paraId="4A0407B9" w14:textId="77777777" w:rsidR="008975C8" w:rsidRDefault="008975C8" w:rsidP="00BE2F02">
      <w:pPr>
        <w:jc w:val="right"/>
        <w:rPr>
          <w:rFonts w:ascii="Arial" w:hAnsi="Arial" w:cs="Arial"/>
          <w:b/>
          <w:sz w:val="20"/>
          <w:szCs w:val="20"/>
        </w:rPr>
      </w:pPr>
    </w:p>
    <w:p w14:paraId="581EA988" w14:textId="2B2F20A4" w:rsidR="00F176DB" w:rsidRPr="002A5FA8" w:rsidRDefault="00F176DB" w:rsidP="00BE2F02">
      <w:pPr>
        <w:jc w:val="right"/>
        <w:rPr>
          <w:rFonts w:ascii="Arial" w:hAnsi="Arial" w:cs="Arial"/>
          <w:b/>
          <w:sz w:val="20"/>
          <w:szCs w:val="20"/>
        </w:rPr>
      </w:pPr>
      <w:r w:rsidRPr="002A5FA8">
        <w:rPr>
          <w:rFonts w:ascii="Arial" w:hAnsi="Arial" w:cs="Arial"/>
          <w:b/>
          <w:sz w:val="20"/>
          <w:szCs w:val="20"/>
        </w:rPr>
        <w:t xml:space="preserve">Załącznik nr </w:t>
      </w:r>
      <w:r w:rsidR="00BF2F13" w:rsidRPr="002A5FA8">
        <w:rPr>
          <w:rFonts w:ascii="Arial" w:hAnsi="Arial" w:cs="Arial"/>
          <w:b/>
          <w:sz w:val="20"/>
          <w:szCs w:val="20"/>
        </w:rPr>
        <w:t>2A do SWZ</w:t>
      </w:r>
    </w:p>
    <w:p w14:paraId="12052D9C" w14:textId="77777777" w:rsidR="008C48B4" w:rsidRPr="002A5FA8" w:rsidRDefault="008C48B4" w:rsidP="00177A6B">
      <w:pPr>
        <w:ind w:left="9912" w:firstLine="708"/>
        <w:jc w:val="center"/>
        <w:rPr>
          <w:rFonts w:ascii="Arial" w:hAnsi="Arial" w:cs="Arial"/>
          <w:b/>
          <w:sz w:val="20"/>
          <w:szCs w:val="20"/>
        </w:rPr>
      </w:pPr>
    </w:p>
    <w:p w14:paraId="2B5AA15F" w14:textId="77777777" w:rsidR="00F176DB" w:rsidRPr="002A5FA8" w:rsidRDefault="00F176DB" w:rsidP="00F176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F60C14" w14:textId="5720FF6F" w:rsidR="008E10F9" w:rsidRPr="002A5FA8" w:rsidRDefault="002A5FA8" w:rsidP="007E0D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5FA8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5298ADB" w14:textId="77777777" w:rsidR="00F15B6E" w:rsidRPr="002A5FA8" w:rsidRDefault="00F15B6E">
      <w:pPr>
        <w:rPr>
          <w:rFonts w:ascii="Arial" w:hAnsi="Arial" w:cs="Arial"/>
          <w:sz w:val="20"/>
          <w:szCs w:val="20"/>
        </w:rPr>
      </w:pPr>
      <w:bookmarkStart w:id="0" w:name="_Hlk57887247"/>
    </w:p>
    <w:tbl>
      <w:tblPr>
        <w:tblpPr w:leftFromText="141" w:rightFromText="141" w:vertAnchor="text" w:tblpXSpec="center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992"/>
        <w:gridCol w:w="1843"/>
        <w:gridCol w:w="1559"/>
        <w:gridCol w:w="1559"/>
      </w:tblGrid>
      <w:tr w:rsidR="007E0DF7" w:rsidRPr="002A5FA8" w14:paraId="332927CC" w14:textId="77777777" w:rsidTr="002A5FA8">
        <w:trPr>
          <w:trHeight w:val="54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bookmarkEnd w:id="0"/>
          <w:p w14:paraId="6EF11E6D" w14:textId="3379204B" w:rsidR="00AA0934" w:rsidRPr="002A5FA8" w:rsidRDefault="003D0EE2" w:rsidP="002A5F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Zestaw narzędzi do laparoskopii</w:t>
            </w:r>
            <w:r w:rsidR="00F15B6E" w:rsidRPr="002A5FA8">
              <w:rPr>
                <w:rFonts w:ascii="Arial" w:hAnsi="Arial" w:cs="Arial"/>
                <w:b/>
                <w:sz w:val="20"/>
                <w:szCs w:val="20"/>
              </w:rPr>
              <w:t xml:space="preserve"> – 1 komplet</w:t>
            </w:r>
          </w:p>
        </w:tc>
      </w:tr>
      <w:tr w:rsidR="00196375" w:rsidRPr="002A5FA8" w14:paraId="2D409DFA" w14:textId="77777777" w:rsidTr="00196375">
        <w:trPr>
          <w:trHeight w:val="881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35B6252" w14:textId="77777777" w:rsidR="00196375" w:rsidRPr="002A5FA8" w:rsidRDefault="00196375" w:rsidP="009A2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7E199" w14:textId="77777777" w:rsidR="00196375" w:rsidRPr="002A5FA8" w:rsidRDefault="00196375" w:rsidP="009A218A">
            <w:pPr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Rok produkcji (podać)………………………………………………………………………….</w:t>
            </w:r>
          </w:p>
          <w:p w14:paraId="2BDF36A8" w14:textId="5BF65D28" w:rsidR="00196375" w:rsidRPr="002A5FA8" w:rsidRDefault="00196375" w:rsidP="0019637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Narzędzia muszą być fabrycznie nowe,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FA8">
              <w:rPr>
                <w:rFonts w:ascii="Arial" w:hAnsi="Arial" w:cs="Arial"/>
                <w:sz w:val="20"/>
                <w:szCs w:val="20"/>
              </w:rPr>
              <w:t>nie dopuszcza się narzędzi regenerowanych lub używanych</w:t>
            </w:r>
          </w:p>
        </w:tc>
      </w:tr>
      <w:tr w:rsidR="00BE2F02" w:rsidRPr="002A5FA8" w14:paraId="6C4B30DA" w14:textId="77777777" w:rsidTr="002A5FA8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378E7079" w14:textId="779A4576" w:rsidR="00926E6A" w:rsidRPr="002A5FA8" w:rsidRDefault="00926E6A" w:rsidP="002A5FA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1927963"/>
            <w:r w:rsidRPr="002A5FA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7DB263" w14:textId="7467BA13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Opis parametru / Parametr wymagany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67317766" w14:textId="7AF1CE55" w:rsidR="00926E6A" w:rsidRPr="002A5FA8" w:rsidRDefault="00926E6A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FBE7292" w14:textId="05876DB4" w:rsidR="00926E6A" w:rsidRPr="002A5FA8" w:rsidRDefault="00926E6A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3E482B" w14:textId="338F4904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Nr katalogowy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086380A7" w14:textId="2985800D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</w:tr>
      <w:tr w:rsidR="00BE2F02" w:rsidRPr="002A5FA8" w14:paraId="7A6CE215" w14:textId="77777777" w:rsidTr="002A5FA8">
        <w:trPr>
          <w:trHeight w:val="3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26FC17DA" w14:textId="5AAA3CB9" w:rsidR="00926E6A" w:rsidRPr="002A5FA8" w:rsidRDefault="00926E6A" w:rsidP="002A5FA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2BDF70" w14:textId="4FE877ED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1E278BFA" w14:textId="244D8D1A" w:rsidR="00926E6A" w:rsidRPr="002A5FA8" w:rsidRDefault="00926E6A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31C9D0" w14:textId="4E2AD54B" w:rsidR="00926E6A" w:rsidRPr="002A5FA8" w:rsidRDefault="00926E6A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7182228" w14:textId="5C457696" w:rsidR="00926E6A" w:rsidRPr="002A5FA8" w:rsidRDefault="00926E6A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43E31A18" w14:textId="6FE3383F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bookmarkEnd w:id="1"/>
      <w:tr w:rsidR="00BE2F02" w:rsidRPr="002A5FA8" w14:paraId="71F9FDD6" w14:textId="77777777" w:rsidTr="002A5FA8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87BAD" w14:textId="047A853B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D6907" w14:textId="1AFCDDA7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Optyka laparoskopowa średnica 10mm 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kąt patrzenia 30°,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pasująca do trokarów o średnicy 10 mm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robocza 330 mm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>, a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utoklawowalna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Standardowe przyłącze okularowe do głowicy kamery, 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minimum trzema adapterami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podłączenia światłowodów różnych firm.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2E878" w14:textId="200424BA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B9BC12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3972B17" w14:textId="1470F59A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D61088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5CDA90" w14:textId="4246FA3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A398B8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AB4D68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64C6D7C" w14:textId="77777777" w:rsid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</w:t>
            </w:r>
          </w:p>
          <w:p w14:paraId="5A686510" w14:textId="37FA0A3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9EE0152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BF195" w14:textId="6B55CD12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BF97E6" w14:textId="378430ED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Światłowód śr. 4,8 mm</w:t>
            </w:r>
            <w:r w:rsidR="00343D16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</w:t>
            </w:r>
            <w:r w:rsidR="00343D16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2,5 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autoklawowalny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334A4A" w14:textId="0F8025D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C8AE08C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3E8C34B" w14:textId="06D53F44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FB492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31AF76" w14:textId="0E65B71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9607CCB" w14:textId="7C252358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851FD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2322D1" w14:textId="0D10DBA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D81718E" w14:textId="6F2DDD8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15FCEB8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B1F" w14:textId="55A924EC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B7747" w14:textId="7F903103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Nożyczki  monopolarne typu Metzenbaum, obrotowe, rozbieralne-4 częściowe wielorazowego użytku ząbkowane, końce zakrzywione, odgięte w lewą stronę z wkładką węglową, śr. 5 mm, dł.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7BB1BD" w14:textId="22B015FD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DE8D677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A11D302" w14:textId="28786701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435CA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473469" w14:textId="4D98344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0A0A1DC" w14:textId="12B278A3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15EDB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4CD9DF" w14:textId="5AC86D7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9A03009" w14:textId="631B208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67A73A5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A2FA7" w14:textId="54FA55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2E619" w14:textId="120879AC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preparacyjne typu Maryland, monopolarne, obrotowe, rozbieralne-4 częściowe wielorazowego użytku, z ergonomiczną rękojeścią bez blokady,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20B0D" w14:textId="6A5F81AA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E1447B0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4D8F3F9" w14:textId="5B0EF8DD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6102D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B76ADF" w14:textId="22BC8C01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739AC1D" w14:textId="0A8BA24A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CEC56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2778AE9" w14:textId="561B499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377656A" w14:textId="3653C07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D60C9C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33625" w14:textId="22AD8701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0DB91" w14:textId="41199EBC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Atraumatyczne kleszcze do chwytania okienkowe, monopolarne, obrotowe, rozbieralne-4 częściowe,  wielorazowego użytku, z ergonomiczną rękojeścią z blokadą,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64375E" w14:textId="71475079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86E0C87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0C809D" w14:textId="60E37381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BE4829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E320D1" w14:textId="460BF86A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6A4C44A" w14:textId="166EB630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71D4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3A1C08" w14:textId="6FE3E36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55B72A" w14:textId="5445CA2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6E175FE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8E8EC" w14:textId="762103DB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C9094" w14:textId="29A76D9B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chwytające typu Grasper, z dużymi zębami, z otworem w szczękach, monopolarne, obrotowe, rozbieralne-4 częściowe,  wielorazowego użytku, z ergonomiczną rękojeścią z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blokadą,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C37EB7" w14:textId="582946E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lastRenderedPageBreak/>
              <w:t>6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0D2FB40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CE1238D" w14:textId="08FD827F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001E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45D6A2" w14:textId="14693D9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D11FD5C" w14:textId="3047C4E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1BC87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E6174E" w14:textId="1497B85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C5759A7" w14:textId="246CBAA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BC88432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784C7" w14:textId="6B9DE83C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D8802" w14:textId="65A05D81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Wkład chwytający typu Grasper, z dużymi zębami, z otworem w szczękach do narzędzia monopolarnego, obrotowego, rozbieralnego-4 częściowego,  wielorazowego użytku o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9773AC" w14:textId="0EB5EC47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83F71D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0850AF9" w14:textId="61ABD71E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DA626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FDB361" w14:textId="7A404DC2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67E049B" w14:textId="0CD75F4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80A5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D0D0CA" w14:textId="1B86C36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6E21EE8" w14:textId="0FF4102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489617B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44ACD" w14:textId="23E3336B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17C74" w14:textId="13ADB877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chwytające 2x4 zęby, jedna szczęka ruchoma, monopolarne, obrotowe, rozbieralne-4 częściowe,  wielorazowego użytku, z ergonomiczną rękojeścią z blokadą,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802C7B" w14:textId="587CFC06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86893F6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7049213" w14:textId="7F00FF2F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C48DF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86C81E" w14:textId="211D5C33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504F32" w14:textId="5BB8181D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CB827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21A68E" w14:textId="1C04422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6B3A337" w14:textId="7E66DFC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C8F7E38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D5FC1" w14:textId="5E385FD1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7887" w14:textId="6DD94138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chwytające 2x3 zęby, jedna szczęka ruchoma, monopolarne, obrotowe, rozbieralne-4 częściowe,  wielorazowego użytku, z ergonomiczną rękojeścią z blokadą, śr. 10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BFD858" w14:textId="3D95EC16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44A9E77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31EECC6" w14:textId="1DAE26C1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DFDAE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DD4FEB" w14:textId="4BA49C0E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653A36E" w14:textId="334FC436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B794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8840A7" w14:textId="6A6AC14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B9BA180" w14:textId="0503A42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0C182B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A1891" w14:textId="33C0CDDC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D2D92" w14:textId="1963B683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Uchwyt do elektrod wymiennych monopolarnych, śr. 5mm, dł. 330mm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A0B0A" w14:textId="3DF14ADE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D1186B1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B8DAAB7" w14:textId="64690034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17118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07EFD5" w14:textId="77BDF2B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7168745" w14:textId="4188BA63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CE6DB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9213B0C" w14:textId="1C85F5A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ED371CD" w14:textId="4D15424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A0FE52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F8324" w14:textId="06A65135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6B074" w14:textId="510940B2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Monopolarna elektroda haczykowa tnąca typu 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7C3635" w14:textId="4D8982AE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6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39A4CE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09A6A16" w14:textId="5D744B7A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4BEF0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1EB717" w14:textId="439D6C7F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862E188" w14:textId="4962C060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9391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ACFAD46" w14:textId="5A2E8D6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8629C38" w14:textId="09582CE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95A2D8D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7476A" w14:textId="35862164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B6819" w14:textId="4179EA1F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Rurka do odsysania i irygacji z zaworem dwudrożnym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śr. 5mm</w:t>
            </w:r>
            <w:r w:rsidR="002F7261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 330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588EF" w14:textId="22EA740D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3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1805C97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643A3A7" w14:textId="446CDB75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836E7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32293E" w14:textId="16BED7C2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334F2B2" w14:textId="23651115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CA2AA1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D2574D" w14:textId="46F3213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94DD110" w14:textId="3267F86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BE6C8CF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252CB" w14:textId="75BBC993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40C78" w14:textId="73C84418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Igła punkcyjna, śr. 5mm, dł. 330mm, śr. dystalnej końcówki 2mm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EF127E" w14:textId="3B089E1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597B2F" w14:textId="39CA90B7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F6D23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EC381E" w14:textId="59B179D5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F63DFED" w14:textId="42319517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D8389E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00BC79" w14:textId="784E771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3068345" w14:textId="089BC83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6F82CF5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25F67" w14:textId="4030FAD9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2C0B7" w14:textId="7BEC6082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Przewód monopolarny, wtyk 5mm </w:t>
            </w:r>
            <w:r w:rsidR="007821B8" w:rsidRPr="002A5FA8">
              <w:rPr>
                <w:rFonts w:ascii="Arial" w:hAnsi="Arial" w:cs="Arial"/>
                <w:color w:val="000000"/>
                <w:sz w:val="20"/>
                <w:szCs w:val="20"/>
              </w:rPr>
              <w:t>, kompatybilny z diatermią EMED posiadaną przez 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82591" w14:textId="290F5315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F2BDFBD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84A0FC1" w14:textId="71330D08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FFDE2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F9ED8A" w14:textId="5B5D4FD5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EDD02E7" w14:textId="261A6E2C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DF538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937EFC" w14:textId="753CE44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5E03FB1" w14:textId="25CC746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7A7B4E8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94984" w14:textId="4A20993A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0DB2" w14:textId="49C068F9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Imadło laparoskopowe o średnicy 5 mm, długości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+/- 10%,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, proste , wyposażone w osiową rączkę z wbudowaną ochroną przeciw przeciążeniom pozwalającą swobodne trzymanie w każdej pozycji. , kanał do płukania, twardą wkładką węglową możliwość zablokowania mechanizmu trzymającego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C816BD" w14:textId="3783BE0E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E87CEA9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9C0390F" w14:textId="4B1012D1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529BE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338AF6" w14:textId="2F9A349D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B2B466E" w14:textId="0466F95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7BAB9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7248C5" w14:textId="3C0EA07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4929D42" w14:textId="49E1306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D9604A7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41081" w14:textId="5FA3265A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A1819" w14:textId="439D5770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Imadło laparoskopowe o średnicy 5 mm, długości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prawe , wyposażone w osiową rączkę z wbudowaną ochroną przeciw przeciążeniom pozwalającą swobodne trzymanie w każdej pozycji, kanał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 płukania, twardą wkładką węglową, możliwość zablokowania mechanizmu trzymającego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B8539" w14:textId="309A3E53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lastRenderedPageBreak/>
              <w:t>1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AECB92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48E9B9" w14:textId="46C46C3E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40F12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70B05F" w14:textId="5F0B5A5A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237DB22" w14:textId="3B2B1DB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44096C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42A6AA0" w14:textId="182E7D8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768E13E" w14:textId="5196149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322D36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D618B" w14:textId="11033433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3FA66" w14:textId="1EBC4DEE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Retraktor wachlarzowy 5- palczasty. śr. 10 mm, dł</w:t>
            </w:r>
            <w:r w:rsidR="002F7261" w:rsidRPr="002A5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400mm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39D9EB" w14:textId="71F38BA3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7955F2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0F8FD09" w14:textId="61E3136E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B623C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C45FBB" w14:textId="05A10CA0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2163C3" w14:textId="36994ACC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E4EB5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E249895" w14:textId="4A9343E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7A5EA85" w14:textId="0E6DFDD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D908434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3C24C" w14:textId="42F6326A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1AED5" w14:textId="38FC6ACD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zewnętrzny do uchytu monopolarnego o śr. 5 mm i dł. 330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CF752" w14:textId="13ADF472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>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6D602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958A1AD" w14:textId="020F191B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FC5C4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6DFA12" w14:textId="2CAFDEE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142042A" w14:textId="691F674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433CC4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7EF78F" w14:textId="0EA162F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89D1737" w14:textId="7207D7F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DEC5C5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C95F5" w14:textId="79F8D496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1B465" w14:textId="2DFF56B5" w:rsidR="00332961" w:rsidRPr="002A5FA8" w:rsidRDefault="00332961" w:rsidP="009A21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Korpus trokara do tubusa o śr. 5,5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F238BF" w14:textId="508E144A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842DF3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B6D1CCB" w14:textId="587A7350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01885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76B42" w14:textId="31F48BC6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F8A6383" w14:textId="0B3AA908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64662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AFA4BB" w14:textId="6475C58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………………….</w:t>
            </w:r>
          </w:p>
          <w:p w14:paraId="7FB716A3" w14:textId="0DA3069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EBE340F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FF3B0" w14:textId="5A0074A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47E9B" w14:textId="3BD4E5D6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Tubus trokara o śr. 5,5 mm i dł. 110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gwintowany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89C7B7" w14:textId="104834D5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CA69A3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2CF219B" w14:textId="4E779EED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C7419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2B77CC" w14:textId="423FC822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D5BCF2" w14:textId="4F9FAD51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1E3160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558F795" w14:textId="605E7A5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180A170" w14:textId="23EDA9E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32ED5D9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FEC49" w14:textId="5E8815BD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84EEA" w14:textId="71821F80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trójkątny do trokara o śr. 5,5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7828CC" w14:textId="7C8461E2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18CDAD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1650238" w14:textId="78974F0B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32931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4246CD" w14:textId="6F9CC050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E022032" w14:textId="44A31810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EBFB0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D0A0D71" w14:textId="238848E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EF409F6" w14:textId="6B8AA76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015087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E9125" w14:textId="25B6E328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028D2" w14:textId="27FF6CC2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tępy do trokara o śr. 5,5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ACC0C" w14:textId="4DCB9AA7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C05A19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5928DF9" w14:textId="714D49B8" w:rsidR="00332961" w:rsidRPr="002A5FA8" w:rsidRDefault="006A1ABE" w:rsidP="006A1AB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41010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D10498" w14:textId="4144513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4C5601F" w14:textId="17AA04A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DF9299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07C0A3" w14:textId="3E62867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53CFF26" w14:textId="74EC732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B18A01F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140C3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E5A19" w14:textId="0867D8E7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Przepustnica do trokarów o śr. 5,5 mm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>w 1 w opakowywaniu min.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20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234215" w14:textId="053FB5B9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F7261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D12137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DAAE0AB" w14:textId="7981FE11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8C0F2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2E854A" w14:textId="2E09DC7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F79CD13" w14:textId="0CBC493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519AF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B21933" w14:textId="64CD38F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EBD3149" w14:textId="4B5C41B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8BC3E3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FE638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FB807" w14:textId="6D1C384F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Pierścień z kurkiem do insuflacji do trokara o śr. 5,5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63BB8A" w14:textId="6362CEE1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AFCCEB6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11E4C31" w14:textId="1F92CB66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EB86A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98CBEB" w14:textId="2D51B39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25DA9FA" w14:textId="04D3D2C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4934E4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C7EF58F" w14:textId="300ECB8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E4E9BCF" w14:textId="326384D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27A5BE3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085C1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81EF8" w14:textId="540BCE50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Kapturek uszczelniający do trokara 5,5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8F279" w14:textId="59B9C084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91D322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30AF8C1" w14:textId="3E5D9957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39F5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A441E4" w14:textId="2EEC15E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6F5D40F" w14:textId="4A80A2A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EC4D1D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B571BB6" w14:textId="42A38AB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FD53C61" w14:textId="32112B0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4480394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FF12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20784" w14:textId="60ED1873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Korpus trokaru do tubusa o śr. 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9732B6" w14:textId="25D95F85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7D07E37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A814F34" w14:textId="0486D522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6F081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969A19" w14:textId="57ACFC9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DC844A0" w14:textId="77A283F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ACFD6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7836469" w14:textId="170D1B3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6FD7395" w14:textId="2263248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872C995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A6BEA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ABBB0" w14:textId="57CDE410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trokara o śr</w:t>
            </w:r>
            <w:r w:rsidR="00B24279" w:rsidRPr="002A5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10 mm i dł. 110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gwintowany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F13F3" w14:textId="656EE6BD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3AB21F6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D9D0FEC" w14:textId="1742C571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44D9F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69E365" w14:textId="507CB8DD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D787E84" w14:textId="7845624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D8D7D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1DC87CD" w14:textId="6CDA088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9A671D" w14:textId="5BCCD91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6586488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B1E3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39EB1" w14:textId="2FBDDB47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trójkątny do trokara o śr. 10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8BBD4D" w14:textId="3696EE7B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9D492D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1E9F403" w14:textId="680D4E56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01D9DC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0FAD6E" w14:textId="5CB21DC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742E40B" w14:textId="297D2D0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44340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04B774" w14:textId="03865DC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C334260" w14:textId="382D38E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A9091A6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60713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A3EDE" w14:textId="21920C2F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tępy do trokara o śr. 10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5A91C1" w14:textId="72995810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833758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C96816A" w14:textId="01EF1FB6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67CE3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5E8F09" w14:textId="39EBE48F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4EF935A" w14:textId="11A2269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AE111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D1A033" w14:textId="54C7F48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5F4C75A" w14:textId="29AC0D1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8196FA3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1E17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41208" w14:textId="74E4D9B2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Przepustnica do trokarów o śr. 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14C1C2" w14:textId="306C8938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A03C71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A59E4E7" w14:textId="173BA528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FBBE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E91E1A" w14:textId="487F7F6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AF38F3" w14:textId="7F34D5A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69FB9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5A4D82" w14:textId="15FDC8F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E28A39C" w14:textId="5E476DE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65DB7ADD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370E8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F3911" w14:textId="645AF62E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Pierścień z kurkiem do insuflacji do trokara o śr. 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2D1146" w14:textId="75E0594E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3B9B70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9FC8AEF" w14:textId="17C70277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1D0C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1292B8" w14:textId="75502ECD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86AF13A" w14:textId="4E937A9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D2628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1A7197" w14:textId="4412D23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9B52864" w14:textId="2020604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D1C58A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619E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1A73D" w14:textId="5C2C55AE" w:rsidR="00332961" w:rsidRPr="002A5FA8" w:rsidRDefault="00EA0A05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Zatyczka morcelatora  do narzędzi</w:t>
            </w:r>
            <w:r w:rsidR="00332961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10/5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1 w opakowywaniu min. 5 szt. </w:t>
            </w:r>
            <w:r w:rsidR="00332961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49BBE1" w14:textId="2F129CB3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8B63C7D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BB99627" w14:textId="123B562A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845BC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C0F027" w14:textId="151ACD6E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9C25A32" w14:textId="45C9D75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580AC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BA1BDF9" w14:textId="2116795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00AE5BD" w14:textId="4047A09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1759DC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25D6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6EDF3" w14:textId="73407EB4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Korpus trokara do tubusa o śr. 13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E34477" w14:textId="6E254527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653911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CC6641E" w14:textId="0B4AF04F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2009CF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4F62F" w14:textId="16E7CFF1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1FBB967" w14:textId="4505347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A15A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DD03B4" w14:textId="0879E6E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1046A79" w14:textId="56210E4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</w:t>
            </w:r>
            <w:r w:rsidR="002A5FA8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dać</w:t>
            </w:r>
          </w:p>
        </w:tc>
      </w:tr>
      <w:tr w:rsidR="00BE2F02" w:rsidRPr="002A5FA8" w14:paraId="30392ED7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A1DE9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A5E91" w14:textId="26D5776F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trokara o śr. 13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gwintowany z kurkiem do insuflacji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AC24F" w14:textId="349151C8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F1C3D7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0D1E2D" w14:textId="59F2F156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89B78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524ED7" w14:textId="4D2E207F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34B7724" w14:textId="20A7930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0565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8BE6AC2" w14:textId="7638F84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1269544" w14:textId="7DA18C6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BF3BE5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3B9AF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2BF2" w14:textId="6653B357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Obturator trójkątny do trokara o śr. 13 mm i dł. 110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D9B27" w14:textId="4FFF7C7E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DD8909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625D3CB" w14:textId="50DEFEC7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EEE6D9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1ADDFC" w14:textId="3993B384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43AB972" w14:textId="3DC2ED8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1E4959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6F0D337" w14:textId="479BAC8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BE9306F" w14:textId="725AAB0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DF1235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A1C27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6DF34" w14:textId="06B81078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Przepustnica do trokarów o śr. 13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1DC255" w14:textId="0B1285CF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0C1D013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5B4F4B1" w14:textId="66582DAF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B426A7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3BA6A4" w14:textId="1B60818A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A1C24E2" w14:textId="3F74B07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31C6C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864ED9" w14:textId="3A362F2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4BFD23C" w14:textId="60565BF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65895C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30B9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13AB6" w14:textId="75C428AD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Redukcja gumowa trokaru 13/10/5,5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 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5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662632" w14:textId="15AA3AEC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516DE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2450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DD409FA" w14:textId="0D4F92DD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316A0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BE4C9E" w14:textId="6C1385A5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A8FB667" w14:textId="2A8DFF5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89CAC8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5351F24" w14:textId="4BBCA86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6556D8E" w14:textId="43FB068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CC9CCAB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6242E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6C1C3" w14:textId="5CD2FBA9" w:rsidR="00332961" w:rsidRPr="002A5FA8" w:rsidRDefault="007821B8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Stojak do kontenera wyposażony w kosz z jednego arkusza stali </w:t>
            </w:r>
            <w:r w:rsidR="00B24279" w:rsidRPr="002A5FA8">
              <w:rPr>
                <w:rFonts w:ascii="Arial" w:hAnsi="Arial" w:cs="Arial"/>
                <w:color w:val="000000"/>
                <w:sz w:val="20"/>
                <w:szCs w:val="20"/>
              </w:rPr>
              <w:t>posiadający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uchwyty do zamocowania minimum 18 instrumentów laparoskopowych o wymiarach 487x250x153 mm +/-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8459DC" w14:textId="11DFEED5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2F84263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C784F38" w14:textId="59177BB9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9A4BF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F2304B" w14:textId="10352436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E8412C1" w14:textId="6F337F3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A4563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C8D6CB4" w14:textId="1C9604E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BD02FE3" w14:textId="61BAD89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E39529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C580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A99C7" w14:textId="03349598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Dren do insuflacji z podgrzewaniem gazu kompatybilny z insuflatorem posiada</w:t>
            </w:r>
            <w:r w:rsidR="00A62CAE" w:rsidRPr="002A5FA8">
              <w:rPr>
                <w:rFonts w:ascii="Arial" w:hAnsi="Arial" w:cs="Arial"/>
                <w:sz w:val="20"/>
                <w:szCs w:val="20"/>
              </w:rPr>
              <w:t>nym</w:t>
            </w:r>
            <w:r w:rsidRPr="002A5FA8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4516DE" w:rsidRPr="002A5FA8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A62CAE" w:rsidRPr="002A5FA8">
              <w:rPr>
                <w:rFonts w:ascii="Arial" w:hAnsi="Arial" w:cs="Arial"/>
                <w:sz w:val="20"/>
                <w:szCs w:val="20"/>
              </w:rPr>
              <w:t xml:space="preserve">, PG150 </w:t>
            </w:r>
            <w:r w:rsidR="00F20A6C" w:rsidRPr="002A5FA8">
              <w:rPr>
                <w:rFonts w:ascii="Arial" w:hAnsi="Arial" w:cs="Arial"/>
                <w:sz w:val="20"/>
                <w:szCs w:val="20"/>
              </w:rPr>
              <w:t xml:space="preserve">/ Flow 50 </w:t>
            </w:r>
            <w:r w:rsidR="00A62CAE" w:rsidRPr="002A5FA8">
              <w:rPr>
                <w:rFonts w:ascii="Arial" w:hAnsi="Arial" w:cs="Arial"/>
                <w:sz w:val="20"/>
                <w:szCs w:val="20"/>
              </w:rPr>
              <w:t>firmy Aesculap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7A43D5" w14:textId="0639B46D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6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A15E76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B89025E" w14:textId="43B1B1A1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CD85C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930B66" w14:textId="581358A4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22CAEA3" w14:textId="2729208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D26230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50DC8A4" w14:textId="66FD403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73458A4" w14:textId="793C723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6D4D7D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278EB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5B892" w14:textId="0BC6BE70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Ergonomiczna rączka do narzędzia laparoskopowego monopolarnego z blokadą i dźwignią kolankową całkowitej dezaktywacji blokady, ze stałym, izolowanym przyłączem HF i mechanizmem zapadkowym ONE-CLICK do połączenia z ramieniem roboczym narzędzia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E693C8" w14:textId="2600200E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>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9889A90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5C011DC" w14:textId="089E7955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5FD8F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131774" w14:textId="1EF7156E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479F339" w14:textId="4C779EE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189F2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9E3F5B" w14:textId="15227C0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574A46D" w14:textId="07FDE84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AEED7A6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D8F3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4942D" w14:textId="13007A39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Ergonomiczna rączka do narzędzia laparoskopowego monopolarnego, bez blokady, ze stałym izolowanym przyłączem HF i mechanizmem zapadkowym ONE-CLICK do połączenia z ramieniem roboczym narzędzia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58181" w14:textId="730FF91D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6C1EF0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085EEB5" w14:textId="78FC1398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2EBBB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E4C375" w14:textId="32C4413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D235C1D" w14:textId="392B472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549ED8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5EA6D9" w14:textId="4FFC179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0918D83" w14:textId="2E076E0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0F9C99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DAAAA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91C0A" w14:textId="04FC62DC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zewnętrzny 5/5 mm do narzędzia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859522" w14:textId="46D4CF89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1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0</w:t>
            </w:r>
            <w:r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8214F1A" w14:textId="77777777" w:rsidR="006A1ABE" w:rsidRPr="002A5FA8" w:rsidRDefault="006A1ABE" w:rsidP="006A1A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5B7099B" w14:textId="10E470A4" w:rsidR="00332961" w:rsidRPr="002A5FA8" w:rsidRDefault="006A1ABE" w:rsidP="006A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B5371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CC255" w14:textId="6E156E44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9F82106" w14:textId="41481E2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B8BD5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458FC5" w14:textId="1F95C6E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F17D958" w14:textId="4734117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78887F18" w14:textId="0E37E768" w:rsidR="00802DDF" w:rsidRPr="002A5FA8" w:rsidRDefault="00802DDF" w:rsidP="00CF7A8C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sectPr w:rsidR="00802DDF" w:rsidRPr="002A5FA8" w:rsidSect="00725CE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8C6A" w14:textId="77777777" w:rsidR="00283BE5" w:rsidRDefault="00283BE5">
      <w:r>
        <w:separator/>
      </w:r>
    </w:p>
  </w:endnote>
  <w:endnote w:type="continuationSeparator" w:id="0">
    <w:p w14:paraId="73D4E3AE" w14:textId="77777777" w:rsidR="00283BE5" w:rsidRDefault="002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EC74" w14:textId="05FDC7FC" w:rsidR="00332961" w:rsidRDefault="00332961" w:rsidP="008C48B4">
    <w:pPr>
      <w:pStyle w:val="Stopka"/>
      <w:jc w:val="center"/>
      <w:rPr>
        <w:noProof/>
        <w:lang w:eastAsia="pl-PL"/>
      </w:rPr>
    </w:pPr>
  </w:p>
  <w:p w14:paraId="73EDB6A1" w14:textId="77777777" w:rsidR="007821B8" w:rsidRDefault="007821B8" w:rsidP="008C48B4">
    <w:pPr>
      <w:pStyle w:val="Stopka"/>
      <w:jc w:val="center"/>
    </w:pPr>
  </w:p>
  <w:p w14:paraId="704284A4" w14:textId="77777777" w:rsidR="00332961" w:rsidRDefault="0033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518" w14:textId="77777777" w:rsidR="00283BE5" w:rsidRDefault="00283BE5">
      <w:r>
        <w:separator/>
      </w:r>
    </w:p>
  </w:footnote>
  <w:footnote w:type="continuationSeparator" w:id="0">
    <w:p w14:paraId="4086AAF6" w14:textId="77777777" w:rsidR="00283BE5" w:rsidRDefault="0028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557" w14:textId="77777777" w:rsidR="00332961" w:rsidRDefault="00332961">
    <w:pPr>
      <w:pStyle w:val="NormalnyWeb1"/>
      <w:pageBreakBefore/>
      <w:tabs>
        <w:tab w:val="right" w:pos="9360"/>
      </w:tabs>
      <w:spacing w:before="28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1D6DD7"/>
    <w:multiLevelType w:val="multilevel"/>
    <w:tmpl w:val="32D0B604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4A7A86"/>
    <w:multiLevelType w:val="multilevel"/>
    <w:tmpl w:val="2124DA3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EA528E"/>
    <w:multiLevelType w:val="multilevel"/>
    <w:tmpl w:val="F5CEAB0C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24781D"/>
    <w:multiLevelType w:val="multilevel"/>
    <w:tmpl w:val="9918A0A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363CA"/>
    <w:multiLevelType w:val="multilevel"/>
    <w:tmpl w:val="5A26D2B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D47CE9"/>
    <w:multiLevelType w:val="multilevel"/>
    <w:tmpl w:val="C5AE39F6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F95360"/>
    <w:multiLevelType w:val="multilevel"/>
    <w:tmpl w:val="9918A0A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0B2203"/>
    <w:multiLevelType w:val="multilevel"/>
    <w:tmpl w:val="1744D34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A7983"/>
    <w:multiLevelType w:val="multilevel"/>
    <w:tmpl w:val="628AD9A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BB18AE"/>
    <w:multiLevelType w:val="multilevel"/>
    <w:tmpl w:val="463E3F2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58675C"/>
    <w:multiLevelType w:val="multilevel"/>
    <w:tmpl w:val="969A1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FF43E3"/>
    <w:multiLevelType w:val="multilevel"/>
    <w:tmpl w:val="3FC24F5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2148CA"/>
    <w:multiLevelType w:val="multilevel"/>
    <w:tmpl w:val="5A26D2B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622825"/>
    <w:multiLevelType w:val="multilevel"/>
    <w:tmpl w:val="D5744E20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291571"/>
    <w:multiLevelType w:val="multilevel"/>
    <w:tmpl w:val="3C608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8" w15:restartNumberingAfterBreak="0">
    <w:nsid w:val="6EC7142D"/>
    <w:multiLevelType w:val="multilevel"/>
    <w:tmpl w:val="1744D34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D72211"/>
    <w:multiLevelType w:val="multilevel"/>
    <w:tmpl w:val="5A26D2B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008072">
    <w:abstractNumId w:val="0"/>
  </w:num>
  <w:num w:numId="2" w16cid:durableId="153032994">
    <w:abstractNumId w:val="1"/>
  </w:num>
  <w:num w:numId="3" w16cid:durableId="1882211388">
    <w:abstractNumId w:val="2"/>
  </w:num>
  <w:num w:numId="4" w16cid:durableId="971522162">
    <w:abstractNumId w:val="17"/>
  </w:num>
  <w:num w:numId="5" w16cid:durableId="759911934">
    <w:abstractNumId w:val="13"/>
  </w:num>
  <w:num w:numId="6" w16cid:durableId="793133848">
    <w:abstractNumId w:val="4"/>
  </w:num>
  <w:num w:numId="7" w16cid:durableId="2068332989">
    <w:abstractNumId w:val="3"/>
  </w:num>
  <w:num w:numId="8" w16cid:durableId="1602183921">
    <w:abstractNumId w:val="19"/>
  </w:num>
  <w:num w:numId="9" w16cid:durableId="1008099004">
    <w:abstractNumId w:val="15"/>
  </w:num>
  <w:num w:numId="10" w16cid:durableId="874729944">
    <w:abstractNumId w:val="7"/>
  </w:num>
  <w:num w:numId="11" w16cid:durableId="2088963095">
    <w:abstractNumId w:val="10"/>
  </w:num>
  <w:num w:numId="12" w16cid:durableId="1409419998">
    <w:abstractNumId w:val="18"/>
  </w:num>
  <w:num w:numId="13" w16cid:durableId="1784304503">
    <w:abstractNumId w:val="14"/>
  </w:num>
  <w:num w:numId="14" w16cid:durableId="384328915">
    <w:abstractNumId w:val="16"/>
  </w:num>
  <w:num w:numId="15" w16cid:durableId="1659962492">
    <w:abstractNumId w:val="8"/>
  </w:num>
  <w:num w:numId="16" w16cid:durableId="1789541761">
    <w:abstractNumId w:val="12"/>
  </w:num>
  <w:num w:numId="17" w16cid:durableId="2113815403">
    <w:abstractNumId w:val="5"/>
  </w:num>
  <w:num w:numId="18" w16cid:durableId="1648589675">
    <w:abstractNumId w:val="6"/>
  </w:num>
  <w:num w:numId="19" w16cid:durableId="1097558638">
    <w:abstractNumId w:val="11"/>
  </w:num>
  <w:num w:numId="20" w16cid:durableId="1266959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4B"/>
    <w:rsid w:val="000062FA"/>
    <w:rsid w:val="000116E8"/>
    <w:rsid w:val="0002743D"/>
    <w:rsid w:val="00031493"/>
    <w:rsid w:val="000376E4"/>
    <w:rsid w:val="00041639"/>
    <w:rsid w:val="00044730"/>
    <w:rsid w:val="00061D61"/>
    <w:rsid w:val="00061FBF"/>
    <w:rsid w:val="00081980"/>
    <w:rsid w:val="00086F6F"/>
    <w:rsid w:val="00091CE0"/>
    <w:rsid w:val="000A1ED4"/>
    <w:rsid w:val="000A2863"/>
    <w:rsid w:val="000B4DF1"/>
    <w:rsid w:val="000B7A59"/>
    <w:rsid w:val="000B7B6D"/>
    <w:rsid w:val="000C13CB"/>
    <w:rsid w:val="000C30D0"/>
    <w:rsid w:val="000C453B"/>
    <w:rsid w:val="000D1454"/>
    <w:rsid w:val="000D29FD"/>
    <w:rsid w:val="000E49B7"/>
    <w:rsid w:val="000E57D3"/>
    <w:rsid w:val="000F129A"/>
    <w:rsid w:val="00103713"/>
    <w:rsid w:val="0011481B"/>
    <w:rsid w:val="001160FC"/>
    <w:rsid w:val="00117AAB"/>
    <w:rsid w:val="001264FA"/>
    <w:rsid w:val="00134B46"/>
    <w:rsid w:val="001364B5"/>
    <w:rsid w:val="00137BAB"/>
    <w:rsid w:val="00145D7E"/>
    <w:rsid w:val="00160D81"/>
    <w:rsid w:val="001664CE"/>
    <w:rsid w:val="00177A6B"/>
    <w:rsid w:val="0018548E"/>
    <w:rsid w:val="00185B8F"/>
    <w:rsid w:val="00196375"/>
    <w:rsid w:val="001B381D"/>
    <w:rsid w:val="001B3D4D"/>
    <w:rsid w:val="001E0FB9"/>
    <w:rsid w:val="001F4CB1"/>
    <w:rsid w:val="00202271"/>
    <w:rsid w:val="00204C9C"/>
    <w:rsid w:val="00213AB5"/>
    <w:rsid w:val="00217C56"/>
    <w:rsid w:val="00234E9F"/>
    <w:rsid w:val="002355AD"/>
    <w:rsid w:val="00240D32"/>
    <w:rsid w:val="00244E4F"/>
    <w:rsid w:val="00246705"/>
    <w:rsid w:val="00252F58"/>
    <w:rsid w:val="00263E5A"/>
    <w:rsid w:val="002738F3"/>
    <w:rsid w:val="00283BE5"/>
    <w:rsid w:val="00290224"/>
    <w:rsid w:val="0029034F"/>
    <w:rsid w:val="00292702"/>
    <w:rsid w:val="00292874"/>
    <w:rsid w:val="002A3A90"/>
    <w:rsid w:val="002A503E"/>
    <w:rsid w:val="002A5C4F"/>
    <w:rsid w:val="002A5FA8"/>
    <w:rsid w:val="002A6214"/>
    <w:rsid w:val="002B2B84"/>
    <w:rsid w:val="002E644A"/>
    <w:rsid w:val="002F2AFA"/>
    <w:rsid w:val="002F7261"/>
    <w:rsid w:val="00306960"/>
    <w:rsid w:val="00317D64"/>
    <w:rsid w:val="0032076D"/>
    <w:rsid w:val="00325EDA"/>
    <w:rsid w:val="00332961"/>
    <w:rsid w:val="00341335"/>
    <w:rsid w:val="00343D16"/>
    <w:rsid w:val="003448A2"/>
    <w:rsid w:val="00350FA8"/>
    <w:rsid w:val="00352C99"/>
    <w:rsid w:val="00365DA2"/>
    <w:rsid w:val="00380533"/>
    <w:rsid w:val="0038123A"/>
    <w:rsid w:val="003864B4"/>
    <w:rsid w:val="003A0169"/>
    <w:rsid w:val="003A2F20"/>
    <w:rsid w:val="003B7706"/>
    <w:rsid w:val="003B7AD8"/>
    <w:rsid w:val="003D0EE2"/>
    <w:rsid w:val="003D11A7"/>
    <w:rsid w:val="003E0E01"/>
    <w:rsid w:val="003F416A"/>
    <w:rsid w:val="003F4560"/>
    <w:rsid w:val="003F7909"/>
    <w:rsid w:val="00401714"/>
    <w:rsid w:val="00406229"/>
    <w:rsid w:val="004067EA"/>
    <w:rsid w:val="00412BC3"/>
    <w:rsid w:val="00427066"/>
    <w:rsid w:val="00430787"/>
    <w:rsid w:val="0043117D"/>
    <w:rsid w:val="00433AB8"/>
    <w:rsid w:val="00437C3C"/>
    <w:rsid w:val="00440DEB"/>
    <w:rsid w:val="0044618E"/>
    <w:rsid w:val="004516DE"/>
    <w:rsid w:val="00455F0E"/>
    <w:rsid w:val="00455F7A"/>
    <w:rsid w:val="004643A6"/>
    <w:rsid w:val="00476279"/>
    <w:rsid w:val="00485E63"/>
    <w:rsid w:val="004957AA"/>
    <w:rsid w:val="004B1137"/>
    <w:rsid w:val="004B4A8D"/>
    <w:rsid w:val="004C0C39"/>
    <w:rsid w:val="004C7873"/>
    <w:rsid w:val="004D2C76"/>
    <w:rsid w:val="004E5B84"/>
    <w:rsid w:val="004F3CF0"/>
    <w:rsid w:val="00523D55"/>
    <w:rsid w:val="00527E1C"/>
    <w:rsid w:val="00537F50"/>
    <w:rsid w:val="0054140D"/>
    <w:rsid w:val="00554D65"/>
    <w:rsid w:val="0056239E"/>
    <w:rsid w:val="00563E8B"/>
    <w:rsid w:val="0058713B"/>
    <w:rsid w:val="005B67E5"/>
    <w:rsid w:val="005C40C4"/>
    <w:rsid w:val="005D12C0"/>
    <w:rsid w:val="005D13A6"/>
    <w:rsid w:val="00630AED"/>
    <w:rsid w:val="006422C8"/>
    <w:rsid w:val="00643C2B"/>
    <w:rsid w:val="00646A9C"/>
    <w:rsid w:val="006470ED"/>
    <w:rsid w:val="00657F40"/>
    <w:rsid w:val="0066132F"/>
    <w:rsid w:val="00662F2D"/>
    <w:rsid w:val="00666E09"/>
    <w:rsid w:val="00683A77"/>
    <w:rsid w:val="00686EEA"/>
    <w:rsid w:val="006A1ABE"/>
    <w:rsid w:val="006A36FF"/>
    <w:rsid w:val="006C488B"/>
    <w:rsid w:val="006C712C"/>
    <w:rsid w:val="006D7F5F"/>
    <w:rsid w:val="006E6109"/>
    <w:rsid w:val="006E7E9E"/>
    <w:rsid w:val="00700B50"/>
    <w:rsid w:val="00712280"/>
    <w:rsid w:val="00713866"/>
    <w:rsid w:val="007163C6"/>
    <w:rsid w:val="00725CEF"/>
    <w:rsid w:val="00730676"/>
    <w:rsid w:val="00732171"/>
    <w:rsid w:val="0073724B"/>
    <w:rsid w:val="00773CDE"/>
    <w:rsid w:val="0077473D"/>
    <w:rsid w:val="007821B8"/>
    <w:rsid w:val="00787D6B"/>
    <w:rsid w:val="007A0406"/>
    <w:rsid w:val="007A6FD5"/>
    <w:rsid w:val="007B0910"/>
    <w:rsid w:val="007B0C7E"/>
    <w:rsid w:val="007C346E"/>
    <w:rsid w:val="007C7EEA"/>
    <w:rsid w:val="007D04B5"/>
    <w:rsid w:val="007D4E8E"/>
    <w:rsid w:val="007D5E53"/>
    <w:rsid w:val="007E0DF7"/>
    <w:rsid w:val="007E2E4B"/>
    <w:rsid w:val="007E55F8"/>
    <w:rsid w:val="007F027C"/>
    <w:rsid w:val="008002D9"/>
    <w:rsid w:val="00802DDF"/>
    <w:rsid w:val="00813E51"/>
    <w:rsid w:val="0082625D"/>
    <w:rsid w:val="00841749"/>
    <w:rsid w:val="00845924"/>
    <w:rsid w:val="008610A6"/>
    <w:rsid w:val="00871DDF"/>
    <w:rsid w:val="00880B40"/>
    <w:rsid w:val="00881D65"/>
    <w:rsid w:val="0088362B"/>
    <w:rsid w:val="00895921"/>
    <w:rsid w:val="008975C8"/>
    <w:rsid w:val="008A3D53"/>
    <w:rsid w:val="008A62E1"/>
    <w:rsid w:val="008A682D"/>
    <w:rsid w:val="008C2E68"/>
    <w:rsid w:val="008C47DA"/>
    <w:rsid w:val="008C48B4"/>
    <w:rsid w:val="008C4935"/>
    <w:rsid w:val="008E10F9"/>
    <w:rsid w:val="008E486E"/>
    <w:rsid w:val="008F5DD1"/>
    <w:rsid w:val="009124D3"/>
    <w:rsid w:val="00917528"/>
    <w:rsid w:val="00926E6A"/>
    <w:rsid w:val="00931D8D"/>
    <w:rsid w:val="0095724D"/>
    <w:rsid w:val="009572A6"/>
    <w:rsid w:val="009644B9"/>
    <w:rsid w:val="00966590"/>
    <w:rsid w:val="00967FA4"/>
    <w:rsid w:val="00971019"/>
    <w:rsid w:val="009723D7"/>
    <w:rsid w:val="00982454"/>
    <w:rsid w:val="009852AD"/>
    <w:rsid w:val="00991066"/>
    <w:rsid w:val="009925FB"/>
    <w:rsid w:val="00992E89"/>
    <w:rsid w:val="00994DE8"/>
    <w:rsid w:val="009960F2"/>
    <w:rsid w:val="00997121"/>
    <w:rsid w:val="009A218A"/>
    <w:rsid w:val="009A3B65"/>
    <w:rsid w:val="009A697A"/>
    <w:rsid w:val="009C491C"/>
    <w:rsid w:val="009C68C9"/>
    <w:rsid w:val="009D25B7"/>
    <w:rsid w:val="009D5181"/>
    <w:rsid w:val="009E15D0"/>
    <w:rsid w:val="009E4166"/>
    <w:rsid w:val="009E68B2"/>
    <w:rsid w:val="009F0A83"/>
    <w:rsid w:val="009F17ED"/>
    <w:rsid w:val="00A27943"/>
    <w:rsid w:val="00A341AD"/>
    <w:rsid w:val="00A51D27"/>
    <w:rsid w:val="00A62920"/>
    <w:rsid w:val="00A62CAE"/>
    <w:rsid w:val="00A82DF7"/>
    <w:rsid w:val="00A8761D"/>
    <w:rsid w:val="00AA0934"/>
    <w:rsid w:val="00AA3880"/>
    <w:rsid w:val="00AA7165"/>
    <w:rsid w:val="00AB2F95"/>
    <w:rsid w:val="00AB49F0"/>
    <w:rsid w:val="00AC156C"/>
    <w:rsid w:val="00AC60D9"/>
    <w:rsid w:val="00AC7E38"/>
    <w:rsid w:val="00AE161C"/>
    <w:rsid w:val="00B041FD"/>
    <w:rsid w:val="00B147F0"/>
    <w:rsid w:val="00B1508E"/>
    <w:rsid w:val="00B241CE"/>
    <w:rsid w:val="00B24279"/>
    <w:rsid w:val="00B61ACC"/>
    <w:rsid w:val="00B67C64"/>
    <w:rsid w:val="00B77F05"/>
    <w:rsid w:val="00B80BCE"/>
    <w:rsid w:val="00B92316"/>
    <w:rsid w:val="00B94876"/>
    <w:rsid w:val="00B9786F"/>
    <w:rsid w:val="00BA27C6"/>
    <w:rsid w:val="00BA2F90"/>
    <w:rsid w:val="00BC0325"/>
    <w:rsid w:val="00BC0633"/>
    <w:rsid w:val="00BC6344"/>
    <w:rsid w:val="00BE2F02"/>
    <w:rsid w:val="00BF0EA0"/>
    <w:rsid w:val="00BF2F13"/>
    <w:rsid w:val="00BF2F85"/>
    <w:rsid w:val="00BF6B92"/>
    <w:rsid w:val="00C00540"/>
    <w:rsid w:val="00C03111"/>
    <w:rsid w:val="00C07A32"/>
    <w:rsid w:val="00C10C0F"/>
    <w:rsid w:val="00C13978"/>
    <w:rsid w:val="00C17600"/>
    <w:rsid w:val="00C20B77"/>
    <w:rsid w:val="00C2503C"/>
    <w:rsid w:val="00C46878"/>
    <w:rsid w:val="00C47D31"/>
    <w:rsid w:val="00C64941"/>
    <w:rsid w:val="00C67709"/>
    <w:rsid w:val="00C764CC"/>
    <w:rsid w:val="00C85088"/>
    <w:rsid w:val="00C9133A"/>
    <w:rsid w:val="00C94316"/>
    <w:rsid w:val="00C95DB1"/>
    <w:rsid w:val="00CA1D65"/>
    <w:rsid w:val="00CA22C6"/>
    <w:rsid w:val="00CB0846"/>
    <w:rsid w:val="00CD1A3C"/>
    <w:rsid w:val="00CD6B6D"/>
    <w:rsid w:val="00CD6E5C"/>
    <w:rsid w:val="00CF064D"/>
    <w:rsid w:val="00CF7A8C"/>
    <w:rsid w:val="00D422A2"/>
    <w:rsid w:val="00D44FC3"/>
    <w:rsid w:val="00D56C70"/>
    <w:rsid w:val="00D6751A"/>
    <w:rsid w:val="00DA06C1"/>
    <w:rsid w:val="00DA7347"/>
    <w:rsid w:val="00DB1BC3"/>
    <w:rsid w:val="00DB656E"/>
    <w:rsid w:val="00DC32B1"/>
    <w:rsid w:val="00DC79FC"/>
    <w:rsid w:val="00DD524B"/>
    <w:rsid w:val="00DE168D"/>
    <w:rsid w:val="00DE5419"/>
    <w:rsid w:val="00DE6E1E"/>
    <w:rsid w:val="00E04473"/>
    <w:rsid w:val="00E1100B"/>
    <w:rsid w:val="00E139C9"/>
    <w:rsid w:val="00E171A4"/>
    <w:rsid w:val="00E25BBA"/>
    <w:rsid w:val="00E450D0"/>
    <w:rsid w:val="00E522FB"/>
    <w:rsid w:val="00E53BB7"/>
    <w:rsid w:val="00E62992"/>
    <w:rsid w:val="00E630D5"/>
    <w:rsid w:val="00E653AA"/>
    <w:rsid w:val="00E8319D"/>
    <w:rsid w:val="00E91A41"/>
    <w:rsid w:val="00EA0A05"/>
    <w:rsid w:val="00EA1242"/>
    <w:rsid w:val="00EA3129"/>
    <w:rsid w:val="00EB4889"/>
    <w:rsid w:val="00EB7264"/>
    <w:rsid w:val="00EF3875"/>
    <w:rsid w:val="00EF5CAA"/>
    <w:rsid w:val="00F03518"/>
    <w:rsid w:val="00F0547D"/>
    <w:rsid w:val="00F15B6E"/>
    <w:rsid w:val="00F16127"/>
    <w:rsid w:val="00F176DB"/>
    <w:rsid w:val="00F20A6C"/>
    <w:rsid w:val="00F43CD9"/>
    <w:rsid w:val="00F448EA"/>
    <w:rsid w:val="00F46C7C"/>
    <w:rsid w:val="00F519D4"/>
    <w:rsid w:val="00F51DC2"/>
    <w:rsid w:val="00F538D3"/>
    <w:rsid w:val="00F54A51"/>
    <w:rsid w:val="00F5774C"/>
    <w:rsid w:val="00F66D5F"/>
    <w:rsid w:val="00F742CF"/>
    <w:rsid w:val="00F819BF"/>
    <w:rsid w:val="00F81C20"/>
    <w:rsid w:val="00F81EC9"/>
    <w:rsid w:val="00F83D7C"/>
    <w:rsid w:val="00F87C28"/>
    <w:rsid w:val="00F90084"/>
    <w:rsid w:val="00F9702D"/>
    <w:rsid w:val="00FA3200"/>
    <w:rsid w:val="00FA43AA"/>
    <w:rsid w:val="00FC25A9"/>
    <w:rsid w:val="00FD7162"/>
    <w:rsid w:val="00FD7A0D"/>
    <w:rsid w:val="00FE50F9"/>
    <w:rsid w:val="00FE64B0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65F40"/>
  <w15:chartTrackingRefBased/>
  <w15:docId w15:val="{38C2773D-F5AD-46B9-A9A8-8D42729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2FB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keepNext/>
      <w:numPr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rPr>
      <w:rFonts w:ascii="Tahoma" w:eastAsia="Times New Roman" w:hAnsi="Tahoma" w:cs="Tahoma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88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character" w:styleId="Odwoaniedokomentarza">
    <w:name w:val="annotation reference"/>
    <w:uiPriority w:val="99"/>
    <w:unhideWhenUsed/>
    <w:rsid w:val="0073724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724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3724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3724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3724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3724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3724B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labelastextbox1">
    <w:name w:val="labelastextbox1"/>
    <w:uiPriority w:val="99"/>
    <w:rsid w:val="00F176DB"/>
    <w:rPr>
      <w:b/>
      <w:color w:val="097CC9"/>
    </w:rPr>
  </w:style>
  <w:style w:type="paragraph" w:styleId="Akapitzlist">
    <w:name w:val="List Paragraph"/>
    <w:basedOn w:val="Normalny"/>
    <w:uiPriority w:val="34"/>
    <w:qFormat/>
    <w:rsid w:val="0024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906F-C82E-4C6D-B1A8-DB5E435F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cp:lastModifiedBy>ŁUKASZ MATUSIAK</cp:lastModifiedBy>
  <cp:revision>13</cp:revision>
  <cp:lastPrinted>2017-05-17T11:10:00Z</cp:lastPrinted>
  <dcterms:created xsi:type="dcterms:W3CDTF">2022-11-19T10:07:00Z</dcterms:created>
  <dcterms:modified xsi:type="dcterms:W3CDTF">2022-11-28T08:47:00Z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