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8DCC" w14:textId="3C78B8D3" w:rsidR="009B30DA" w:rsidRDefault="00AF26A0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ZMIENIONY </w:t>
      </w:r>
      <w:r w:rsidR="00C46D65"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847CD0">
        <w:rPr>
          <w:rFonts w:ascii="Arial" w:hAnsi="Arial" w:cs="Arial"/>
          <w:b/>
        </w:rPr>
        <w:t>9.1</w:t>
      </w:r>
      <w:r w:rsidR="00847CD0" w:rsidRPr="00EB5C6D">
        <w:rPr>
          <w:rFonts w:ascii="Arial" w:hAnsi="Arial" w:cs="Arial"/>
          <w:b/>
        </w:rPr>
        <w:t xml:space="preserve"> </w:t>
      </w:r>
      <w:r w:rsidR="00C46D65" w:rsidRPr="00EB5C6D">
        <w:rPr>
          <w:rFonts w:ascii="Arial" w:hAnsi="Arial" w:cs="Arial"/>
          <w:b/>
        </w:rPr>
        <w:t>do SWZ</w:t>
      </w:r>
    </w:p>
    <w:p w14:paraId="30D46FE8" w14:textId="2BE1B4F9" w:rsidR="001E6596" w:rsidRPr="00EB5C6D" w:rsidRDefault="001E6596" w:rsidP="001E6596">
      <w:pPr>
        <w:pStyle w:val="tytu"/>
        <w:spacing w:before="0" w:after="0" w:line="276" w:lineRule="auto"/>
        <w:ind w:left="2098"/>
        <w:contextualSpacing/>
        <w:jc w:val="right"/>
        <w:rPr>
          <w:rFonts w:ascii="Arial" w:hAnsi="Arial" w:cs="Arial"/>
          <w:sz w:val="20"/>
          <w:szCs w:val="20"/>
        </w:rPr>
      </w:pPr>
      <w:r w:rsidRPr="00D23950">
        <w:rPr>
          <w:rFonts w:ascii="Arial" w:hAnsi="Arial" w:cs="Arial"/>
          <w:sz w:val="20"/>
          <w:szCs w:val="20"/>
        </w:rPr>
        <w:t>Znak sprawy:</w:t>
      </w:r>
      <w:r w:rsidR="006E5D93" w:rsidRPr="00D23950">
        <w:rPr>
          <w:rFonts w:ascii="Arial" w:hAnsi="Arial" w:cs="Arial"/>
          <w:sz w:val="20"/>
          <w:szCs w:val="20"/>
        </w:rPr>
        <w:t xml:space="preserve"> DZ.26.</w:t>
      </w:r>
      <w:r w:rsidR="00847CD0" w:rsidRPr="00D23950">
        <w:rPr>
          <w:rFonts w:ascii="Arial" w:hAnsi="Arial" w:cs="Arial"/>
          <w:sz w:val="20"/>
          <w:szCs w:val="20"/>
        </w:rPr>
        <w:t>431</w:t>
      </w:r>
      <w:r w:rsidR="006E5D93" w:rsidRPr="00D23950">
        <w:rPr>
          <w:rFonts w:ascii="Arial" w:hAnsi="Arial" w:cs="Arial"/>
          <w:sz w:val="20"/>
          <w:szCs w:val="20"/>
        </w:rPr>
        <w:t>.202</w:t>
      </w:r>
      <w:r w:rsidR="00AF26A0">
        <w:rPr>
          <w:rFonts w:ascii="Arial" w:hAnsi="Arial" w:cs="Arial"/>
          <w:sz w:val="20"/>
          <w:szCs w:val="20"/>
        </w:rPr>
        <w:t>4</w:t>
      </w:r>
    </w:p>
    <w:p w14:paraId="6C23B49A" w14:textId="77777777" w:rsidR="001E6596" w:rsidRDefault="001E6596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718F8BC" w14:textId="77777777" w:rsidR="00E96F17" w:rsidRPr="00E96F17" w:rsidRDefault="00E96F17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2E32B893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  <w:r w:rsidR="00847CD0">
        <w:rPr>
          <w:rFonts w:cstheme="minorHAnsi"/>
          <w:b/>
          <w:bCs/>
        </w:rPr>
        <w:t xml:space="preserve"> – zadanie 1</w:t>
      </w:r>
    </w:p>
    <w:p w14:paraId="10B2E5F3" w14:textId="2B8DCE91" w:rsidR="003E4538" w:rsidRPr="00760175" w:rsidRDefault="00614F32" w:rsidP="53EE060B">
      <w:pPr>
        <w:spacing w:after="0"/>
        <w:jc w:val="center"/>
        <w:rPr>
          <w:b/>
          <w:bCs/>
        </w:rPr>
      </w:pPr>
      <w:r w:rsidRPr="53EE060B">
        <w:rPr>
          <w:b/>
          <w:bCs/>
        </w:rPr>
        <w:t xml:space="preserve">Nabycie w formie </w:t>
      </w:r>
      <w:r w:rsidR="00AF26A0">
        <w:rPr>
          <w:b/>
          <w:bCs/>
        </w:rPr>
        <w:t>leasingu</w:t>
      </w:r>
      <w:r w:rsidR="40A46F64" w:rsidRPr="53EE060B">
        <w:rPr>
          <w:b/>
          <w:bCs/>
        </w:rPr>
        <w:t xml:space="preserve"> jednego</w:t>
      </w:r>
      <w:r w:rsidRPr="53EE060B">
        <w:rPr>
          <w:b/>
          <w:bCs/>
        </w:rPr>
        <w:t xml:space="preserve"> </w:t>
      </w:r>
      <w:r w:rsidR="00972FCE" w:rsidRPr="53EE060B">
        <w:rPr>
          <w:b/>
          <w:bCs/>
        </w:rPr>
        <w:t>(</w:t>
      </w:r>
      <w:r w:rsidR="16FBA8BE" w:rsidRPr="53EE060B">
        <w:rPr>
          <w:b/>
          <w:bCs/>
        </w:rPr>
        <w:t>1</w:t>
      </w:r>
      <w:r w:rsidR="00972FCE" w:rsidRPr="53EE060B">
        <w:rPr>
          <w:b/>
          <w:bCs/>
        </w:rPr>
        <w:t>) autobus</w:t>
      </w:r>
      <w:r w:rsidR="7D7A4D99" w:rsidRPr="53EE060B">
        <w:rPr>
          <w:b/>
          <w:bCs/>
        </w:rPr>
        <w:t>u</w:t>
      </w:r>
      <w:r w:rsidR="00972FCE" w:rsidRPr="53EE060B">
        <w:rPr>
          <w:b/>
          <w:bCs/>
        </w:rPr>
        <w:t xml:space="preserve"> niskopodłogow</w:t>
      </w:r>
      <w:r w:rsidR="01C38353" w:rsidRPr="53EE060B">
        <w:rPr>
          <w:b/>
          <w:bCs/>
        </w:rPr>
        <w:t>ego</w:t>
      </w:r>
      <w:r w:rsidR="00972FCE" w:rsidRPr="53EE060B">
        <w:rPr>
          <w:b/>
          <w:bCs/>
        </w:rPr>
        <w:t xml:space="preserve"> przegubow</w:t>
      </w:r>
      <w:r w:rsidR="2BB11AAE" w:rsidRPr="53EE060B">
        <w:rPr>
          <w:b/>
          <w:bCs/>
        </w:rPr>
        <w:t>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63474DD5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0E60CD34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Autobusów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63474DD5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4F0CB43B" w:rsidR="003E4538" w:rsidRPr="00461CE9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 spełniając</w:t>
            </w:r>
            <w:r w:rsidR="6C2582A2">
              <w:t>y</w:t>
            </w:r>
            <w:r>
              <w:t xml:space="preserve"> wymagania </w:t>
            </w:r>
            <w:r w:rsidR="60F91D42">
              <w:t>u</w:t>
            </w:r>
            <w:r>
              <w:t xml:space="preserve">stawy z dnia 20 czerwca 1997 r. Prawo o ruchu drogowym </w:t>
            </w:r>
            <w:r w:rsidR="6EB39840">
              <w:t xml:space="preserve"> oraz aktów wykonawczych do tej ustawy</w:t>
            </w:r>
            <w:r>
              <w:t>.</w:t>
            </w:r>
          </w:p>
          <w:p w14:paraId="25D9E044" w14:textId="32CA1ACB" w:rsidR="003E4538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 zarejestrowan</w:t>
            </w:r>
            <w:r w:rsidR="5CCCC032">
              <w:t>y</w:t>
            </w:r>
            <w:r>
              <w:t xml:space="preserve"> i dopuszczon</w:t>
            </w:r>
            <w:r w:rsidR="4446644A">
              <w:t>y</w:t>
            </w:r>
            <w:r>
              <w:t xml:space="preserve"> do ruchu oraz posiadając</w:t>
            </w:r>
            <w:r w:rsidR="077F14C8">
              <w:t>y</w:t>
            </w:r>
            <w:r>
              <w:t xml:space="preserve"> ważne badania techniczne.</w:t>
            </w:r>
          </w:p>
          <w:p w14:paraId="2617F8FA" w14:textId="3B082052" w:rsidR="003E4538" w:rsidRPr="00461CE9" w:rsidRDefault="00972FCE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Niskopodłogow</w:t>
            </w:r>
            <w:r w:rsidR="0169DAF6">
              <w:t>y</w:t>
            </w:r>
            <w:r w:rsidR="6D71E1EF" w:rsidRPr="1AF9E68E">
              <w:t xml:space="preserve"> autobus kategorii M3 (zgodnie z Regulaminem nr 107 Europejskiej Komisji Gospodarczej Organizacji Narodów Zjednoczonych</w:t>
            </w:r>
            <w:r w:rsidR="60F91D42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60F91D42" w:rsidRPr="1AF9E68E">
              <w:t>z dnia 29 września 2010 r. [</w:t>
            </w:r>
            <w:proofErr w:type="spellStart"/>
            <w:r w:rsidR="60F91D42" w:rsidRPr="00E96F17">
              <w:t>Dz.Urz.UE.L</w:t>
            </w:r>
            <w:proofErr w:type="spellEnd"/>
            <w:r w:rsidR="60F91D42" w:rsidRPr="00E96F17">
              <w:t> Nr 255, str. 1</w:t>
            </w:r>
            <w:r w:rsidR="60F91D42" w:rsidRPr="1AF9E68E">
              <w:t xml:space="preserve"> z </w:t>
            </w:r>
            <w:proofErr w:type="spellStart"/>
            <w:r w:rsidR="60F91D42" w:rsidRPr="1AF9E68E">
              <w:t>późn</w:t>
            </w:r>
            <w:proofErr w:type="spellEnd"/>
            <w:r w:rsidR="60F91D42" w:rsidRPr="1AF9E68E">
              <w:t xml:space="preserve">. zm.] </w:t>
            </w:r>
            <w:r w:rsidR="6D71E1EF" w:rsidRPr="1AF9E68E">
              <w:t>).</w:t>
            </w:r>
          </w:p>
          <w:p w14:paraId="3576E1F7" w14:textId="0E733EA1" w:rsidR="0087608F" w:rsidRPr="00461CE9" w:rsidRDefault="62370EBB" w:rsidP="53EE060B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</w:pPr>
            <w:r w:rsidRPr="53EE060B">
              <w:rPr>
                <w:rFonts w:ascii="Calibri" w:eastAsia="Calibri" w:hAnsi="Calibri" w:cs="Calibri"/>
                <w:color w:val="000000" w:themeColor="text1"/>
              </w:rPr>
              <w:t>Autobus wyprodukowan</w:t>
            </w:r>
            <w:r w:rsidR="0E702C65" w:rsidRPr="53EE060B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Pr="53EE060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3EE06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nie wcześniej niż w 201</w:t>
            </w:r>
            <w:r w:rsidR="00186EA8">
              <w:rPr>
                <w:rFonts w:ascii="Calibri" w:eastAsia="Calibri" w:hAnsi="Calibri" w:cs="Calibri"/>
                <w:b/>
                <w:bCs/>
                <w:color w:val="000000" w:themeColor="text1"/>
              </w:rPr>
              <w:t>9</w:t>
            </w:r>
            <w:r w:rsidRPr="53EE060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roku</w:t>
            </w:r>
            <w:r w:rsidRPr="53EE060B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  <w:p w14:paraId="2F7E8805" w14:textId="77777777" w:rsidR="00A02F1C" w:rsidRPr="00A02F1C" w:rsidRDefault="00AE6A04" w:rsidP="1AF9E68E">
            <w:pPr>
              <w:pStyle w:val="Akapitzlist"/>
              <w:numPr>
                <w:ilvl w:val="0"/>
                <w:numId w:val="1"/>
              </w:numPr>
              <w:jc w:val="both"/>
              <w:rPr>
                <w:highlight w:val="lightGray"/>
              </w:rPr>
            </w:pPr>
            <w:r w:rsidRPr="00A02F1C">
              <w:rPr>
                <w:highlight w:val="lightGray"/>
              </w:rPr>
              <w:t xml:space="preserve">Maksymalny przebieg Autobusu – </w:t>
            </w:r>
            <w:r w:rsidRPr="00A02F1C">
              <w:rPr>
                <w:b/>
                <w:bCs/>
                <w:highlight w:val="lightGray"/>
              </w:rPr>
              <w:t>nie więcej niż 350 000 km</w:t>
            </w:r>
          </w:p>
          <w:p w14:paraId="33A19150" w14:textId="0F4D9CA1" w:rsidR="003E4538" w:rsidRPr="00461CE9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3A8D8AF9">
              <w:t xml:space="preserve">nie </w:t>
            </w:r>
            <w:r>
              <w:t>m</w:t>
            </w:r>
            <w:r w:rsidR="5C5EDCFE">
              <w:t>oże</w:t>
            </w:r>
            <w:r>
              <w:t xml:space="preserve"> być wyprodukowan</w:t>
            </w:r>
            <w:r w:rsidR="323E1835">
              <w:t>y</w:t>
            </w:r>
            <w:r>
              <w:t xml:space="preserve"> jako „składak” lub „SAM”.</w:t>
            </w:r>
          </w:p>
          <w:p w14:paraId="5CF22C43" w14:textId="58A8A35B" w:rsidR="003E4538" w:rsidRPr="00461CE9" w:rsidRDefault="6D71E1EF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Spełnia normę emisji spalin co najmniej </w:t>
            </w:r>
            <w:r w:rsidRPr="53EE060B">
              <w:rPr>
                <w:b/>
                <w:bCs/>
              </w:rPr>
              <w:t>EURO V</w:t>
            </w:r>
            <w:r w:rsidR="00CA4265">
              <w:rPr>
                <w:b/>
                <w:bCs/>
              </w:rPr>
              <w:t>I</w:t>
            </w:r>
            <w:r w:rsidR="7A8BBF20" w:rsidRPr="53EE060B">
              <w:rPr>
                <w:b/>
                <w:bCs/>
              </w:rPr>
              <w:t>.</w:t>
            </w:r>
          </w:p>
          <w:p w14:paraId="01971452" w14:textId="7682A58F" w:rsidR="003E4538" w:rsidRPr="00461CE9" w:rsidRDefault="086CAD9D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 xml:space="preserve">utobus posiada łącznie </w:t>
            </w:r>
            <w:r w:rsidR="6D71E1EF" w:rsidRPr="53EE060B">
              <w:rPr>
                <w:b/>
                <w:bCs/>
              </w:rPr>
              <w:t xml:space="preserve">co najmniej </w:t>
            </w:r>
            <w:r w:rsidR="386DA99A" w:rsidRPr="53EE060B">
              <w:rPr>
                <w:b/>
                <w:bCs/>
              </w:rPr>
              <w:t>1</w:t>
            </w:r>
            <w:r w:rsidR="0028547F">
              <w:rPr>
                <w:b/>
                <w:bCs/>
              </w:rPr>
              <w:t>14</w:t>
            </w:r>
            <w:r w:rsidR="6D71E1EF" w:rsidRPr="53EE060B">
              <w:rPr>
                <w:b/>
                <w:bCs/>
              </w:rPr>
              <w:t xml:space="preserve"> miejsc</w:t>
            </w:r>
            <w:r w:rsidR="386DA99A" w:rsidRPr="53EE060B">
              <w:rPr>
                <w:b/>
                <w:bCs/>
              </w:rPr>
              <w:t>a</w:t>
            </w:r>
            <w:r w:rsidR="6D71E1EF">
              <w:t xml:space="preserve">, z tego </w:t>
            </w:r>
            <w:r w:rsidR="6D71E1EF" w:rsidRPr="53EE060B">
              <w:rPr>
                <w:b/>
                <w:bCs/>
              </w:rPr>
              <w:t xml:space="preserve">minimalnie </w:t>
            </w:r>
            <w:r w:rsidR="00976243">
              <w:rPr>
                <w:b/>
                <w:bCs/>
              </w:rPr>
              <w:t>4</w:t>
            </w:r>
            <w:r w:rsidR="00F70E30">
              <w:rPr>
                <w:b/>
                <w:bCs/>
              </w:rPr>
              <w:t>4</w:t>
            </w:r>
            <w:r w:rsidR="6D71E1EF" w:rsidRPr="53EE060B">
              <w:rPr>
                <w:b/>
                <w:bCs/>
              </w:rPr>
              <w:t xml:space="preserve"> miejsc siedzących</w:t>
            </w:r>
            <w:r w:rsidR="6D71E1EF">
              <w:t xml:space="preserve"> </w:t>
            </w:r>
            <w:r w:rsidR="00972FCE">
              <w:t xml:space="preserve">(nie licząc dodatkowych </w:t>
            </w:r>
            <w:r w:rsidR="6D71E1EF">
              <w:t xml:space="preserve">uchylnych miejsc) oraz </w:t>
            </w:r>
            <w:r w:rsidR="386DA99A" w:rsidRPr="53EE060B">
              <w:rPr>
                <w:b/>
                <w:bCs/>
              </w:rPr>
              <w:t xml:space="preserve">minimalnie </w:t>
            </w:r>
            <w:r w:rsidR="00132AA3">
              <w:rPr>
                <w:b/>
                <w:bCs/>
              </w:rPr>
              <w:t>70</w:t>
            </w:r>
            <w:r w:rsidR="386DA99A" w:rsidRPr="53EE060B">
              <w:rPr>
                <w:b/>
                <w:bCs/>
              </w:rPr>
              <w:t xml:space="preserve"> miejsc</w:t>
            </w:r>
            <w:r w:rsidR="6D71E1EF" w:rsidRPr="53EE060B">
              <w:rPr>
                <w:b/>
                <w:bCs/>
              </w:rPr>
              <w:t xml:space="preserve"> stojących. </w:t>
            </w:r>
            <w:r w:rsidR="6D71E1EF">
              <w:t>Liczba miejsc siedzących i stojących musi być potwierdzona w dowodzie rejestracyjnym.</w:t>
            </w:r>
          </w:p>
          <w:p w14:paraId="389AA3FF" w14:textId="3A53177C" w:rsidR="003E4538" w:rsidRPr="00461CE9" w:rsidRDefault="75565856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utobus posiada miejsce na wózek inwalidzki zgodnie z przepisami homologacyjnymi</w:t>
            </w:r>
            <w:r w:rsidR="00972AD9">
              <w:t>.</w:t>
            </w:r>
          </w:p>
          <w:p w14:paraId="18805928" w14:textId="66910F06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Długość: od 1</w:t>
            </w:r>
            <w:r w:rsidR="00972FCE">
              <w:t>7</w:t>
            </w:r>
            <w:r w:rsidR="614F8A9B">
              <w:t xml:space="preserve"> </w:t>
            </w:r>
            <w:r>
              <w:t>5</w:t>
            </w:r>
            <w:r w:rsidR="614F8A9B">
              <w:t>0</w:t>
            </w:r>
            <w:r w:rsidR="00972FCE">
              <w:t>0 mm do 18</w:t>
            </w:r>
            <w:r w:rsidR="614F8A9B">
              <w:t xml:space="preserve"> </w:t>
            </w:r>
            <w:r>
              <w:t>5</w:t>
            </w:r>
            <w:r w:rsidR="614F8A9B">
              <w:t>0</w:t>
            </w:r>
            <w:r>
              <w:t>0 mm.</w:t>
            </w:r>
          </w:p>
          <w:p w14:paraId="7CEAF63B" w14:textId="6F00D807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Szerokość: od 2</w:t>
            </w:r>
            <w:r w:rsidR="614F8A9B">
              <w:t xml:space="preserve"> </w:t>
            </w:r>
            <w:r w:rsidR="0DC867F9">
              <w:t>45</w:t>
            </w:r>
            <w:r>
              <w:t>0 mm do 2</w:t>
            </w:r>
            <w:r w:rsidR="614F8A9B">
              <w:t xml:space="preserve"> </w:t>
            </w:r>
            <w:r>
              <w:t>550 mm.</w:t>
            </w:r>
          </w:p>
          <w:p w14:paraId="4DB4211A" w14:textId="08F3A2F8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Wysokość: </w:t>
            </w:r>
            <w:r w:rsidR="302CB53F">
              <w:t xml:space="preserve">maksymalnie </w:t>
            </w:r>
            <w:r>
              <w:t>3</w:t>
            </w:r>
            <w:r w:rsidR="614F8A9B">
              <w:t xml:space="preserve"> </w:t>
            </w:r>
            <w:r>
              <w:t>400 mm.</w:t>
            </w:r>
          </w:p>
          <w:p w14:paraId="65E60589" w14:textId="76290A48" w:rsidR="00D31EBB" w:rsidRDefault="4715B53A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</w:t>
            </w:r>
            <w:r w:rsidR="00972FCE">
              <w:t xml:space="preserve">tobus posiada drzwi w układzie 2-2-2-2 </w:t>
            </w:r>
            <w:r w:rsidR="6D71E1EF">
              <w:t>rozmieszczone na tyle i przodzie pojazdu</w:t>
            </w:r>
            <w:r w:rsidR="0D3975FF">
              <w:t>,</w:t>
            </w:r>
          </w:p>
          <w:p w14:paraId="60D8A135" w14:textId="20B8B715" w:rsidR="003E4538" w:rsidRDefault="39F038D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9A4961D">
              <w:t xml:space="preserve">utobus posiada </w:t>
            </w:r>
            <w:r w:rsidR="0D3975FF">
              <w:t>wejście z po</w:t>
            </w:r>
            <w:r w:rsidR="00972FCE">
              <w:t>ziomu niskiej podłogi we wszystkich drzwiach</w:t>
            </w:r>
            <w:r w:rsidR="004300F7">
              <w:t>, autobus niskopodłogowy</w:t>
            </w:r>
          </w:p>
          <w:p w14:paraId="3A3B0374" w14:textId="2DBFC7D6" w:rsidR="003E4538" w:rsidRPr="009759A8" w:rsidRDefault="6D71E1EF" w:rsidP="3B7AACF4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Skonstruowan</w:t>
            </w:r>
            <w:r w:rsidR="689557E6">
              <w:t>e</w:t>
            </w:r>
            <w:r>
              <w:t xml:space="preserve"> tak, by możliwa była jego długotrwała eksploatacja w temperaturze otoczenia w zakresie -30°C do +40°C.</w:t>
            </w:r>
          </w:p>
          <w:p w14:paraId="2594E1F7" w14:textId="7CFB8781" w:rsidR="00011E95" w:rsidRPr="009759A8" w:rsidRDefault="2A1FFA12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2ED824C8">
              <w:t>utobus mus</w:t>
            </w:r>
            <w:r w:rsidR="27BAA00A">
              <w:t>i</w:t>
            </w:r>
            <w:r w:rsidR="2ED824C8">
              <w:t xml:space="preserve"> być formalnie oraz technicznie dopuszczony do poruszania się z maksymalną prędkością nie mniejszą niż </w:t>
            </w:r>
            <w:r w:rsidR="47D7047B">
              <w:t xml:space="preserve">80 </w:t>
            </w:r>
            <w:r w:rsidR="2ED824C8">
              <w:t>km/h.</w:t>
            </w:r>
          </w:p>
          <w:p w14:paraId="7DC3FC30" w14:textId="6E00E0D2" w:rsidR="003E4538" w:rsidRPr="00461CE9" w:rsidRDefault="199307D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utobus wykonan</w:t>
            </w:r>
            <w:r w:rsidR="7AC417FC">
              <w:t>y</w:t>
            </w:r>
            <w:r w:rsidR="6D71E1EF">
              <w:t xml:space="preserve"> z części, zespołów i materiałów dostępnych na polskim rynku</w:t>
            </w:r>
            <w:r w:rsidR="637FB678">
              <w:t>, producent autobusu</w:t>
            </w:r>
            <w:r w:rsidR="1BB6673D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63474DD5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6B51183A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Autobusów</w:t>
            </w:r>
          </w:p>
        </w:tc>
      </w:tr>
      <w:tr w:rsidR="003E4538" w:rsidRPr="00461CE9" w14:paraId="19145A3B" w14:textId="77777777" w:rsidTr="63474DD5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53C9CF1C" w:rsidR="003E4538" w:rsidRPr="00461CE9" w:rsidRDefault="6D71E1EF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Zagospodarowanie wnętrza Autobus</w:t>
            </w:r>
            <w:r w:rsidR="0BCF0731">
              <w:t>u</w:t>
            </w:r>
            <w:r>
              <w:t xml:space="preserve"> 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63474DD5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29AD29F9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6BFED0C8">
              <w:t>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29262F87" w:rsidR="003E4538" w:rsidRPr="00461CE9" w:rsidRDefault="771C109C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</w:t>
            </w:r>
            <w:r w:rsidR="003E4538">
              <w:t>yposażon</w:t>
            </w:r>
            <w:r w:rsidR="2DD5F9B2">
              <w:t>e w</w:t>
            </w:r>
            <w:r w:rsidR="003E4538">
              <w:t xml:space="preserve"> uchwyty na każdym oparciu fotela od strony przejścia;</w:t>
            </w:r>
          </w:p>
          <w:p w14:paraId="5F1FBAF3" w14:textId="77777777" w:rsidR="003E4538" w:rsidRPr="009B52DF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6BFED0C8">
              <w:t>zamocowane skutecznie do ścian pojazdu lub podłogi w sposób umożliwiający sprzątanie</w:t>
            </w:r>
            <w:r w:rsidR="009B52DF">
              <w:t>;</w:t>
            </w:r>
          </w:p>
          <w:p w14:paraId="562D9392" w14:textId="77777777" w:rsidR="009B52DF" w:rsidRDefault="00F446E8" w:rsidP="00F446E8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</w:pPr>
            <w:r w:rsidRPr="6BFED0C8">
              <w:t>tapicerka siedzeń pasażerskich pojazdu</w:t>
            </w:r>
            <w:r w:rsidR="00886FF1">
              <w:t xml:space="preserve"> jednolita bez przetarć i uszkodzeń</w:t>
            </w:r>
            <w:r w:rsidR="00436141">
              <w:t>;</w:t>
            </w:r>
          </w:p>
          <w:p w14:paraId="091CACE4" w14:textId="2D832F71" w:rsidR="00436141" w:rsidRPr="00F446E8" w:rsidRDefault="00436141" w:rsidP="00F446E8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</w:pPr>
            <w:r w:rsidRPr="00436141">
              <w:rPr>
                <w:rFonts w:cstheme="minorHAnsi"/>
                <w:b/>
                <w:bCs/>
              </w:rPr>
              <w:t>siedzenia z wysokim oparciem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63474DD5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8FA0FF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niedopuszczalne wykonanie z materiałów higroskopijnych.</w:t>
            </w:r>
          </w:p>
        </w:tc>
      </w:tr>
      <w:tr w:rsidR="003E4538" w:rsidRPr="00461CE9" w14:paraId="681A1BA6" w14:textId="77777777" w:rsidTr="63474DD5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4829B557" w:rsidR="003E4538" w:rsidRPr="00461CE9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wystarczająca ilość uchwytów umożliwiająca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592D4FF5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nierdzewnej</w:t>
            </w:r>
            <w:r w:rsidR="30BBC73A" w:rsidRPr="1AF9E68E">
              <w:t xml:space="preserve"> lub malowane proszkowo </w:t>
            </w:r>
            <w:r w:rsidR="3E6575E9" w:rsidRPr="1AF9E68E">
              <w:t>w kolorze żółtym</w:t>
            </w:r>
            <w:r w:rsidRPr="1AF9E68E">
              <w:t>, charakteryzujące się dużą odpornością na zarysowanie;</w:t>
            </w:r>
          </w:p>
          <w:p w14:paraId="22A8654B" w14:textId="554B1360" w:rsidR="00D91675" w:rsidRPr="00461CE9" w:rsidRDefault="003E4538" w:rsidP="3B7AACF4">
            <w:pPr>
              <w:pStyle w:val="Akapitzlist"/>
              <w:numPr>
                <w:ilvl w:val="0"/>
                <w:numId w:val="14"/>
              </w:numPr>
              <w:jc w:val="both"/>
            </w:pPr>
            <w:r w:rsidRPr="3B7AACF4">
              <w:t>na poręczach lub innych powierzchniach przyciski STOP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4004E75" w:rsidRPr="3B7AACF4">
              <w:t>.</w:t>
            </w:r>
          </w:p>
        </w:tc>
      </w:tr>
      <w:tr w:rsidR="003E4538" w:rsidRPr="00461CE9" w14:paraId="7E49BBB0" w14:textId="77777777" w:rsidTr="63474DD5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7A555629" w14:textId="038FC434" w:rsidR="003E4538" w:rsidRPr="004978C8" w:rsidRDefault="003E4538" w:rsidP="004978C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</w:tc>
      </w:tr>
      <w:tr w:rsidR="003E4538" w:rsidRPr="00461CE9" w14:paraId="5BDC1BB6" w14:textId="77777777" w:rsidTr="63474DD5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7045A7CA" w:rsidR="003E4538" w:rsidRPr="00461CE9" w:rsidRDefault="003E4538" w:rsidP="3B7AACF4">
            <w:pPr>
              <w:pStyle w:val="Akapitzlist"/>
              <w:numPr>
                <w:ilvl w:val="0"/>
                <w:numId w:val="16"/>
              </w:numPr>
              <w:jc w:val="both"/>
            </w:pPr>
            <w:r w:rsidRPr="3B7AACF4">
              <w:t xml:space="preserve">naturalna przez wywietrzniki dachowe uchylne (min. </w:t>
            </w:r>
            <w:r w:rsidR="1E9E92F8" w:rsidRPr="3B7AACF4">
              <w:t>2</w:t>
            </w:r>
            <w:r w:rsidRPr="3B7AACF4">
              <w:t xml:space="preserve"> sztuk</w:t>
            </w:r>
            <w:r w:rsidR="3C42E4D0" w:rsidRPr="3B7AACF4">
              <w:t>i</w:t>
            </w:r>
            <w:r w:rsidRPr="3B7AACF4">
              <w:t>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63474DD5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0A2B9BD3" w:rsidR="003E4538" w:rsidRPr="001E33CE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całopojazdowa</w:t>
            </w:r>
            <w:proofErr w:type="spellEnd"/>
            <w:r>
              <w:rPr>
                <w:rFonts w:cstheme="minorHAnsi"/>
              </w:rPr>
              <w:t>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63474DD5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59C342D4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30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63474DD5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209CAE1C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 tryby świecenia: dzienny i nocny (możliwość regulacji potencjometrem </w:t>
            </w:r>
            <w:r w:rsidR="002F1D7A">
              <w:rPr>
                <w:rFonts w:cstheme="minorHAnsi"/>
              </w:rPr>
              <w:t xml:space="preserve">lub klawiszem funkcyjnym </w:t>
            </w:r>
            <w:r>
              <w:rPr>
                <w:rFonts w:cstheme="minorHAnsi"/>
              </w:rPr>
              <w:t>przez kierowcę).</w:t>
            </w:r>
          </w:p>
        </w:tc>
      </w:tr>
      <w:tr w:rsidR="003E4538" w:rsidRPr="00461CE9" w14:paraId="55455EDD" w14:textId="77777777" w:rsidTr="63474DD5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0FB34FCF" w:rsidR="00CA4907" w:rsidRDefault="0D73A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 xml:space="preserve">umiejscowione w </w:t>
            </w:r>
            <w:r w:rsidR="0C607BE4">
              <w:t>Au</w:t>
            </w:r>
            <w:r>
              <w:t>tobus</w:t>
            </w:r>
            <w:r w:rsidR="1086754F">
              <w:t>ie</w:t>
            </w:r>
            <w:r>
              <w:t xml:space="preserve">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0BC7B5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krawędzie zewnętrzne rampy po rozłożeniu oznaczone kolorem żółtym lub pasami czarno - żółtymi;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63474DD5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61CD18E3" w:rsidR="003E4538" w:rsidRPr="00C5404F" w:rsidRDefault="6D71E1EF" w:rsidP="3B7AACF4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pojazd wyposażon</w:t>
            </w:r>
            <w:r w:rsidR="1E9DD409">
              <w:t>y</w:t>
            </w:r>
            <w:r>
              <w:t xml:space="preserve"> w system nagłośnienia (głośniki rozmieszczone w przestrzeni pasażerskiej oraz w kabinie kierowcy) z mikrofonem w kabinie kierowcy</w:t>
            </w:r>
            <w:r w:rsidR="7DF164D1">
              <w:t>.</w:t>
            </w:r>
          </w:p>
        </w:tc>
      </w:tr>
      <w:tr w:rsidR="003E4538" w:rsidRPr="00461CE9" w14:paraId="059E5F25" w14:textId="77777777" w:rsidTr="63474DD5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18F4A331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 w k</w:t>
            </w:r>
            <w:r w:rsidR="003E4538">
              <w:rPr>
                <w:rFonts w:cstheme="minorHAnsi"/>
              </w:rPr>
              <w:t>ażdy</w:t>
            </w:r>
            <w:r>
              <w:rPr>
                <w:rFonts w:cstheme="minorHAnsi"/>
              </w:rPr>
              <w:t>m</w:t>
            </w:r>
            <w:r w:rsidR="003E4538">
              <w:rPr>
                <w:rFonts w:cstheme="minorHAnsi"/>
              </w:rPr>
              <w:t xml:space="preserve"> z pojazdów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63474DD5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63474DD5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218E05C5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Pr="00C47D94">
              <w:rPr>
                <w:rFonts w:cstheme="minorHAnsi"/>
              </w:rPr>
              <w:t>Autobusu (pasażerów wsiadających oraz wysiadających) oraz wnętrze Autobusu;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10B7D64D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DD07B0">
              <w:rPr>
                <w:rFonts w:cstheme="minorHAnsi"/>
              </w:rPr>
              <w:t xml:space="preserve"> lub podwójne</w:t>
            </w:r>
            <w:r w:rsidRPr="00C47D94">
              <w:rPr>
                <w:rFonts w:cstheme="minorHAnsi"/>
              </w:rPr>
              <w:t>;</w:t>
            </w:r>
          </w:p>
          <w:p w14:paraId="133AE672" w14:textId="493A1A20" w:rsidR="003E4538" w:rsidRPr="00C47D94" w:rsidRDefault="003E4538" w:rsidP="63474DD5">
            <w:pPr>
              <w:pStyle w:val="Akapitzlist"/>
              <w:numPr>
                <w:ilvl w:val="0"/>
                <w:numId w:val="23"/>
              </w:numPr>
              <w:jc w:val="both"/>
            </w:pPr>
            <w:bookmarkStart w:id="0" w:name="_Hlk151364401"/>
            <w:r w:rsidRPr="63474DD5">
              <w:t>wyposażona w tachograf cyfrowy</w:t>
            </w:r>
            <w:bookmarkEnd w:id="0"/>
            <w:r w:rsidRPr="63474DD5">
              <w:t>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0F5CF067" w:rsidR="003E4538" w:rsidRPr="00C47D94" w:rsidRDefault="003E4538" w:rsidP="659A17DE">
            <w:pPr>
              <w:pStyle w:val="Akapitzlist"/>
              <w:numPr>
                <w:ilvl w:val="0"/>
                <w:numId w:val="23"/>
              </w:numPr>
              <w:jc w:val="both"/>
            </w:pPr>
            <w:r w:rsidRPr="659A17DE">
              <w:t>wyposażona w stanowisko do obsługi terminala do sprzedaży biletów: terminal T-BUS waży około 7,5 kg; w celu montażu urządzenia wymagana jest rura o przekroju 50 mm, do zamontowania urządzenia potrzebne jest min. 4cm rurki na wysokości odpowiedniej dla pracy kierowcy i pasażerów</w:t>
            </w:r>
            <w:r w:rsidR="6EB6A702" w:rsidRPr="659A17DE">
              <w:t xml:space="preserve">. Zamawiający dopuszcza </w:t>
            </w:r>
            <w:bookmarkStart w:id="1" w:name="_Hlk151364588"/>
            <w:r w:rsidR="6EB6A702" w:rsidRPr="659A17DE">
              <w:t xml:space="preserve">montaż stanowiska </w:t>
            </w:r>
            <w:r w:rsidR="000F5B13" w:rsidRPr="000F5B13">
              <w:t>do obsługi terminala do sprzedaży biletów</w:t>
            </w:r>
            <w:bookmarkEnd w:id="1"/>
            <w:r w:rsidR="000F5B13" w:rsidRPr="000F5B13">
              <w:t xml:space="preserve"> </w:t>
            </w:r>
            <w:r w:rsidR="6EB6A702" w:rsidRPr="659A17DE">
              <w:t xml:space="preserve">do </w:t>
            </w:r>
            <w:r w:rsidR="6EB6A702" w:rsidRPr="00662573">
              <w:rPr>
                <w:b/>
              </w:rPr>
              <w:t>30 dni</w:t>
            </w:r>
            <w:r w:rsidR="6EB6A702" w:rsidRPr="659A17DE">
              <w:t xml:space="preserve"> od daty odbioru </w:t>
            </w:r>
            <w:r w:rsidR="006F75C3">
              <w:t xml:space="preserve">technicznego </w:t>
            </w:r>
            <w:r w:rsidR="6EB6A702" w:rsidRPr="659A17DE">
              <w:t>pojazdu;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63474DD5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46F4ECBF" w:rsidR="003E4538" w:rsidRDefault="008E4CC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E4538">
              <w:rPr>
                <w:rFonts w:cstheme="minorHAnsi"/>
              </w:rPr>
              <w:t>omfortowy</w:t>
            </w:r>
            <w:r>
              <w:rPr>
                <w:rFonts w:cstheme="minorHAnsi"/>
              </w:rPr>
              <w:t xml:space="preserve"> to znaczy z możliwością regulacji </w:t>
            </w:r>
            <w:r w:rsidR="00C009FE">
              <w:rPr>
                <w:rFonts w:cstheme="minorHAnsi"/>
              </w:rPr>
              <w:t>siedziska</w:t>
            </w:r>
            <w:r w:rsidR="009E4B68">
              <w:rPr>
                <w:rFonts w:cstheme="minorHAnsi"/>
              </w:rPr>
              <w:t>, oparcia oraz wyposaż</w:t>
            </w:r>
            <w:r w:rsidR="00C969FA">
              <w:rPr>
                <w:rFonts w:cstheme="minorHAnsi"/>
              </w:rPr>
              <w:t>ony w pneumatyczne ustawienia podparcia wybranych odcinków</w:t>
            </w:r>
            <w:r w:rsidR="003E4538">
              <w:rPr>
                <w:rFonts w:cstheme="minorHAnsi"/>
              </w:rPr>
              <w:t>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019B6F9E" w:rsidR="003E4538" w:rsidRDefault="228E1392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m</w:t>
            </w:r>
            <w:r w:rsidR="001F3FFD">
              <w:t xml:space="preserve">ożliwość </w:t>
            </w:r>
            <w:r w:rsidR="61AF9EE9">
              <w:t xml:space="preserve">szerokiej </w:t>
            </w:r>
            <w:r w:rsidR="003E4538">
              <w:t>regulacj</w:t>
            </w:r>
            <w:r w:rsidR="001F3FFD">
              <w:t>i fotel</w:t>
            </w:r>
            <w:r w:rsidR="76795C95">
              <w:t>a</w:t>
            </w:r>
            <w:r w:rsidR="003E4538">
              <w:t xml:space="preserve"> </w:t>
            </w:r>
            <w:r w:rsidR="001F3FFD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63474DD5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4194106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63474DD5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63474DD5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lastRenderedPageBreak/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6B23C321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00972FCE">
              <w:t>min.</w:t>
            </w:r>
            <w:r w:rsidR="28798F75" w:rsidRPr="1AF9E68E">
              <w:t xml:space="preserve"> </w:t>
            </w:r>
            <w:r w:rsidR="00CE2CD6">
              <w:t>7500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021CA47C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EA224B">
              <w:t>2</w:t>
            </w:r>
            <w:r w:rsidR="001D7D53">
              <w:t>5</w:t>
            </w:r>
            <w:r w:rsidR="7D58241A" w:rsidRPr="1AF9E68E">
              <w:t>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63474DD5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18E939C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63474DD5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63474DD5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63474DD5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296F9AC3" w14:textId="44B52426" w:rsidR="003E4538" w:rsidRPr="004E09D4" w:rsidRDefault="003E4538" w:rsidP="3B7AACF4">
            <w:pPr>
              <w:pStyle w:val="Akapitzlist"/>
              <w:numPr>
                <w:ilvl w:val="0"/>
                <w:numId w:val="26"/>
              </w:numPr>
              <w:jc w:val="both"/>
            </w:pPr>
            <w:r w:rsidRPr="3B7AACF4">
              <w:t>postojowy: działający na oś napędową, sterowany ręcznie ze stanowiska kierowcy;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przystankowy, uruchamiany automatycznie po otwarciu drzwi</w:t>
            </w:r>
            <w:r w:rsidR="008C5641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3B7AACF4">
              <w:t xml:space="preserve">sprawny </w:t>
            </w:r>
            <w:proofErr w:type="spellStart"/>
            <w:r w:rsidRPr="3B7AACF4">
              <w:t>retarder</w:t>
            </w:r>
            <w:proofErr w:type="spellEnd"/>
            <w:r w:rsidRPr="3B7AACF4">
              <w:t xml:space="preserve"> hydrauliczny lub elektropneumatyczny.</w:t>
            </w:r>
          </w:p>
        </w:tc>
      </w:tr>
      <w:tr w:rsidR="003E4538" w:rsidRPr="007E2270" w14:paraId="4B60E807" w14:textId="77777777" w:rsidTr="63474DD5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63474DD5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683B9FF9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63474DD5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63474DD5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086CDBD3" w14:textId="72011418" w:rsidR="003E4538" w:rsidRPr="00874AEB" w:rsidRDefault="003E4538" w:rsidP="63474DD5">
            <w:pPr>
              <w:pStyle w:val="Akapitzlist"/>
              <w:numPr>
                <w:ilvl w:val="0"/>
                <w:numId w:val="29"/>
              </w:numPr>
              <w:jc w:val="both"/>
            </w:pPr>
            <w:r w:rsidRPr="63474DD5">
              <w:t>lakier charakteryzujący się dużą odpornością na: działanie światła, oleju, czynników chemicznych, podwyższonej temperatury, działanie folii reklamowyc</w:t>
            </w:r>
            <w:r w:rsidR="7715A6A4" w:rsidRPr="63474DD5">
              <w:t>h.</w:t>
            </w:r>
          </w:p>
          <w:p w14:paraId="4CAE54EB" w14:textId="306C9A08" w:rsidR="003E4538" w:rsidRPr="00874AEB" w:rsidRDefault="003E4538" w:rsidP="00335380">
            <w:pPr>
              <w:pStyle w:val="Akapitzlist"/>
              <w:ind w:left="1440"/>
              <w:jc w:val="both"/>
            </w:pPr>
          </w:p>
        </w:tc>
      </w:tr>
      <w:tr w:rsidR="003E4538" w:rsidRPr="000037D8" w14:paraId="2F15C9E6" w14:textId="77777777" w:rsidTr="63474DD5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63474DD5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63474DD5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63474DD5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1FD83D20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 xml:space="preserve">przednia: ze szkła bezpiecznego, </w:t>
            </w:r>
            <w:proofErr w:type="spellStart"/>
            <w:r w:rsidRPr="3B7AACF4">
              <w:t>atermiczna</w:t>
            </w:r>
            <w:proofErr w:type="spellEnd"/>
            <w:r w:rsidR="011E43A3" w:rsidRPr="3B7AACF4">
              <w:t>, dopuszczone rozwiązanie szyby przedniej dzielonej</w:t>
            </w:r>
            <w:r w:rsidRPr="3B7AACF4">
              <w:t>;</w:t>
            </w:r>
          </w:p>
          <w:p w14:paraId="737A9D90" w14:textId="351EC725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 xml:space="preserve">boczne: </w:t>
            </w:r>
            <w:proofErr w:type="spellStart"/>
            <w:r w:rsidRPr="3B7AACF4">
              <w:t>atermiczne</w:t>
            </w:r>
            <w:proofErr w:type="spellEnd"/>
            <w:r w:rsidR="4436223A" w:rsidRPr="3B7AACF4">
              <w:t>;</w:t>
            </w:r>
          </w:p>
          <w:p w14:paraId="598F9F22" w14:textId="4F3A53B3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>szyba boczna kierowcy ogrzewana</w:t>
            </w:r>
            <w:r w:rsidR="0212A664" w:rsidRPr="3B7AACF4">
              <w:t>.</w:t>
            </w:r>
          </w:p>
        </w:tc>
      </w:tr>
      <w:tr w:rsidR="003E4538" w:rsidRPr="000037D8" w14:paraId="5068C906" w14:textId="77777777" w:rsidTr="63474DD5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7CD79982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układzie: </w:t>
            </w:r>
            <w:r w:rsidR="00EA224B">
              <w:rPr>
                <w:rFonts w:cstheme="minorHAnsi"/>
              </w:rPr>
              <w:t xml:space="preserve">2-2-2-2 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63474DD5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63474DD5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63474DD5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63474DD5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63474DD5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21591CAC" w14:textId="21009589" w:rsidR="003E4538" w:rsidRPr="003F3444" w:rsidRDefault="003E4538" w:rsidP="1AF9E68E">
            <w:pPr>
              <w:pStyle w:val="Akapitzlist"/>
              <w:numPr>
                <w:ilvl w:val="0"/>
                <w:numId w:val="35"/>
              </w:numPr>
              <w:jc w:val="both"/>
            </w:pPr>
            <w:r>
              <w:t>wyposażony w ogumienie nowe</w:t>
            </w:r>
            <w:r w:rsidR="1F22697C">
              <w:t xml:space="preserve"> nie bieżnikowane,</w:t>
            </w:r>
            <w:r w:rsidR="30D0C6A0">
              <w:t xml:space="preserve"> </w:t>
            </w:r>
            <w:r w:rsidR="1F22697C">
              <w:t xml:space="preserve">marki </w:t>
            </w:r>
            <w:proofErr w:type="spellStart"/>
            <w:r w:rsidR="06482BBF">
              <w:t>Goodyear</w:t>
            </w:r>
            <w:proofErr w:type="spellEnd"/>
            <w:r w:rsidR="06482BBF">
              <w:t xml:space="preserve"> U</w:t>
            </w:r>
            <w:r w:rsidR="0CAEC223">
              <w:t>RBANMAX</w:t>
            </w:r>
            <w:r w:rsidR="06482BBF">
              <w:t xml:space="preserve"> HL+ lub równoważne, </w:t>
            </w:r>
            <w:r>
              <w:t>przystosowane do całorocznej jazdy, bezdętkowe, wzmocnione</w:t>
            </w:r>
            <w:r w:rsidR="0D1CC777">
              <w:t>;</w:t>
            </w:r>
          </w:p>
          <w:p w14:paraId="4FE09694" w14:textId="5286D51A" w:rsidR="003E4538" w:rsidRDefault="6D71E1EF" w:rsidP="53EE060B">
            <w:pPr>
              <w:pStyle w:val="Akapitzlist"/>
              <w:numPr>
                <w:ilvl w:val="0"/>
                <w:numId w:val="35"/>
              </w:numPr>
              <w:jc w:val="both"/>
            </w:pPr>
            <w:r w:rsidRPr="63474DD5">
              <w:t>na drugiej</w:t>
            </w:r>
            <w:r w:rsidR="6BCF465E" w:rsidRPr="63474DD5">
              <w:t xml:space="preserve"> i trzeciej</w:t>
            </w:r>
            <w:r w:rsidRPr="63474DD5">
              <w:t xml:space="preserve"> osi koła bliźniacze</w:t>
            </w:r>
            <w:r w:rsidR="2C008563" w:rsidRPr="63474DD5">
              <w:t>.</w:t>
            </w:r>
          </w:p>
          <w:p w14:paraId="67EBD9E2" w14:textId="171AE2D1" w:rsidR="003E4538" w:rsidRPr="003F3444" w:rsidRDefault="003E4538" w:rsidP="63474DD5">
            <w:pPr>
              <w:pStyle w:val="Akapitzlist"/>
              <w:jc w:val="both"/>
            </w:pPr>
          </w:p>
        </w:tc>
      </w:tr>
      <w:tr w:rsidR="003E4538" w:rsidRPr="000037D8" w14:paraId="2F4C5795" w14:textId="77777777" w:rsidTr="63474DD5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0F15238B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 w:rsidR="000865BF">
              <w:t xml:space="preserve"> </w:t>
            </w:r>
            <w:r w:rsidR="000865BF" w:rsidRPr="00460B59">
              <w:rPr>
                <w:b/>
                <w:bCs/>
              </w:rPr>
              <w:t>zabezpieczone koł</w:t>
            </w:r>
            <w:r w:rsidR="00C376F9" w:rsidRPr="00460B59">
              <w:rPr>
                <w:b/>
                <w:bCs/>
              </w:rPr>
              <w:t xml:space="preserve">pakiem we wzorze uzgodnionym z </w:t>
            </w:r>
            <w:r w:rsidR="00A002BD" w:rsidRPr="00460B59">
              <w:rPr>
                <w:b/>
                <w:bCs/>
              </w:rPr>
              <w:t>Zamawiającym</w:t>
            </w:r>
            <w:r>
              <w:t>.</w:t>
            </w:r>
          </w:p>
        </w:tc>
      </w:tr>
      <w:tr w:rsidR="003E4538" w:rsidRPr="000037D8" w14:paraId="5590DF43" w14:textId="77777777" w:rsidTr="63474DD5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63474DD5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0B36F469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  <w:r w:rsidR="006D7597">
              <w:rPr>
                <w:rFonts w:cstheme="minorHAnsi"/>
                <w:b/>
                <w:bCs/>
              </w:rPr>
              <w:t xml:space="preserve"> („SIP”)</w:t>
            </w:r>
          </w:p>
        </w:tc>
      </w:tr>
      <w:tr w:rsidR="003E4538" w:rsidRPr="0035707C" w14:paraId="7DE581AB" w14:textId="77777777" w:rsidTr="63474DD5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63474DD5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65317F20" w:rsidR="003E4538" w:rsidRPr="00301F8E" w:rsidRDefault="003E4538" w:rsidP="3B7AACF4">
            <w:pPr>
              <w:pStyle w:val="Akapitzlist"/>
              <w:numPr>
                <w:ilvl w:val="0"/>
                <w:numId w:val="36"/>
              </w:numPr>
              <w:jc w:val="both"/>
            </w:pPr>
            <w:r>
              <w:t xml:space="preserve">funkcjonalny system na całej przestrzeni wewnętrznej: min. </w:t>
            </w:r>
            <w:r w:rsidR="0AD09BFF">
              <w:t>5</w:t>
            </w:r>
            <w:r>
              <w:t xml:space="preserve"> kamer obejmujące całą przestrzeń pasażerską oraz stanowisko kierowcy.</w:t>
            </w:r>
            <w:r w:rsidR="00101BB4">
              <w:t xml:space="preserve"> Kamery muszą obejmować między innymi: kabinę kierowcy, </w:t>
            </w:r>
            <w:r w:rsidR="005D0CDF">
              <w:t>przestrzeń przy drzwiach. Po</w:t>
            </w:r>
            <w:r w:rsidR="00325BC8">
              <w:t xml:space="preserve"> otwarciu drzwi na monitorze sterownika SIP </w:t>
            </w:r>
            <w:r w:rsidR="00C45797">
              <w:t>ma być wyświetlany automatycznie obraz z kamer skierowanych na trzecie i czwarte drzwi.</w:t>
            </w:r>
          </w:p>
        </w:tc>
      </w:tr>
      <w:tr w:rsidR="003E4538" w:rsidRPr="0035707C" w14:paraId="0C879C30" w14:textId="77777777" w:rsidTr="63474DD5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5FF45257" w:rsidR="003E4538" w:rsidRPr="00301F8E" w:rsidRDefault="003E4538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Monitoring zewnętrzny: </w:t>
            </w:r>
            <w:r w:rsidR="13AA7493">
              <w:t>4</w:t>
            </w:r>
            <w:r>
              <w:t xml:space="preserve"> kamery rejestrujące obraz</w:t>
            </w:r>
            <w:r w:rsidR="69C0D06A">
              <w:t>:</w:t>
            </w:r>
            <w:r>
              <w:t xml:space="preserve"> z przod</w:t>
            </w:r>
            <w:r w:rsidR="095E3032">
              <w:t>u</w:t>
            </w:r>
            <w:r w:rsidR="3CCE0C06">
              <w:t xml:space="preserve"> pojazdu</w:t>
            </w:r>
            <w:r w:rsidR="095E3032">
              <w:t xml:space="preserve">, </w:t>
            </w:r>
            <w:r>
              <w:t>z tyłu pojazdu</w:t>
            </w:r>
            <w:r w:rsidR="3F0B924A">
              <w:t>, prawe</w:t>
            </w:r>
            <w:r w:rsidR="47765BAE">
              <w:t>j strony pojazdu umieszczona nad pierwszymi drzwiami, lewej strony pojazdu umieszczona z boku nad szybą kabiny kierowcy</w:t>
            </w:r>
            <w:r w:rsidR="26C8CE47">
              <w:t>.</w:t>
            </w:r>
            <w:r>
              <w:t xml:space="preserve"> Włączanie kamery tylnej</w:t>
            </w:r>
            <w:r w:rsidR="000C7784">
              <w:t xml:space="preserve"> </w:t>
            </w:r>
            <w:r w:rsidR="000C7784" w:rsidRPr="000C7784">
              <w:rPr>
                <w:b/>
                <w:bCs/>
              </w:rPr>
              <w:t>automatycznie</w:t>
            </w:r>
            <w:r>
              <w:t xml:space="preserve"> </w:t>
            </w:r>
            <w:r w:rsidRPr="659A17DE">
              <w:rPr>
                <w:b/>
                <w:bCs/>
              </w:rPr>
              <w:t>przy wrzuceniu biegu wstecznego</w:t>
            </w:r>
            <w:r>
              <w:t>.</w:t>
            </w:r>
          </w:p>
        </w:tc>
      </w:tr>
      <w:tr w:rsidR="003E4538" w:rsidRPr="0035707C" w14:paraId="774A0F1E" w14:textId="77777777" w:rsidTr="63474DD5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63474DD5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1FBE7CB0" w:rsidR="003E4538" w:rsidRPr="00301F8E" w:rsidRDefault="003E4538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 w:rsidRPr="3B7AACF4">
              <w:t>Wyposażony w monitor (komputer pokładowy) dla kierowcy</w:t>
            </w:r>
            <w:r w:rsidR="19E65FA1" w:rsidRPr="3B7AACF4">
              <w:t xml:space="preserve"> zamontowany w miejscu uzgodnionym z Zamawiającym</w:t>
            </w:r>
            <w:r w:rsidRPr="3B7AACF4">
              <w:t>.</w:t>
            </w:r>
          </w:p>
        </w:tc>
      </w:tr>
      <w:tr w:rsidR="003E4538" w:rsidRPr="0035707C" w14:paraId="1202A6D0" w14:textId="77777777" w:rsidTr="63474DD5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SIP zintegrowany z lokalizatorem GPS.</w:t>
            </w:r>
          </w:p>
        </w:tc>
      </w:tr>
      <w:tr w:rsidR="003E4538" w:rsidRPr="0035707C" w14:paraId="2C3CE73A" w14:textId="77777777" w:rsidTr="63474DD5">
        <w:tc>
          <w:tcPr>
            <w:tcW w:w="581" w:type="dxa"/>
          </w:tcPr>
          <w:p w14:paraId="1D60BC4D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8BB91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Wyświetlacze zewnętrzne:</w:t>
            </w:r>
          </w:p>
          <w:p w14:paraId="1448507E" w14:textId="4EE3234A" w:rsidR="003E4538" w:rsidRPr="00165AAB" w:rsidRDefault="003E4538" w:rsidP="3B7AACF4">
            <w:pPr>
              <w:pStyle w:val="Akapitzlist"/>
              <w:numPr>
                <w:ilvl w:val="0"/>
                <w:numId w:val="37"/>
              </w:numPr>
              <w:ind w:left="1437"/>
              <w:jc w:val="both"/>
            </w:pPr>
            <w:r w:rsidRPr="3B7AACF4">
              <w:lastRenderedPageBreak/>
              <w:t>2 szt. (czołowy pełnowymiarowy</w:t>
            </w:r>
            <w:r w:rsidR="00471C1D" w:rsidRPr="3B7AACF4">
              <w:t xml:space="preserve"> oraz boczny</w:t>
            </w:r>
            <w:r w:rsidR="0F366BB8" w:rsidRPr="3B7AACF4">
              <w:t xml:space="preserve"> umiejscowiony w pierwszym członie pojazdu</w:t>
            </w:r>
            <w:r w:rsidRPr="3B7AACF4">
              <w:t>);</w:t>
            </w:r>
          </w:p>
          <w:p w14:paraId="3544C0E6" w14:textId="49BE5FB6" w:rsidR="003E4538" w:rsidRPr="00165AAB" w:rsidRDefault="003E4538" w:rsidP="000B5D3C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 xml:space="preserve">1 szt. (tylny zamontowany </w:t>
            </w:r>
            <w:r w:rsidR="00471C1D" w:rsidRPr="00165AAB">
              <w:rPr>
                <w:rFonts w:cstheme="minorHAnsi"/>
              </w:rPr>
              <w:t>w</w:t>
            </w:r>
            <w:r w:rsidRPr="00165AAB">
              <w:rPr>
                <w:rFonts w:cstheme="minorHAnsi"/>
              </w:rPr>
              <w:t xml:space="preserve"> górnej części tylnej szyby);</w:t>
            </w:r>
          </w:p>
          <w:p w14:paraId="2324A373" w14:textId="7F01B331" w:rsidR="003E4538" w:rsidRPr="00165AAB" w:rsidRDefault="003E4538" w:rsidP="000B5D3C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wszystkie wyświetlacze LED o świetle koloru dopuszczonego według polskich norm.</w:t>
            </w:r>
          </w:p>
        </w:tc>
      </w:tr>
      <w:tr w:rsidR="003E4538" w:rsidRPr="0035707C" w14:paraId="6CE34A62" w14:textId="77777777" w:rsidTr="63474DD5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7C68BDFB" w:rsidR="003E4538" w:rsidRPr="00165AAB" w:rsidRDefault="6D71E1EF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Ekran</w:t>
            </w:r>
            <w:r w:rsidR="3DF533AE">
              <w:t>y</w:t>
            </w:r>
            <w:r>
              <w:t xml:space="preserve"> wewnętrzn</w:t>
            </w:r>
            <w:r w:rsidR="53F80309">
              <w:t>e</w:t>
            </w:r>
            <w:r>
              <w:t xml:space="preserve"> LCD </w:t>
            </w:r>
            <w:r w:rsidRPr="659A17DE">
              <w:rPr>
                <w:b/>
                <w:bCs/>
              </w:rPr>
              <w:t xml:space="preserve">min. </w:t>
            </w:r>
            <w:r w:rsidR="6E400792" w:rsidRPr="659A17DE">
              <w:rPr>
                <w:b/>
                <w:bCs/>
              </w:rPr>
              <w:t>22</w:t>
            </w:r>
            <w:r w:rsidRPr="659A17DE">
              <w:rPr>
                <w:b/>
                <w:bCs/>
              </w:rPr>
              <w:t>”</w:t>
            </w:r>
            <w:r>
              <w:t xml:space="preserve"> zamontowan</w:t>
            </w:r>
            <w:r w:rsidR="6655EA97">
              <w:t>e</w:t>
            </w:r>
            <w:r>
              <w:t xml:space="preserve"> za fotelem kierowcy</w:t>
            </w:r>
            <w:r w:rsidR="10DA44E6">
              <w:t xml:space="preserve"> w miejscu dobrze widocznym dla pasażerów</w:t>
            </w:r>
            <w:r w:rsidR="5A38AFDD">
              <w:t xml:space="preserve"> lub pod sufitem</w:t>
            </w:r>
            <w:r w:rsidR="16A8247E">
              <w:t xml:space="preserve"> oraz za przegubem pojazdu w miejscu dobrze widocznym dla pasażerów lub pod sufitem. </w:t>
            </w:r>
            <w:r w:rsidR="47A0FF14">
              <w:t xml:space="preserve"> Miejsce montażu ekranów uzgodnione z Zamawiającym.</w:t>
            </w:r>
            <w:r w:rsidR="4CDCA3C5">
              <w:t xml:space="preserve"> Ekrany podsufitowe zamontowane na uchwytach zapewniających długotrwałą</w:t>
            </w:r>
            <w:r w:rsidR="6D16B67A">
              <w:t xml:space="preserve"> i</w:t>
            </w:r>
            <w:r w:rsidR="4CDCA3C5">
              <w:t xml:space="preserve"> bezpieczną eksploatację</w:t>
            </w:r>
            <w:r w:rsidR="0D118EDE">
              <w:t xml:space="preserve"> wraz</w:t>
            </w:r>
            <w:r w:rsidR="4CDCA3C5">
              <w:t xml:space="preserve"> z pełną </w:t>
            </w:r>
            <w:r w:rsidR="1D47A647">
              <w:t>zabudową boczną i tylną</w:t>
            </w:r>
            <w:r w:rsidR="288F6D07">
              <w:t xml:space="preserve"> obudowy ekranu</w:t>
            </w:r>
            <w:r w:rsidR="1D47A647">
              <w:t xml:space="preserve"> poprzez </w:t>
            </w:r>
            <w:r w:rsidR="5D72123A">
              <w:t>dodatkowe osłony.</w:t>
            </w:r>
            <w:r w:rsidR="1D47A647">
              <w:t xml:space="preserve"> </w:t>
            </w:r>
          </w:p>
        </w:tc>
      </w:tr>
      <w:tr w:rsidR="003E4538" w:rsidRPr="0035707C" w14:paraId="6E07E217" w14:textId="77777777" w:rsidTr="63474DD5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153F054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wewnętrznej informacji głosowej uruchamiany automatycznie dzięki integracji z GPS;</w:t>
            </w:r>
          </w:p>
        </w:tc>
      </w:tr>
      <w:tr w:rsidR="003E4538" w:rsidRPr="0035707C" w14:paraId="51B310E1" w14:textId="77777777" w:rsidTr="63474DD5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63474DD5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63474DD5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63474DD5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15B9C9CE" w14:textId="07AB1E3E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659A17DE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  <w:p w14:paraId="5C7DBDCC" w14:textId="270C831B" w:rsidR="003E4538" w:rsidRPr="00165AAB" w:rsidRDefault="7EB0026F" w:rsidP="659A17DE">
            <w:pPr>
              <w:spacing w:after="60"/>
              <w:ind w:right="260"/>
              <w:jc w:val="both"/>
              <w:rPr>
                <w:lang w:val="sk-SK"/>
              </w:rPr>
            </w:pPr>
            <w:r w:rsidRPr="659A17DE">
              <w:rPr>
                <w:b/>
                <w:bCs/>
                <w:lang w:val="sk-SK"/>
              </w:rPr>
              <w:t xml:space="preserve">                 </w:t>
            </w:r>
          </w:p>
        </w:tc>
      </w:tr>
      <w:tr w:rsidR="00D91EA1" w:rsidRPr="0035707C" w14:paraId="4A8007A8" w14:textId="77777777" w:rsidTr="63474DD5">
        <w:tc>
          <w:tcPr>
            <w:tcW w:w="581" w:type="dxa"/>
          </w:tcPr>
          <w:p w14:paraId="43F09630" w14:textId="77777777" w:rsidR="00D91EA1" w:rsidRPr="0035707C" w:rsidRDefault="00D91EA1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0630BDB" w14:textId="77777777" w:rsidR="00D91EA1" w:rsidRDefault="00D91EA1" w:rsidP="00D91EA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  <w:lang w:val="sk-SK"/>
              </w:rPr>
              <w:t xml:space="preserve">System: Przycisk napadowy w kabinie kierowcy </w:t>
            </w:r>
          </w:p>
          <w:p w14:paraId="42CA8755" w14:textId="77777777" w:rsidR="00D91EA1" w:rsidRPr="00581847" w:rsidRDefault="00D91EA1" w:rsidP="00D91EA1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</w:rPr>
              <w:t>M</w:t>
            </w:r>
            <w:r w:rsidRPr="00E528EA">
              <w:rPr>
                <w:rFonts w:eastAsia="Times New Roman"/>
              </w:rPr>
              <w:t xml:space="preserve">ontaż przycisku napadowego wraz z instalacją w kabinie kierowcy, podłączenie do </w:t>
            </w:r>
            <w:proofErr w:type="spellStart"/>
            <w:r w:rsidRPr="00E528EA">
              <w:rPr>
                <w:rFonts w:eastAsia="Times New Roman"/>
              </w:rPr>
              <w:t>autokomputera</w:t>
            </w:r>
            <w:proofErr w:type="spellEnd"/>
            <w:r w:rsidRPr="00E528EA">
              <w:rPr>
                <w:rFonts w:eastAsia="Times New Roman"/>
              </w:rPr>
              <w:t xml:space="preserve">, </w:t>
            </w:r>
          </w:p>
          <w:p w14:paraId="6EB69940" w14:textId="77777777" w:rsidR="00D91EA1" w:rsidRPr="00581847" w:rsidRDefault="00D91EA1" w:rsidP="00D91EA1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 w:rsidRPr="002F1061">
              <w:rPr>
                <w:rFonts w:eastAsia="Times New Roman"/>
              </w:rPr>
              <w:t xml:space="preserve">W momencie naciśnięcia przycisku napadowego przez kierowcę w aplikacji dyspozytorskiej </w:t>
            </w:r>
            <w:r>
              <w:rPr>
                <w:rFonts w:eastAsia="Times New Roman"/>
              </w:rPr>
              <w:t>musi nastąpić</w:t>
            </w:r>
            <w:r w:rsidRPr="002F1061">
              <w:rPr>
                <w:rFonts w:eastAsia="Times New Roman"/>
              </w:rPr>
              <w:t xml:space="preserve"> alert oraz podgląd z kamery kierowcy wraz z możliwością transmisji dźwięku</w:t>
            </w:r>
            <w:r>
              <w:rPr>
                <w:rFonts w:eastAsia="Times New Roman"/>
              </w:rPr>
              <w:t>;</w:t>
            </w:r>
          </w:p>
          <w:p w14:paraId="6E221020" w14:textId="77777777" w:rsidR="00D91EA1" w:rsidRDefault="00D91EA1" w:rsidP="00D91EA1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Naciśnięcie przycisku powoduje </w:t>
            </w:r>
            <w:r w:rsidRPr="004D32F5">
              <w:rPr>
                <w:rFonts w:eastAsia="Times New Roman"/>
              </w:rPr>
              <w:t>automatyczn</w:t>
            </w:r>
            <w:r>
              <w:rPr>
                <w:rFonts w:eastAsia="Times New Roman"/>
              </w:rPr>
              <w:t>e dodanie</w:t>
            </w:r>
            <w:r w:rsidRPr="004D32F5">
              <w:rPr>
                <w:rFonts w:eastAsia="Times New Roman"/>
              </w:rPr>
              <w:t xml:space="preserve"> zadanie pobierania nagrania na serwer KMŁ (z okresu  5 min. </w:t>
            </w:r>
            <w:proofErr w:type="spellStart"/>
            <w:r w:rsidRPr="004D32F5">
              <w:rPr>
                <w:rFonts w:eastAsia="Times New Roman"/>
              </w:rPr>
              <w:t>pre</w:t>
            </w:r>
            <w:proofErr w:type="spellEnd"/>
            <w:r w:rsidRPr="004D32F5">
              <w:rPr>
                <w:rFonts w:eastAsia="Times New Roman"/>
              </w:rPr>
              <w:t xml:space="preserve">- i 10 min. </w:t>
            </w:r>
            <w:proofErr w:type="spellStart"/>
            <w:r w:rsidRPr="004D32F5">
              <w:rPr>
                <w:rFonts w:eastAsia="Times New Roman"/>
              </w:rPr>
              <w:t>postalarm</w:t>
            </w:r>
            <w:proofErr w:type="spellEnd"/>
            <w:r w:rsidRPr="004D32F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14:paraId="7FBE81A1" w14:textId="2BD1A0C6" w:rsidR="00D91EA1" w:rsidRPr="00165AAB" w:rsidRDefault="00D91EA1" w:rsidP="00847CD0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  <w:lang w:val="sk-SK"/>
              </w:rPr>
            </w:pPr>
            <w:r w:rsidRPr="00581847">
              <w:rPr>
                <w:rFonts w:eastAsia="Times New Roman"/>
              </w:rPr>
              <w:t>Naciśnięcie przycisku spowoduje zabezpieczenie nagrania przed nadpisaniem (na okres 90 dni).</w:t>
            </w:r>
          </w:p>
        </w:tc>
      </w:tr>
      <w:tr w:rsidR="003E4538" w:rsidRPr="0035707C" w14:paraId="7D2D6CBD" w14:textId="77777777" w:rsidTr="63474DD5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74CFBC72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lastRenderedPageBreak/>
              <w:t xml:space="preserve">wymagane licencje </w:t>
            </w:r>
            <w:r w:rsidR="00C52D5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</w:t>
            </w:r>
            <w:r w:rsidR="00C52D5A">
              <w:rPr>
                <w:rFonts w:eastAsia="Times New Roman"/>
                <w:lang w:val="sk-SK"/>
              </w:rPr>
              <w:t>anie</w:t>
            </w:r>
            <w:r w:rsidRPr="00165AAB">
              <w:rPr>
                <w:rFonts w:eastAsia="Times New Roman"/>
                <w:lang w:val="sk-SK"/>
              </w:rPr>
              <w:t xml:space="preserve">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 xml:space="preserve">dla </w:t>
            </w:r>
            <w:r w:rsidR="00965A73">
              <w:rPr>
                <w:rFonts w:eastAsia="Times New Roman"/>
                <w:lang w:val="sk-SK"/>
              </w:rPr>
              <w:t>pojazdu</w:t>
            </w:r>
            <w:r w:rsidRPr="00165AAB">
              <w:rPr>
                <w:rFonts w:eastAsia="Times New Roman"/>
                <w:lang w:val="sk-SK"/>
              </w:rPr>
              <w:t>;</w:t>
            </w:r>
          </w:p>
          <w:p w14:paraId="3E355544" w14:textId="607D6536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</w:t>
            </w:r>
            <w:r w:rsidR="00C52D5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programowani</w:t>
            </w:r>
            <w:r w:rsidR="00C52D5A">
              <w:rPr>
                <w:rFonts w:eastAsia="Times New Roman"/>
                <w:lang w:val="sk-SK"/>
              </w:rPr>
              <w:t>e</w:t>
            </w:r>
            <w:r w:rsidRPr="00165AAB">
              <w:rPr>
                <w:rFonts w:eastAsia="Times New Roman"/>
                <w:lang w:val="sk-SK"/>
              </w:rPr>
              <w:t xml:space="preserve"> do monitoringu. </w:t>
            </w:r>
          </w:p>
        </w:tc>
      </w:tr>
      <w:tr w:rsidR="003E4538" w:rsidRPr="004D5C48" w14:paraId="449E509C" w14:textId="77777777" w:rsidTr="63474DD5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63474DD5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63474DD5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63474DD5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63474DD5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63474DD5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235FA122" w:rsidR="003E4538" w:rsidRPr="006D6442" w:rsidRDefault="003E4538" w:rsidP="659A17DE">
            <w:pPr>
              <w:jc w:val="both"/>
              <w:rPr>
                <w:b/>
                <w:bCs/>
              </w:rPr>
            </w:pPr>
            <w:r w:rsidRPr="659A17DE">
              <w:rPr>
                <w:b/>
                <w:bCs/>
              </w:rPr>
              <w:t xml:space="preserve">Wymagane czynności serwisowe </w:t>
            </w:r>
            <w:r w:rsidR="199112C6" w:rsidRPr="659A17DE">
              <w:rPr>
                <w:b/>
                <w:bCs/>
              </w:rPr>
              <w:t xml:space="preserve">w terminie do 30 dni od daty </w:t>
            </w:r>
            <w:r w:rsidR="00EB2C23">
              <w:rPr>
                <w:b/>
                <w:bCs/>
              </w:rPr>
              <w:t>podpisania umowy</w:t>
            </w:r>
          </w:p>
        </w:tc>
      </w:tr>
      <w:tr w:rsidR="00C41438" w:rsidRPr="0096799A" w14:paraId="7B7C7828" w14:textId="77777777" w:rsidTr="63474DD5">
        <w:tc>
          <w:tcPr>
            <w:tcW w:w="581" w:type="dxa"/>
          </w:tcPr>
          <w:p w14:paraId="5035BE1F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493114C8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C41438" w:rsidRPr="0096799A" w14:paraId="308EACA5" w14:textId="77777777" w:rsidTr="63474DD5">
        <w:tc>
          <w:tcPr>
            <w:tcW w:w="581" w:type="dxa"/>
          </w:tcPr>
          <w:p w14:paraId="71AE2289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56EE9EDC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  <w:r w:rsidR="00BB4C7D">
              <w:rPr>
                <w:rFonts w:cstheme="minorHAnsi"/>
              </w:rPr>
              <w:t xml:space="preserve"> Wymiana wszystkich zamontowanych w pojeździe filtrów i olejów w tym: filtr i olej silnikowy, skrzyni biegów, mostu napędowego, hydrostatycznego napędu wentylatora, ad </w:t>
            </w:r>
            <w:proofErr w:type="spellStart"/>
            <w:r w:rsidR="00BB4C7D">
              <w:rPr>
                <w:rFonts w:cstheme="minorHAnsi"/>
              </w:rPr>
              <w:t>blue</w:t>
            </w:r>
            <w:proofErr w:type="spellEnd"/>
            <w:r w:rsidR="00BB4C7D">
              <w:rPr>
                <w:rFonts w:cstheme="minorHAnsi"/>
              </w:rPr>
              <w:t xml:space="preserve">, wspomagania układu kierowniczego, </w:t>
            </w:r>
            <w:r w:rsidR="007E19DD">
              <w:rPr>
                <w:rFonts w:cstheme="minorHAnsi"/>
              </w:rPr>
              <w:t xml:space="preserve">odmy silnika, pieca ogrzewania dodatkowego, filtra osuszacza powietrza, filtrów klimatyzacji </w:t>
            </w:r>
            <w:r w:rsidR="00F02CAE">
              <w:rPr>
                <w:rFonts w:cstheme="minorHAnsi"/>
              </w:rPr>
              <w:t>przestrzeni pasażerskiej i kabiny kierowcy</w:t>
            </w:r>
          </w:p>
        </w:tc>
      </w:tr>
      <w:tr w:rsidR="00C41438" w:rsidRPr="0096799A" w14:paraId="1A72105F" w14:textId="77777777" w:rsidTr="63474DD5">
        <w:tc>
          <w:tcPr>
            <w:tcW w:w="581" w:type="dxa"/>
          </w:tcPr>
          <w:p w14:paraId="708E2389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7F635FC" w14:textId="2EC20F69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</w:t>
            </w:r>
            <w:r w:rsidR="002E4741">
              <w:rPr>
                <w:rFonts w:cstheme="minorHAnsi"/>
              </w:rPr>
              <w:t xml:space="preserve"> oraz wymiana</w:t>
            </w:r>
            <w:r w:rsidR="00FE7416">
              <w:rPr>
                <w:rFonts w:cstheme="minorHAnsi"/>
              </w:rPr>
              <w:t xml:space="preserve"> filtra osuszacza klimatyzacji</w:t>
            </w:r>
            <w:r>
              <w:rPr>
                <w:rFonts w:cstheme="minorHAnsi"/>
              </w:rPr>
              <w:t>.</w:t>
            </w:r>
          </w:p>
        </w:tc>
      </w:tr>
      <w:tr w:rsidR="00C41438" w:rsidRPr="0096799A" w14:paraId="54AAF1BC" w14:textId="77777777" w:rsidTr="63474DD5">
        <w:tc>
          <w:tcPr>
            <w:tcW w:w="581" w:type="dxa"/>
          </w:tcPr>
          <w:p w14:paraId="778CDAF4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47C69A51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C41438" w:rsidRPr="0096799A" w14:paraId="0BCC8D38" w14:textId="77777777" w:rsidTr="63474DD5">
        <w:tc>
          <w:tcPr>
            <w:tcW w:w="581" w:type="dxa"/>
          </w:tcPr>
          <w:p w14:paraId="09D1997B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7EB1EE28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opon na danej osi pojazdu gdy rzeźba bieżnika jest mniejsza lub równa 1</w:t>
            </w:r>
            <w:r w:rsidR="005C334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milimetrów na opony marki Good </w:t>
            </w: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Urban Max HL lub równoważne.</w:t>
            </w:r>
          </w:p>
        </w:tc>
      </w:tr>
      <w:tr w:rsidR="00FF2A95" w:rsidRPr="0096799A" w14:paraId="41B19FDC" w14:textId="77777777" w:rsidTr="63474DD5">
        <w:tc>
          <w:tcPr>
            <w:tcW w:w="581" w:type="dxa"/>
          </w:tcPr>
          <w:p w14:paraId="65C031E2" w14:textId="77777777" w:rsidR="00FF2A95" w:rsidRPr="0029706B" w:rsidRDefault="00FF2A95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94686E4" w14:textId="3BD7963F" w:rsidR="00FF2A95" w:rsidRDefault="00FF2A95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</w:t>
            </w:r>
            <w:r w:rsidR="009F4C4B">
              <w:rPr>
                <w:rFonts w:cstheme="minorHAnsi"/>
              </w:rPr>
              <w:t xml:space="preserve">siedziska fotela kierowcy </w:t>
            </w:r>
            <w:r w:rsidR="007020F3">
              <w:rPr>
                <w:rFonts w:cstheme="minorHAnsi"/>
              </w:rPr>
              <w:t xml:space="preserve">na nowe to znaczy z wymienioną wkładką zmiękczającą oraz </w:t>
            </w:r>
            <w:r w:rsidR="00F01137">
              <w:rPr>
                <w:rFonts w:cstheme="minorHAnsi"/>
              </w:rPr>
              <w:t>materiałem tapicerskim</w:t>
            </w:r>
          </w:p>
        </w:tc>
      </w:tr>
      <w:tr w:rsidR="00C41438" w:rsidRPr="0096799A" w14:paraId="1DA589DB" w14:textId="77777777" w:rsidTr="63474DD5">
        <w:tc>
          <w:tcPr>
            <w:tcW w:w="581" w:type="dxa"/>
          </w:tcPr>
          <w:p w14:paraId="0BDFD9E0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47A69A9A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C41438" w:rsidRPr="0096799A" w14:paraId="1D13CCF1" w14:textId="77777777" w:rsidTr="63474DD5">
        <w:tc>
          <w:tcPr>
            <w:tcW w:w="581" w:type="dxa"/>
          </w:tcPr>
          <w:p w14:paraId="5012AEEF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738AF7D4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C41438" w:rsidRPr="0096799A" w14:paraId="728DDF5E" w14:textId="77777777" w:rsidTr="63474DD5">
        <w:tc>
          <w:tcPr>
            <w:tcW w:w="581" w:type="dxa"/>
          </w:tcPr>
          <w:p w14:paraId="76B8C6F7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35C09C1D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C41438" w:rsidRPr="0096799A" w14:paraId="5667326C" w14:textId="77777777" w:rsidTr="63474DD5">
        <w:tc>
          <w:tcPr>
            <w:tcW w:w="581" w:type="dxa"/>
          </w:tcPr>
          <w:p w14:paraId="69EFE3F2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47BFCAF9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zarysowania, ogniska korozji).</w:t>
            </w:r>
          </w:p>
        </w:tc>
      </w:tr>
      <w:tr w:rsidR="00C41438" w:rsidRPr="0096799A" w14:paraId="41543C3E" w14:textId="77777777" w:rsidTr="63474DD5">
        <w:tc>
          <w:tcPr>
            <w:tcW w:w="581" w:type="dxa"/>
          </w:tcPr>
          <w:p w14:paraId="712A6576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1025C9BA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1AF9E68E">
              <w:t>Gruntowne mycie i czyszczenie pojazd</w:t>
            </w:r>
            <w:r>
              <w:t>u</w:t>
            </w:r>
            <w:r w:rsidRPr="1AF9E68E">
              <w:t xml:space="preserve"> zewnątrz i wewnątrz wraz z praniem tapicerki siedzeń pasażerskich i fotela kierowcy.</w:t>
            </w:r>
          </w:p>
        </w:tc>
      </w:tr>
      <w:tr w:rsidR="00C41438" w:rsidRPr="0096799A" w14:paraId="70BD5071" w14:textId="77777777" w:rsidTr="63474DD5">
        <w:tc>
          <w:tcPr>
            <w:tcW w:w="581" w:type="dxa"/>
          </w:tcPr>
          <w:p w14:paraId="75DD5D4D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51447D" w14:textId="14B8A337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 xml:space="preserve">będzie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C41438" w:rsidRPr="0096799A" w14:paraId="74D57CAD" w14:textId="77777777" w:rsidTr="63474DD5">
        <w:tc>
          <w:tcPr>
            <w:tcW w:w="581" w:type="dxa"/>
          </w:tcPr>
          <w:p w14:paraId="077D7D10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4337326" w14:textId="0A5A22C4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zapewni transport pojazdu niezbędny do wykonania czynności serwisowych i montażu wyposażenia, malowania pojazdu oraz dostarczenia do Zamawiającego.</w:t>
            </w:r>
          </w:p>
        </w:tc>
      </w:tr>
      <w:tr w:rsidR="003E4538" w:rsidRPr="0096799A" w14:paraId="5028FF0E" w14:textId="77777777" w:rsidTr="63474DD5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63474DD5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5B2BBFE3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662573">
              <w:rPr>
                <w:rFonts w:cstheme="minorHAnsi"/>
                <w:b/>
              </w:rPr>
              <w:t>1</w:t>
            </w:r>
            <w:r w:rsidR="00280EF9" w:rsidRPr="00662573">
              <w:rPr>
                <w:rFonts w:cstheme="minorHAnsi"/>
                <w:b/>
              </w:rPr>
              <w:t xml:space="preserve"> </w:t>
            </w:r>
            <w:r w:rsidR="0091784D" w:rsidRPr="00662573">
              <w:rPr>
                <w:rFonts w:cstheme="minorHAnsi"/>
                <w:b/>
              </w:rPr>
              <w:t>miesiąca</w:t>
            </w:r>
            <w:r w:rsidR="00C77DFB">
              <w:rPr>
                <w:rFonts w:cstheme="minorHAnsi"/>
              </w:rPr>
              <w:t xml:space="preserve"> od dnia odbioru końcowego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63474DD5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lastRenderedPageBreak/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63474DD5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F189E5C" w:rsidR="00B34ADD" w:rsidRPr="0091784D" w:rsidRDefault="00B34ADD" w:rsidP="63474DD5">
            <w:pPr>
              <w:pStyle w:val="Akapitzlist"/>
              <w:numPr>
                <w:ilvl w:val="0"/>
                <w:numId w:val="41"/>
              </w:numPr>
              <w:jc w:val="both"/>
            </w:pPr>
            <w:r w:rsidRPr="63474DD5">
              <w:t xml:space="preserve">Gwarancja rozruchowa liczona jest od daty odbioru </w:t>
            </w:r>
            <w:r w:rsidR="001B65DB">
              <w:t xml:space="preserve">końcowego </w:t>
            </w:r>
            <w:r w:rsidRPr="63474DD5">
              <w:t>(bez uwag) danego pojazdu przez Zamawiającego.</w:t>
            </w:r>
          </w:p>
        </w:tc>
      </w:tr>
      <w:tr w:rsidR="000C4BB2" w:rsidRPr="0096799A" w14:paraId="036A6C04" w14:textId="77777777" w:rsidTr="63474DD5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</w:t>
            </w:r>
            <w:r w:rsidR="00114842" w:rsidRPr="00662573">
              <w:rPr>
                <w:rFonts w:cstheme="minorHAnsi"/>
                <w:b/>
              </w:rPr>
              <w:t>5 dni</w:t>
            </w:r>
            <w:r w:rsidR="00114842">
              <w:rPr>
                <w:rFonts w:cstheme="minorHAnsi"/>
              </w:rPr>
              <w:t xml:space="preserve">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63474DD5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63474DD5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55BBB015" w:rsidR="0020270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 xml:space="preserve">res </w:t>
            </w:r>
            <w:r w:rsidR="00114842" w:rsidRPr="00662573">
              <w:rPr>
                <w:rFonts w:cstheme="minorHAnsi"/>
                <w:b/>
                <w:bCs/>
              </w:rPr>
              <w:t>12 miesięcy</w:t>
            </w:r>
            <w:r w:rsidR="00114842">
              <w:rPr>
                <w:rFonts w:cstheme="minorHAnsi"/>
                <w:bCs/>
              </w:rPr>
              <w:t xml:space="preserve"> liczony od daty odbioru </w:t>
            </w:r>
            <w:r w:rsidR="00C77DFB">
              <w:rPr>
                <w:rFonts w:cstheme="minorHAnsi"/>
                <w:bCs/>
              </w:rPr>
              <w:t xml:space="preserve">końcowego </w:t>
            </w:r>
            <w:r w:rsidR="00114842">
              <w:rPr>
                <w:rFonts w:cstheme="minorHAnsi"/>
                <w:bCs/>
              </w:rPr>
              <w:t>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344AAC76" w14:textId="1AB7663E" w:rsidR="003375D6" w:rsidRPr="00843000" w:rsidRDefault="00843000" w:rsidP="00843000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</w:t>
            </w:r>
            <w:r w:rsidRPr="00662573">
              <w:rPr>
                <w:rFonts w:cstheme="minorHAnsi"/>
                <w:b/>
                <w:bCs/>
              </w:rPr>
              <w:t>3 dni</w:t>
            </w:r>
            <w:r>
              <w:rPr>
                <w:rFonts w:cstheme="minorHAnsi"/>
                <w:bCs/>
              </w:rPr>
              <w:t xml:space="preserve">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63474DD5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63474DD5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16B3075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dla pojazd</w:t>
            </w:r>
            <w:r w:rsidR="00C77DFB">
              <w:rPr>
                <w:rFonts w:cstheme="minorHAnsi"/>
              </w:rPr>
              <w:t>u</w:t>
            </w:r>
            <w:r w:rsidR="003E4538" w:rsidRPr="008A26B7">
              <w:rPr>
                <w:rFonts w:cstheme="minorHAnsi"/>
              </w:rPr>
              <w:t xml:space="preserve"> </w:t>
            </w:r>
            <w:r w:rsidR="008C61B8" w:rsidRPr="008A26B7">
              <w:rPr>
                <w:rFonts w:cstheme="minorHAnsi"/>
              </w:rPr>
              <w:t>będąceg</w:t>
            </w:r>
            <w:r w:rsidR="008C61B8">
              <w:rPr>
                <w:rFonts w:cstheme="minorHAnsi"/>
              </w:rPr>
              <w:t>o</w:t>
            </w:r>
            <w:r w:rsidR="003E4538" w:rsidRPr="008A26B7">
              <w:rPr>
                <w:rFonts w:cstheme="minorHAnsi"/>
              </w:rPr>
              <w:t xml:space="preserve"> 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2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2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688A" w14:textId="77777777" w:rsidR="00057E79" w:rsidRDefault="00057E79" w:rsidP="005D7DEC">
      <w:pPr>
        <w:spacing w:after="0" w:line="240" w:lineRule="auto"/>
      </w:pPr>
      <w:r>
        <w:separator/>
      </w:r>
    </w:p>
  </w:endnote>
  <w:endnote w:type="continuationSeparator" w:id="0">
    <w:p w14:paraId="19726940" w14:textId="77777777" w:rsidR="00057E79" w:rsidRDefault="00057E79" w:rsidP="005D7DEC">
      <w:pPr>
        <w:spacing w:after="0" w:line="240" w:lineRule="auto"/>
      </w:pPr>
      <w:r>
        <w:continuationSeparator/>
      </w:r>
    </w:p>
  </w:endnote>
  <w:endnote w:type="continuationNotice" w:id="1">
    <w:p w14:paraId="0C3211C1" w14:textId="77777777" w:rsidR="00057E79" w:rsidRDefault="00057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506C6A47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68">
          <w:rPr>
            <w:noProof/>
          </w:rPr>
          <w:t>6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0151" w14:textId="77777777" w:rsidR="00057E79" w:rsidRDefault="00057E79" w:rsidP="005D7DEC">
      <w:pPr>
        <w:spacing w:after="0" w:line="240" w:lineRule="auto"/>
      </w:pPr>
      <w:r>
        <w:separator/>
      </w:r>
    </w:p>
  </w:footnote>
  <w:footnote w:type="continuationSeparator" w:id="0">
    <w:p w14:paraId="76C79EA5" w14:textId="77777777" w:rsidR="00057E79" w:rsidRDefault="00057E79" w:rsidP="005D7DEC">
      <w:pPr>
        <w:spacing w:after="0" w:line="240" w:lineRule="auto"/>
      </w:pPr>
      <w:r>
        <w:continuationSeparator/>
      </w:r>
    </w:p>
  </w:footnote>
  <w:footnote w:type="continuationNotice" w:id="1">
    <w:p w14:paraId="157380D0" w14:textId="77777777" w:rsidR="00057E79" w:rsidRDefault="00057E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0264A"/>
    <w:multiLevelType w:val="hybridMultilevel"/>
    <w:tmpl w:val="69BA9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8543546">
    <w:abstractNumId w:val="1"/>
  </w:num>
  <w:num w:numId="2" w16cid:durableId="1846627311">
    <w:abstractNumId w:val="26"/>
  </w:num>
  <w:num w:numId="3" w16cid:durableId="115223792">
    <w:abstractNumId w:val="34"/>
  </w:num>
  <w:num w:numId="4" w16cid:durableId="1330937021">
    <w:abstractNumId w:val="10"/>
  </w:num>
  <w:num w:numId="5" w16cid:durableId="202407072">
    <w:abstractNumId w:val="6"/>
  </w:num>
  <w:num w:numId="6" w16cid:durableId="614754214">
    <w:abstractNumId w:val="20"/>
  </w:num>
  <w:num w:numId="7" w16cid:durableId="1800609965">
    <w:abstractNumId w:val="27"/>
  </w:num>
  <w:num w:numId="8" w16cid:durableId="1550066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378157">
    <w:abstractNumId w:val="18"/>
  </w:num>
  <w:num w:numId="10" w16cid:durableId="1972321602">
    <w:abstractNumId w:val="7"/>
  </w:num>
  <w:num w:numId="11" w16cid:durableId="785389968">
    <w:abstractNumId w:val="0"/>
  </w:num>
  <w:num w:numId="12" w16cid:durableId="291519711">
    <w:abstractNumId w:val="23"/>
  </w:num>
  <w:num w:numId="13" w16cid:durableId="1429540490">
    <w:abstractNumId w:val="11"/>
  </w:num>
  <w:num w:numId="14" w16cid:durableId="1207375846">
    <w:abstractNumId w:val="9"/>
  </w:num>
  <w:num w:numId="15" w16cid:durableId="829249093">
    <w:abstractNumId w:val="19"/>
  </w:num>
  <w:num w:numId="16" w16cid:durableId="1609312443">
    <w:abstractNumId w:val="16"/>
  </w:num>
  <w:num w:numId="17" w16cid:durableId="485824021">
    <w:abstractNumId w:val="37"/>
  </w:num>
  <w:num w:numId="18" w16cid:durableId="810368679">
    <w:abstractNumId w:val="40"/>
  </w:num>
  <w:num w:numId="19" w16cid:durableId="803891817">
    <w:abstractNumId w:val="28"/>
  </w:num>
  <w:num w:numId="20" w16cid:durableId="933705895">
    <w:abstractNumId w:val="36"/>
  </w:num>
  <w:num w:numId="21" w16cid:durableId="170072099">
    <w:abstractNumId w:val="24"/>
  </w:num>
  <w:num w:numId="22" w16cid:durableId="750352522">
    <w:abstractNumId w:val="5"/>
  </w:num>
  <w:num w:numId="23" w16cid:durableId="52848351">
    <w:abstractNumId w:val="13"/>
  </w:num>
  <w:num w:numId="24" w16cid:durableId="2015376552">
    <w:abstractNumId w:val="39"/>
  </w:num>
  <w:num w:numId="25" w16cid:durableId="1340351723">
    <w:abstractNumId w:val="14"/>
  </w:num>
  <w:num w:numId="26" w16cid:durableId="2104106935">
    <w:abstractNumId w:val="35"/>
  </w:num>
  <w:num w:numId="27" w16cid:durableId="176970541">
    <w:abstractNumId w:val="4"/>
  </w:num>
  <w:num w:numId="28" w16cid:durableId="149759266">
    <w:abstractNumId w:val="43"/>
  </w:num>
  <w:num w:numId="29" w16cid:durableId="1059669202">
    <w:abstractNumId w:val="33"/>
  </w:num>
  <w:num w:numId="30" w16cid:durableId="1543395754">
    <w:abstractNumId w:val="38"/>
  </w:num>
  <w:num w:numId="31" w16cid:durableId="320079858">
    <w:abstractNumId w:val="41"/>
  </w:num>
  <w:num w:numId="32" w16cid:durableId="1863933161">
    <w:abstractNumId w:val="42"/>
  </w:num>
  <w:num w:numId="33" w16cid:durableId="903417061">
    <w:abstractNumId w:val="44"/>
  </w:num>
  <w:num w:numId="34" w16cid:durableId="1164585010">
    <w:abstractNumId w:val="29"/>
  </w:num>
  <w:num w:numId="35" w16cid:durableId="1826121298">
    <w:abstractNumId w:val="22"/>
  </w:num>
  <w:num w:numId="36" w16cid:durableId="267591051">
    <w:abstractNumId w:val="15"/>
  </w:num>
  <w:num w:numId="37" w16cid:durableId="1162889175">
    <w:abstractNumId w:val="17"/>
  </w:num>
  <w:num w:numId="38" w16cid:durableId="129056606">
    <w:abstractNumId w:val="31"/>
  </w:num>
  <w:num w:numId="39" w16cid:durableId="1640379533">
    <w:abstractNumId w:val="25"/>
  </w:num>
  <w:num w:numId="40" w16cid:durableId="793790129">
    <w:abstractNumId w:val="3"/>
  </w:num>
  <w:num w:numId="41" w16cid:durableId="262885508">
    <w:abstractNumId w:val="12"/>
  </w:num>
  <w:num w:numId="42" w16cid:durableId="1897202866">
    <w:abstractNumId w:val="8"/>
  </w:num>
  <w:num w:numId="43" w16cid:durableId="1358234395">
    <w:abstractNumId w:val="2"/>
  </w:num>
  <w:num w:numId="44" w16cid:durableId="211894670">
    <w:abstractNumId w:val="21"/>
  </w:num>
  <w:num w:numId="45" w16cid:durableId="2049722981">
    <w:abstractNumId w:val="30"/>
  </w:num>
  <w:num w:numId="46" w16cid:durableId="1474060420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1349"/>
    <w:rsid w:val="000519EC"/>
    <w:rsid w:val="000528B7"/>
    <w:rsid w:val="00055FA1"/>
    <w:rsid w:val="00057E79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0E19"/>
    <w:rsid w:val="00081442"/>
    <w:rsid w:val="00082FC1"/>
    <w:rsid w:val="0008368A"/>
    <w:rsid w:val="00084946"/>
    <w:rsid w:val="00085A5E"/>
    <w:rsid w:val="000865BF"/>
    <w:rsid w:val="00087599"/>
    <w:rsid w:val="000903A3"/>
    <w:rsid w:val="0009457F"/>
    <w:rsid w:val="000A11DE"/>
    <w:rsid w:val="000A2E7E"/>
    <w:rsid w:val="000A3417"/>
    <w:rsid w:val="000A759A"/>
    <w:rsid w:val="000B1E2E"/>
    <w:rsid w:val="000B3DE6"/>
    <w:rsid w:val="000B51DF"/>
    <w:rsid w:val="000B57F4"/>
    <w:rsid w:val="000B5D3C"/>
    <w:rsid w:val="000B623E"/>
    <w:rsid w:val="000B6638"/>
    <w:rsid w:val="000B766B"/>
    <w:rsid w:val="000B77B3"/>
    <w:rsid w:val="000C3707"/>
    <w:rsid w:val="000C4BB2"/>
    <w:rsid w:val="000C550F"/>
    <w:rsid w:val="000C5784"/>
    <w:rsid w:val="000C7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1A53"/>
    <w:rsid w:val="000E79FF"/>
    <w:rsid w:val="000E7C0A"/>
    <w:rsid w:val="000F15EA"/>
    <w:rsid w:val="000F244A"/>
    <w:rsid w:val="000F3A06"/>
    <w:rsid w:val="000F44D1"/>
    <w:rsid w:val="000F5B13"/>
    <w:rsid w:val="001017F7"/>
    <w:rsid w:val="001018AB"/>
    <w:rsid w:val="00101BB4"/>
    <w:rsid w:val="001053F9"/>
    <w:rsid w:val="001062C0"/>
    <w:rsid w:val="00106496"/>
    <w:rsid w:val="001118B2"/>
    <w:rsid w:val="001127E7"/>
    <w:rsid w:val="00114842"/>
    <w:rsid w:val="00117221"/>
    <w:rsid w:val="0012056D"/>
    <w:rsid w:val="00121A31"/>
    <w:rsid w:val="0012228F"/>
    <w:rsid w:val="00122389"/>
    <w:rsid w:val="00122821"/>
    <w:rsid w:val="00124DCE"/>
    <w:rsid w:val="00125964"/>
    <w:rsid w:val="001310C7"/>
    <w:rsid w:val="00132AA3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3491"/>
    <w:rsid w:val="0015374B"/>
    <w:rsid w:val="0015396F"/>
    <w:rsid w:val="001539E4"/>
    <w:rsid w:val="001545F2"/>
    <w:rsid w:val="0015702B"/>
    <w:rsid w:val="00157D2E"/>
    <w:rsid w:val="001603A6"/>
    <w:rsid w:val="0016153D"/>
    <w:rsid w:val="00163C59"/>
    <w:rsid w:val="001640BA"/>
    <w:rsid w:val="0016474A"/>
    <w:rsid w:val="001653AC"/>
    <w:rsid w:val="00165AAB"/>
    <w:rsid w:val="0016606B"/>
    <w:rsid w:val="00167951"/>
    <w:rsid w:val="00170B28"/>
    <w:rsid w:val="00170BF6"/>
    <w:rsid w:val="00180942"/>
    <w:rsid w:val="00182098"/>
    <w:rsid w:val="00182B5B"/>
    <w:rsid w:val="001830B3"/>
    <w:rsid w:val="0018377E"/>
    <w:rsid w:val="00184585"/>
    <w:rsid w:val="00186CE8"/>
    <w:rsid w:val="00186EA8"/>
    <w:rsid w:val="00186FE1"/>
    <w:rsid w:val="001912B7"/>
    <w:rsid w:val="00191D0E"/>
    <w:rsid w:val="0019287D"/>
    <w:rsid w:val="00195AA4"/>
    <w:rsid w:val="001963BA"/>
    <w:rsid w:val="001A15CA"/>
    <w:rsid w:val="001B0439"/>
    <w:rsid w:val="001B0524"/>
    <w:rsid w:val="001B3A41"/>
    <w:rsid w:val="001B5FF5"/>
    <w:rsid w:val="001B65DB"/>
    <w:rsid w:val="001B6719"/>
    <w:rsid w:val="001C3A78"/>
    <w:rsid w:val="001C3AF6"/>
    <w:rsid w:val="001D0B44"/>
    <w:rsid w:val="001D2FA6"/>
    <w:rsid w:val="001D63F7"/>
    <w:rsid w:val="001D7905"/>
    <w:rsid w:val="001D7D53"/>
    <w:rsid w:val="001D7F0C"/>
    <w:rsid w:val="001E33CE"/>
    <w:rsid w:val="001E3D0B"/>
    <w:rsid w:val="001E44C1"/>
    <w:rsid w:val="001E489F"/>
    <w:rsid w:val="001E4C7D"/>
    <w:rsid w:val="001E6596"/>
    <w:rsid w:val="001E6D2E"/>
    <w:rsid w:val="001E74B6"/>
    <w:rsid w:val="001F090F"/>
    <w:rsid w:val="001F1452"/>
    <w:rsid w:val="001F2D49"/>
    <w:rsid w:val="001F3FFD"/>
    <w:rsid w:val="001F5191"/>
    <w:rsid w:val="001F634C"/>
    <w:rsid w:val="002007A9"/>
    <w:rsid w:val="0020144B"/>
    <w:rsid w:val="00202707"/>
    <w:rsid w:val="00202D59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925"/>
    <w:rsid w:val="00223A20"/>
    <w:rsid w:val="00225924"/>
    <w:rsid w:val="00232156"/>
    <w:rsid w:val="00233E60"/>
    <w:rsid w:val="00234868"/>
    <w:rsid w:val="00240CBB"/>
    <w:rsid w:val="002424FA"/>
    <w:rsid w:val="002428AD"/>
    <w:rsid w:val="0024309A"/>
    <w:rsid w:val="00244610"/>
    <w:rsid w:val="0024597B"/>
    <w:rsid w:val="002529DC"/>
    <w:rsid w:val="002538D1"/>
    <w:rsid w:val="00253E01"/>
    <w:rsid w:val="00254149"/>
    <w:rsid w:val="00255899"/>
    <w:rsid w:val="00257EDE"/>
    <w:rsid w:val="00260451"/>
    <w:rsid w:val="00261D9B"/>
    <w:rsid w:val="00262D6C"/>
    <w:rsid w:val="002632BF"/>
    <w:rsid w:val="002636BA"/>
    <w:rsid w:val="0026688E"/>
    <w:rsid w:val="00270786"/>
    <w:rsid w:val="00270C92"/>
    <w:rsid w:val="0027528E"/>
    <w:rsid w:val="002757DC"/>
    <w:rsid w:val="00275D62"/>
    <w:rsid w:val="0027690A"/>
    <w:rsid w:val="00277207"/>
    <w:rsid w:val="00280AD8"/>
    <w:rsid w:val="00280EF9"/>
    <w:rsid w:val="00281D2A"/>
    <w:rsid w:val="00282738"/>
    <w:rsid w:val="00282999"/>
    <w:rsid w:val="0028439F"/>
    <w:rsid w:val="0028547F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6D7C"/>
    <w:rsid w:val="002A7262"/>
    <w:rsid w:val="002B04F5"/>
    <w:rsid w:val="002B1506"/>
    <w:rsid w:val="002B2C9F"/>
    <w:rsid w:val="002B6089"/>
    <w:rsid w:val="002B7B43"/>
    <w:rsid w:val="002C19BD"/>
    <w:rsid w:val="002C1D51"/>
    <w:rsid w:val="002C7376"/>
    <w:rsid w:val="002D1BAF"/>
    <w:rsid w:val="002D3554"/>
    <w:rsid w:val="002E05CE"/>
    <w:rsid w:val="002E070B"/>
    <w:rsid w:val="002E44A3"/>
    <w:rsid w:val="002E4741"/>
    <w:rsid w:val="002E7BCE"/>
    <w:rsid w:val="002F1D7A"/>
    <w:rsid w:val="00300372"/>
    <w:rsid w:val="00300FB2"/>
    <w:rsid w:val="00301F8E"/>
    <w:rsid w:val="00304C3E"/>
    <w:rsid w:val="0030730C"/>
    <w:rsid w:val="003078D2"/>
    <w:rsid w:val="00307F24"/>
    <w:rsid w:val="0031420C"/>
    <w:rsid w:val="00316FA7"/>
    <w:rsid w:val="00320733"/>
    <w:rsid w:val="00320C1D"/>
    <w:rsid w:val="003245CB"/>
    <w:rsid w:val="003250BB"/>
    <w:rsid w:val="00325A9F"/>
    <w:rsid w:val="00325BC8"/>
    <w:rsid w:val="00326442"/>
    <w:rsid w:val="00326C85"/>
    <w:rsid w:val="00326DC2"/>
    <w:rsid w:val="0032798B"/>
    <w:rsid w:val="00327B3F"/>
    <w:rsid w:val="0033139F"/>
    <w:rsid w:val="00335380"/>
    <w:rsid w:val="00336CBA"/>
    <w:rsid w:val="003375D6"/>
    <w:rsid w:val="00337614"/>
    <w:rsid w:val="00337D93"/>
    <w:rsid w:val="0034017C"/>
    <w:rsid w:val="003407FC"/>
    <w:rsid w:val="00343F97"/>
    <w:rsid w:val="00344B57"/>
    <w:rsid w:val="00350BB6"/>
    <w:rsid w:val="00351C06"/>
    <w:rsid w:val="0035471F"/>
    <w:rsid w:val="003556C0"/>
    <w:rsid w:val="003557E2"/>
    <w:rsid w:val="0035707C"/>
    <w:rsid w:val="00357C2C"/>
    <w:rsid w:val="003622AB"/>
    <w:rsid w:val="003646E5"/>
    <w:rsid w:val="00365F0F"/>
    <w:rsid w:val="00366EFE"/>
    <w:rsid w:val="003703CF"/>
    <w:rsid w:val="00373207"/>
    <w:rsid w:val="00376DD4"/>
    <w:rsid w:val="00377246"/>
    <w:rsid w:val="0037776F"/>
    <w:rsid w:val="00384238"/>
    <w:rsid w:val="00392409"/>
    <w:rsid w:val="0039401B"/>
    <w:rsid w:val="00394C3C"/>
    <w:rsid w:val="00395A62"/>
    <w:rsid w:val="00396979"/>
    <w:rsid w:val="00397F6A"/>
    <w:rsid w:val="003A065E"/>
    <w:rsid w:val="003A140D"/>
    <w:rsid w:val="003A1D36"/>
    <w:rsid w:val="003A1EDB"/>
    <w:rsid w:val="003A2238"/>
    <w:rsid w:val="003A3B31"/>
    <w:rsid w:val="003A3B6D"/>
    <w:rsid w:val="003A3D7A"/>
    <w:rsid w:val="003A5B2A"/>
    <w:rsid w:val="003A69CF"/>
    <w:rsid w:val="003A79F8"/>
    <w:rsid w:val="003B0AEA"/>
    <w:rsid w:val="003B3C4A"/>
    <w:rsid w:val="003B44C3"/>
    <w:rsid w:val="003B597C"/>
    <w:rsid w:val="003B5D13"/>
    <w:rsid w:val="003B705B"/>
    <w:rsid w:val="003B7583"/>
    <w:rsid w:val="003C0D0B"/>
    <w:rsid w:val="003C22B1"/>
    <w:rsid w:val="003C5777"/>
    <w:rsid w:val="003C74FB"/>
    <w:rsid w:val="003C7BBD"/>
    <w:rsid w:val="003D03F0"/>
    <w:rsid w:val="003D2FC2"/>
    <w:rsid w:val="003D479D"/>
    <w:rsid w:val="003D5097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4BAB"/>
    <w:rsid w:val="003F57BE"/>
    <w:rsid w:val="003F5907"/>
    <w:rsid w:val="003F5B9F"/>
    <w:rsid w:val="004019B2"/>
    <w:rsid w:val="00402C70"/>
    <w:rsid w:val="00403568"/>
    <w:rsid w:val="00405DFF"/>
    <w:rsid w:val="004076D7"/>
    <w:rsid w:val="00407B95"/>
    <w:rsid w:val="00410209"/>
    <w:rsid w:val="004117F3"/>
    <w:rsid w:val="00411E64"/>
    <w:rsid w:val="00415091"/>
    <w:rsid w:val="0042048D"/>
    <w:rsid w:val="0042123C"/>
    <w:rsid w:val="0042166C"/>
    <w:rsid w:val="00421EF0"/>
    <w:rsid w:val="00424B8B"/>
    <w:rsid w:val="00426B7A"/>
    <w:rsid w:val="00427645"/>
    <w:rsid w:val="004300F7"/>
    <w:rsid w:val="00430E05"/>
    <w:rsid w:val="00431A3C"/>
    <w:rsid w:val="0043351B"/>
    <w:rsid w:val="00436141"/>
    <w:rsid w:val="004363B0"/>
    <w:rsid w:val="00441A78"/>
    <w:rsid w:val="00444D53"/>
    <w:rsid w:val="004459A0"/>
    <w:rsid w:val="00447447"/>
    <w:rsid w:val="00447FD2"/>
    <w:rsid w:val="00450250"/>
    <w:rsid w:val="004509DF"/>
    <w:rsid w:val="00451192"/>
    <w:rsid w:val="004516CE"/>
    <w:rsid w:val="00452B5A"/>
    <w:rsid w:val="00452EB7"/>
    <w:rsid w:val="004545E4"/>
    <w:rsid w:val="004552F6"/>
    <w:rsid w:val="0045575D"/>
    <w:rsid w:val="004561C9"/>
    <w:rsid w:val="0046055A"/>
    <w:rsid w:val="00460B59"/>
    <w:rsid w:val="00461CE9"/>
    <w:rsid w:val="00462FBE"/>
    <w:rsid w:val="00464278"/>
    <w:rsid w:val="00464A9F"/>
    <w:rsid w:val="0046605D"/>
    <w:rsid w:val="00466743"/>
    <w:rsid w:val="00466C3B"/>
    <w:rsid w:val="00467927"/>
    <w:rsid w:val="004708CF"/>
    <w:rsid w:val="00471619"/>
    <w:rsid w:val="00471C1D"/>
    <w:rsid w:val="00472A9A"/>
    <w:rsid w:val="004755B6"/>
    <w:rsid w:val="00476BC0"/>
    <w:rsid w:val="00485B1A"/>
    <w:rsid w:val="004862B9"/>
    <w:rsid w:val="00490CC8"/>
    <w:rsid w:val="0049366C"/>
    <w:rsid w:val="004953F0"/>
    <w:rsid w:val="00495BEE"/>
    <w:rsid w:val="004978C8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07F3E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5F7"/>
    <w:rsid w:val="0055269E"/>
    <w:rsid w:val="00555D2B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43B8"/>
    <w:rsid w:val="00575134"/>
    <w:rsid w:val="00576275"/>
    <w:rsid w:val="00586DDC"/>
    <w:rsid w:val="00587A16"/>
    <w:rsid w:val="005903DB"/>
    <w:rsid w:val="00592B6A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E3A"/>
    <w:rsid w:val="005C1E72"/>
    <w:rsid w:val="005C3349"/>
    <w:rsid w:val="005C4AF6"/>
    <w:rsid w:val="005C4B42"/>
    <w:rsid w:val="005C5550"/>
    <w:rsid w:val="005C6D84"/>
    <w:rsid w:val="005D007F"/>
    <w:rsid w:val="005D0CDF"/>
    <w:rsid w:val="005D4516"/>
    <w:rsid w:val="005D4CA1"/>
    <w:rsid w:val="005D55EB"/>
    <w:rsid w:val="005D7DEC"/>
    <w:rsid w:val="005E016D"/>
    <w:rsid w:val="005E1FED"/>
    <w:rsid w:val="005E4081"/>
    <w:rsid w:val="005F0BF2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B09"/>
    <w:rsid w:val="00646C50"/>
    <w:rsid w:val="006507DF"/>
    <w:rsid w:val="00650D48"/>
    <w:rsid w:val="00651394"/>
    <w:rsid w:val="006513A4"/>
    <w:rsid w:val="006577F2"/>
    <w:rsid w:val="00662573"/>
    <w:rsid w:val="00663FE4"/>
    <w:rsid w:val="006645FC"/>
    <w:rsid w:val="00665048"/>
    <w:rsid w:val="006655D9"/>
    <w:rsid w:val="00665804"/>
    <w:rsid w:val="00666901"/>
    <w:rsid w:val="00674C8F"/>
    <w:rsid w:val="00674F78"/>
    <w:rsid w:val="00680351"/>
    <w:rsid w:val="006805E1"/>
    <w:rsid w:val="00683A64"/>
    <w:rsid w:val="006848AA"/>
    <w:rsid w:val="00685E69"/>
    <w:rsid w:val="00690B72"/>
    <w:rsid w:val="00692589"/>
    <w:rsid w:val="00693AA9"/>
    <w:rsid w:val="006961B0"/>
    <w:rsid w:val="00696C07"/>
    <w:rsid w:val="00696F90"/>
    <w:rsid w:val="006970AA"/>
    <w:rsid w:val="006A2241"/>
    <w:rsid w:val="006A2248"/>
    <w:rsid w:val="006A2D8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B6F7B"/>
    <w:rsid w:val="006C1226"/>
    <w:rsid w:val="006C222F"/>
    <w:rsid w:val="006C3939"/>
    <w:rsid w:val="006C4663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7597"/>
    <w:rsid w:val="006E0CFC"/>
    <w:rsid w:val="006E198E"/>
    <w:rsid w:val="006E2EDD"/>
    <w:rsid w:val="006E5D93"/>
    <w:rsid w:val="006F063C"/>
    <w:rsid w:val="006F2C60"/>
    <w:rsid w:val="006F2D48"/>
    <w:rsid w:val="006F3943"/>
    <w:rsid w:val="006F3B88"/>
    <w:rsid w:val="006F75C3"/>
    <w:rsid w:val="0070141E"/>
    <w:rsid w:val="007020F3"/>
    <w:rsid w:val="0070284A"/>
    <w:rsid w:val="0070327B"/>
    <w:rsid w:val="007033A0"/>
    <w:rsid w:val="00707179"/>
    <w:rsid w:val="00707F66"/>
    <w:rsid w:val="0071069D"/>
    <w:rsid w:val="00714A08"/>
    <w:rsid w:val="00714AD4"/>
    <w:rsid w:val="00715AC9"/>
    <w:rsid w:val="007164A5"/>
    <w:rsid w:val="007166EA"/>
    <w:rsid w:val="0071677A"/>
    <w:rsid w:val="0071705D"/>
    <w:rsid w:val="007171FE"/>
    <w:rsid w:val="007173C8"/>
    <w:rsid w:val="00720CE7"/>
    <w:rsid w:val="007210BB"/>
    <w:rsid w:val="00721ED2"/>
    <w:rsid w:val="00724890"/>
    <w:rsid w:val="007262D0"/>
    <w:rsid w:val="00726322"/>
    <w:rsid w:val="00726C99"/>
    <w:rsid w:val="007273C6"/>
    <w:rsid w:val="00732439"/>
    <w:rsid w:val="00732B87"/>
    <w:rsid w:val="007344E6"/>
    <w:rsid w:val="00734FA2"/>
    <w:rsid w:val="0073652F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0406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C0B"/>
    <w:rsid w:val="00780D6B"/>
    <w:rsid w:val="0078158A"/>
    <w:rsid w:val="00781958"/>
    <w:rsid w:val="00783B55"/>
    <w:rsid w:val="00785B3F"/>
    <w:rsid w:val="00786EBC"/>
    <w:rsid w:val="00790E20"/>
    <w:rsid w:val="007915A1"/>
    <w:rsid w:val="00791C36"/>
    <w:rsid w:val="00791E99"/>
    <w:rsid w:val="00793AC9"/>
    <w:rsid w:val="00794BEF"/>
    <w:rsid w:val="00794F7F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1146"/>
    <w:rsid w:val="007C285F"/>
    <w:rsid w:val="007C3F38"/>
    <w:rsid w:val="007C60ED"/>
    <w:rsid w:val="007C67B5"/>
    <w:rsid w:val="007C74D6"/>
    <w:rsid w:val="007D0AB6"/>
    <w:rsid w:val="007D597E"/>
    <w:rsid w:val="007D5FCA"/>
    <w:rsid w:val="007D6D6E"/>
    <w:rsid w:val="007E04A5"/>
    <w:rsid w:val="007E19DD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22D"/>
    <w:rsid w:val="0083791C"/>
    <w:rsid w:val="00837DC1"/>
    <w:rsid w:val="00841914"/>
    <w:rsid w:val="008419AE"/>
    <w:rsid w:val="00841A03"/>
    <w:rsid w:val="00841CF2"/>
    <w:rsid w:val="00843000"/>
    <w:rsid w:val="00843181"/>
    <w:rsid w:val="008447E0"/>
    <w:rsid w:val="008452C4"/>
    <w:rsid w:val="0084530E"/>
    <w:rsid w:val="00845379"/>
    <w:rsid w:val="00845DA4"/>
    <w:rsid w:val="00846365"/>
    <w:rsid w:val="0084648C"/>
    <w:rsid w:val="00847CD0"/>
    <w:rsid w:val="00851663"/>
    <w:rsid w:val="00853E74"/>
    <w:rsid w:val="00855A56"/>
    <w:rsid w:val="00856BAC"/>
    <w:rsid w:val="00862292"/>
    <w:rsid w:val="008622D5"/>
    <w:rsid w:val="00864255"/>
    <w:rsid w:val="0086634E"/>
    <w:rsid w:val="00866FB1"/>
    <w:rsid w:val="00867433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3FDF"/>
    <w:rsid w:val="008855D6"/>
    <w:rsid w:val="008866A5"/>
    <w:rsid w:val="00886FF1"/>
    <w:rsid w:val="0089053D"/>
    <w:rsid w:val="00891841"/>
    <w:rsid w:val="0089196C"/>
    <w:rsid w:val="00891EB2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B13C5"/>
    <w:rsid w:val="008B587C"/>
    <w:rsid w:val="008C023A"/>
    <w:rsid w:val="008C0E5C"/>
    <w:rsid w:val="008C3C62"/>
    <w:rsid w:val="008C5641"/>
    <w:rsid w:val="008C61B8"/>
    <w:rsid w:val="008C6EB0"/>
    <w:rsid w:val="008C6F77"/>
    <w:rsid w:val="008C78D8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4CC8"/>
    <w:rsid w:val="008E50BC"/>
    <w:rsid w:val="008E5E00"/>
    <w:rsid w:val="008E7407"/>
    <w:rsid w:val="008E7C72"/>
    <w:rsid w:val="008F0B6A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1DFB"/>
    <w:rsid w:val="00942D44"/>
    <w:rsid w:val="009432EC"/>
    <w:rsid w:val="00945424"/>
    <w:rsid w:val="0094695E"/>
    <w:rsid w:val="00946E64"/>
    <w:rsid w:val="009470B6"/>
    <w:rsid w:val="00950260"/>
    <w:rsid w:val="0095440C"/>
    <w:rsid w:val="00955208"/>
    <w:rsid w:val="009569CA"/>
    <w:rsid w:val="009569D2"/>
    <w:rsid w:val="00964BC4"/>
    <w:rsid w:val="00965A73"/>
    <w:rsid w:val="009660D8"/>
    <w:rsid w:val="0096799A"/>
    <w:rsid w:val="00970279"/>
    <w:rsid w:val="0097286E"/>
    <w:rsid w:val="00972AD9"/>
    <w:rsid w:val="00972FCE"/>
    <w:rsid w:val="009731DC"/>
    <w:rsid w:val="009740A8"/>
    <w:rsid w:val="0097467F"/>
    <w:rsid w:val="009753F3"/>
    <w:rsid w:val="009759A8"/>
    <w:rsid w:val="00976243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5740"/>
    <w:rsid w:val="00996C55"/>
    <w:rsid w:val="009970E9"/>
    <w:rsid w:val="00997F17"/>
    <w:rsid w:val="009A14F8"/>
    <w:rsid w:val="009A21DD"/>
    <w:rsid w:val="009A2DC8"/>
    <w:rsid w:val="009A2FE0"/>
    <w:rsid w:val="009A333F"/>
    <w:rsid w:val="009A4B44"/>
    <w:rsid w:val="009A77D5"/>
    <w:rsid w:val="009B1472"/>
    <w:rsid w:val="009B30DA"/>
    <w:rsid w:val="009B51E6"/>
    <w:rsid w:val="009B52DF"/>
    <w:rsid w:val="009B58B6"/>
    <w:rsid w:val="009B5DEE"/>
    <w:rsid w:val="009B653B"/>
    <w:rsid w:val="009C0550"/>
    <w:rsid w:val="009C43E7"/>
    <w:rsid w:val="009C7236"/>
    <w:rsid w:val="009D03BC"/>
    <w:rsid w:val="009D1ED9"/>
    <w:rsid w:val="009D289F"/>
    <w:rsid w:val="009D34B5"/>
    <w:rsid w:val="009D7DC1"/>
    <w:rsid w:val="009E27D9"/>
    <w:rsid w:val="009E2BBA"/>
    <w:rsid w:val="009E3024"/>
    <w:rsid w:val="009E3EEA"/>
    <w:rsid w:val="009E4B68"/>
    <w:rsid w:val="009E698A"/>
    <w:rsid w:val="009E72A0"/>
    <w:rsid w:val="009E7537"/>
    <w:rsid w:val="009F1429"/>
    <w:rsid w:val="009F1656"/>
    <w:rsid w:val="009F2FE3"/>
    <w:rsid w:val="009F4C4B"/>
    <w:rsid w:val="009F6628"/>
    <w:rsid w:val="009F6CC5"/>
    <w:rsid w:val="00A002BD"/>
    <w:rsid w:val="00A00BD6"/>
    <w:rsid w:val="00A019A2"/>
    <w:rsid w:val="00A02F1C"/>
    <w:rsid w:val="00A05EB9"/>
    <w:rsid w:val="00A07FF8"/>
    <w:rsid w:val="00A11975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677F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42DE"/>
    <w:rsid w:val="00A5440F"/>
    <w:rsid w:val="00A54908"/>
    <w:rsid w:val="00A55C6E"/>
    <w:rsid w:val="00A575E8"/>
    <w:rsid w:val="00A60BC8"/>
    <w:rsid w:val="00A61C22"/>
    <w:rsid w:val="00A63653"/>
    <w:rsid w:val="00A642D0"/>
    <w:rsid w:val="00A64B84"/>
    <w:rsid w:val="00A64BB6"/>
    <w:rsid w:val="00A660B6"/>
    <w:rsid w:val="00A66E60"/>
    <w:rsid w:val="00A67003"/>
    <w:rsid w:val="00A703B7"/>
    <w:rsid w:val="00A7204A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3F41"/>
    <w:rsid w:val="00A960F6"/>
    <w:rsid w:val="00A963DF"/>
    <w:rsid w:val="00A976D4"/>
    <w:rsid w:val="00A977BE"/>
    <w:rsid w:val="00AA5BD6"/>
    <w:rsid w:val="00AA6471"/>
    <w:rsid w:val="00AA6B75"/>
    <w:rsid w:val="00AB2559"/>
    <w:rsid w:val="00AB2E8E"/>
    <w:rsid w:val="00AB383B"/>
    <w:rsid w:val="00AB38DC"/>
    <w:rsid w:val="00AB4ABF"/>
    <w:rsid w:val="00AB6F9D"/>
    <w:rsid w:val="00AC15A1"/>
    <w:rsid w:val="00AC2CC8"/>
    <w:rsid w:val="00AC5634"/>
    <w:rsid w:val="00AC6035"/>
    <w:rsid w:val="00AD097E"/>
    <w:rsid w:val="00AD120F"/>
    <w:rsid w:val="00AD198E"/>
    <w:rsid w:val="00AD37E5"/>
    <w:rsid w:val="00AD5662"/>
    <w:rsid w:val="00AD768A"/>
    <w:rsid w:val="00AE1F17"/>
    <w:rsid w:val="00AE4471"/>
    <w:rsid w:val="00AE4EEC"/>
    <w:rsid w:val="00AE583C"/>
    <w:rsid w:val="00AE64FD"/>
    <w:rsid w:val="00AE684D"/>
    <w:rsid w:val="00AE6A04"/>
    <w:rsid w:val="00AF26A0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FFC"/>
    <w:rsid w:val="00B1440A"/>
    <w:rsid w:val="00B2179B"/>
    <w:rsid w:val="00B22E5D"/>
    <w:rsid w:val="00B22F6A"/>
    <w:rsid w:val="00B2318A"/>
    <w:rsid w:val="00B250CC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4C7D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B0E"/>
    <w:rsid w:val="00BF251E"/>
    <w:rsid w:val="00BF25AD"/>
    <w:rsid w:val="00BF33F3"/>
    <w:rsid w:val="00BF5972"/>
    <w:rsid w:val="00BF6A3F"/>
    <w:rsid w:val="00BF6F07"/>
    <w:rsid w:val="00C007B5"/>
    <w:rsid w:val="00C009FE"/>
    <w:rsid w:val="00C02C54"/>
    <w:rsid w:val="00C03BEA"/>
    <w:rsid w:val="00C03FD5"/>
    <w:rsid w:val="00C0664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38E2"/>
    <w:rsid w:val="00C24A3C"/>
    <w:rsid w:val="00C31762"/>
    <w:rsid w:val="00C32BF2"/>
    <w:rsid w:val="00C33866"/>
    <w:rsid w:val="00C3402D"/>
    <w:rsid w:val="00C3496E"/>
    <w:rsid w:val="00C361D4"/>
    <w:rsid w:val="00C364DA"/>
    <w:rsid w:val="00C376F9"/>
    <w:rsid w:val="00C410F4"/>
    <w:rsid w:val="00C41438"/>
    <w:rsid w:val="00C425D2"/>
    <w:rsid w:val="00C42C42"/>
    <w:rsid w:val="00C43608"/>
    <w:rsid w:val="00C43BF2"/>
    <w:rsid w:val="00C45536"/>
    <w:rsid w:val="00C45797"/>
    <w:rsid w:val="00C46AC2"/>
    <w:rsid w:val="00C46D65"/>
    <w:rsid w:val="00C479E4"/>
    <w:rsid w:val="00C47D94"/>
    <w:rsid w:val="00C5215C"/>
    <w:rsid w:val="00C52CA7"/>
    <w:rsid w:val="00C52D5A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77DFB"/>
    <w:rsid w:val="00C81110"/>
    <w:rsid w:val="00C81E26"/>
    <w:rsid w:val="00C82CCE"/>
    <w:rsid w:val="00C863A6"/>
    <w:rsid w:val="00C86722"/>
    <w:rsid w:val="00C94ADA"/>
    <w:rsid w:val="00C95B0B"/>
    <w:rsid w:val="00C969FA"/>
    <w:rsid w:val="00CA0329"/>
    <w:rsid w:val="00CA04D4"/>
    <w:rsid w:val="00CA1818"/>
    <w:rsid w:val="00CA24B8"/>
    <w:rsid w:val="00CA4265"/>
    <w:rsid w:val="00CA4907"/>
    <w:rsid w:val="00CA4CFB"/>
    <w:rsid w:val="00CA6842"/>
    <w:rsid w:val="00CB0E77"/>
    <w:rsid w:val="00CB2F4D"/>
    <w:rsid w:val="00CB42AE"/>
    <w:rsid w:val="00CB4BC9"/>
    <w:rsid w:val="00CB5B99"/>
    <w:rsid w:val="00CC0A23"/>
    <w:rsid w:val="00CC0DED"/>
    <w:rsid w:val="00CC4090"/>
    <w:rsid w:val="00CC4A98"/>
    <w:rsid w:val="00CC5990"/>
    <w:rsid w:val="00CD110B"/>
    <w:rsid w:val="00CD327F"/>
    <w:rsid w:val="00CD336C"/>
    <w:rsid w:val="00CE0887"/>
    <w:rsid w:val="00CE2CD6"/>
    <w:rsid w:val="00CE2E67"/>
    <w:rsid w:val="00CE3962"/>
    <w:rsid w:val="00CE553B"/>
    <w:rsid w:val="00CE614C"/>
    <w:rsid w:val="00CE7701"/>
    <w:rsid w:val="00CE7C0E"/>
    <w:rsid w:val="00CF14DE"/>
    <w:rsid w:val="00CF15AD"/>
    <w:rsid w:val="00CF1CCA"/>
    <w:rsid w:val="00CF4231"/>
    <w:rsid w:val="00CF5994"/>
    <w:rsid w:val="00CF7315"/>
    <w:rsid w:val="00D01DE6"/>
    <w:rsid w:val="00D029E0"/>
    <w:rsid w:val="00D03F40"/>
    <w:rsid w:val="00D047C1"/>
    <w:rsid w:val="00D067B5"/>
    <w:rsid w:val="00D15711"/>
    <w:rsid w:val="00D16898"/>
    <w:rsid w:val="00D20298"/>
    <w:rsid w:val="00D21254"/>
    <w:rsid w:val="00D217E4"/>
    <w:rsid w:val="00D23950"/>
    <w:rsid w:val="00D2414F"/>
    <w:rsid w:val="00D262D2"/>
    <w:rsid w:val="00D30CE2"/>
    <w:rsid w:val="00D30F82"/>
    <w:rsid w:val="00D31EBB"/>
    <w:rsid w:val="00D337E8"/>
    <w:rsid w:val="00D33F08"/>
    <w:rsid w:val="00D342D8"/>
    <w:rsid w:val="00D34F72"/>
    <w:rsid w:val="00D35C09"/>
    <w:rsid w:val="00D42624"/>
    <w:rsid w:val="00D43027"/>
    <w:rsid w:val="00D441B2"/>
    <w:rsid w:val="00D4436A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399E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1F6D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3781"/>
    <w:rsid w:val="00D8752B"/>
    <w:rsid w:val="00D9032D"/>
    <w:rsid w:val="00D9092E"/>
    <w:rsid w:val="00D91675"/>
    <w:rsid w:val="00D91EA1"/>
    <w:rsid w:val="00D92A1C"/>
    <w:rsid w:val="00D92E59"/>
    <w:rsid w:val="00D94A29"/>
    <w:rsid w:val="00D9742D"/>
    <w:rsid w:val="00DA0670"/>
    <w:rsid w:val="00DA46E9"/>
    <w:rsid w:val="00DA63E1"/>
    <w:rsid w:val="00DA6910"/>
    <w:rsid w:val="00DA7E8C"/>
    <w:rsid w:val="00DB3F3E"/>
    <w:rsid w:val="00DB57BE"/>
    <w:rsid w:val="00DB6D0F"/>
    <w:rsid w:val="00DC0F6A"/>
    <w:rsid w:val="00DC113C"/>
    <w:rsid w:val="00DC2996"/>
    <w:rsid w:val="00DC2ADB"/>
    <w:rsid w:val="00DC55F5"/>
    <w:rsid w:val="00DC677E"/>
    <w:rsid w:val="00DC6C9C"/>
    <w:rsid w:val="00DD07B0"/>
    <w:rsid w:val="00DD22D6"/>
    <w:rsid w:val="00DD5DCB"/>
    <w:rsid w:val="00DD66AD"/>
    <w:rsid w:val="00DE02E6"/>
    <w:rsid w:val="00DE152C"/>
    <w:rsid w:val="00DE2A98"/>
    <w:rsid w:val="00DE4848"/>
    <w:rsid w:val="00DE4DD7"/>
    <w:rsid w:val="00DE5168"/>
    <w:rsid w:val="00DE5578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64B8"/>
    <w:rsid w:val="00E2165D"/>
    <w:rsid w:val="00E216F9"/>
    <w:rsid w:val="00E26E50"/>
    <w:rsid w:val="00E2782B"/>
    <w:rsid w:val="00E27CD2"/>
    <w:rsid w:val="00E32CD6"/>
    <w:rsid w:val="00E33097"/>
    <w:rsid w:val="00E3366B"/>
    <w:rsid w:val="00E34084"/>
    <w:rsid w:val="00E35183"/>
    <w:rsid w:val="00E36321"/>
    <w:rsid w:val="00E414F4"/>
    <w:rsid w:val="00E43691"/>
    <w:rsid w:val="00E43B3C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6D03"/>
    <w:rsid w:val="00E679D9"/>
    <w:rsid w:val="00E67B7F"/>
    <w:rsid w:val="00E67C51"/>
    <w:rsid w:val="00E67FE9"/>
    <w:rsid w:val="00E70D89"/>
    <w:rsid w:val="00E75AAF"/>
    <w:rsid w:val="00E76D31"/>
    <w:rsid w:val="00E83799"/>
    <w:rsid w:val="00E838F6"/>
    <w:rsid w:val="00E868F4"/>
    <w:rsid w:val="00E86BD0"/>
    <w:rsid w:val="00E9372E"/>
    <w:rsid w:val="00E950D4"/>
    <w:rsid w:val="00E96282"/>
    <w:rsid w:val="00E96F17"/>
    <w:rsid w:val="00E97F46"/>
    <w:rsid w:val="00EA1883"/>
    <w:rsid w:val="00EA224B"/>
    <w:rsid w:val="00EA5909"/>
    <w:rsid w:val="00EB0808"/>
    <w:rsid w:val="00EB09EA"/>
    <w:rsid w:val="00EB0B77"/>
    <w:rsid w:val="00EB102C"/>
    <w:rsid w:val="00EB2C23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04E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137"/>
    <w:rsid w:val="00F01516"/>
    <w:rsid w:val="00F02CAE"/>
    <w:rsid w:val="00F030FE"/>
    <w:rsid w:val="00F031DB"/>
    <w:rsid w:val="00F04485"/>
    <w:rsid w:val="00F04C5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41717"/>
    <w:rsid w:val="00F43C61"/>
    <w:rsid w:val="00F441C9"/>
    <w:rsid w:val="00F44229"/>
    <w:rsid w:val="00F446E8"/>
    <w:rsid w:val="00F47865"/>
    <w:rsid w:val="00F50BFD"/>
    <w:rsid w:val="00F50D01"/>
    <w:rsid w:val="00F521C6"/>
    <w:rsid w:val="00F537F6"/>
    <w:rsid w:val="00F54A2E"/>
    <w:rsid w:val="00F56C40"/>
    <w:rsid w:val="00F57799"/>
    <w:rsid w:val="00F60E05"/>
    <w:rsid w:val="00F62119"/>
    <w:rsid w:val="00F630B4"/>
    <w:rsid w:val="00F644F7"/>
    <w:rsid w:val="00F65682"/>
    <w:rsid w:val="00F66102"/>
    <w:rsid w:val="00F67775"/>
    <w:rsid w:val="00F70E30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7028"/>
    <w:rsid w:val="00F91F6C"/>
    <w:rsid w:val="00F933E2"/>
    <w:rsid w:val="00F93E9B"/>
    <w:rsid w:val="00F949C3"/>
    <w:rsid w:val="00F95F38"/>
    <w:rsid w:val="00F96653"/>
    <w:rsid w:val="00FA0AC6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E28"/>
    <w:rsid w:val="00FD20B1"/>
    <w:rsid w:val="00FD3C59"/>
    <w:rsid w:val="00FD45C0"/>
    <w:rsid w:val="00FD5145"/>
    <w:rsid w:val="00FD6576"/>
    <w:rsid w:val="00FD7846"/>
    <w:rsid w:val="00FE3C0C"/>
    <w:rsid w:val="00FE3F88"/>
    <w:rsid w:val="00FE58B4"/>
    <w:rsid w:val="00FE5EFC"/>
    <w:rsid w:val="00FE693F"/>
    <w:rsid w:val="00FE7385"/>
    <w:rsid w:val="00FE7416"/>
    <w:rsid w:val="00FF2A95"/>
    <w:rsid w:val="00FF2F30"/>
    <w:rsid w:val="00FF3A5E"/>
    <w:rsid w:val="00FF5F34"/>
    <w:rsid w:val="00FF7688"/>
    <w:rsid w:val="011E43A3"/>
    <w:rsid w:val="0166380D"/>
    <w:rsid w:val="0169DAF6"/>
    <w:rsid w:val="01C38353"/>
    <w:rsid w:val="0212A664"/>
    <w:rsid w:val="03211446"/>
    <w:rsid w:val="034C055C"/>
    <w:rsid w:val="0359CB43"/>
    <w:rsid w:val="03C3A799"/>
    <w:rsid w:val="04004E75"/>
    <w:rsid w:val="04D7DC2C"/>
    <w:rsid w:val="051627BF"/>
    <w:rsid w:val="062D0D5A"/>
    <w:rsid w:val="06482BBF"/>
    <w:rsid w:val="066C5B0E"/>
    <w:rsid w:val="06735EB9"/>
    <w:rsid w:val="067D4912"/>
    <w:rsid w:val="0687D1AC"/>
    <w:rsid w:val="0762AB00"/>
    <w:rsid w:val="077F14C8"/>
    <w:rsid w:val="086CAD9D"/>
    <w:rsid w:val="08CA6DC1"/>
    <w:rsid w:val="0941058D"/>
    <w:rsid w:val="095E3032"/>
    <w:rsid w:val="09E9EC27"/>
    <w:rsid w:val="0A153830"/>
    <w:rsid w:val="0A77A343"/>
    <w:rsid w:val="0AD09BFF"/>
    <w:rsid w:val="0AF5C630"/>
    <w:rsid w:val="0B6912AD"/>
    <w:rsid w:val="0B85BC88"/>
    <w:rsid w:val="0BB5B80E"/>
    <w:rsid w:val="0BCF0731"/>
    <w:rsid w:val="0C607BE4"/>
    <w:rsid w:val="0CAEC223"/>
    <w:rsid w:val="0D118EDE"/>
    <w:rsid w:val="0D1CC777"/>
    <w:rsid w:val="0D3975FF"/>
    <w:rsid w:val="0D73A907"/>
    <w:rsid w:val="0DC867F9"/>
    <w:rsid w:val="0E3FE79D"/>
    <w:rsid w:val="0E702C65"/>
    <w:rsid w:val="0F366BB8"/>
    <w:rsid w:val="1086754F"/>
    <w:rsid w:val="10DA44E6"/>
    <w:rsid w:val="111D9266"/>
    <w:rsid w:val="112AEEA2"/>
    <w:rsid w:val="12B49EC2"/>
    <w:rsid w:val="134ED582"/>
    <w:rsid w:val="136FEF0D"/>
    <w:rsid w:val="13AA7493"/>
    <w:rsid w:val="13F625D0"/>
    <w:rsid w:val="13FD505B"/>
    <w:rsid w:val="140D19F9"/>
    <w:rsid w:val="1640C3D6"/>
    <w:rsid w:val="169834A6"/>
    <w:rsid w:val="16A8247E"/>
    <w:rsid w:val="16B385F8"/>
    <w:rsid w:val="16FBA8BE"/>
    <w:rsid w:val="17C99E04"/>
    <w:rsid w:val="17ECF16E"/>
    <w:rsid w:val="1864E136"/>
    <w:rsid w:val="1897791F"/>
    <w:rsid w:val="18CB2048"/>
    <w:rsid w:val="199112C6"/>
    <w:rsid w:val="199307DC"/>
    <w:rsid w:val="19A0F73D"/>
    <w:rsid w:val="19B49A8C"/>
    <w:rsid w:val="19E65FA1"/>
    <w:rsid w:val="1A21CC9E"/>
    <w:rsid w:val="1AA78CE3"/>
    <w:rsid w:val="1AE145BA"/>
    <w:rsid w:val="1AF9E68E"/>
    <w:rsid w:val="1BB6673D"/>
    <w:rsid w:val="1C4FA663"/>
    <w:rsid w:val="1D47A647"/>
    <w:rsid w:val="1D6AEA42"/>
    <w:rsid w:val="1E3D27BF"/>
    <w:rsid w:val="1E43FC13"/>
    <w:rsid w:val="1E474578"/>
    <w:rsid w:val="1E9DD409"/>
    <w:rsid w:val="1E9E92F8"/>
    <w:rsid w:val="1F22697C"/>
    <w:rsid w:val="2067BDA4"/>
    <w:rsid w:val="21290CAB"/>
    <w:rsid w:val="21348A6A"/>
    <w:rsid w:val="228E1392"/>
    <w:rsid w:val="22A0C678"/>
    <w:rsid w:val="22AFFAD5"/>
    <w:rsid w:val="23A8B34A"/>
    <w:rsid w:val="250B5CD7"/>
    <w:rsid w:val="26C8CE47"/>
    <w:rsid w:val="27BAA00A"/>
    <w:rsid w:val="2823382C"/>
    <w:rsid w:val="28342630"/>
    <w:rsid w:val="28798F75"/>
    <w:rsid w:val="288F6D07"/>
    <w:rsid w:val="291AF633"/>
    <w:rsid w:val="2957506B"/>
    <w:rsid w:val="29801138"/>
    <w:rsid w:val="29CEC84D"/>
    <w:rsid w:val="2A1FFA12"/>
    <w:rsid w:val="2ACFEEF1"/>
    <w:rsid w:val="2AEE625E"/>
    <w:rsid w:val="2B6BC6F2"/>
    <w:rsid w:val="2BB11AAE"/>
    <w:rsid w:val="2BC01441"/>
    <w:rsid w:val="2C008563"/>
    <w:rsid w:val="2C6B2BA9"/>
    <w:rsid w:val="2CF6A94F"/>
    <w:rsid w:val="2D079753"/>
    <w:rsid w:val="2D1C37FA"/>
    <w:rsid w:val="2DD5F9B2"/>
    <w:rsid w:val="2E078FB3"/>
    <w:rsid w:val="2E117B30"/>
    <w:rsid w:val="2EA367B4"/>
    <w:rsid w:val="2ED824C8"/>
    <w:rsid w:val="2F8A37B7"/>
    <w:rsid w:val="2FA0F13B"/>
    <w:rsid w:val="2FD5D400"/>
    <w:rsid w:val="302CB53F"/>
    <w:rsid w:val="30BBC73A"/>
    <w:rsid w:val="30D0C6A0"/>
    <w:rsid w:val="319B87AB"/>
    <w:rsid w:val="31DDBDC1"/>
    <w:rsid w:val="323122D5"/>
    <w:rsid w:val="323E1835"/>
    <w:rsid w:val="3281E505"/>
    <w:rsid w:val="33015AFE"/>
    <w:rsid w:val="332F19C5"/>
    <w:rsid w:val="334F47BD"/>
    <w:rsid w:val="34CAEA26"/>
    <w:rsid w:val="355E7EB4"/>
    <w:rsid w:val="3588ADA9"/>
    <w:rsid w:val="3618AEA3"/>
    <w:rsid w:val="36C9259A"/>
    <w:rsid w:val="36EB1A57"/>
    <w:rsid w:val="37344A60"/>
    <w:rsid w:val="3762BAB8"/>
    <w:rsid w:val="37C07831"/>
    <w:rsid w:val="37C7BD88"/>
    <w:rsid w:val="386DA99A"/>
    <w:rsid w:val="38CB994A"/>
    <w:rsid w:val="38D84B32"/>
    <w:rsid w:val="38FE8B19"/>
    <w:rsid w:val="39F038D0"/>
    <w:rsid w:val="3A0CC83C"/>
    <w:rsid w:val="3A8D8AF9"/>
    <w:rsid w:val="3AEF7730"/>
    <w:rsid w:val="3B7AACF4"/>
    <w:rsid w:val="3BD0E35C"/>
    <w:rsid w:val="3C42E4D0"/>
    <w:rsid w:val="3C7130CE"/>
    <w:rsid w:val="3CCE0C06"/>
    <w:rsid w:val="3DF533AE"/>
    <w:rsid w:val="3E36FF0C"/>
    <w:rsid w:val="3E3911EE"/>
    <w:rsid w:val="3E6575E9"/>
    <w:rsid w:val="3EC17904"/>
    <w:rsid w:val="3F0B924A"/>
    <w:rsid w:val="40A46F64"/>
    <w:rsid w:val="40B6315A"/>
    <w:rsid w:val="40CA220D"/>
    <w:rsid w:val="40F41BFC"/>
    <w:rsid w:val="419C4E04"/>
    <w:rsid w:val="42DF980C"/>
    <w:rsid w:val="4325E627"/>
    <w:rsid w:val="433BA0F9"/>
    <w:rsid w:val="43442C81"/>
    <w:rsid w:val="4395A279"/>
    <w:rsid w:val="4436223A"/>
    <w:rsid w:val="4446644A"/>
    <w:rsid w:val="444AF36F"/>
    <w:rsid w:val="44C1EFD1"/>
    <w:rsid w:val="457C9656"/>
    <w:rsid w:val="46D65E25"/>
    <w:rsid w:val="4715B53A"/>
    <w:rsid w:val="47765BAE"/>
    <w:rsid w:val="47A0FF14"/>
    <w:rsid w:val="47D7047B"/>
    <w:rsid w:val="48682D71"/>
    <w:rsid w:val="48C0CEAC"/>
    <w:rsid w:val="48FD7B0B"/>
    <w:rsid w:val="494592E3"/>
    <w:rsid w:val="49462E70"/>
    <w:rsid w:val="49AD3CA9"/>
    <w:rsid w:val="49AFD798"/>
    <w:rsid w:val="4A6D07AA"/>
    <w:rsid w:val="4AC5EAB7"/>
    <w:rsid w:val="4B1D6F9A"/>
    <w:rsid w:val="4B3C62EE"/>
    <w:rsid w:val="4C7A96A2"/>
    <w:rsid w:val="4CDCA3C5"/>
    <w:rsid w:val="4DA51568"/>
    <w:rsid w:val="4E166703"/>
    <w:rsid w:val="4EC81E6A"/>
    <w:rsid w:val="4F8FA0EB"/>
    <w:rsid w:val="4FB23764"/>
    <w:rsid w:val="50462CE9"/>
    <w:rsid w:val="50B66549"/>
    <w:rsid w:val="50DCB62A"/>
    <w:rsid w:val="50DD0C89"/>
    <w:rsid w:val="514E07C5"/>
    <w:rsid w:val="52C5441C"/>
    <w:rsid w:val="52E9D826"/>
    <w:rsid w:val="536339F0"/>
    <w:rsid w:val="53EE060B"/>
    <w:rsid w:val="53F80309"/>
    <w:rsid w:val="540F79E9"/>
    <w:rsid w:val="5484B280"/>
    <w:rsid w:val="548DF530"/>
    <w:rsid w:val="552EB4CE"/>
    <w:rsid w:val="57217148"/>
    <w:rsid w:val="579166A8"/>
    <w:rsid w:val="57F5D98A"/>
    <w:rsid w:val="58A4194C"/>
    <w:rsid w:val="58B88447"/>
    <w:rsid w:val="58F8FFBC"/>
    <w:rsid w:val="5924B8D2"/>
    <w:rsid w:val="5A051C90"/>
    <w:rsid w:val="5A1EE3FC"/>
    <w:rsid w:val="5A38AFDD"/>
    <w:rsid w:val="5AEBCBA6"/>
    <w:rsid w:val="5B7EC8B6"/>
    <w:rsid w:val="5BB6A917"/>
    <w:rsid w:val="5BBF018D"/>
    <w:rsid w:val="5BDBBA0E"/>
    <w:rsid w:val="5C19F696"/>
    <w:rsid w:val="5C2AABAB"/>
    <w:rsid w:val="5C5EDCFE"/>
    <w:rsid w:val="5CCCC032"/>
    <w:rsid w:val="5D72123A"/>
    <w:rsid w:val="5D90B2CC"/>
    <w:rsid w:val="5F1A34E5"/>
    <w:rsid w:val="608A5BFA"/>
    <w:rsid w:val="60AF2B31"/>
    <w:rsid w:val="60F91D42"/>
    <w:rsid w:val="612B6CC7"/>
    <w:rsid w:val="614F8A9B"/>
    <w:rsid w:val="615FFB75"/>
    <w:rsid w:val="61AF9EE9"/>
    <w:rsid w:val="62370EBB"/>
    <w:rsid w:val="623EC625"/>
    <w:rsid w:val="6266AAF6"/>
    <w:rsid w:val="62A9DD3C"/>
    <w:rsid w:val="63474DD5"/>
    <w:rsid w:val="637FB678"/>
    <w:rsid w:val="63DA9686"/>
    <w:rsid w:val="63F156A3"/>
    <w:rsid w:val="6465D486"/>
    <w:rsid w:val="64A123AE"/>
    <w:rsid w:val="64BBD71E"/>
    <w:rsid w:val="6541DE97"/>
    <w:rsid w:val="655D8B5D"/>
    <w:rsid w:val="659A17DE"/>
    <w:rsid w:val="664D56CB"/>
    <w:rsid w:val="6655EA97"/>
    <w:rsid w:val="678BAE01"/>
    <w:rsid w:val="6808954F"/>
    <w:rsid w:val="681C2D0D"/>
    <w:rsid w:val="689557E6"/>
    <w:rsid w:val="68A60B25"/>
    <w:rsid w:val="69A4961D"/>
    <w:rsid w:val="69C0D06A"/>
    <w:rsid w:val="69C5C3EE"/>
    <w:rsid w:val="6AF7230C"/>
    <w:rsid w:val="6BCF465E"/>
    <w:rsid w:val="6BFED0C8"/>
    <w:rsid w:val="6C2582A2"/>
    <w:rsid w:val="6C292590"/>
    <w:rsid w:val="6C517989"/>
    <w:rsid w:val="6C6DD8B7"/>
    <w:rsid w:val="6C799DF0"/>
    <w:rsid w:val="6CCC786E"/>
    <w:rsid w:val="6D16B67A"/>
    <w:rsid w:val="6D71E1EF"/>
    <w:rsid w:val="6E3D7C9B"/>
    <w:rsid w:val="6E400792"/>
    <w:rsid w:val="6E44323B"/>
    <w:rsid w:val="6E61193E"/>
    <w:rsid w:val="6E676239"/>
    <w:rsid w:val="6E895670"/>
    <w:rsid w:val="6E917F75"/>
    <w:rsid w:val="6EB39840"/>
    <w:rsid w:val="6EB6A702"/>
    <w:rsid w:val="6F007881"/>
    <w:rsid w:val="6F5BF286"/>
    <w:rsid w:val="7023944E"/>
    <w:rsid w:val="70475DB4"/>
    <w:rsid w:val="71A1BAC3"/>
    <w:rsid w:val="71A41F16"/>
    <w:rsid w:val="7243FBEB"/>
    <w:rsid w:val="7317A35E"/>
    <w:rsid w:val="733FEF77"/>
    <w:rsid w:val="73DF4D9D"/>
    <w:rsid w:val="74524BDE"/>
    <w:rsid w:val="75565856"/>
    <w:rsid w:val="7566492D"/>
    <w:rsid w:val="75F70F84"/>
    <w:rsid w:val="76173A53"/>
    <w:rsid w:val="76795C95"/>
    <w:rsid w:val="76977E3D"/>
    <w:rsid w:val="76ADF418"/>
    <w:rsid w:val="76FE44B1"/>
    <w:rsid w:val="7715A6A4"/>
    <w:rsid w:val="77176D0E"/>
    <w:rsid w:val="771C109C"/>
    <w:rsid w:val="772B105D"/>
    <w:rsid w:val="7A882183"/>
    <w:rsid w:val="7A8BBF20"/>
    <w:rsid w:val="7AC417FC"/>
    <w:rsid w:val="7ACC7163"/>
    <w:rsid w:val="7AED2E3E"/>
    <w:rsid w:val="7BCF316B"/>
    <w:rsid w:val="7BD2870B"/>
    <w:rsid w:val="7CA2A8C4"/>
    <w:rsid w:val="7CEA1984"/>
    <w:rsid w:val="7D2E8EE0"/>
    <w:rsid w:val="7D58241A"/>
    <w:rsid w:val="7D7A4D99"/>
    <w:rsid w:val="7DF164D1"/>
    <w:rsid w:val="7E18EBE6"/>
    <w:rsid w:val="7E2BD04D"/>
    <w:rsid w:val="7E584E98"/>
    <w:rsid w:val="7EB0026F"/>
    <w:rsid w:val="7EC23498"/>
    <w:rsid w:val="7F8FF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D019EB1C-9398-4C7B-8169-EBC9EB7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E23C-05FB-4657-A85E-63EB039E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2764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5</cp:revision>
  <cp:lastPrinted>2022-08-10T19:40:00Z</cp:lastPrinted>
  <dcterms:created xsi:type="dcterms:W3CDTF">2024-11-21T06:53:00Z</dcterms:created>
  <dcterms:modified xsi:type="dcterms:W3CDTF">2024-11-21T06:54:00Z</dcterms:modified>
</cp:coreProperties>
</file>