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34F6" w14:textId="77777777" w:rsidR="00315E9B" w:rsidRPr="00B772C4" w:rsidRDefault="00315E9B" w:rsidP="00315E9B">
      <w:pPr>
        <w:spacing w:before="120"/>
        <w:jc w:val="right"/>
        <w:rPr>
          <w:rFonts w:ascii="Arial" w:hAnsi="Arial" w:cs="Arial"/>
          <w:b/>
          <w:bCs/>
        </w:rPr>
      </w:pPr>
      <w:r w:rsidRPr="00B772C4">
        <w:rPr>
          <w:rFonts w:ascii="Arial" w:hAnsi="Arial" w:cs="Arial"/>
          <w:b/>
          <w:bCs/>
        </w:rPr>
        <w:t xml:space="preserve">Załącznik nr </w:t>
      </w:r>
      <w:r w:rsidR="00A0136B" w:rsidRPr="00B772C4">
        <w:rPr>
          <w:rFonts w:ascii="Arial" w:hAnsi="Arial" w:cs="Arial"/>
          <w:b/>
          <w:bCs/>
        </w:rPr>
        <w:t>8</w:t>
      </w:r>
      <w:r w:rsidR="00B772C4" w:rsidRPr="00B772C4">
        <w:rPr>
          <w:rFonts w:ascii="Arial" w:hAnsi="Arial" w:cs="Arial"/>
          <w:b/>
          <w:bCs/>
        </w:rPr>
        <w:t xml:space="preserve"> </w:t>
      </w:r>
      <w:r w:rsidR="00A82E46" w:rsidRPr="00B772C4">
        <w:rPr>
          <w:rFonts w:ascii="Arial" w:hAnsi="Arial" w:cs="Arial"/>
          <w:b/>
          <w:bCs/>
        </w:rPr>
        <w:t>do SWZ</w:t>
      </w:r>
    </w:p>
    <w:p w14:paraId="02FD9597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607BA0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7384B0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(Nazwa i adres wykonawcy)</w:t>
      </w:r>
    </w:p>
    <w:p w14:paraId="77B6436D" w14:textId="77777777" w:rsidR="00A0136B" w:rsidRPr="007D774E" w:rsidRDefault="00A0136B" w:rsidP="00A0136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645B797" w14:textId="77777777" w:rsidR="00A0136B" w:rsidRPr="007D774E" w:rsidRDefault="00A0136B" w:rsidP="00A0136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5BA0F398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A0136B" w:rsidRPr="007D774E" w14:paraId="56B44AB1" w14:textId="77777777" w:rsidTr="00F73B64">
        <w:tc>
          <w:tcPr>
            <w:tcW w:w="8983" w:type="dxa"/>
            <w:shd w:val="clear" w:color="auto" w:fill="B4C6E7"/>
          </w:tcPr>
          <w:p w14:paraId="48AE02F5" w14:textId="77777777" w:rsidR="00A0136B" w:rsidRPr="00B772C4" w:rsidRDefault="00A0136B" w:rsidP="00A0136B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AKTUALNOŚCI INFORMACJI ZAWARTYCH </w:t>
            </w:r>
            <w:r w:rsidR="00B77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B772C4">
              <w:rPr>
                <w:rFonts w:ascii="Arial" w:hAnsi="Arial" w:cs="Arial"/>
                <w:b/>
                <w:bCs/>
                <w:sz w:val="22"/>
                <w:szCs w:val="22"/>
              </w:rPr>
              <w:t>W OŚWIADCZENIU, O  KTÓRYM MOWA W ART. 125 UST. 1 PZP W ZAKRESIE PODSTAW WYKLUCZENIA Z POSTĘPOWANIA</w:t>
            </w:r>
          </w:p>
        </w:tc>
      </w:tr>
    </w:tbl>
    <w:p w14:paraId="5DA25266" w14:textId="789FFF13" w:rsidR="00A0136B" w:rsidRDefault="00A0136B" w:rsidP="00A0136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7D774E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–  Gminę Nowy Tomyśl w trybie podstawowym bez negocjacji,  o którym mowa w art. 275 pkt 1 ustawy 11 września 2019 r. Prawo zamówień publicznych (tekst jedn. Dz. U. z 20</w:t>
      </w:r>
      <w:r w:rsidR="00A22FE1">
        <w:rPr>
          <w:rFonts w:ascii="Arial" w:hAnsi="Arial" w:cs="Arial"/>
          <w:bCs/>
          <w:sz w:val="22"/>
          <w:szCs w:val="22"/>
        </w:rPr>
        <w:t>2</w:t>
      </w:r>
      <w:r w:rsidR="0027453F">
        <w:rPr>
          <w:rFonts w:ascii="Arial" w:hAnsi="Arial" w:cs="Arial"/>
          <w:bCs/>
          <w:sz w:val="22"/>
          <w:szCs w:val="22"/>
        </w:rPr>
        <w:t>4</w:t>
      </w:r>
      <w:r w:rsidRPr="007D774E">
        <w:rPr>
          <w:rFonts w:ascii="Arial" w:hAnsi="Arial" w:cs="Arial"/>
          <w:bCs/>
          <w:sz w:val="22"/>
          <w:szCs w:val="22"/>
        </w:rPr>
        <w:t xml:space="preserve"> r. poz. </w:t>
      </w:r>
      <w:r w:rsidR="00231BAF">
        <w:rPr>
          <w:rFonts w:ascii="Arial" w:hAnsi="Arial" w:cs="Arial"/>
          <w:bCs/>
          <w:sz w:val="22"/>
          <w:szCs w:val="22"/>
        </w:rPr>
        <w:t>1</w:t>
      </w:r>
      <w:r w:rsidR="0027453F">
        <w:rPr>
          <w:rFonts w:ascii="Arial" w:hAnsi="Arial" w:cs="Arial"/>
          <w:bCs/>
          <w:sz w:val="22"/>
          <w:szCs w:val="22"/>
        </w:rPr>
        <w:t>320</w:t>
      </w:r>
      <w:r w:rsidRPr="007D774E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7D774E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7D774E">
        <w:rPr>
          <w:rFonts w:ascii="Arial" w:hAnsi="Arial" w:cs="Arial"/>
          <w:bCs/>
          <w:sz w:val="22"/>
          <w:szCs w:val="22"/>
        </w:rPr>
        <w:t xml:space="preserve">. zm.) </w:t>
      </w:r>
      <w:r w:rsidR="00333611">
        <w:rPr>
          <w:rFonts w:ascii="Arial" w:hAnsi="Arial" w:cs="Arial"/>
          <w:bCs/>
          <w:sz w:val="22"/>
          <w:szCs w:val="22"/>
        </w:rPr>
        <w:t>na zadanie pn</w:t>
      </w:r>
      <w:r w:rsidR="00333611" w:rsidRPr="003640A3">
        <w:rPr>
          <w:rFonts w:ascii="Arial" w:hAnsi="Arial" w:cs="Arial"/>
          <w:bCs/>
          <w:sz w:val="22"/>
          <w:szCs w:val="22"/>
        </w:rPr>
        <w:t xml:space="preserve">.  </w:t>
      </w:r>
      <w:r w:rsidR="00954506" w:rsidRPr="003640A3">
        <w:rPr>
          <w:rFonts w:ascii="Arial" w:hAnsi="Arial" w:cs="Arial"/>
          <w:b/>
          <w:sz w:val="22"/>
          <w:szCs w:val="22"/>
        </w:rPr>
        <w:t>„</w:t>
      </w:r>
      <w:r w:rsidR="000F7DCF" w:rsidRPr="000F7DCF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202</w:t>
      </w:r>
      <w:r w:rsidR="00231BAF">
        <w:rPr>
          <w:rFonts w:ascii="Arial" w:eastAsia="SimSun" w:hAnsi="Arial" w:cs="Arial"/>
          <w:b/>
          <w:bCs/>
          <w:sz w:val="22"/>
          <w:szCs w:val="22"/>
        </w:rPr>
        <w:t>5</w:t>
      </w:r>
      <w:r w:rsidR="000F7DCF" w:rsidRPr="000F7DCF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954506" w:rsidRPr="008C68A8">
        <w:rPr>
          <w:rFonts w:ascii="Arial" w:hAnsi="Arial" w:cs="Arial"/>
          <w:b/>
          <w:sz w:val="22"/>
          <w:szCs w:val="22"/>
        </w:rPr>
        <w:t>”</w:t>
      </w:r>
    </w:p>
    <w:p w14:paraId="373FF4B0" w14:textId="77777777" w:rsidR="00333611" w:rsidRPr="007D774E" w:rsidRDefault="00333611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2B9AD16A" w14:textId="77777777" w:rsidR="00A0136B" w:rsidRPr="007D774E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D774E">
        <w:rPr>
          <w:rFonts w:ascii="Arial" w:hAnsi="Arial" w:cs="Arial"/>
          <w:b/>
          <w:sz w:val="22"/>
          <w:szCs w:val="22"/>
        </w:rPr>
        <w:t>MY NIŻEJ WSKAZANI:</w:t>
      </w:r>
    </w:p>
    <w:p w14:paraId="6D60A24D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2F3F5929" w14:textId="77777777" w:rsidR="00A0136B" w:rsidRPr="007D774E" w:rsidRDefault="00A0136B" w:rsidP="00A0136B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7D774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2C4C5708" w14:textId="77777777"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7D774E">
        <w:rPr>
          <w:rFonts w:ascii="Arial" w:hAnsi="Arial" w:cs="Arial"/>
          <w:sz w:val="22"/>
          <w:szCs w:val="22"/>
        </w:rPr>
        <w:br/>
        <w:t>podpisując niniejszy dokument:</w:t>
      </w:r>
    </w:p>
    <w:p w14:paraId="07B39F48" w14:textId="77777777" w:rsidR="00315E9B" w:rsidRPr="007D774E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F24AAD" w14:textId="3D2C8A75" w:rsidR="00315E9B" w:rsidRPr="00B772C4" w:rsidRDefault="00315E9B" w:rsidP="00315E9B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6C2EA6" w:rsidRPr="00B772C4">
        <w:rPr>
          <w:rFonts w:ascii="Arial" w:hAnsi="Arial" w:cs="Arial"/>
          <w:bCs/>
          <w:sz w:val="22"/>
          <w:szCs w:val="22"/>
        </w:rPr>
        <w:t>2</w:t>
      </w:r>
      <w:r w:rsidR="0027453F">
        <w:rPr>
          <w:rFonts w:ascii="Arial" w:hAnsi="Arial" w:cs="Arial"/>
          <w:bCs/>
          <w:sz w:val="22"/>
          <w:szCs w:val="22"/>
        </w:rPr>
        <w:t>4</w:t>
      </w:r>
      <w:r w:rsidRPr="00B772C4">
        <w:rPr>
          <w:rFonts w:ascii="Arial" w:hAnsi="Arial" w:cs="Arial"/>
          <w:bCs/>
          <w:sz w:val="22"/>
          <w:szCs w:val="22"/>
        </w:rPr>
        <w:t xml:space="preserve"> r. poz. </w:t>
      </w:r>
      <w:r w:rsidR="00231BAF" w:rsidRPr="00B772C4">
        <w:rPr>
          <w:rFonts w:ascii="Arial" w:hAnsi="Arial" w:cs="Arial"/>
          <w:bCs/>
          <w:sz w:val="22"/>
          <w:szCs w:val="22"/>
        </w:rPr>
        <w:t>1</w:t>
      </w:r>
      <w:r w:rsidR="0027453F">
        <w:rPr>
          <w:rFonts w:ascii="Arial" w:hAnsi="Arial" w:cs="Arial"/>
          <w:bCs/>
          <w:sz w:val="22"/>
          <w:szCs w:val="22"/>
        </w:rPr>
        <w:t>320</w:t>
      </w:r>
      <w:r w:rsidRPr="00B772C4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B772C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772C4">
        <w:rPr>
          <w:rFonts w:ascii="Arial" w:hAnsi="Arial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3A278732" w14:textId="77777777"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-</w:t>
      </w:r>
      <w:r w:rsidRPr="00B772C4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197A536C" w14:textId="77777777"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-</w:t>
      </w:r>
      <w:r w:rsidRPr="00B772C4">
        <w:rPr>
          <w:rFonts w:ascii="Arial" w:hAnsi="Arial" w:cs="Arial"/>
          <w:bCs/>
          <w:sz w:val="22"/>
          <w:szCs w:val="22"/>
        </w:rPr>
        <w:tab/>
        <w:t>art. 108 ust. 1 pkt 4</w:t>
      </w:r>
      <w:r w:rsidR="005B6805" w:rsidRPr="00B772C4">
        <w:rPr>
          <w:rFonts w:ascii="Arial" w:hAnsi="Arial" w:cs="Arial"/>
          <w:bCs/>
          <w:sz w:val="22"/>
          <w:szCs w:val="22"/>
        </w:rPr>
        <w:t xml:space="preserve"> PZP</w:t>
      </w:r>
      <w:r w:rsidRPr="00B772C4">
        <w:rPr>
          <w:rFonts w:ascii="Arial" w:hAnsi="Arial" w:cs="Arial"/>
          <w:bCs/>
          <w:sz w:val="22"/>
          <w:szCs w:val="22"/>
        </w:rPr>
        <w:t xml:space="preserve">, dotyczących orzeczenia zakazu ubiegania się </w:t>
      </w:r>
      <w:r w:rsidR="00231BAF" w:rsidRPr="00B772C4">
        <w:rPr>
          <w:rFonts w:ascii="Arial" w:hAnsi="Arial" w:cs="Arial"/>
          <w:bCs/>
          <w:sz w:val="22"/>
          <w:szCs w:val="22"/>
        </w:rPr>
        <w:t xml:space="preserve">                  </w:t>
      </w:r>
      <w:r w:rsidRPr="00B772C4">
        <w:rPr>
          <w:rFonts w:ascii="Arial" w:hAnsi="Arial" w:cs="Arial"/>
          <w:bCs/>
          <w:sz w:val="22"/>
          <w:szCs w:val="22"/>
        </w:rPr>
        <w:t>o</w:t>
      </w:r>
      <w:r w:rsidRPr="00B772C4">
        <w:rPr>
          <w:rFonts w:ascii="Arial" w:hAnsi="Arial" w:cs="Arial"/>
          <w:sz w:val="22"/>
          <w:szCs w:val="22"/>
        </w:rPr>
        <w:t xml:space="preserve"> zamówienie publiczne tytułem środka zapobiegawczego, </w:t>
      </w:r>
    </w:p>
    <w:p w14:paraId="04DF09F0" w14:textId="77777777" w:rsidR="005B6805" w:rsidRPr="00B772C4" w:rsidRDefault="00315E9B" w:rsidP="00A0136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>art. 108 ust. 1 pkt 5</w:t>
      </w:r>
      <w:r w:rsidR="005B6805" w:rsidRPr="00B772C4">
        <w:rPr>
          <w:rFonts w:ascii="Arial" w:hAnsi="Arial" w:cs="Arial"/>
          <w:sz w:val="22"/>
          <w:szCs w:val="22"/>
        </w:rPr>
        <w:t xml:space="preserve"> PZP</w:t>
      </w:r>
      <w:r w:rsidRPr="00B772C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B8CFC66" w14:textId="77777777" w:rsidR="00315E9B" w:rsidRPr="00B772C4" w:rsidRDefault="005B6805" w:rsidP="00A0136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 xml:space="preserve">- </w:t>
      </w:r>
      <w:r w:rsidRPr="00B772C4">
        <w:rPr>
          <w:rFonts w:ascii="Arial" w:hAnsi="Arial" w:cs="Arial"/>
          <w:sz w:val="22"/>
          <w:szCs w:val="22"/>
        </w:rPr>
        <w:tab/>
        <w:t>art. 108 ust. 1 pkt 6 PZP</w:t>
      </w:r>
    </w:p>
    <w:p w14:paraId="6ABBC871" w14:textId="77777777"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>art. 109 ust. 1 pkt</w:t>
      </w:r>
      <w:r w:rsidR="00A0136B" w:rsidRPr="00B772C4">
        <w:rPr>
          <w:rFonts w:ascii="Arial" w:hAnsi="Arial" w:cs="Arial"/>
          <w:sz w:val="22"/>
          <w:szCs w:val="22"/>
        </w:rPr>
        <w:t>5</w:t>
      </w:r>
      <w:r w:rsidRPr="00B772C4">
        <w:rPr>
          <w:rFonts w:ascii="Arial" w:hAnsi="Arial" w:cs="Arial"/>
          <w:sz w:val="22"/>
          <w:szCs w:val="22"/>
        </w:rPr>
        <w:t xml:space="preserve"> i </w:t>
      </w:r>
      <w:r w:rsidR="00A0136B" w:rsidRPr="00B772C4">
        <w:rPr>
          <w:rFonts w:ascii="Arial" w:hAnsi="Arial" w:cs="Arial"/>
          <w:sz w:val="22"/>
          <w:szCs w:val="22"/>
        </w:rPr>
        <w:t>7</w:t>
      </w:r>
      <w:r w:rsidRPr="00B772C4">
        <w:rPr>
          <w:rFonts w:ascii="Arial" w:hAnsi="Arial" w:cs="Arial"/>
          <w:sz w:val="22"/>
          <w:szCs w:val="22"/>
        </w:rPr>
        <w:t xml:space="preserve"> PZP.</w:t>
      </w:r>
    </w:p>
    <w:p w14:paraId="41058CC3" w14:textId="0D9273FB" w:rsidR="00AB746A" w:rsidRPr="00B772C4" w:rsidRDefault="00AB746A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 xml:space="preserve">art. 7 ust. 1 ustawy z dnia 13 kwietnia 2022r. o szczególnych rozwiązaniach </w:t>
      </w:r>
      <w:r w:rsidR="00231BAF" w:rsidRPr="00B772C4">
        <w:rPr>
          <w:rFonts w:ascii="Arial" w:hAnsi="Arial" w:cs="Arial"/>
          <w:sz w:val="22"/>
          <w:szCs w:val="22"/>
        </w:rPr>
        <w:t xml:space="preserve">               </w:t>
      </w:r>
      <w:r w:rsidRPr="00B772C4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5278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7875">
        <w:rPr>
          <w:rFonts w:ascii="Arial" w:hAnsi="Arial" w:cs="Arial"/>
          <w:sz w:val="22"/>
          <w:szCs w:val="22"/>
        </w:rPr>
        <w:t>t.j</w:t>
      </w:r>
      <w:proofErr w:type="spellEnd"/>
      <w:r w:rsidR="00527875">
        <w:rPr>
          <w:rFonts w:ascii="Arial" w:hAnsi="Arial" w:cs="Arial"/>
          <w:sz w:val="22"/>
          <w:szCs w:val="22"/>
        </w:rPr>
        <w:t xml:space="preserve">. </w:t>
      </w:r>
      <w:r w:rsidRPr="00B772C4">
        <w:rPr>
          <w:rFonts w:ascii="Arial" w:hAnsi="Arial" w:cs="Arial"/>
          <w:sz w:val="22"/>
          <w:szCs w:val="22"/>
        </w:rPr>
        <w:t xml:space="preserve">Dz.U. </w:t>
      </w:r>
      <w:r w:rsidR="00527875">
        <w:rPr>
          <w:rFonts w:ascii="Arial" w:hAnsi="Arial" w:cs="Arial"/>
          <w:sz w:val="22"/>
          <w:szCs w:val="22"/>
        </w:rPr>
        <w:t>z 2024r., poz.</w:t>
      </w:r>
      <w:r w:rsidR="009266B8">
        <w:rPr>
          <w:rFonts w:ascii="Arial" w:hAnsi="Arial" w:cs="Arial"/>
          <w:sz w:val="22"/>
          <w:szCs w:val="22"/>
        </w:rPr>
        <w:t xml:space="preserve"> </w:t>
      </w:r>
      <w:r w:rsidR="00527875">
        <w:rPr>
          <w:rFonts w:ascii="Arial" w:hAnsi="Arial" w:cs="Arial"/>
          <w:sz w:val="22"/>
          <w:szCs w:val="22"/>
        </w:rPr>
        <w:t>507 ze zm.</w:t>
      </w:r>
      <w:r w:rsidRPr="00B772C4">
        <w:rPr>
          <w:rFonts w:ascii="Arial" w:hAnsi="Arial" w:cs="Arial"/>
          <w:sz w:val="22"/>
          <w:szCs w:val="22"/>
        </w:rPr>
        <w:t>).</w:t>
      </w:r>
    </w:p>
    <w:p w14:paraId="0CF5FC65" w14:textId="77777777" w:rsidR="00315E9B" w:rsidRPr="007D774E" w:rsidRDefault="00315E9B" w:rsidP="00315E9B">
      <w:pPr>
        <w:spacing w:before="120"/>
        <w:rPr>
          <w:rFonts w:asciiTheme="minorBidi" w:hAnsiTheme="minorBidi" w:cstheme="minorBidi"/>
          <w:bCs/>
          <w:sz w:val="22"/>
          <w:szCs w:val="22"/>
        </w:rPr>
      </w:pPr>
    </w:p>
    <w:p w14:paraId="53E06337" w14:textId="77777777" w:rsidR="00FD56AF" w:rsidRPr="00231BAF" w:rsidRDefault="00FD56AF" w:rsidP="00FD56AF">
      <w:pPr>
        <w:rPr>
          <w:rFonts w:ascii="Arial" w:hAnsi="Arial" w:cs="Arial"/>
          <w:bCs/>
          <w:i/>
        </w:rPr>
      </w:pPr>
      <w:bookmarkStart w:id="1" w:name="_Hlk60047166"/>
      <w:r w:rsidRPr="00231BAF">
        <w:rPr>
          <w:rFonts w:ascii="Arial" w:hAnsi="Arial" w:cs="Arial"/>
          <w:bCs/>
          <w:i/>
        </w:rPr>
        <w:t>Dokument musi być złożony  pod rygorem nieważności</w:t>
      </w:r>
      <w:r w:rsidRPr="00231BAF">
        <w:rPr>
          <w:rFonts w:ascii="Arial" w:hAnsi="Arial" w:cs="Arial"/>
          <w:bCs/>
          <w:i/>
        </w:rPr>
        <w:tab/>
      </w:r>
      <w:r w:rsidRPr="00231BAF">
        <w:rPr>
          <w:rFonts w:ascii="Arial" w:hAnsi="Arial" w:cs="Arial"/>
          <w:bCs/>
          <w:i/>
        </w:rPr>
        <w:br/>
        <w:t>w formie elektronicznej, o której mowa w art. 78(1) KC</w:t>
      </w:r>
      <w:r w:rsidRPr="00231BAF">
        <w:rPr>
          <w:rFonts w:ascii="Arial" w:hAnsi="Arial" w:cs="Arial"/>
          <w:bCs/>
          <w:i/>
        </w:rPr>
        <w:br/>
        <w:t>(tj. podpisany kwalifikowanym podpisem elektronicznym),</w:t>
      </w:r>
    </w:p>
    <w:p w14:paraId="624B1B7B" w14:textId="77777777" w:rsidR="00FD56AF" w:rsidRPr="00231BAF" w:rsidRDefault="00FD56AF" w:rsidP="00FD56AF">
      <w:pPr>
        <w:rPr>
          <w:rFonts w:ascii="Arial" w:hAnsi="Arial" w:cs="Arial"/>
          <w:bCs/>
          <w:i/>
        </w:rPr>
      </w:pPr>
      <w:r w:rsidRPr="00231BAF">
        <w:rPr>
          <w:rFonts w:ascii="Arial" w:hAnsi="Arial" w:cs="Arial"/>
          <w:bCs/>
          <w:i/>
        </w:rPr>
        <w:t>lub w postaci elektronicznej  opatrzonej podpisem zaufanym</w:t>
      </w:r>
    </w:p>
    <w:p w14:paraId="766A2A1A" w14:textId="77777777" w:rsidR="00FD56AF" w:rsidRPr="00231BAF" w:rsidRDefault="00FD56AF" w:rsidP="00FD56AF">
      <w:pPr>
        <w:rPr>
          <w:rFonts w:ascii="Arial" w:hAnsi="Arial" w:cs="Arial"/>
          <w:bCs/>
        </w:rPr>
      </w:pPr>
      <w:r w:rsidRPr="00231BAF">
        <w:rPr>
          <w:rFonts w:ascii="Arial" w:hAnsi="Arial" w:cs="Arial"/>
          <w:bCs/>
          <w:i/>
        </w:rPr>
        <w:t xml:space="preserve">lub podpisem osobistym </w:t>
      </w:r>
      <w:bookmarkEnd w:id="1"/>
    </w:p>
    <w:p w14:paraId="61DE2147" w14:textId="77777777" w:rsidR="007E634D" w:rsidRPr="00231BAF" w:rsidRDefault="00FD56AF" w:rsidP="00FD56AF">
      <w:r w:rsidRPr="00231BAF">
        <w:rPr>
          <w:rFonts w:ascii="Arial" w:hAnsi="Arial" w:cs="Arial"/>
          <w:bCs/>
          <w:i/>
        </w:rPr>
        <w:tab/>
      </w:r>
    </w:p>
    <w:sectPr w:rsidR="007E634D" w:rsidRPr="00231BAF" w:rsidSect="00735AE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6437" w14:textId="77777777" w:rsidR="000555A7" w:rsidRDefault="000555A7">
      <w:r>
        <w:separator/>
      </w:r>
    </w:p>
  </w:endnote>
  <w:endnote w:type="continuationSeparator" w:id="0">
    <w:p w14:paraId="775D8315" w14:textId="77777777" w:rsidR="000555A7" w:rsidRDefault="0005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1B08" w14:textId="77777777" w:rsidR="006B49D3" w:rsidRDefault="006B49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F0E6C2" w14:textId="77777777" w:rsidR="006B49D3" w:rsidRDefault="002B7EB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15E9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787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315E9B">
      <w:rPr>
        <w:rFonts w:ascii="Cambria" w:hAnsi="Cambria"/>
      </w:rPr>
      <w:t xml:space="preserve"> | </w:t>
    </w:r>
    <w:r w:rsidR="00315E9B">
      <w:rPr>
        <w:rFonts w:ascii="Cambria" w:hAnsi="Cambria"/>
        <w:color w:val="7F7F7F"/>
        <w:spacing w:val="60"/>
      </w:rPr>
      <w:t>Strona</w:t>
    </w:r>
  </w:p>
  <w:p w14:paraId="59D18D0C" w14:textId="77777777" w:rsidR="006B49D3" w:rsidRDefault="006B49D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2B26" w14:textId="77777777" w:rsidR="000555A7" w:rsidRDefault="000555A7">
      <w:r>
        <w:separator/>
      </w:r>
    </w:p>
  </w:footnote>
  <w:footnote w:type="continuationSeparator" w:id="0">
    <w:p w14:paraId="2B0C036A" w14:textId="77777777" w:rsidR="000555A7" w:rsidRDefault="0005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2B5A" w14:textId="75A030F5" w:rsidR="00231BAF" w:rsidRPr="00231BAF" w:rsidRDefault="00231BAF" w:rsidP="00231BAF">
    <w:pPr>
      <w:pStyle w:val="Nagwek"/>
      <w:rPr>
        <w:rFonts w:ascii="Arial" w:hAnsi="Arial" w:cs="Arial"/>
        <w:b/>
        <w:sz w:val="20"/>
        <w:szCs w:val="20"/>
      </w:rPr>
    </w:pPr>
    <w:r w:rsidRPr="00231BAF">
      <w:rPr>
        <w:rFonts w:ascii="Arial" w:hAnsi="Arial" w:cs="Arial"/>
        <w:b/>
        <w:sz w:val="20"/>
        <w:szCs w:val="20"/>
      </w:rPr>
      <w:t xml:space="preserve">Numer sprawy: </w:t>
    </w:r>
    <w:r w:rsidRPr="00231BAF">
      <w:rPr>
        <w:rFonts w:ascii="Arial" w:hAnsi="Arial" w:cs="Arial"/>
        <w:b/>
        <w:bCs/>
        <w:sz w:val="20"/>
        <w:szCs w:val="20"/>
        <w:shd w:val="clear" w:color="auto" w:fill="FFFFFF"/>
      </w:rPr>
      <w:t>ZP.271.CUW-0</w:t>
    </w:r>
    <w:r w:rsidR="0027453F">
      <w:rPr>
        <w:rFonts w:ascii="Arial" w:hAnsi="Arial" w:cs="Arial"/>
        <w:b/>
        <w:bCs/>
        <w:sz w:val="20"/>
        <w:szCs w:val="20"/>
        <w:shd w:val="clear" w:color="auto" w:fill="FFFFFF"/>
      </w:rPr>
      <w:t>9</w:t>
    </w:r>
    <w:r w:rsidRPr="00231BAF">
      <w:rPr>
        <w:rFonts w:ascii="Arial" w:hAnsi="Arial" w:cs="Arial"/>
        <w:b/>
        <w:bCs/>
        <w:sz w:val="20"/>
        <w:szCs w:val="20"/>
        <w:shd w:val="clear" w:color="auto" w:fill="FFFFFF"/>
      </w:rPr>
      <w:t>.2024</w:t>
    </w:r>
  </w:p>
  <w:p w14:paraId="6D4EF263" w14:textId="77777777" w:rsidR="006B49D3" w:rsidRPr="00231BAF" w:rsidRDefault="006B49D3" w:rsidP="00231B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E9B"/>
    <w:rsid w:val="0000276B"/>
    <w:rsid w:val="00005133"/>
    <w:rsid w:val="000432D1"/>
    <w:rsid w:val="000555A7"/>
    <w:rsid w:val="000B11FF"/>
    <w:rsid w:val="000E46CE"/>
    <w:rsid w:val="000F7DCF"/>
    <w:rsid w:val="00143E00"/>
    <w:rsid w:val="00156BEC"/>
    <w:rsid w:val="001A1EF6"/>
    <w:rsid w:val="00222284"/>
    <w:rsid w:val="00231BAF"/>
    <w:rsid w:val="0027453F"/>
    <w:rsid w:val="002B7EB5"/>
    <w:rsid w:val="00315E9B"/>
    <w:rsid w:val="00333611"/>
    <w:rsid w:val="0035422B"/>
    <w:rsid w:val="003640A3"/>
    <w:rsid w:val="00375577"/>
    <w:rsid w:val="004769F9"/>
    <w:rsid w:val="004A08FD"/>
    <w:rsid w:val="00513F8E"/>
    <w:rsid w:val="00527875"/>
    <w:rsid w:val="005B6805"/>
    <w:rsid w:val="006B49D3"/>
    <w:rsid w:val="006C2EA6"/>
    <w:rsid w:val="006D4C5C"/>
    <w:rsid w:val="00735AE4"/>
    <w:rsid w:val="007D774E"/>
    <w:rsid w:val="007E634D"/>
    <w:rsid w:val="00827104"/>
    <w:rsid w:val="00845E17"/>
    <w:rsid w:val="00876341"/>
    <w:rsid w:val="008C362E"/>
    <w:rsid w:val="009266B8"/>
    <w:rsid w:val="00954506"/>
    <w:rsid w:val="009E638B"/>
    <w:rsid w:val="00A0136B"/>
    <w:rsid w:val="00A22FE1"/>
    <w:rsid w:val="00A82E46"/>
    <w:rsid w:val="00AB746A"/>
    <w:rsid w:val="00B205FC"/>
    <w:rsid w:val="00B772C4"/>
    <w:rsid w:val="00B8584D"/>
    <w:rsid w:val="00B91FA7"/>
    <w:rsid w:val="00C76BAA"/>
    <w:rsid w:val="00CB744E"/>
    <w:rsid w:val="00D3390C"/>
    <w:rsid w:val="00D44F48"/>
    <w:rsid w:val="00E52C91"/>
    <w:rsid w:val="00F1437F"/>
    <w:rsid w:val="00FD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1413"/>
  <w15:docId w15:val="{0C2DE9BE-F808-49A7-B6E8-D59E767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19</cp:revision>
  <dcterms:created xsi:type="dcterms:W3CDTF">2022-05-09T11:46:00Z</dcterms:created>
  <dcterms:modified xsi:type="dcterms:W3CDTF">2024-12-07T10:47:00Z</dcterms:modified>
  <cp:category/>
</cp:coreProperties>
</file>