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4D3490" w:rsidRDefault="0088451A" w:rsidP="00BA399C">
      <w:pPr>
        <w:spacing w:after="0" w:line="240" w:lineRule="auto"/>
        <w:rPr>
          <w:rFonts w:ascii="Open Sans" w:hAnsi="Open Sans" w:cs="Open Sans"/>
          <w:b/>
          <w:bCs/>
        </w:rPr>
      </w:pPr>
    </w:p>
    <w:p w14:paraId="73E59DB9" w14:textId="0C25ACFF" w:rsidR="0088451A" w:rsidRPr="004D3490" w:rsidRDefault="0088451A" w:rsidP="00BA399C">
      <w:pPr>
        <w:spacing w:after="0" w:line="240" w:lineRule="auto"/>
        <w:rPr>
          <w:rFonts w:ascii="Open Sans" w:hAnsi="Open Sans" w:cs="Open Sans"/>
          <w:b/>
          <w:bCs/>
        </w:rPr>
      </w:pPr>
      <w:r w:rsidRPr="004D3490">
        <w:rPr>
          <w:rFonts w:ascii="Open Sans" w:hAnsi="Open Sans" w:cs="Open Sans"/>
          <w:b/>
          <w:bCs/>
        </w:rPr>
        <w:t xml:space="preserve"> </w:t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9837EA" w:rsidRPr="004D3490">
        <w:rPr>
          <w:rFonts w:ascii="Open Sans" w:hAnsi="Open Sans" w:cs="Open Sans"/>
          <w:b/>
          <w:bCs/>
        </w:rPr>
        <w:t>1</w:t>
      </w:r>
      <w:r w:rsidR="008E5445" w:rsidRPr="004D3490">
        <w:rPr>
          <w:rFonts w:ascii="Open Sans" w:hAnsi="Open Sans" w:cs="Open Sans"/>
          <w:b/>
          <w:bCs/>
        </w:rPr>
        <w:t>9</w:t>
      </w:r>
      <w:r w:rsidRPr="004D3490">
        <w:rPr>
          <w:rFonts w:ascii="Open Sans" w:hAnsi="Open Sans" w:cs="Open Sans"/>
          <w:b/>
          <w:bCs/>
        </w:rPr>
        <w:t>.0</w:t>
      </w:r>
      <w:r w:rsidR="009837EA" w:rsidRPr="004D3490">
        <w:rPr>
          <w:rFonts w:ascii="Open Sans" w:hAnsi="Open Sans" w:cs="Open Sans"/>
          <w:b/>
          <w:bCs/>
        </w:rPr>
        <w:t>5</w:t>
      </w:r>
      <w:r w:rsidRPr="004D3490">
        <w:rPr>
          <w:rFonts w:ascii="Open Sans" w:hAnsi="Open Sans" w:cs="Open Sans"/>
          <w:b/>
          <w:bCs/>
        </w:rPr>
        <w:t>.2022r.</w:t>
      </w:r>
    </w:p>
    <w:p w14:paraId="10BDF42E" w14:textId="77777777" w:rsidR="00D27CC2" w:rsidRPr="004D3490" w:rsidRDefault="00D27CC2" w:rsidP="00D27CC2">
      <w:pPr>
        <w:spacing w:after="0" w:line="240" w:lineRule="auto"/>
        <w:ind w:left="4956"/>
        <w:rPr>
          <w:rFonts w:ascii="Open Sans" w:eastAsia="Times New Roman" w:hAnsi="Open Sans" w:cs="Open Sans"/>
          <w:b/>
          <w:lang w:eastAsia="pl-PL"/>
        </w:rPr>
      </w:pPr>
    </w:p>
    <w:p w14:paraId="671B63B9" w14:textId="77777777" w:rsidR="00B56CD4" w:rsidRDefault="00B56CD4" w:rsidP="00B56CD4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lang w:eastAsia="pl-PL"/>
        </w:rPr>
      </w:pPr>
    </w:p>
    <w:p w14:paraId="36CE62F8" w14:textId="46CAA4A7" w:rsidR="00806642" w:rsidRPr="004D3490" w:rsidRDefault="00B56CD4" w:rsidP="00B56CD4">
      <w:pPr>
        <w:spacing w:after="0" w:line="240" w:lineRule="auto"/>
        <w:ind w:left="5664" w:firstLine="708"/>
        <w:rPr>
          <w:rFonts w:ascii="Open Sans" w:hAnsi="Open Sans" w:cs="Open Sans"/>
          <w:b/>
          <w:bCs/>
          <w:color w:val="000000"/>
        </w:rPr>
      </w:pPr>
      <w:bookmarkStart w:id="0" w:name="_GoBack"/>
      <w:bookmarkEnd w:id="0"/>
      <w:r>
        <w:rPr>
          <w:rFonts w:ascii="Open Sans" w:eastAsia="Times New Roman" w:hAnsi="Open Sans" w:cs="Open Sans"/>
          <w:b/>
          <w:lang w:eastAsia="pl-PL"/>
        </w:rPr>
        <w:t>Strona internetowa</w:t>
      </w:r>
    </w:p>
    <w:p w14:paraId="7AEB62F5" w14:textId="6BE620DC" w:rsidR="000923E4" w:rsidRDefault="000923E4" w:rsidP="004D3490">
      <w:pPr>
        <w:spacing w:after="0" w:line="240" w:lineRule="auto"/>
        <w:rPr>
          <w:rFonts w:ascii="Open Sans" w:hAnsi="Open Sans" w:cs="Open Sans"/>
          <w:b/>
          <w:bCs/>
        </w:rPr>
      </w:pPr>
    </w:p>
    <w:p w14:paraId="76877CC6" w14:textId="77777777" w:rsidR="00B56CD4" w:rsidRPr="004D3490" w:rsidRDefault="00B56CD4" w:rsidP="004D3490">
      <w:pPr>
        <w:spacing w:after="0" w:line="240" w:lineRule="auto"/>
        <w:rPr>
          <w:rFonts w:ascii="Open Sans" w:hAnsi="Open Sans" w:cs="Open Sans"/>
          <w:b/>
          <w:bCs/>
        </w:rPr>
      </w:pPr>
    </w:p>
    <w:p w14:paraId="136841AF" w14:textId="4CC7F3DC" w:rsidR="002B7226" w:rsidRPr="004D3490" w:rsidRDefault="0088451A" w:rsidP="00DC209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4D3490">
        <w:rPr>
          <w:rFonts w:ascii="Open Sans" w:hAnsi="Open Sans" w:cs="Open Sans"/>
          <w:b/>
          <w:bCs/>
        </w:rPr>
        <w:t xml:space="preserve">Sprawa: </w:t>
      </w:r>
      <w:r w:rsidR="00266C21" w:rsidRPr="004D3490">
        <w:rPr>
          <w:rFonts w:ascii="Open Sans" w:hAnsi="Open Sans" w:cs="Open Sans"/>
          <w:bCs/>
        </w:rPr>
        <w:t>wybór oferty</w:t>
      </w:r>
      <w:r w:rsidR="009837EA" w:rsidRPr="004D3490">
        <w:rPr>
          <w:rFonts w:ascii="Open Sans" w:hAnsi="Open Sans" w:cs="Open Sans"/>
          <w:bCs/>
        </w:rPr>
        <w:t xml:space="preserve"> </w:t>
      </w:r>
      <w:r w:rsidRPr="004D3490">
        <w:rPr>
          <w:rFonts w:ascii="Open Sans" w:hAnsi="Open Sans" w:cs="Open Sans"/>
          <w:bCs/>
        </w:rPr>
        <w:t>w postępowaniu dotyczącym</w:t>
      </w:r>
      <w:r w:rsidRPr="004D3490">
        <w:rPr>
          <w:rFonts w:ascii="Open Sans" w:hAnsi="Open Sans" w:cs="Open Sans"/>
          <w:b/>
          <w:bCs/>
        </w:rPr>
        <w:t xml:space="preserve">  „</w:t>
      </w:r>
      <w:r w:rsidR="002B7226" w:rsidRPr="004D3490">
        <w:rPr>
          <w:rFonts w:ascii="Open Sans" w:hAnsi="Open Sans" w:cs="Open Sans"/>
          <w:lang w:eastAsia="pl-PL"/>
        </w:rPr>
        <w:t xml:space="preserve">Usługi Kompleksowego ubezpieczenia  Celowego Związku Gmin R-XXI  </w:t>
      </w:r>
      <w:r w:rsidR="002B7226" w:rsidRPr="004D3490">
        <w:rPr>
          <w:rFonts w:ascii="Open Sans" w:hAnsi="Open Sans" w:cs="Open Sans"/>
          <w:b/>
          <w:bCs/>
        </w:rPr>
        <w:t xml:space="preserve">(Sygnatura: 2/2022 STBU) </w:t>
      </w:r>
      <w:r w:rsidR="009837EA" w:rsidRPr="004D3490">
        <w:rPr>
          <w:rFonts w:ascii="Open Sans" w:hAnsi="Open Sans" w:cs="Open Sans"/>
          <w:b/>
          <w:bCs/>
        </w:rPr>
        <w:t xml:space="preserve">zakres </w:t>
      </w:r>
      <w:r w:rsidR="008E5445" w:rsidRPr="004D3490">
        <w:rPr>
          <w:rFonts w:ascii="Open Sans" w:hAnsi="Open Sans" w:cs="Open Sans"/>
          <w:b/>
          <w:bCs/>
        </w:rPr>
        <w:t>2</w:t>
      </w:r>
    </w:p>
    <w:p w14:paraId="3853443D" w14:textId="77777777" w:rsidR="002B7226" w:rsidRPr="004D3490" w:rsidRDefault="002B7226" w:rsidP="00DC209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color w:val="000000"/>
          <w:u w:val="single"/>
        </w:rPr>
      </w:pPr>
    </w:p>
    <w:p w14:paraId="2273B0A6" w14:textId="7257CBB3" w:rsidR="006F6D97" w:rsidRPr="004D3490" w:rsidRDefault="009837EA" w:rsidP="00DC2097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4D3490">
        <w:rPr>
          <w:rFonts w:ascii="Open Sans" w:hAnsi="Open Sans" w:cs="Open Sans"/>
        </w:rPr>
        <w:t xml:space="preserve">Zamawiający </w:t>
      </w:r>
      <w:r w:rsidR="00266C21" w:rsidRPr="004D3490">
        <w:rPr>
          <w:rFonts w:ascii="Open Sans" w:hAnsi="Open Sans" w:cs="Open Sans"/>
        </w:rPr>
        <w:t xml:space="preserve">informuje, iż do realizacji zamówienia dotyczącego ubezpieczenia </w:t>
      </w:r>
      <w:r w:rsidR="008E5445" w:rsidRPr="004D3490">
        <w:rPr>
          <w:rFonts w:ascii="Open Sans" w:hAnsi="Open Sans" w:cs="Open Sans"/>
        </w:rPr>
        <w:t xml:space="preserve">komunikacyjnego </w:t>
      </w:r>
      <w:r w:rsidR="00266C21" w:rsidRPr="004D3490">
        <w:rPr>
          <w:rFonts w:ascii="Open Sans" w:hAnsi="Open Sans" w:cs="Open Sans"/>
        </w:rPr>
        <w:t>wybrano ofertę firmy</w:t>
      </w:r>
      <w:r w:rsidR="008E5445" w:rsidRPr="004D3490">
        <w:rPr>
          <w:rFonts w:ascii="Open Sans" w:hAnsi="Open Sans" w:cs="Open Sans"/>
        </w:rPr>
        <w:t xml:space="preserve"> </w:t>
      </w:r>
      <w:r w:rsidR="008E5445" w:rsidRPr="004D3490">
        <w:rPr>
          <w:rFonts w:ascii="Open Sans" w:hAnsi="Open Sans" w:cs="Open Sans"/>
          <w:b/>
        </w:rPr>
        <w:t>Powszechny Zakład Ubezpieczeń S.A.</w:t>
      </w:r>
      <w:r w:rsidR="00266C21" w:rsidRPr="004D3490">
        <w:rPr>
          <w:rFonts w:ascii="Open Sans" w:hAnsi="Open Sans" w:cs="Open Sans"/>
        </w:rPr>
        <w:t xml:space="preserve"> z siedzibą w </w:t>
      </w:r>
      <w:r w:rsidR="008E5445" w:rsidRPr="004D3490">
        <w:rPr>
          <w:rFonts w:ascii="Open Sans" w:hAnsi="Open Sans" w:cs="Open Sans"/>
        </w:rPr>
        <w:t xml:space="preserve">Warszawie Al. Jana Pawła II 24 </w:t>
      </w:r>
      <w:r w:rsidR="00266C21" w:rsidRPr="004D3490">
        <w:rPr>
          <w:rFonts w:ascii="Open Sans" w:hAnsi="Open Sans" w:cs="Open Sans"/>
        </w:rPr>
        <w:t>z ceną</w:t>
      </w:r>
      <w:r w:rsidR="008E5445" w:rsidRPr="004D3490">
        <w:rPr>
          <w:rFonts w:ascii="Open Sans" w:hAnsi="Open Sans" w:cs="Open Sans"/>
        </w:rPr>
        <w:t xml:space="preserve"> </w:t>
      </w:r>
      <w:r w:rsidR="008E5445" w:rsidRPr="004D3490">
        <w:rPr>
          <w:rFonts w:ascii="Open Sans" w:hAnsi="Open Sans" w:cs="Open Sans"/>
          <w:b/>
        </w:rPr>
        <w:t>61.468,00</w:t>
      </w:r>
      <w:r w:rsidR="00266C21" w:rsidRPr="004D3490">
        <w:rPr>
          <w:rFonts w:ascii="Open Sans" w:hAnsi="Open Sans" w:cs="Open Sans"/>
        </w:rPr>
        <w:t xml:space="preserve"> </w:t>
      </w:r>
      <w:r w:rsidR="00266C21" w:rsidRPr="004D3490">
        <w:rPr>
          <w:rFonts w:ascii="Open Sans" w:hAnsi="Open Sans" w:cs="Open Sans"/>
          <w:b/>
        </w:rPr>
        <w:t>zł</w:t>
      </w:r>
      <w:r w:rsidR="00266C21" w:rsidRPr="004D3490">
        <w:rPr>
          <w:rFonts w:ascii="Open Sans" w:hAnsi="Open Sans" w:cs="Open Sans"/>
        </w:rPr>
        <w:t xml:space="preserve"> brutto (</w:t>
      </w:r>
      <w:r w:rsidR="008E5445" w:rsidRPr="004D3490">
        <w:rPr>
          <w:rFonts w:ascii="Open Sans" w:hAnsi="Open Sans" w:cs="Open Sans"/>
        </w:rPr>
        <w:t xml:space="preserve">90 </w:t>
      </w:r>
      <w:r w:rsidR="00266C21" w:rsidRPr="004D3490">
        <w:rPr>
          <w:rFonts w:ascii="Open Sans" w:hAnsi="Open Sans" w:cs="Open Sans"/>
        </w:rPr>
        <w:t>pkt) oraz akceptacj</w:t>
      </w:r>
      <w:r w:rsidR="008E5445" w:rsidRPr="004D3490">
        <w:rPr>
          <w:rFonts w:ascii="Open Sans" w:hAnsi="Open Sans" w:cs="Open Sans"/>
        </w:rPr>
        <w:t>ą</w:t>
      </w:r>
      <w:r w:rsidR="00266C21" w:rsidRPr="004D3490">
        <w:rPr>
          <w:rFonts w:ascii="Open Sans" w:hAnsi="Open Sans" w:cs="Open Sans"/>
        </w:rPr>
        <w:t xml:space="preserve"> klauzul fakultatywnych</w:t>
      </w:r>
      <w:r w:rsidR="008E5445" w:rsidRPr="004D3490">
        <w:rPr>
          <w:rFonts w:ascii="Open Sans" w:hAnsi="Open Sans" w:cs="Open Sans"/>
        </w:rPr>
        <w:t xml:space="preserve"> (10 pkt)</w:t>
      </w:r>
      <w:r w:rsidR="00266C21" w:rsidRPr="004D3490">
        <w:rPr>
          <w:rFonts w:ascii="Open Sans" w:hAnsi="Open Sans" w:cs="Open Sans"/>
        </w:rPr>
        <w:t>.</w:t>
      </w:r>
      <w:r w:rsidR="00DC2097" w:rsidRPr="004D3490">
        <w:rPr>
          <w:rFonts w:ascii="Open Sans" w:hAnsi="Open Sans" w:cs="Open Sans"/>
        </w:rPr>
        <w:t xml:space="preserve"> Łączna ocena:  </w:t>
      </w:r>
      <w:r w:rsidR="008E5445" w:rsidRPr="004D3490">
        <w:rPr>
          <w:rFonts w:ascii="Open Sans" w:hAnsi="Open Sans" w:cs="Open Sans"/>
        </w:rPr>
        <w:t xml:space="preserve">100 </w:t>
      </w:r>
      <w:r w:rsidR="00DC2097" w:rsidRPr="004D3490">
        <w:rPr>
          <w:rFonts w:ascii="Open Sans" w:hAnsi="Open Sans" w:cs="Open Sans"/>
        </w:rPr>
        <w:t xml:space="preserve">pkt. </w:t>
      </w:r>
    </w:p>
    <w:p w14:paraId="0D88A580" w14:textId="77777777" w:rsidR="00B5575A" w:rsidRPr="004D3490" w:rsidRDefault="00B5575A" w:rsidP="00DC2097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4B4C9ADC" w14:textId="0FBE941D" w:rsidR="006F6D97" w:rsidRPr="004D3490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 w:rsidRPr="004D3490">
        <w:rPr>
          <w:rFonts w:ascii="Open Sans" w:hAnsi="Open Sans" w:cs="Open Sans"/>
        </w:rPr>
        <w:t xml:space="preserve">Uzasadnienie faktyczne: Oferta najkorzystniejsza, spełnia wymogi SWZ i ustawy </w:t>
      </w:r>
      <w:proofErr w:type="spellStart"/>
      <w:r w:rsidRPr="004D3490">
        <w:rPr>
          <w:rFonts w:ascii="Open Sans" w:hAnsi="Open Sans" w:cs="Open Sans"/>
        </w:rPr>
        <w:t>Pzp</w:t>
      </w:r>
      <w:proofErr w:type="spellEnd"/>
      <w:r w:rsidRPr="004D3490">
        <w:rPr>
          <w:rFonts w:ascii="Open Sans" w:hAnsi="Open Sans" w:cs="Open Sans"/>
        </w:rPr>
        <w:t>.</w:t>
      </w:r>
    </w:p>
    <w:p w14:paraId="4E04E869" w14:textId="2D54F18B" w:rsidR="00266C21" w:rsidRPr="004D3490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2EC31C77" w14:textId="683DD3DE" w:rsidR="00266C21" w:rsidRPr="004D3490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 w:rsidRPr="004D3490">
        <w:rPr>
          <w:rFonts w:ascii="Open Sans" w:hAnsi="Open Sans" w:cs="Open Sans"/>
        </w:rPr>
        <w:t>Pozostał</w:t>
      </w:r>
      <w:r w:rsidR="008E5445" w:rsidRPr="004D3490">
        <w:rPr>
          <w:rFonts w:ascii="Open Sans" w:hAnsi="Open Sans" w:cs="Open Sans"/>
        </w:rPr>
        <w:t>e</w:t>
      </w:r>
      <w:r w:rsidRPr="004D3490">
        <w:rPr>
          <w:rFonts w:ascii="Open Sans" w:hAnsi="Open Sans" w:cs="Open Sans"/>
        </w:rPr>
        <w:t xml:space="preserve"> ofert</w:t>
      </w:r>
      <w:r w:rsidR="008E5445" w:rsidRPr="004D3490">
        <w:rPr>
          <w:rFonts w:ascii="Open Sans" w:hAnsi="Open Sans" w:cs="Open Sans"/>
        </w:rPr>
        <w:t>y:</w:t>
      </w:r>
    </w:p>
    <w:p w14:paraId="26F5C75D" w14:textId="77777777" w:rsidR="008E5445" w:rsidRPr="004D3490" w:rsidRDefault="008E5445" w:rsidP="00DC2097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2259"/>
        <w:gridCol w:w="1852"/>
        <w:gridCol w:w="3969"/>
        <w:gridCol w:w="1985"/>
      </w:tblGrid>
      <w:tr w:rsidR="008E5445" w:rsidRPr="004D3490" w14:paraId="053A03FD" w14:textId="04A40758" w:rsidTr="004D3490">
        <w:tc>
          <w:tcPr>
            <w:tcW w:w="2259" w:type="dxa"/>
          </w:tcPr>
          <w:p w14:paraId="75B6ED94" w14:textId="77777777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852" w:type="dxa"/>
          </w:tcPr>
          <w:p w14:paraId="05C54972" w14:textId="77777777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brutto (90%)</w:t>
            </w:r>
          </w:p>
        </w:tc>
        <w:tc>
          <w:tcPr>
            <w:tcW w:w="3969" w:type="dxa"/>
          </w:tcPr>
          <w:p w14:paraId="7C9F457F" w14:textId="77777777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Akceptacja klauzul fakultatywnych (10%)</w:t>
            </w:r>
          </w:p>
        </w:tc>
        <w:tc>
          <w:tcPr>
            <w:tcW w:w="1985" w:type="dxa"/>
          </w:tcPr>
          <w:p w14:paraId="23BA6621" w14:textId="41153E5F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Łączna ocena (pkt)</w:t>
            </w:r>
          </w:p>
        </w:tc>
      </w:tr>
      <w:tr w:rsidR="008E5445" w:rsidRPr="004D3490" w14:paraId="768F6421" w14:textId="20F9AD52" w:rsidTr="004D3490">
        <w:tc>
          <w:tcPr>
            <w:tcW w:w="2259" w:type="dxa"/>
          </w:tcPr>
          <w:p w14:paraId="1DB7B54A" w14:textId="77777777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Compensa Towarzystwo Ubezpieczeń S.A. VIG Oddział w Szczecinie Ul. Mieszka I 82/83 71-011 Szczecin</w:t>
            </w:r>
          </w:p>
          <w:p w14:paraId="2BB28A16" w14:textId="77777777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NIP 5260214686</w:t>
            </w:r>
          </w:p>
        </w:tc>
        <w:tc>
          <w:tcPr>
            <w:tcW w:w="1852" w:type="dxa"/>
          </w:tcPr>
          <w:p w14:paraId="7B683C4A" w14:textId="40C12121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83034,00 (66,62)</w:t>
            </w:r>
          </w:p>
        </w:tc>
        <w:tc>
          <w:tcPr>
            <w:tcW w:w="3969" w:type="dxa"/>
          </w:tcPr>
          <w:p w14:paraId="35BC17C5" w14:textId="2E8CA79B" w:rsidR="008E5445" w:rsidRPr="004D3490" w:rsidRDefault="008E5445" w:rsidP="008E5445">
            <w:pPr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1) Klauzula szkód wyrządzonych przez osoby w stanie nietrzeźwości albo w stanie po użyciu alkoholu lub pod wpływem środków odurzających, substancji psychotropowych lub środków zastępczych w rozumieniu przepisów o przeciwdziałaniu narkomanii -5pkt- </w:t>
            </w:r>
            <w:r w:rsidRPr="004D349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tak</w:t>
            </w:r>
          </w:p>
          <w:p w14:paraId="0BE8A1AF" w14:textId="77777777" w:rsidR="008E5445" w:rsidRPr="004D3490" w:rsidRDefault="008E5445" w:rsidP="008E5445">
            <w:pPr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2) Klauzula zniesienia potrąceń z tytułu zużycia eksploatacyjnego części - 5 pkt - </w:t>
            </w:r>
            <w:r w:rsidRPr="004D3490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985" w:type="dxa"/>
          </w:tcPr>
          <w:p w14:paraId="257AF5D0" w14:textId="57D4BC65" w:rsidR="008E5445" w:rsidRPr="004D3490" w:rsidRDefault="008E5445" w:rsidP="008E5445">
            <w:pPr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76,62</w:t>
            </w:r>
          </w:p>
        </w:tc>
      </w:tr>
      <w:tr w:rsidR="008E5445" w:rsidRPr="004D3490" w14:paraId="3381DFCD" w14:textId="3F847071" w:rsidTr="004D3490">
        <w:tc>
          <w:tcPr>
            <w:tcW w:w="2259" w:type="dxa"/>
          </w:tcPr>
          <w:p w14:paraId="7601309C" w14:textId="77777777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Powszechny Zakład Ubezpieczeń Spółka Akcyjna ul. Al. Jana Pawła II 24, 00-133 Warszawa NIP 5260251049</w:t>
            </w:r>
          </w:p>
        </w:tc>
        <w:tc>
          <w:tcPr>
            <w:tcW w:w="1852" w:type="dxa"/>
          </w:tcPr>
          <w:p w14:paraId="26B2BCCC" w14:textId="28CBF01E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61468,00 (90)</w:t>
            </w:r>
          </w:p>
        </w:tc>
        <w:tc>
          <w:tcPr>
            <w:tcW w:w="3969" w:type="dxa"/>
          </w:tcPr>
          <w:p w14:paraId="4945CEE3" w14:textId="2C6CB135" w:rsidR="008E5445" w:rsidRPr="004D3490" w:rsidRDefault="008E5445" w:rsidP="008E544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D3490">
              <w:rPr>
                <w:rFonts w:ascii="Open Sans" w:hAnsi="Open Sans" w:cs="Open Sans"/>
                <w:sz w:val="18"/>
                <w:szCs w:val="18"/>
              </w:rPr>
              <w:t xml:space="preserve">1) Klauzula szkód wyrządzonych przez osoby w stanie nietrzeźwości albo w stanie po użyciu alkoholu lub pod wpływem środków odurzających, substancji psychotropowych lub środków zastępczych w rozumieniu przepisów o przeciwdziałaniu narkomanii -5pkt- </w:t>
            </w:r>
            <w:r w:rsidRPr="004D3490">
              <w:rPr>
                <w:rFonts w:ascii="Open Sans" w:hAnsi="Open Sans" w:cs="Open Sans"/>
                <w:b/>
                <w:sz w:val="18"/>
                <w:szCs w:val="18"/>
              </w:rPr>
              <w:t>tak</w:t>
            </w:r>
          </w:p>
          <w:p w14:paraId="161EB7E7" w14:textId="77777777" w:rsidR="008E5445" w:rsidRPr="004D3490" w:rsidRDefault="008E5445" w:rsidP="008E544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D3490">
              <w:rPr>
                <w:rFonts w:ascii="Open Sans" w:hAnsi="Open Sans" w:cs="Open Sans"/>
                <w:sz w:val="18"/>
                <w:szCs w:val="18"/>
              </w:rPr>
              <w:t xml:space="preserve">2) Klauzula zniesienia potrąceń z tytułu zużycia eksploatacyjnego części - 5 pkt - </w:t>
            </w:r>
            <w:r w:rsidRPr="004D3490">
              <w:rPr>
                <w:rFonts w:ascii="Open Sans" w:hAnsi="Open Sans" w:cs="Open Sans"/>
                <w:b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6DA8660" w14:textId="499935E9" w:rsidR="008E5445" w:rsidRPr="004D3490" w:rsidRDefault="008E5445" w:rsidP="008E544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D3490">
              <w:rPr>
                <w:rFonts w:ascii="Open Sans" w:hAnsi="Open Sans" w:cs="Open Sans"/>
                <w:sz w:val="18"/>
                <w:szCs w:val="18"/>
              </w:rPr>
              <w:t>100</w:t>
            </w:r>
          </w:p>
        </w:tc>
      </w:tr>
      <w:tr w:rsidR="008E5445" w:rsidRPr="004D3490" w14:paraId="2FBC0B47" w14:textId="5C781C8D" w:rsidTr="004D3490">
        <w:tc>
          <w:tcPr>
            <w:tcW w:w="2259" w:type="dxa"/>
          </w:tcPr>
          <w:p w14:paraId="18738EDF" w14:textId="77777777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Sopockie Towarzystwo Ubezpieczeń ERGO Hestia S.A ul. Hestii 1, 81-731 Sopot</w:t>
            </w:r>
          </w:p>
          <w:p w14:paraId="243CBADC" w14:textId="77777777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NIP 5850001690</w:t>
            </w:r>
          </w:p>
        </w:tc>
        <w:tc>
          <w:tcPr>
            <w:tcW w:w="1852" w:type="dxa"/>
          </w:tcPr>
          <w:p w14:paraId="48D94617" w14:textId="0687B084" w:rsidR="008E5445" w:rsidRPr="004D3490" w:rsidRDefault="008E5445" w:rsidP="00DC4838">
            <w:pP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D349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80427,00 (68,78)</w:t>
            </w:r>
          </w:p>
        </w:tc>
        <w:tc>
          <w:tcPr>
            <w:tcW w:w="3969" w:type="dxa"/>
          </w:tcPr>
          <w:p w14:paraId="5262B4B9" w14:textId="77777777" w:rsidR="008E5445" w:rsidRPr="004D3490" w:rsidRDefault="008E5445" w:rsidP="008E544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D3490">
              <w:rPr>
                <w:rFonts w:ascii="Open Sans" w:hAnsi="Open Sans" w:cs="Open Sans"/>
                <w:sz w:val="18"/>
                <w:szCs w:val="18"/>
              </w:rPr>
              <w:t>Brak akceptacji klauzul</w:t>
            </w:r>
          </w:p>
        </w:tc>
        <w:tc>
          <w:tcPr>
            <w:tcW w:w="1985" w:type="dxa"/>
          </w:tcPr>
          <w:p w14:paraId="06EC2B44" w14:textId="5E3A4202" w:rsidR="008E5445" w:rsidRPr="004D3490" w:rsidRDefault="008E5445" w:rsidP="008E544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D3490">
              <w:rPr>
                <w:rFonts w:ascii="Open Sans" w:hAnsi="Open Sans" w:cs="Open Sans"/>
                <w:sz w:val="18"/>
                <w:szCs w:val="18"/>
              </w:rPr>
              <w:t>68,78</w:t>
            </w:r>
          </w:p>
        </w:tc>
      </w:tr>
    </w:tbl>
    <w:p w14:paraId="56B607D1" w14:textId="2056CF7E" w:rsidR="00266C21" w:rsidRPr="004D3490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3D62E433" w14:textId="70E5556B" w:rsidR="00266C21" w:rsidRPr="004D3490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 w:rsidRPr="004D3490">
        <w:rPr>
          <w:rFonts w:ascii="Open Sans" w:hAnsi="Open Sans" w:cs="Open Sans"/>
        </w:rPr>
        <w:t>Dziękujemy za udział w postępowaniu i złożenie oferty.</w:t>
      </w:r>
    </w:p>
    <w:p w14:paraId="290AE3A2" w14:textId="21CB77C6" w:rsidR="00DC2097" w:rsidRPr="004D3490" w:rsidRDefault="00DC2097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22403E77" w14:textId="77777777" w:rsidR="004D3490" w:rsidRPr="004D3490" w:rsidRDefault="004D3490" w:rsidP="004D3490">
      <w:pPr>
        <w:spacing w:after="0" w:line="240" w:lineRule="auto"/>
        <w:jc w:val="both"/>
        <w:rPr>
          <w:rFonts w:ascii="Open Sans" w:hAnsi="Open Sans" w:cs="Open Sans"/>
        </w:rPr>
      </w:pPr>
    </w:p>
    <w:sectPr w:rsidR="004D3490" w:rsidRPr="004D34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1C07A1"/>
    <w:rsid w:val="00232DC0"/>
    <w:rsid w:val="00263504"/>
    <w:rsid w:val="00266C21"/>
    <w:rsid w:val="00272716"/>
    <w:rsid w:val="002B722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4D3490"/>
    <w:rsid w:val="00500B07"/>
    <w:rsid w:val="005C2986"/>
    <w:rsid w:val="005D5E82"/>
    <w:rsid w:val="00642ACE"/>
    <w:rsid w:val="006C563A"/>
    <w:rsid w:val="006F6D97"/>
    <w:rsid w:val="00704FFB"/>
    <w:rsid w:val="00706E91"/>
    <w:rsid w:val="007272F7"/>
    <w:rsid w:val="00776639"/>
    <w:rsid w:val="007A1E3D"/>
    <w:rsid w:val="00806642"/>
    <w:rsid w:val="0088451A"/>
    <w:rsid w:val="008E5445"/>
    <w:rsid w:val="009837EA"/>
    <w:rsid w:val="009D250D"/>
    <w:rsid w:val="009F72BA"/>
    <w:rsid w:val="00A0206D"/>
    <w:rsid w:val="00A0258A"/>
    <w:rsid w:val="00AE79F4"/>
    <w:rsid w:val="00B142A4"/>
    <w:rsid w:val="00B5575A"/>
    <w:rsid w:val="00B56CD4"/>
    <w:rsid w:val="00B7389F"/>
    <w:rsid w:val="00B9587D"/>
    <w:rsid w:val="00B96260"/>
    <w:rsid w:val="00BA399C"/>
    <w:rsid w:val="00BE4670"/>
    <w:rsid w:val="00C23E6A"/>
    <w:rsid w:val="00CD3C73"/>
    <w:rsid w:val="00D27CC2"/>
    <w:rsid w:val="00DC2097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557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7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E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12</cp:revision>
  <cp:lastPrinted>2022-04-12T06:29:00Z</cp:lastPrinted>
  <dcterms:created xsi:type="dcterms:W3CDTF">2022-04-20T04:50:00Z</dcterms:created>
  <dcterms:modified xsi:type="dcterms:W3CDTF">2022-05-19T05:16:00Z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