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9F3E9" w14:textId="3B0D0976" w:rsidR="005D7E41" w:rsidRPr="00804E51" w:rsidRDefault="00804E51" w:rsidP="00804E5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04E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Załącznik nr 7 do SWZ</w:t>
      </w:r>
    </w:p>
    <w:p w14:paraId="51AF2509" w14:textId="34FA7CF6" w:rsidR="005D7E41" w:rsidRDefault="0018617D" w:rsidP="005D7E41">
      <w:pPr>
        <w:pStyle w:val="tek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Wzór </w:t>
      </w:r>
      <w:r w:rsidR="005D7E41" w:rsidRPr="00BF7954">
        <w:rPr>
          <w:rFonts w:ascii="Calibri" w:hAnsi="Calibri" w:cs="Calibri"/>
          <w:b/>
          <w:bCs/>
          <w:sz w:val="24"/>
          <w:szCs w:val="24"/>
          <w:u w:val="single"/>
        </w:rPr>
        <w:t>umowy nr …….</w:t>
      </w:r>
    </w:p>
    <w:p w14:paraId="472C999E" w14:textId="77777777" w:rsidR="005D7E41" w:rsidRDefault="005D7E41" w:rsidP="005D7E41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dniu……………. pomiędzy Gminą Wąsosz zwaną w treści  „Zamawiającym</w:t>
      </w:r>
      <w:r>
        <w:rPr>
          <w:rFonts w:asciiTheme="minorHAnsi" w:hAnsiTheme="minorHAnsi" w:cstheme="minorHAnsi"/>
          <w:b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>w imieniu i na rzecz której działa:</w:t>
      </w:r>
    </w:p>
    <w:p w14:paraId="150E29F4" w14:textId="77777777" w:rsidR="005D7E41" w:rsidRDefault="005D7E41" w:rsidP="005D7E41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Wąsosza – Paweł Niedźwiedź </w:t>
      </w:r>
    </w:p>
    <w:p w14:paraId="5B6C2A2A" w14:textId="77777777" w:rsidR="005D7E41" w:rsidRDefault="005D7E41" w:rsidP="005D7E41">
      <w:pPr>
        <w:pStyle w:val="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kontrasygnacie Skarbnika Gminy Jadwigi Rodzewicz, a</w:t>
      </w:r>
    </w:p>
    <w:p w14:paraId="5F9A73C2" w14:textId="77777777" w:rsidR="005D7E41" w:rsidRDefault="005D7E41" w:rsidP="005D7E4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……………………………………….</w:t>
      </w:r>
    </w:p>
    <w:p w14:paraId="4357C5E6" w14:textId="77777777" w:rsidR="005D7E41" w:rsidRDefault="005D7E41" w:rsidP="005D7E41">
      <w:pPr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194FDC07" w14:textId="77777777" w:rsidR="005D7E41" w:rsidRDefault="005D7E41" w:rsidP="005D7E41">
      <w:pPr>
        <w:ind w:left="-14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………………………….</w:t>
      </w:r>
    </w:p>
    <w:p w14:paraId="4FF795FB" w14:textId="6841A5E2" w:rsidR="002D2289" w:rsidRPr="002D2289" w:rsidRDefault="005D7E41" w:rsidP="005D7E41">
      <w:pPr>
        <w:keepNext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w treści Umowy “Wykonawcą ”  </w:t>
      </w:r>
      <w:r>
        <w:rPr>
          <w:rFonts w:asciiTheme="minorHAnsi" w:hAnsiTheme="minorHAnsi" w:cstheme="minorHAnsi"/>
          <w:color w:val="000000"/>
          <w:sz w:val="22"/>
          <w:szCs w:val="22"/>
        </w:rPr>
        <w:t>o następującej treści:</w:t>
      </w:r>
    </w:p>
    <w:p w14:paraId="59EDDD5B" w14:textId="1CC4AE57" w:rsidR="002D2289" w:rsidRDefault="005D7E41" w:rsidP="002D2289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1</w:t>
      </w:r>
    </w:p>
    <w:p w14:paraId="7F03BCE1" w14:textId="258906AE" w:rsidR="00AC4C7C" w:rsidRDefault="00AC4C7C" w:rsidP="00AC4C7C">
      <w:pPr>
        <w:spacing w:line="360" w:lineRule="auto"/>
        <w:ind w:left="-567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5D7E41" w:rsidRPr="00A207C5">
        <w:rPr>
          <w:rFonts w:ascii="Calibri" w:hAnsi="Calibri" w:cs="Calibri"/>
          <w:color w:val="000000"/>
          <w:sz w:val="22"/>
          <w:szCs w:val="22"/>
        </w:rPr>
        <w:t xml:space="preserve">1. 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Przedmiotem zamówienia jest z</w:t>
      </w:r>
      <w:r w:rsidRPr="00AC4C7C">
        <w:rPr>
          <w:rFonts w:asciiTheme="minorHAnsi" w:hAnsiTheme="minorHAnsi" w:cstheme="minorHAnsi"/>
          <w:bCs/>
          <w:sz w:val="22"/>
          <w:szCs w:val="22"/>
        </w:rPr>
        <w:t xml:space="preserve">akup biletów miesięcznych dla dzieci i młodzieży dojeżdżających do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A6A0229" w14:textId="78B3D1EA" w:rsidR="00AC4C7C" w:rsidRDefault="00AC4C7C" w:rsidP="00AC4C7C">
      <w:pPr>
        <w:spacing w:line="360" w:lineRule="auto"/>
        <w:ind w:left="-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AC4C7C">
        <w:rPr>
          <w:rFonts w:asciiTheme="minorHAnsi" w:hAnsiTheme="minorHAnsi" w:cstheme="minorHAnsi"/>
          <w:bCs/>
          <w:sz w:val="22"/>
          <w:szCs w:val="22"/>
        </w:rPr>
        <w:t>jednostek oświatowych na terenie Gminy Wąsosz wraz z zapewnieniem opieki w roku 2021 w terminie</w:t>
      </w:r>
    </w:p>
    <w:p w14:paraId="61DC215E" w14:textId="21A972CF" w:rsidR="00AC4C7C" w:rsidRPr="00AC4C7C" w:rsidRDefault="00AC4C7C" w:rsidP="00AC4C7C">
      <w:pPr>
        <w:spacing w:line="360" w:lineRule="auto"/>
        <w:ind w:left="-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AC4C7C">
        <w:rPr>
          <w:rFonts w:asciiTheme="minorHAnsi" w:hAnsiTheme="minorHAnsi" w:cstheme="minorHAnsi"/>
          <w:bCs/>
          <w:sz w:val="22"/>
          <w:szCs w:val="22"/>
        </w:rPr>
        <w:t>01.09.2021 do 22.12.2021”</w:t>
      </w:r>
    </w:p>
    <w:p w14:paraId="325B43DE" w14:textId="480AD00B" w:rsidR="005D7E41" w:rsidRPr="00A207C5" w:rsidRDefault="005D7E41" w:rsidP="00AC4C7C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207C5">
        <w:rPr>
          <w:rFonts w:ascii="Calibri" w:hAnsi="Calibri" w:cs="Calibri"/>
          <w:b/>
          <w:color w:val="000000"/>
          <w:sz w:val="22"/>
          <w:szCs w:val="22"/>
        </w:rPr>
        <w:t>§2</w:t>
      </w:r>
    </w:p>
    <w:p w14:paraId="72476167" w14:textId="77777777" w:rsidR="005D7E41" w:rsidRPr="00A207C5" w:rsidRDefault="005D7E41" w:rsidP="00AC4C7C">
      <w:pPr>
        <w:autoSpaceDE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A207C5">
        <w:rPr>
          <w:rFonts w:ascii="Calibri" w:hAnsi="Calibri" w:cs="Calibri"/>
          <w:color w:val="000000"/>
          <w:sz w:val="22"/>
          <w:szCs w:val="22"/>
        </w:rPr>
        <w:t xml:space="preserve">Liczba biletów miesięcznych  ustalana jest do dnia  25–go każdego miesiąca poprzedzającego miesiąc świadczenia usługi. </w:t>
      </w:r>
    </w:p>
    <w:p w14:paraId="3770B0BE" w14:textId="77777777" w:rsidR="005D7E41" w:rsidRPr="00A207C5" w:rsidRDefault="005D7E41" w:rsidP="00AC4C7C">
      <w:pPr>
        <w:autoSpaceDE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A207C5">
        <w:rPr>
          <w:rFonts w:ascii="Calibri" w:hAnsi="Calibri" w:cs="Calibri"/>
          <w:color w:val="000000"/>
          <w:sz w:val="22"/>
          <w:szCs w:val="22"/>
        </w:rPr>
        <w:t>Zamawiający przedkłada Wykonawcy pisemną imienną listę uczniów i opiekunów  do dnia 25–go każdego miesiąca  poprzedzającego miesiąc świadczenia usługi dowozu/ odwozu. Doręczenia listy dokonuje  się w formie pisemnej .</w:t>
      </w:r>
    </w:p>
    <w:p w14:paraId="79393A78" w14:textId="77777777" w:rsidR="005D7E41" w:rsidRPr="00A207C5" w:rsidRDefault="005D7E41" w:rsidP="005D7E41">
      <w:pPr>
        <w:autoSpaceDE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A207C5">
        <w:rPr>
          <w:rFonts w:ascii="Calibri" w:hAnsi="Calibri" w:cs="Calibri"/>
          <w:color w:val="000000"/>
          <w:sz w:val="22"/>
          <w:szCs w:val="22"/>
        </w:rPr>
        <w:t>Wykonawca wystawiać będzie dla przewożonych dzieci bilety miesięczne zgodnie z art. 5a ustawy z dnia 20 czerwca 1992 r. o uprawnieniach do ulgowych przejazdów środkami publicznego transportu zbiorowego (tj. Dz. U. z 2018 r., poz. 295). W terminie do 1-go dnia miesiąca, w którym Wykonawca świadczy usługi dowozu/ odwozu wydaje bilety miesięczne imienne w formie papierowej dla uczniów i opiekunów. Bilet miesięczny jest wystawiany od dnia pierwszego do ostatniego dnia miesiąca kalendarzowego.</w:t>
      </w:r>
    </w:p>
    <w:p w14:paraId="2384F872" w14:textId="77777777" w:rsidR="005D7E41" w:rsidRPr="00A207C5" w:rsidRDefault="005D7E41" w:rsidP="005D7E41">
      <w:pPr>
        <w:autoSpaceDE/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Pr="00A207C5">
        <w:rPr>
          <w:rFonts w:ascii="Calibri" w:hAnsi="Calibri" w:cs="Calibri"/>
          <w:color w:val="000000"/>
          <w:sz w:val="22"/>
          <w:szCs w:val="22"/>
        </w:rPr>
        <w:t>Liczba zakupionych biletów miesięcznych będzie odpowiadała rzeczywistej liczbie uczniów korzystających z przewozów i odwozów.</w:t>
      </w:r>
    </w:p>
    <w:p w14:paraId="3F3BE1CA" w14:textId="77777777" w:rsidR="005D7E41" w:rsidRPr="00A207C5" w:rsidRDefault="005D7E41" w:rsidP="005D7E41">
      <w:pPr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207C5">
        <w:rPr>
          <w:rFonts w:ascii="Calibri" w:hAnsi="Calibri" w:cs="Calibri"/>
          <w:color w:val="000000"/>
          <w:sz w:val="22"/>
          <w:szCs w:val="22"/>
        </w:rPr>
        <w:t>5. Czynności ustalenia liczby uprawnionych uczniów i opiekunów do pobrania biletów w      imieniu Zamawiającego dokonywać będą dyrektorzy poszczególnych placówek oświatowych.</w:t>
      </w:r>
    </w:p>
    <w:p w14:paraId="7751DAF2" w14:textId="77777777" w:rsidR="005D7E41" w:rsidRPr="00A207C5" w:rsidRDefault="005D7E41" w:rsidP="005D7E41">
      <w:pPr>
        <w:spacing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A496A94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§3</w:t>
      </w:r>
    </w:p>
    <w:p w14:paraId="0D8A8291" w14:textId="0B13C457" w:rsidR="005D7E41" w:rsidRDefault="005D7E41" w:rsidP="005D7E41">
      <w:pPr>
        <w:autoSpaceDE/>
        <w:spacing w:line="360" w:lineRule="auto"/>
        <w:jc w:val="both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Dowóz/ odwóz uczniów na podstawie biletów miesięcznych będzie wykonywany w komunikacji regularnej na obszarze miejscowości wskazanych w załączniku nr </w:t>
      </w:r>
      <w:r w:rsidR="0018617D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SWZ, według rozkładu jazdy ustalonego przez Wykonawcę w dni nauki szkolnej zgodnie z organizacją roku szkolnego 202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terminie od 0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.0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.2021 r. do 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22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.2021 r. </w:t>
      </w:r>
    </w:p>
    <w:p w14:paraId="15BF9D24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2. Rozkład jazdy winien zapewniać: </w:t>
      </w:r>
    </w:p>
    <w:p w14:paraId="72FC24D9" w14:textId="4B82865F" w:rsidR="005D7E41" w:rsidRDefault="005D7E41" w:rsidP="005D7E41">
      <w:pPr>
        <w:tabs>
          <w:tab w:val="left" w:pos="-5040"/>
          <w:tab w:val="left" w:pos="-432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dowóz uczniów do placówek oświatowych przed rozpoczęciem zajęć lekcyjnych z miejscowości wskazanych w załączniku nr </w:t>
      </w:r>
      <w:r w:rsidR="0018617D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SWZ, </w:t>
      </w:r>
    </w:p>
    <w:p w14:paraId="4E1E9091" w14:textId="17EF55C5" w:rsidR="005D7E41" w:rsidRDefault="005D7E41" w:rsidP="005D7E41">
      <w:pPr>
        <w:tabs>
          <w:tab w:val="left" w:pos="-5040"/>
          <w:tab w:val="left" w:pos="-432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odwóz uczniów po zakończeniu zajęć lekcyjnych do przystanków początkowych, w miejscowościach wskazanych w załączniku nr </w:t>
      </w:r>
      <w:r w:rsidR="0018617D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SWZ. </w:t>
      </w:r>
    </w:p>
    <w:p w14:paraId="059CEEB5" w14:textId="261B62F2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 Rozkład jazdy winien przewidywać przystanki w miejscowościach wsiadania i wysiadania uczniów wskazanych w załączniku nr </w:t>
      </w:r>
      <w:r w:rsidR="0018617D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SWZ. </w:t>
      </w:r>
    </w:p>
    <w:p w14:paraId="707E5C09" w14:textId="38EC1DFF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Wykonawca opracuje rozkład jazdy z uwzględnieniem wymagań Zamawiającego opisanych w SWZ oraz w postanowieniach niniejszej umowy w sposób zapewniający regularność i powtarzalność świadczonej usługi. </w:t>
      </w:r>
    </w:p>
    <w:p w14:paraId="3A9DADA5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 Rozkład jazdy powinien zostać opracowany i dostarczony Zamawiającemu w formie papierowej i elektronicznej najpóźniej w terminie 2 dni przed podpisaniem umowy.</w:t>
      </w:r>
    </w:p>
    <w:p w14:paraId="4E1B6DD4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 Rozkład jazdy musi zostać zaakceptowany przez Zamawiającego.</w:t>
      </w:r>
    </w:p>
    <w:p w14:paraId="0D514485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Na przystankach Wykonawca jest zobowiązany umieścić dodatkową informacje (obok standardowego rozkładu jazdy) o godzinach odjazdu i przyjazdów realizowanych w ramach niniejszej umowy.        </w:t>
      </w:r>
    </w:p>
    <w:p w14:paraId="01BE6861" w14:textId="77777777" w:rsidR="005D7E41" w:rsidRDefault="005D7E41" w:rsidP="005D7E41">
      <w:pPr>
        <w:spacing w:line="360" w:lineRule="auto"/>
        <w:ind w:left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B6FE59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4</w:t>
      </w:r>
    </w:p>
    <w:p w14:paraId="07485D27" w14:textId="77777777" w:rsidR="005D7E41" w:rsidRDefault="005D7E41" w:rsidP="005D7E41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Pojazdy służące do przewozu uczniów przez cały okres realizacji umowy muszą być utrzymane w czystości i porządku, sprawne, spełniać wymogi bezpieczeństwa, posiadać aktualne pozytywne przeglądy techniczne oraz oznakowanie informujące o tym, że służą do realizacji przedmiotu zamówienia, jak również posiadać ważne opłacone polisy ubezpieczeniowe OC i NW.</w:t>
      </w:r>
    </w:p>
    <w:p w14:paraId="7E2A49D8" w14:textId="77777777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 W razie wystąpienia okoliczności uniemożliwiających wykonanie przywozu i odwozu uczniów zgodnie z treścią niniejszej umowy, Wykonawca jest zobowiązany zapewnić uczniom przewóz zastępczy przy użyciu własnych lub obcych środków transportowych na swój koszt. </w:t>
      </w:r>
    </w:p>
    <w:p w14:paraId="375FE8C0" w14:textId="3E777CF1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podstawić sprawny technicznie zastępczy pojazd w ciągu </w:t>
      </w:r>
      <w:r w:rsidR="00061CA6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minut.</w:t>
      </w:r>
    </w:p>
    <w:p w14:paraId="502CEA73" w14:textId="2DECEC50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W razie niezapewniania przewozu zastępczego Wykonawca niezależnie od kar umownych o których mowa w </w:t>
      </w:r>
      <w:r w:rsidR="0018617D">
        <w:rPr>
          <w:rFonts w:asciiTheme="minorHAnsi" w:hAnsiTheme="minorHAnsi" w:cstheme="minorHAnsi"/>
          <w:color w:val="000000"/>
          <w:sz w:val="22"/>
          <w:szCs w:val="22"/>
        </w:rPr>
        <w:t>ust</w:t>
      </w:r>
      <w:r>
        <w:rPr>
          <w:rFonts w:asciiTheme="minorHAnsi" w:hAnsiTheme="minorHAnsi" w:cstheme="minorHAnsi"/>
          <w:color w:val="000000"/>
          <w:sz w:val="22"/>
          <w:szCs w:val="22"/>
        </w:rPr>
        <w:t>. 2 pokrywa poniesione przez Zamawiającego koszty związane z organizacją przewozu. W przypadku gdy koszty te poniosą rodzice uczniów, Zamawiający przedłoży Wykonawcy zbiorcze zestawienie kosztów poniesionych przez uczniów. Koszty te pokrywa Wykonawca</w:t>
      </w:r>
      <w:r w:rsidR="00061C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AB88FC" w14:textId="77777777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6B2E251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14:paraId="77A13528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Zamawiający dopuszcza zlecenie części przedmiotu zamówienia Podwykonawcom w zakresie wymienionym w ofercie Wykonawcy, przy czym Wykonawca nie zleci całości przedmiotu zamówienia. Zmiana zakresu powierzonego Podwykonawcom wymaga pisemnej akceptacji Zamawiającego.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jest odpowiedzialny za działania, uchybienia i zaniedbania Podwykonawców i ich pracowników w takim samym stopniu, jakby to były działania, uchybienia lub zaniedbania jego własnych pracowników.</w:t>
      </w:r>
    </w:p>
    <w:p w14:paraId="7E8149C5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W przypadku nie wskazania w ofercie części zamówienia przewidzianej do powierzenia Podwykonawców, lub zmiany wskazanej w ofercie części przewidzianej do powierzenia Podwykonawcy Zamawiający dopuszcza zmianę w tym zakresie pod warunkiem pisemnego poinformowania Zamawiającego przez Wykonawcę o zamiarze wprowadzania zmian i po uzyskaniu zgody Zamawiającego na wprowadzenie tych zmian. Jeżeli zmiana albo rezygnacja z Podwykonawcy dotyczy podmiotu, na którego zasoby Wykonawca powołał się, na zasadach określonych w art. 26 ust. 2b ustawy Prawo zamówień publicznych, w celu wykazania spełnienia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40F80FB7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Wykonawca zamówienia na niniejsze usługi zamierzający zawrzeć umowę o podwykonawstwo, jest obowiązany, w trakcie realizacji zamówienia publicznego, do przedłożenia Zamawiającemu projektu tej umowy.</w:t>
      </w:r>
    </w:p>
    <w:p w14:paraId="077FB0C8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 Termin zapłaty wynagrodzenia podwykonawcy przewidziany w umowie podwykonawczej nie może być dłuższy niż 30 dni od dnia doręczenia wykonawcy faktury lub rachunku, potwierdzających wykonanie zleconej podwykonawcy dostawy, usługi lub roboty budowlanej.</w:t>
      </w:r>
    </w:p>
    <w:p w14:paraId="48AD9F34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 Zamawiający, w terminie 14 dni od daty otrzymania projektu umowy o podwykonawstwo, której przedmiotem zamówienia, zgłosi pisemne zastrzeżenia, jeżeli umowa:</w:t>
      </w:r>
    </w:p>
    <w:p w14:paraId="47C170B9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5.1 nie spełnia wymagań określonych w niniejszej umowie,</w:t>
      </w:r>
    </w:p>
    <w:p w14:paraId="630E3316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5.2 przewiduje termin zapłaty wynagrodzenia dłuższy niż określony w ust. 4.</w:t>
      </w:r>
    </w:p>
    <w:p w14:paraId="32CAB094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6. Niezgłoszenie pisemnych zastrzeżeń do przedłożonego projektu umowy, w terminie o którym mowa w ust. 5 uważa się za akceptację projektu umowy Zamawiającego.</w:t>
      </w:r>
    </w:p>
    <w:p w14:paraId="24E4F296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7. Wykonawca przedkłada Zamawiającemu poświadczoną za zgodność z oryginałem kopię zawartej umowy o podwykonawstwo w terminie 7 dni od dnia jej zawarcia, z wyłączeniem umów o podwykonawstwo o wartości mniejszej niż 0,5% wartości umowy w sprawie zamówienia publicznego.</w:t>
      </w:r>
    </w:p>
    <w:p w14:paraId="7E3B2FA4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8. Zamawiający, w terminie 14 dni od daty otrzymania poświadczonej za zgodność z oryginałem kopii zawartej umowy, zgłasza pisemny sprzeciw do umowy o podwykonawstwo, w przypadkach, o których mowa w ust. 5.</w:t>
      </w:r>
    </w:p>
    <w:p w14:paraId="3F9FADE6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 Przepisy ust. 3-9 stosuje odpowiednio do zmian tej umowy  o podwykonawstwo.</w:t>
      </w:r>
    </w:p>
    <w:p w14:paraId="6BDF2C31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10. Wymogi wobec treści zawieranych umów z podwykonawcami:</w:t>
      </w:r>
    </w:p>
    <w:p w14:paraId="6BAF3342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umowa nie może określać terminu zapłaty dłuższego niż 30 dni od dnia doręczenia faktury,</w:t>
      </w:r>
    </w:p>
    <w:p w14:paraId="3B4E54B3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- w umowie wysokość i warunki zabezpieczenia należytego wykonania umowy nie mogą być bardziej rygorystyczne niż te określone w umowie podstawowej pomiędzy Zamawiającym i Wykonawcą,</w:t>
      </w:r>
    </w:p>
    <w:p w14:paraId="47143C41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termin realizacji, sposób spełnienia świadczenia oraz zmiany zawartej umowy musi być zgodny z wymogami określonymi w SIWZ,</w:t>
      </w:r>
    </w:p>
    <w:p w14:paraId="6E5872A9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zakazuje się wprowadzania do umowy zapisów, które będą zwalniały Wykonawcę z odpowiedzialności względem Zamawiającego za prace wykonane przez podwykonawcę lub dalszych podwykonawców.</w:t>
      </w:r>
    </w:p>
    <w:p w14:paraId="5233B08F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11. Wykonawca nie może zlecić podwykonawcom realizacji całości usług objętych przedmiotem  zamówienia.</w:t>
      </w:r>
    </w:p>
    <w:p w14:paraId="24093ED5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12. W przypadku realizacji części przedmiotu umowy przez podwykonawcę, Zamawiający zastrzega sobie prawo wglądu w dokumenty finansowe potwierdzające uregulowanie należności wynikających pomiędzy Wykonawcą a podwykonawcą.</w:t>
      </w:r>
    </w:p>
    <w:p w14:paraId="11BC45E7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13. Wykonawca obowiązany jest informować Zamawiającego o wysokości wynagrodzenia należnego podwykonawcom, a na żądanie Zamawiającego obowiązany jest przedstawić potwierdzania zapłaty potwierdzających zapłatę kwot należnych podwykonawcom.</w:t>
      </w:r>
    </w:p>
    <w:p w14:paraId="7ED25E32" w14:textId="77777777" w:rsidR="005D7E41" w:rsidRDefault="005D7E41" w:rsidP="005D7E41">
      <w:pPr>
        <w:tabs>
          <w:tab w:val="left" w:pos="360"/>
        </w:tabs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14. W razie stwierdzenia, iż Wykonawca nie zapłacił wynagrodzenia Podwykonawcy w całości lub części, Zamawiający może wstrzymać się z zapłatą odpowiedniej części wynagrodzenia Wykonawcy, a należność przekazać bezpośrednio na rachunek podwykonawcy.</w:t>
      </w:r>
    </w:p>
    <w:p w14:paraId="6774959A" w14:textId="77777777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E9C3572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6</w:t>
      </w:r>
    </w:p>
    <w:p w14:paraId="49BB43F5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Wykonawca zapewnia opiekunów dla uczniów na czas przewozu, których zadaniem będzie sprawowanie opieki nad uczniami.  </w:t>
      </w:r>
    </w:p>
    <w:p w14:paraId="302AFD6C" w14:textId="77777777" w:rsidR="005D7E41" w:rsidRDefault="005D7E41" w:rsidP="005D7E41">
      <w:pPr>
        <w:autoSpaceDE/>
        <w:spacing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Bilety miesięczne będą nabywane także dla opiekunów uczniów w liczbie ustalanej w tym samym trybie i terminie jak bilety dla uczniów.</w:t>
      </w:r>
    </w:p>
    <w:p w14:paraId="7C48F5E4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Wykonawca zapewni, aby opiekun sprawujący opiekę nad uczniami podczas przewozu: </w:t>
      </w:r>
    </w:p>
    <w:p w14:paraId="160E2DFB" w14:textId="4CCB8316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czuwał nad</w:t>
      </w:r>
      <w:r w:rsidR="0018617D">
        <w:rPr>
          <w:rFonts w:asciiTheme="minorHAnsi" w:hAnsiTheme="minorHAnsi" w:cstheme="minorHAnsi"/>
          <w:color w:val="000000"/>
          <w:sz w:val="22"/>
          <w:szCs w:val="22"/>
        </w:rPr>
        <w:t xml:space="preserve"> bezpieczeństwem uczniów 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przestrzeganiem przez uczniów przepisów porządkowych obowiązujących w trakcie przewozu,</w:t>
      </w:r>
    </w:p>
    <w:p w14:paraId="3906BD4B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dbał o bezpieczeństwo uczniów przy wsiadaniu i wysiadaniu na przystankach. </w:t>
      </w:r>
    </w:p>
    <w:p w14:paraId="5298A82F" w14:textId="77777777" w:rsidR="005D7E41" w:rsidRDefault="005D7E41" w:rsidP="005D7E41">
      <w:pPr>
        <w:spacing w:line="360" w:lineRule="auto"/>
        <w:ind w:left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578E6EB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7</w:t>
      </w:r>
    </w:p>
    <w:p w14:paraId="4A3FA907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Wykonawca wyda uczniom korzystającym z dowozu/odwozu bilety miesięczne imienne. Wydanie  biletów  następuje za pośrednictwem dyrektora danej placówki oświatowej. Bilet miesięczny jest wystawiany od dnia pierwszego do dnia ostatniego miesiąca kalendarzowego.</w:t>
      </w:r>
    </w:p>
    <w:p w14:paraId="07443B5A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 Uczeń może posiadać tylko jeden bilet miesięczny. </w:t>
      </w:r>
    </w:p>
    <w:p w14:paraId="5FA59BF3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3. Bilet miesięczny uprawnia do korzystania z przewozów tylko tego ucznia, którego dane osobowe zostały wpisane na bilecie. </w:t>
      </w:r>
    </w:p>
    <w:p w14:paraId="6F5C9237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 Uczniowie mają obowiązek na żądanie Wykonawcy legitymować się biletami w trakcie przewozu. </w:t>
      </w:r>
    </w:p>
    <w:p w14:paraId="4D62391F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Zamawiający jest zobowiązany sprawdzić poprawność wydanych biletów </w:t>
      </w:r>
    </w:p>
    <w:p w14:paraId="4C363EE4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6. Na żądanie Wykonawcy Zamawiający przedstawi dokumenty uprawniające uczniów do ulgi ustawowej z tytułu  przejazdów. </w:t>
      </w:r>
    </w:p>
    <w:p w14:paraId="5817887E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7. Wydany bilet miesięczny uprawnia uczniów do wielokrotnego korzystania z przejazdów do/z placówki  oświatowej w określonym  miesiącu kalendarzowym na określonej  linii – w dni nauki szkolnej. </w:t>
      </w:r>
    </w:p>
    <w:p w14:paraId="19DC378C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14:paraId="304BAD4F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Wykonawca dokona przewozu środkami transportu samochodowego odpowiedniego dla przewozu dzieci z zapewnieniem warunków bezpieczeństwa, higieny, wygody (zapewni miejsca siedzące) i należnej obsługi.</w:t>
      </w:r>
    </w:p>
    <w:p w14:paraId="6244730F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Wykonawca jest zobowiązany:</w:t>
      </w:r>
    </w:p>
    <w:p w14:paraId="76FEEB99" w14:textId="77777777" w:rsidR="005D7E41" w:rsidRDefault="005D7E41" w:rsidP="005D7E41">
      <w:pPr>
        <w:numPr>
          <w:ilvl w:val="1"/>
          <w:numId w:val="1"/>
        </w:numPr>
        <w:autoSpaceDE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 oznakowania pojazdów czytelnymi tablicami,</w:t>
      </w:r>
    </w:p>
    <w:p w14:paraId="2CA15507" w14:textId="77777777" w:rsidR="005D7E41" w:rsidRDefault="005D7E41" w:rsidP="005D7E41">
      <w:pPr>
        <w:numPr>
          <w:ilvl w:val="1"/>
          <w:numId w:val="1"/>
        </w:numPr>
        <w:autoSpaceDE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zatrzymywania się na wyznaczonych przystankach,</w:t>
      </w:r>
    </w:p>
    <w:p w14:paraId="4447BE8A" w14:textId="77777777" w:rsidR="005D7E41" w:rsidRDefault="005D7E41" w:rsidP="005D7E41">
      <w:pPr>
        <w:numPr>
          <w:ilvl w:val="1"/>
          <w:numId w:val="1"/>
        </w:numPr>
        <w:autoSpaceDE/>
        <w:spacing w:line="36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umieszczenia na przystankach dodatkowej informacji o godzinie odjazdów i przyjazdów.</w:t>
      </w:r>
    </w:p>
    <w:p w14:paraId="0F659B8A" w14:textId="662B1824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Wykonawca jest zobowiązany do zawarcia umowy ubezpieczenia od OC i NW i jej posiadania przez cały okres obowiązywania umowy. Wartość ubezpieczenia nie będzie niższa niż 300 000 złotych.</w:t>
      </w:r>
    </w:p>
    <w:p w14:paraId="1E49F92B" w14:textId="14E60DB7" w:rsidR="005D7E41" w:rsidRDefault="0018617D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 Wykonawca ponosi odpowiedzialność za szkody wyrządzone w związku z realizacją umowy. </w:t>
      </w:r>
    </w:p>
    <w:p w14:paraId="480CA3B9" w14:textId="77777777" w:rsidR="005D7E41" w:rsidRDefault="005D7E41" w:rsidP="005D7E41">
      <w:pPr>
        <w:pStyle w:val="Tekstpodstawowy"/>
        <w:shd w:val="clear" w:color="auto" w:fill="auto"/>
        <w:suppressAutoHyphens/>
        <w:spacing w:after="0" w:line="360" w:lineRule="auto"/>
        <w:ind w:left="284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§ 9</w:t>
      </w:r>
    </w:p>
    <w:p w14:paraId="27F1B897" w14:textId="77777777" w:rsidR="005D7E41" w:rsidRDefault="005D7E41" w:rsidP="005D7E41">
      <w:pPr>
        <w:pStyle w:val="Tekstpodstawowy"/>
        <w:shd w:val="clear" w:color="auto" w:fill="auto"/>
        <w:suppressAutoHyphens/>
        <w:spacing w:after="0" w:line="360" w:lineRule="auto"/>
      </w:pPr>
      <w:r>
        <w:rPr>
          <w:rFonts w:asciiTheme="minorHAnsi" w:hAnsiTheme="minorHAnsi" w:cstheme="minorHAnsi"/>
          <w:szCs w:val="22"/>
        </w:rPr>
        <w:t xml:space="preserve">1. Cena jednostkowa biletu miesięcznego szkolnego za przewóz 1 ucznia na wszystkich </w:t>
      </w:r>
    </w:p>
    <w:p w14:paraId="7F433E29" w14:textId="77777777" w:rsidR="005D7E41" w:rsidRDefault="005D7E41" w:rsidP="005D7E41">
      <w:pPr>
        <w:pStyle w:val="Tekstpodstawowy"/>
        <w:shd w:val="clear" w:color="auto" w:fill="auto"/>
        <w:suppressAutoHyphens/>
        <w:spacing w:after="0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trasach w przeliczeniu na 1 ucznia wynosi </w:t>
      </w:r>
      <w:r>
        <w:rPr>
          <w:rFonts w:asciiTheme="minorHAnsi" w:hAnsiTheme="minorHAnsi" w:cstheme="minorHAnsi"/>
          <w:b/>
          <w:szCs w:val="22"/>
        </w:rPr>
        <w:t>………………. zł brutto</w:t>
      </w:r>
    </w:p>
    <w:p w14:paraId="51B4ABC5" w14:textId="3817F287" w:rsidR="005D7E41" w:rsidRDefault="005D7E41" w:rsidP="005D7E41">
      <w:pPr>
        <w:pStyle w:val="Tekstpodstawowy"/>
        <w:spacing w:after="0"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(słownie: …………………</w:t>
      </w:r>
      <w:r w:rsidR="0020033A">
        <w:rPr>
          <w:rFonts w:asciiTheme="minorHAnsi" w:hAnsiTheme="minorHAnsi" w:cstheme="minorHAnsi"/>
          <w:b/>
          <w:bCs/>
          <w:szCs w:val="22"/>
        </w:rPr>
        <w:t>………………………………………………………….</w:t>
      </w:r>
      <w:r>
        <w:rPr>
          <w:rFonts w:asciiTheme="minorHAnsi" w:hAnsiTheme="minorHAnsi" w:cstheme="minorHAnsi"/>
          <w:b/>
          <w:bCs/>
          <w:szCs w:val="22"/>
        </w:rPr>
        <w:t>….złotych).</w:t>
      </w:r>
    </w:p>
    <w:p w14:paraId="1B2E8E98" w14:textId="77777777" w:rsidR="005D7E41" w:rsidRDefault="005D7E41" w:rsidP="005D7E41">
      <w:pPr>
        <w:pStyle w:val="Tekstpodstawowy"/>
        <w:shd w:val="clear" w:color="auto" w:fill="auto"/>
        <w:suppressAutoHyphens/>
        <w:spacing w:after="0" w:line="360" w:lineRule="auto"/>
      </w:pPr>
      <w:r>
        <w:rPr>
          <w:rFonts w:asciiTheme="minorHAnsi" w:hAnsiTheme="minorHAnsi" w:cstheme="minorHAnsi"/>
          <w:szCs w:val="22"/>
        </w:rPr>
        <w:t xml:space="preserve">2. Wynagrodzenie Wykonawcy zostanie wypłacone w terminie 30 dni od daty dostarczenia  </w:t>
      </w:r>
    </w:p>
    <w:p w14:paraId="64211184" w14:textId="77777777" w:rsidR="005D7E41" w:rsidRDefault="005D7E41" w:rsidP="005D7E41">
      <w:pPr>
        <w:pStyle w:val="Tekstpodstawowy"/>
        <w:shd w:val="clear" w:color="auto" w:fill="auto"/>
        <w:suppressAutoHyphens/>
        <w:spacing w:after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prawidłowo wystawionej faktury VAT, z załączonym wykazem ilościowym uczniów, których dotyczy usługa w danym miesiącu, potwierdzonym uprzednio przez Dyrektora właściwej szkoły.</w:t>
      </w:r>
    </w:p>
    <w:p w14:paraId="08F29F6F" w14:textId="64A891DC" w:rsidR="005D7E41" w:rsidRDefault="005D7E41" w:rsidP="005D7E41">
      <w:pPr>
        <w:spacing w:line="360" w:lineRule="auto"/>
        <w:jc w:val="both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3. Cena biletu miesięcznego obowiązująca na wszystkich trasach dojazdowych i nie podlega zmianie w czasie trwania umowy za wyjątkiem zmiany planu, który będzie skutkować zwiększeniem ilości tras. Wobec tego wykonawca zobowiązany jest do przedstawienia zweryfikowanej przez zamawiającego kalkulacji zwiększającej cenę biletu.</w:t>
      </w:r>
    </w:p>
    <w:p w14:paraId="1533CF14" w14:textId="31F082A9" w:rsidR="005D7E41" w:rsidRPr="0018617D" w:rsidRDefault="005D7E41" w:rsidP="005D7E41">
      <w:pPr>
        <w:spacing w:line="360" w:lineRule="auto"/>
        <w:jc w:val="both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</w:rPr>
        <w:t>4. Wynagrodzenie należne Wykonawcy będzie stanowiło iloczyn rzeczywistej liczby wydanych biletów miesięcznych oraz ceny ofertowej za jeden bilet.</w:t>
      </w:r>
    </w:p>
    <w:p w14:paraId="51C57D09" w14:textId="77777777" w:rsidR="00061CA6" w:rsidRDefault="00061CA6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F9C01C3" w14:textId="77777777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EFC8B54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10</w:t>
      </w:r>
    </w:p>
    <w:p w14:paraId="5979E829" w14:textId="77777777" w:rsidR="005D7E41" w:rsidRPr="00A207C5" w:rsidRDefault="005D7E41" w:rsidP="005D7E41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07C5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Wykonawca odpowiada wobec Zamawiającego za terminowe i należyte wykonanie umowy. </w:t>
      </w:r>
    </w:p>
    <w:p w14:paraId="34CC5426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Zamawiający jest uprawniony do zgłoszenia reklamacji z tytułu nienależytego wykonania umowy. Reklamacje składa się w terminie 7 dni od dnia zdarzenia. Do zgłoszenia reklamacji są uprawnieni także przedstawiciele ustawowi uczniów i opiekunowie.</w:t>
      </w:r>
    </w:p>
    <w:p w14:paraId="1DC4F4D2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Z tytułu niewykonania lub nienależytego wykonania umowy Wykonawca jest zobowiązany do uiszczania Zamawiającemu kar umownych:</w:t>
      </w:r>
    </w:p>
    <w:p w14:paraId="27F0ECEA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a) za niewykonanie przewozu przy jednoczesnym braku przewozu zastępczego – każdorazowo w wysokości  200 złotych za każdy przypadek,</w:t>
      </w:r>
    </w:p>
    <w:p w14:paraId="60BD9191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b) za odstąpienie od umowy z przyczyn, za które odpowiedzialność ponosi Wykonawca – w wysokości 10 % łącznego wynagrodzenia umownego brutto. </w:t>
      </w:r>
    </w:p>
    <w:p w14:paraId="6386493B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c) za niedotrzymanie terminu serwisu (czasu podstawienia pojazdu zastępczego) określonego w ofercie Wykonawcy – w kwocie 100 złotych za każdy zaistniały przypadek.</w:t>
      </w:r>
    </w:p>
    <w:p w14:paraId="31B4494E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4.Zamawiający zastrzega sobie prawo do dochodzenia odszkodowania uzupełniającego przewyższającego wysokość kar umownych do wysokości rzeczywiście poniesionej szkody na zasadach ogólnych określonych w Kodeksie cywilnym. </w:t>
      </w:r>
    </w:p>
    <w:p w14:paraId="6C6D0C40" w14:textId="77777777" w:rsidR="005D7E41" w:rsidRDefault="005D7E41" w:rsidP="005D7E41">
      <w:pPr>
        <w:spacing w:line="360" w:lineRule="auto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E7BE811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11</w:t>
      </w:r>
    </w:p>
    <w:p w14:paraId="62828E8B" w14:textId="21173CA1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Umowa zostaje zawarta na okres od dnia 0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.0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.2021 r. do dnia 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22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C4C7C">
        <w:rPr>
          <w:rFonts w:asciiTheme="minorHAnsi" w:hAnsiTheme="minorHAnsi" w:cstheme="minorHAnsi"/>
          <w:color w:val="000000"/>
          <w:sz w:val="22"/>
          <w:szCs w:val="22"/>
        </w:rPr>
        <w:t>12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.2021 r. </w:t>
      </w:r>
    </w:p>
    <w:p w14:paraId="45A35771" w14:textId="77777777" w:rsidR="005D7E41" w:rsidRDefault="005D7E41" w:rsidP="005D7E41">
      <w:pPr>
        <w:spacing w:line="360" w:lineRule="auto"/>
        <w:jc w:val="both"/>
      </w:pPr>
    </w:p>
    <w:p w14:paraId="265E67F0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62C85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</w:p>
    <w:p w14:paraId="63A6A4FC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Osobą upoważnioną ze strony Wykonawcy do kontaktów z Zamawiającym jest:</w:t>
      </w:r>
    </w:p>
    <w:p w14:paraId="0B143A02" w14:textId="77777777" w:rsidR="005D7E41" w:rsidRDefault="005D7E41" w:rsidP="005D7E41">
      <w:pPr>
        <w:spacing w:line="360" w:lineRule="auto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....………………………………………..</w:t>
      </w:r>
    </w:p>
    <w:p w14:paraId="220205C4" w14:textId="77777777" w:rsidR="005D7E41" w:rsidRDefault="005D7E41" w:rsidP="005D7E41">
      <w:pPr>
        <w:spacing w:line="360" w:lineRule="auto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Osobą upoważnioną ze strony Zamawiającego do kontaktów z Wykonawcą jest:</w:t>
      </w:r>
    </w:p>
    <w:p w14:paraId="42A3FC08" w14:textId="77777777" w:rsidR="005D7E41" w:rsidRDefault="005D7E41" w:rsidP="005D7E41">
      <w:pPr>
        <w:spacing w:line="360" w:lineRule="auto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………………………………………………………...</w:t>
      </w:r>
    </w:p>
    <w:p w14:paraId="280891DB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034F4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13</w:t>
      </w:r>
    </w:p>
    <w:p w14:paraId="2D8C6FE6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Zamawiającemu przysługuje prawo odstąpienia od umowy:</w:t>
      </w:r>
    </w:p>
    <w:p w14:paraId="7FAD9CBF" w14:textId="77777777" w:rsidR="005D7E41" w:rsidRDefault="005D7E41" w:rsidP="005D7E41">
      <w:pPr>
        <w:spacing w:line="360" w:lineRule="auto"/>
        <w:ind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1) w razie wystąpienia istotnej zmiany okoliczności powodującej, że wykonanie Umowy nie leży w interesie publicznym, czego nie można było przewidzieć w chwili zawarcia umowy,</w:t>
      </w:r>
    </w:p>
    <w:p w14:paraId="4263558E" w14:textId="77777777" w:rsidR="005D7E41" w:rsidRDefault="005D7E41" w:rsidP="005D7E41">
      <w:pPr>
        <w:spacing w:line="360" w:lineRule="auto"/>
        <w:ind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2)  w razie złożenia wniosku o ogłoszenie upadłości Wykonawcy lub jednego z Wykonawców wspólnie wykonujących umowę,</w:t>
      </w:r>
    </w:p>
    <w:p w14:paraId="77D60053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3) gdy zostanie wydany nakaz zajęcia majątku Wykonawcy,</w:t>
      </w:r>
    </w:p>
    <w:p w14:paraId="67D764E3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4) gdy Wykonawca utraci prawo do wykonywania działalności będącej przedmiotem niniejszej umowy.</w:t>
      </w:r>
    </w:p>
    <w:p w14:paraId="4D4658AB" w14:textId="3DB5FD4E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5)  w razie powtarzającego się nie wykonania transportu, powtarzających się opóźnień w realizacji umowy pomimo wezwań na piśmie i wyznaczenie terminu na prawidłową realizację</w:t>
      </w:r>
      <w:r w:rsidR="006A7B49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04BC49" w14:textId="6F8D43BF" w:rsidR="0020033A" w:rsidRDefault="0020033A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6) w razie nienależycie sprawowanej opieki nad dziećmi podczas przewozu</w:t>
      </w:r>
      <w:r w:rsidR="006A7B4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C469CC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Zamawiający zastrzega sobie również prawo odstąpienia od umowy, w przypadku stwierdzenia zaniedbań w wykonywaniu usług przez Wykonawcę objętych niniejszą umową polegających na:</w:t>
      </w:r>
    </w:p>
    <w:p w14:paraId="701B6A22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1) nierozpoczęciu wykonywania przedmiotu umowy bez uzasadnionej przyczyny,</w:t>
      </w:r>
    </w:p>
    <w:p w14:paraId="66C38EF0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2) przerwaniu wykonywania przedmiotu umowy na okres dłuższy niż 1 dzień.</w:t>
      </w:r>
    </w:p>
    <w:p w14:paraId="774F7F4D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Odstąpienie od umowy w/w przypadkach może nastąpić po uprzednim wezwaniu Wykonawcy do wykonania usług objętych niniejsza umową w terminie dodatkowych 24 godzin, pod rygorem wykonania zastępczego przedmiotu umowy i obciążenia Wykonawcy w całości kosztami usługi. </w:t>
      </w:r>
    </w:p>
    <w:p w14:paraId="3FD39F50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 Odstąpienie od umowy przez Zamawiającego w przypadkach, o których mowa w ust. 1 i 2 powyżej, może nastąpić w terminie 30 dni od powzięcia przez Zamawiającego wiadomości o powyższych okolicznościach i skutkuje z chwilą odstąpienia, pod rygorem nieważności, w formie pisemnego oświadczenia wraz z uzasadnieniem doręczonego Wykonawcy.</w:t>
      </w:r>
    </w:p>
    <w:p w14:paraId="3493A118" w14:textId="77777777" w:rsidR="005D7E41" w:rsidRDefault="005D7E41" w:rsidP="005D7E41">
      <w:pPr>
        <w:autoSpaceDE/>
        <w:spacing w:line="360" w:lineRule="auto"/>
        <w:jc w:val="both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Zamawiający zastrzega sobie prawo rozwiązania umowy w trybie natychmiastowym bez wypowiedzenia w przypadku powtarzających się lub rażących zaniedbań Wykonawcy przy </w:t>
      </w:r>
    </w:p>
    <w:p w14:paraId="1E97F82D" w14:textId="77777777" w:rsidR="005D7E41" w:rsidRDefault="005D7E41" w:rsidP="005D7E41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realizacji podstawowych obowiązków wynikających z umowy, a w szczególności w przypadku:</w:t>
      </w:r>
    </w:p>
    <w:p w14:paraId="4718A3C0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utraty przez Wykonawcę ważnej licencji lub zezwolenia,</w:t>
      </w:r>
    </w:p>
    <w:p w14:paraId="174EC895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utraty przez Wykonawcę zgody właściciela przystanków komunikacyjnych,</w:t>
      </w:r>
    </w:p>
    <w:p w14:paraId="4471A8B6" w14:textId="77777777" w:rsidR="005D7E41" w:rsidRDefault="005D7E41" w:rsidP="005D7E41">
      <w:pPr>
        <w:autoSpaceDE/>
        <w:spacing w:line="360" w:lineRule="auto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</w:rPr>
        <w:t>-  wykonywania umowy za pomocą pojazdów nie spełniających wymagań Zamawiającego.</w:t>
      </w:r>
    </w:p>
    <w:p w14:paraId="57622AE1" w14:textId="77777777" w:rsidR="005D7E41" w:rsidRDefault="005D7E41" w:rsidP="005D7E41">
      <w:pPr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13CEA1" w14:textId="3EC8AEC6" w:rsidR="005D7E41" w:rsidRDefault="005D7E41" w:rsidP="005D7E41">
      <w:pPr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14</w:t>
      </w:r>
    </w:p>
    <w:p w14:paraId="4EEAEEF9" w14:textId="77777777" w:rsidR="005D7E41" w:rsidRDefault="005D7E41" w:rsidP="005D7E41">
      <w:pPr>
        <w:widowControl w:val="0"/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Zmiana  postanowień niniejszej  umowy może zostać dokonana w formie aneksu sporządzonego na piśmie pod rygorem nieważności. </w:t>
      </w:r>
    </w:p>
    <w:p w14:paraId="25DEA34C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15</w:t>
      </w:r>
    </w:p>
    <w:p w14:paraId="692B501B" w14:textId="33E5B780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sprawach nie unormowanych w umowie mają zastosowanie przepisy ustawy z dnia 29 stycznia 2004 r. Prawo zamówień publicznych, Kodeksu cywilnego i Prawa przewozowego.</w:t>
      </w:r>
    </w:p>
    <w:p w14:paraId="0EBD6D9D" w14:textId="1422D7C9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BCF2E5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AD102C" w14:textId="77777777" w:rsidR="005D7E41" w:rsidRDefault="005D7E41" w:rsidP="005D7E41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524532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16</w:t>
      </w:r>
    </w:p>
    <w:p w14:paraId="76356780" w14:textId="205A9059" w:rsidR="005D7E41" w:rsidRDefault="005D7E41" w:rsidP="005D7E4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Właściwym do rozpatrywania sporów mogących powstać w związku z niniejszą umową będzie sąd właściwy dla Zamawiającego.</w:t>
      </w:r>
    </w:p>
    <w:p w14:paraId="4D606426" w14:textId="05EEDA07" w:rsidR="00061CA6" w:rsidRDefault="00061CA6" w:rsidP="005D7E4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72EF850" w14:textId="77777777" w:rsidR="00061CA6" w:rsidRDefault="00061CA6" w:rsidP="005D7E4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D09F9E" w14:textId="77777777" w:rsidR="005D7E41" w:rsidRDefault="005D7E41" w:rsidP="005D7E4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8875FF" w14:textId="77777777" w:rsidR="005D7E41" w:rsidRDefault="005D7E41" w:rsidP="005D7E4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17</w:t>
      </w:r>
    </w:p>
    <w:p w14:paraId="35238C62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Bez pisemnej - pod rygorem nieważności - zgody Zamawiającego Wykonawca nie jest uprawniony do przeniesienia wierzytelności wynikających z niniejszej umowy na rzecz osób trzecich.</w:t>
      </w:r>
    </w:p>
    <w:p w14:paraId="2FCD4FCA" w14:textId="77777777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Umowę sporządzono w trzech jednobrzmiących egzemplarzach, w tym jeden dla Wykonawcy, a dwa dla Zamawiającego.</w:t>
      </w:r>
    </w:p>
    <w:p w14:paraId="727AB718" w14:textId="09C37B6C" w:rsidR="005D7E41" w:rsidRDefault="005D7E41" w:rsidP="005D7E41">
      <w:pPr>
        <w:autoSpaceDE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Integralną część Umowy stanowi SWZ wraz z złącznikami i oferta Wykonawcy z załącznikami.</w:t>
      </w:r>
    </w:p>
    <w:p w14:paraId="68CF1531" w14:textId="77777777" w:rsidR="005D7E41" w:rsidRDefault="005D7E41" w:rsidP="005D7E4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B6CF435" w14:textId="77777777" w:rsidR="005D7E41" w:rsidRDefault="005D7E41" w:rsidP="005D7E41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DE17550" w14:textId="77777777" w:rsidR="005D7E41" w:rsidRDefault="005D7E41" w:rsidP="005D7E41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ZAMAWIAJĄCY                                                                           WYKONAWCA  </w:t>
      </w:r>
    </w:p>
    <w:p w14:paraId="5D5E52CE" w14:textId="77777777" w:rsidR="005D7E41" w:rsidRDefault="005D7E41" w:rsidP="005D7E41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      </w:t>
      </w:r>
    </w:p>
    <w:p w14:paraId="069B9363" w14:textId="77777777" w:rsidR="005D7E41" w:rsidRDefault="005D7E41" w:rsidP="005D7E41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……………………………………………                                               ………………………………………………</w:t>
      </w:r>
    </w:p>
    <w:p w14:paraId="1971FBAF" w14:textId="77777777" w:rsidR="005D7E41" w:rsidRDefault="005D7E41" w:rsidP="005D7E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58B5D3F" w14:textId="77777777" w:rsidR="006345E2" w:rsidRDefault="006345E2"/>
    <w:sectPr w:rsidR="0063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0260D"/>
    <w:multiLevelType w:val="multilevel"/>
    <w:tmpl w:val="FE84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1"/>
    <w:rsid w:val="00061CA6"/>
    <w:rsid w:val="00092D46"/>
    <w:rsid w:val="00163BFB"/>
    <w:rsid w:val="0018617D"/>
    <w:rsid w:val="0020033A"/>
    <w:rsid w:val="002D2289"/>
    <w:rsid w:val="005D7E41"/>
    <w:rsid w:val="006345E2"/>
    <w:rsid w:val="006A7B49"/>
    <w:rsid w:val="00724114"/>
    <w:rsid w:val="00804E51"/>
    <w:rsid w:val="008A59ED"/>
    <w:rsid w:val="008E2757"/>
    <w:rsid w:val="00A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3BE1"/>
  <w15:chartTrackingRefBased/>
  <w15:docId w15:val="{E1661C82-116D-4D93-88A1-5A9362D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N w:val="0"/>
      <w:adjustRightInd w:val="0"/>
      <w:jc w:val="right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qFormat/>
    <w:rsid w:val="005D7E41"/>
    <w:pPr>
      <w:widowControl w:val="0"/>
      <w:shd w:val="clear" w:color="auto" w:fill="FFFFFF"/>
      <w:suppressAutoHyphens w:val="0"/>
      <w:autoSpaceDN w:val="0"/>
      <w:adjustRightInd w:val="0"/>
      <w:spacing w:after="200" w:line="276" w:lineRule="auto"/>
      <w:jc w:val="both"/>
    </w:pPr>
    <w:rPr>
      <w:rFonts w:ascii="Arial" w:hAnsi="Arial"/>
      <w:color w:val="000000"/>
      <w:sz w:val="22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D7E41"/>
    <w:rPr>
      <w:rFonts w:eastAsia="Times New Roman"/>
      <w:color w:val="000000"/>
      <w:sz w:val="22"/>
      <w:szCs w:val="17"/>
      <w:shd w:val="clear" w:color="auto" w:fill="FFFFFF"/>
      <w:lang w:eastAsia="ar-SA"/>
    </w:rPr>
  </w:style>
  <w:style w:type="paragraph" w:customStyle="1" w:styleId="tekst">
    <w:name w:val="tekst"/>
    <w:basedOn w:val="Normalny"/>
    <w:uiPriority w:val="99"/>
    <w:qFormat/>
    <w:rsid w:val="005D7E41"/>
    <w:pPr>
      <w:autoSpaceDE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2334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cp:lastPrinted>2021-07-13T11:15:00Z</cp:lastPrinted>
  <dcterms:created xsi:type="dcterms:W3CDTF">2020-10-20T08:51:00Z</dcterms:created>
  <dcterms:modified xsi:type="dcterms:W3CDTF">2021-07-14T08:21:00Z</dcterms:modified>
</cp:coreProperties>
</file>