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1" w:rsidRDefault="00D222F1" w:rsidP="007C38D2">
      <w:pPr>
        <w:pStyle w:val="Tekstpodstawowy21"/>
        <w:jc w:val="center"/>
        <w:rPr>
          <w:b/>
          <w:szCs w:val="24"/>
          <w:lang w:eastAsia="pl-PL"/>
        </w:rPr>
      </w:pPr>
    </w:p>
    <w:p w:rsidR="00D222F1" w:rsidRDefault="00D222F1" w:rsidP="007C38D2">
      <w:pPr>
        <w:pStyle w:val="Tekstpodstawowy21"/>
        <w:jc w:val="center"/>
        <w:rPr>
          <w:b/>
          <w:szCs w:val="24"/>
          <w:lang w:eastAsia="pl-PL"/>
        </w:rPr>
      </w:pP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  <w:bookmarkStart w:id="0" w:name="_GoBack"/>
      <w:bookmarkEnd w:id="0"/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D222F1">
        <w:rPr>
          <w:b/>
        </w:rPr>
        <w:t>2</w:t>
      </w:r>
      <w:r w:rsidR="00D16FAC">
        <w:rPr>
          <w:b/>
        </w:rPr>
        <w:t>2</w:t>
      </w:r>
      <w:r w:rsidR="00BA4A6A" w:rsidRPr="00BA4A6A">
        <w:rPr>
          <w:b/>
        </w:rPr>
        <w:t>.202</w:t>
      </w:r>
      <w:r w:rsidR="00927383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D16FAC" w:rsidRPr="00D16FAC" w:rsidRDefault="00D16FAC" w:rsidP="00D16FAC">
      <w:pPr>
        <w:jc w:val="center"/>
        <w:rPr>
          <w:rFonts w:ascii="Calibri" w:hAnsi="Calibri"/>
          <w:b/>
          <w:color w:val="990000"/>
          <w:sz w:val="28"/>
        </w:rPr>
      </w:pPr>
      <w:r w:rsidRPr="00D16FAC">
        <w:rPr>
          <w:rFonts w:ascii="Calibri" w:hAnsi="Calibri"/>
          <w:b/>
          <w:color w:val="990000"/>
          <w:sz w:val="28"/>
        </w:rPr>
        <w:t>Opracowanie dokumentacji projektowych dla następującego  zadania inwestycyjnego:</w:t>
      </w:r>
    </w:p>
    <w:p w:rsidR="00984C78" w:rsidRPr="00984C78" w:rsidRDefault="00D16FAC" w:rsidP="00D16FAC">
      <w:pPr>
        <w:jc w:val="center"/>
        <w:rPr>
          <w:b/>
          <w:color w:val="002060"/>
        </w:rPr>
      </w:pPr>
      <w:r w:rsidRPr="00D16FAC">
        <w:rPr>
          <w:rFonts w:ascii="Calibri" w:hAnsi="Calibri"/>
          <w:b/>
          <w:color w:val="990000"/>
          <w:sz w:val="28"/>
        </w:rPr>
        <w:t>„Budowa drogi łączącej cmentarz przy ul. Szczytniańskiej z ul. Krakowską”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3B" w:rsidRDefault="002C1D3B">
      <w:r>
        <w:separator/>
      </w:r>
    </w:p>
  </w:endnote>
  <w:endnote w:type="continuationSeparator" w:id="0">
    <w:p w:rsidR="002C1D3B" w:rsidRDefault="002C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3B" w:rsidRDefault="002C1D3B">
      <w:r>
        <w:separator/>
      </w:r>
    </w:p>
  </w:footnote>
  <w:footnote w:type="continuationSeparator" w:id="0">
    <w:p w:rsidR="002C1D3B" w:rsidRDefault="002C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1D3B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490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82A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6FAC"/>
    <w:rsid w:val="00D17A4D"/>
    <w:rsid w:val="00D21161"/>
    <w:rsid w:val="00D21758"/>
    <w:rsid w:val="00D2219E"/>
    <w:rsid w:val="00D222F1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69EA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2B41-7DBC-4EE0-8522-1609B01C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20</cp:revision>
  <cp:lastPrinted>2021-01-29T08:14:00Z</cp:lastPrinted>
  <dcterms:created xsi:type="dcterms:W3CDTF">2021-02-03T11:57:00Z</dcterms:created>
  <dcterms:modified xsi:type="dcterms:W3CDTF">2022-12-19T07:27:00Z</dcterms:modified>
</cp:coreProperties>
</file>