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E357" w14:textId="3F4DE548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KUJAWSKO-POMORSKIE CENTRUM </w:t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 xml:space="preserve">         </w:t>
      </w:r>
      <w:r w:rsidRPr="00073230">
        <w:rPr>
          <w:rFonts w:ascii="Calibri" w:eastAsia="Times New Roman" w:hAnsi="Calibri" w:cs="Calibri"/>
          <w:lang w:eastAsia="pl-PL"/>
        </w:rPr>
        <w:t xml:space="preserve">Bydgoszcz, dnia </w:t>
      </w:r>
      <w:r w:rsidR="00BE7780" w:rsidRPr="00073230">
        <w:rPr>
          <w:rFonts w:ascii="Calibri" w:eastAsia="Times New Roman" w:hAnsi="Calibri" w:cs="Calibri"/>
          <w:lang w:eastAsia="pl-PL"/>
        </w:rPr>
        <w:t>22.12</w:t>
      </w:r>
      <w:r w:rsidR="00AA1476" w:rsidRPr="00073230">
        <w:rPr>
          <w:rFonts w:ascii="Calibri" w:eastAsia="Times New Roman" w:hAnsi="Calibri" w:cs="Calibri"/>
          <w:lang w:eastAsia="pl-PL"/>
        </w:rPr>
        <w:t>.</w:t>
      </w:r>
      <w:r w:rsidRPr="00073230">
        <w:rPr>
          <w:rFonts w:ascii="Calibri" w:eastAsia="Times New Roman" w:hAnsi="Calibri" w:cs="Calibri"/>
          <w:lang w:eastAsia="pl-PL"/>
        </w:rPr>
        <w:t>202</w:t>
      </w:r>
      <w:r w:rsidR="00605F95" w:rsidRPr="00073230">
        <w:rPr>
          <w:rFonts w:ascii="Calibri" w:eastAsia="Times New Roman" w:hAnsi="Calibri" w:cs="Calibri"/>
          <w:lang w:eastAsia="pl-PL"/>
        </w:rPr>
        <w:t>2</w:t>
      </w:r>
      <w:r w:rsidRPr="00073230">
        <w:rPr>
          <w:rFonts w:ascii="Calibri" w:eastAsia="Times New Roman" w:hAnsi="Calibri" w:cs="Calibri"/>
          <w:lang w:eastAsia="pl-PL"/>
        </w:rPr>
        <w:t xml:space="preserve"> r.</w:t>
      </w:r>
    </w:p>
    <w:p w14:paraId="34E354AD" w14:textId="056055E2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PULMONOLOGII W BYDGOSZCZY</w:t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</w:t>
      </w:r>
      <w:r w:rsidR="007B0092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Nr postępowania: </w:t>
      </w:r>
      <w:r w:rsidR="00AA1476">
        <w:rPr>
          <w:rFonts w:ascii="Calibri" w:eastAsia="Times New Roman" w:hAnsi="Calibri" w:cs="Calibri"/>
          <w:b/>
          <w:kern w:val="28"/>
          <w:szCs w:val="20"/>
          <w:lang w:eastAsia="pl-PL"/>
        </w:rPr>
        <w:t>4</w:t>
      </w:r>
      <w:r w:rsidR="00BE7780">
        <w:rPr>
          <w:rFonts w:ascii="Calibri" w:eastAsia="Times New Roman" w:hAnsi="Calibri" w:cs="Calibri"/>
          <w:b/>
          <w:kern w:val="28"/>
          <w:szCs w:val="20"/>
          <w:lang w:eastAsia="pl-PL"/>
        </w:rPr>
        <w:t>6</w:t>
      </w:r>
      <w:r w:rsidR="006D0BFD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 Z PN</w:t>
      </w:r>
      <w:r w:rsidRPr="00CA7981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 2</w:t>
      </w:r>
      <w:r w:rsidR="00605F95">
        <w:rPr>
          <w:rFonts w:ascii="Calibri" w:eastAsia="Times New Roman" w:hAnsi="Calibri" w:cs="Calibri"/>
          <w:b/>
          <w:kern w:val="28"/>
          <w:szCs w:val="20"/>
          <w:lang w:eastAsia="pl-PL"/>
        </w:rPr>
        <w:t>2</w:t>
      </w:r>
    </w:p>
    <w:p w14:paraId="1034430C" w14:textId="77777777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sz w:val="24"/>
          <w:szCs w:val="24"/>
          <w:lang w:eastAsia="pl-PL"/>
        </w:rPr>
        <w:t>ul. Seminaryjna 1,</w:t>
      </w:r>
    </w:p>
    <w:p w14:paraId="3FFCE0CD" w14:textId="77777777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sz w:val="24"/>
          <w:szCs w:val="24"/>
          <w:lang w:eastAsia="pl-PL"/>
        </w:rPr>
        <w:t>85-326 Bydgoszcz</w:t>
      </w:r>
    </w:p>
    <w:p w14:paraId="409BB55F" w14:textId="77777777" w:rsidR="00311AC7" w:rsidRPr="00F63F5F" w:rsidRDefault="00311AC7" w:rsidP="00331C7E">
      <w:pPr>
        <w:keepNext/>
        <w:spacing w:after="0" w:line="240" w:lineRule="auto"/>
        <w:ind w:left="-142"/>
        <w:outlineLvl w:val="8"/>
        <w:rPr>
          <w:rFonts w:ascii="Calibri" w:eastAsia="Times New Roman" w:hAnsi="Calibri" w:cs="Calibri"/>
          <w:kern w:val="28"/>
          <w:sz w:val="10"/>
          <w:szCs w:val="10"/>
          <w:lang w:eastAsia="pl-PL"/>
        </w:rPr>
      </w:pPr>
    </w:p>
    <w:p w14:paraId="10A13FCA" w14:textId="269B6D94" w:rsidR="00936A36" w:rsidRPr="00CA7981" w:rsidRDefault="00936A36" w:rsidP="00311AC7">
      <w:pPr>
        <w:keepNext/>
        <w:spacing w:after="0" w:line="240" w:lineRule="auto"/>
        <w:outlineLvl w:val="8"/>
        <w:rPr>
          <w:rFonts w:ascii="Calibri" w:eastAsia="Times New Roman" w:hAnsi="Calibri" w:cs="Calibri"/>
          <w:kern w:val="28"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E.ZP.261.</w:t>
      </w:r>
      <w:r w:rsidR="00AA1476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4</w:t>
      </w:r>
      <w:r w:rsidR="00BE7780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5</w:t>
      </w:r>
      <w:r w:rsidR="00605F95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.</w:t>
      </w:r>
      <w:r w:rsidRPr="00CA7981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202</w:t>
      </w:r>
      <w:r w:rsidR="00605F95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2</w:t>
      </w:r>
    </w:p>
    <w:p w14:paraId="1518ED0F" w14:textId="3802837E" w:rsidR="00331C7E" w:rsidRPr="00CA7981" w:rsidRDefault="00331C7E" w:rsidP="00331C7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</w:t>
      </w:r>
    </w:p>
    <w:p w14:paraId="784B0AE9" w14:textId="77777777" w:rsidR="00E072D4" w:rsidRPr="00CA7981" w:rsidRDefault="00E072D4" w:rsidP="00E072D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</w:pPr>
      <w:r w:rsidRPr="00CA7981"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  <w:t xml:space="preserve">ZAWIADOMIENIE </w:t>
      </w:r>
    </w:p>
    <w:p w14:paraId="71EE8683" w14:textId="77777777" w:rsidR="00E072D4" w:rsidRPr="00CA7981" w:rsidRDefault="00E072D4" w:rsidP="00E072D4">
      <w:pPr>
        <w:spacing w:after="0" w:line="240" w:lineRule="auto"/>
        <w:rPr>
          <w:rFonts w:ascii="Calibri" w:eastAsia="Times New Roman" w:hAnsi="Calibri" w:cs="Calibri"/>
          <w:b/>
          <w:sz w:val="4"/>
          <w:szCs w:val="4"/>
          <w:lang w:eastAsia="pl-PL"/>
        </w:rPr>
      </w:pPr>
    </w:p>
    <w:p w14:paraId="7240D22D" w14:textId="4E9FD61C" w:rsidR="00CA7981" w:rsidRPr="00CA7981" w:rsidRDefault="00CA7981" w:rsidP="00CC1F21">
      <w:pPr>
        <w:spacing w:after="0" w:line="240" w:lineRule="auto"/>
        <w:ind w:left="4320" w:hanging="4320"/>
        <w:jc w:val="center"/>
        <w:rPr>
          <w:rFonts w:ascii="Calibri" w:hAnsi="Calibri" w:cs="Calibri"/>
          <w:b/>
          <w:sz w:val="32"/>
          <w:szCs w:val="32"/>
        </w:rPr>
      </w:pPr>
      <w:r w:rsidRPr="00CA7981">
        <w:rPr>
          <w:rFonts w:ascii="Calibri" w:hAnsi="Calibri" w:cs="Calibri"/>
          <w:b/>
          <w:sz w:val="28"/>
          <w:szCs w:val="28"/>
        </w:rPr>
        <w:t xml:space="preserve">o </w:t>
      </w:r>
      <w:r w:rsidRPr="00CA7981">
        <w:rPr>
          <w:rFonts w:ascii="Calibri" w:hAnsi="Calibri" w:cs="Calibri"/>
          <w:b/>
          <w:sz w:val="32"/>
          <w:szCs w:val="32"/>
        </w:rPr>
        <w:t>wyborze najkorzystniejszej oferty</w:t>
      </w:r>
    </w:p>
    <w:p w14:paraId="5DE35C1D" w14:textId="75BF52C5" w:rsidR="00605F95" w:rsidRPr="00F63F5F" w:rsidRDefault="00CA7981" w:rsidP="00F63F5F">
      <w:pPr>
        <w:spacing w:after="0" w:line="240" w:lineRule="auto"/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 w:rsidRPr="00CA7981">
        <w:rPr>
          <w:rFonts w:ascii="Calibri" w:hAnsi="Calibri" w:cs="Calibri"/>
          <w:b/>
          <w:sz w:val="32"/>
          <w:szCs w:val="32"/>
        </w:rPr>
        <w:t xml:space="preserve">w ramach </w:t>
      </w:r>
      <w:r w:rsidRPr="00D21081">
        <w:rPr>
          <w:rFonts w:ascii="Calibri" w:hAnsi="Calibri" w:cs="Calibri"/>
          <w:b/>
          <w:sz w:val="32"/>
          <w:szCs w:val="32"/>
        </w:rPr>
        <w:t>postępowania o udzielenie zamówienia</w:t>
      </w:r>
      <w:r w:rsidRPr="00CA7981">
        <w:rPr>
          <w:rFonts w:ascii="Calibri" w:hAnsi="Calibri" w:cs="Calibri"/>
          <w:b/>
          <w:sz w:val="28"/>
          <w:szCs w:val="28"/>
        </w:rPr>
        <w:t xml:space="preserve"> </w:t>
      </w:r>
      <w:r w:rsidR="00E072D4" w:rsidRPr="00CA7981">
        <w:rPr>
          <w:rFonts w:ascii="Calibri" w:eastAsia="Times New Roman" w:hAnsi="Calibri" w:cs="Calibri"/>
          <w:b/>
          <w:sz w:val="36"/>
          <w:szCs w:val="24"/>
          <w:lang w:eastAsia="pl-PL"/>
        </w:rPr>
        <w:t xml:space="preserve">    </w:t>
      </w:r>
    </w:p>
    <w:p w14:paraId="149E39DD" w14:textId="77777777" w:rsidR="00AA1476" w:rsidRPr="00CF118F" w:rsidRDefault="00AA1476" w:rsidP="00AA1476">
      <w:pPr>
        <w:spacing w:after="0" w:line="240" w:lineRule="auto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41ACCF95" w14:textId="77777777" w:rsidR="00BE7780" w:rsidRPr="00BE7780" w:rsidRDefault="00BE7780" w:rsidP="00BE77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4"/>
          <w:szCs w:val="44"/>
          <w:lang w:eastAsia="pl-PL"/>
        </w:rPr>
      </w:pPr>
      <w:r w:rsidRPr="00BE7780">
        <w:rPr>
          <w:rFonts w:ascii="Calibri" w:eastAsia="Times New Roman" w:hAnsi="Calibri" w:cs="Calibri"/>
          <w:b/>
          <w:bCs/>
          <w:sz w:val="44"/>
          <w:szCs w:val="44"/>
          <w:lang w:eastAsia="pl-PL"/>
        </w:rPr>
        <w:t xml:space="preserve">NA DOSTAWĘ </w:t>
      </w:r>
    </w:p>
    <w:p w14:paraId="1DA46B4F" w14:textId="77777777" w:rsidR="00BE7780" w:rsidRPr="00BE7780" w:rsidRDefault="00BE7780" w:rsidP="00BE77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4"/>
          <w:szCs w:val="44"/>
          <w:lang w:eastAsia="pl-PL"/>
        </w:rPr>
      </w:pPr>
      <w:r w:rsidRPr="00BE7780">
        <w:rPr>
          <w:rFonts w:ascii="Calibri" w:eastAsia="Times New Roman" w:hAnsi="Calibri" w:cs="Calibri"/>
          <w:b/>
          <w:bCs/>
          <w:sz w:val="40"/>
          <w:szCs w:val="40"/>
          <w:lang w:eastAsia="pl-PL"/>
        </w:rPr>
        <w:t>TESTÓW DO OZNACZEŃ IMMUNODIAGNOSTYCZNYCH WRAZ Z DZIERŻAWĄ ANALIZATORÓW</w:t>
      </w:r>
      <w:r w:rsidRPr="00BE7780">
        <w:rPr>
          <w:rFonts w:ascii="Calibri" w:eastAsia="Times New Roman" w:hAnsi="Calibri" w:cs="Calibri"/>
          <w:b/>
          <w:bCs/>
          <w:sz w:val="40"/>
          <w:szCs w:val="40"/>
          <w:lang w:eastAsia="pl-PL"/>
        </w:rPr>
        <w:br/>
        <w:t xml:space="preserve"> ORAZ ODCZYNNIKÓW SEROLOGICZNYCH </w:t>
      </w:r>
      <w:r w:rsidRPr="00BE7780">
        <w:rPr>
          <w:rFonts w:ascii="Calibri" w:eastAsia="Times New Roman" w:hAnsi="Calibri" w:cs="Calibri"/>
          <w:b/>
          <w:bCs/>
          <w:sz w:val="40"/>
          <w:szCs w:val="40"/>
          <w:lang w:eastAsia="pl-PL"/>
        </w:rPr>
        <w:br/>
        <w:t>I AKCESORIÓW WRAZ Z DZIERŻAWĄ MANUALNEGO SPRZĘTU NIEZBĘDNEGO</w:t>
      </w:r>
      <w:r w:rsidRPr="00BE7780">
        <w:rPr>
          <w:rFonts w:ascii="Calibri" w:eastAsia="Times New Roman" w:hAnsi="Calibri" w:cs="Calibri"/>
          <w:b/>
          <w:bCs/>
          <w:sz w:val="40"/>
          <w:szCs w:val="40"/>
          <w:lang w:eastAsia="pl-PL"/>
        </w:rPr>
        <w:br/>
        <w:t>DO WYKONYWANIA BADAŃ SEROLOGICZNYCH</w:t>
      </w:r>
    </w:p>
    <w:p w14:paraId="53F35A91" w14:textId="4795E065" w:rsidR="007B0092" w:rsidRPr="00F63F5F" w:rsidRDefault="007B0092" w:rsidP="00605F95">
      <w:pPr>
        <w:spacing w:after="0" w:line="240" w:lineRule="auto"/>
        <w:ind w:left="4320" w:hanging="432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C4DF7DE" w14:textId="7AA976CF" w:rsidR="00CF118F" w:rsidRPr="00BE7780" w:rsidRDefault="00E072D4" w:rsidP="00341C7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sz w:val="24"/>
          <w:szCs w:val="24"/>
          <w:lang w:eastAsia="pl-PL"/>
        </w:rPr>
        <w:t>Dyrekcja Kujawsko - Pomorskiego Centrum Pulmonologii w Bydgoszczy zawiadamia,</w:t>
      </w:r>
      <w:r w:rsidR="00104830" w:rsidRPr="00CA798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A7981">
        <w:rPr>
          <w:rFonts w:ascii="Calibri" w:eastAsia="Times New Roman" w:hAnsi="Calibri" w:cs="Calibri"/>
          <w:sz w:val="24"/>
          <w:szCs w:val="24"/>
          <w:lang w:eastAsia="pl-PL"/>
        </w:rPr>
        <w:t xml:space="preserve">że 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>w wyniku prze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>prowadzone</w:t>
      </w:r>
      <w:r w:rsidR="008D2932" w:rsidRPr="005925F6">
        <w:rPr>
          <w:rFonts w:ascii="Calibri" w:eastAsia="Times New Roman" w:hAnsi="Calibri" w:cs="Calibri"/>
          <w:sz w:val="24"/>
          <w:szCs w:val="24"/>
          <w:lang w:eastAsia="pl-PL"/>
        </w:rPr>
        <w:t>go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D2932" w:rsidRPr="005925F6">
        <w:rPr>
          <w:rFonts w:ascii="Calibri" w:eastAsia="Times New Roman" w:hAnsi="Calibri" w:cs="Calibri"/>
          <w:sz w:val="24"/>
          <w:szCs w:val="24"/>
          <w:lang w:eastAsia="pl-PL"/>
        </w:rPr>
        <w:t>postępowania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D0BFD" w:rsidRPr="006D0BF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</w:t>
      </w:r>
      <w:r w:rsidR="00E01481" w:rsidRPr="00E014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dostawę </w:t>
      </w:r>
      <w:r w:rsidR="00BE7780" w:rsidRPr="00BE778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testów do oznaczeń immunodiagnostycznych wraz z dzierżawą analizatorów oraz odczynników serologicznych</w:t>
      </w:r>
      <w:r w:rsidR="00BE778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BE7780" w:rsidRPr="00BE778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i akcesoriów wraz z dzierżawą manualnego sprzętu niezbędnego do wykonywania badań serologicznych</w:t>
      </w:r>
      <w:r w:rsidRPr="005925F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dokonano wyboru </w:t>
      </w:r>
      <w:r w:rsidR="00D21081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>fert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następując</w:t>
      </w:r>
      <w:r w:rsidR="00AA1476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="001B08D3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>Wykonawc</w:t>
      </w:r>
      <w:r w:rsidR="00AA1476">
        <w:rPr>
          <w:rFonts w:ascii="Calibri" w:eastAsia="Times New Roman" w:hAnsi="Calibri" w:cs="Calibri"/>
          <w:sz w:val="24"/>
          <w:szCs w:val="24"/>
          <w:lang w:eastAsia="pl-PL"/>
        </w:rPr>
        <w:t>ów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40318E9B" w14:textId="5DF85E7E" w:rsidR="006D0BFD" w:rsidRPr="00CF118F" w:rsidRDefault="00E01481" w:rsidP="00CF118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59"/>
      </w:tblGrid>
      <w:tr w:rsidR="00AA1476" w:rsidRPr="002E3C9E" w14:paraId="3698A658" w14:textId="77777777" w:rsidTr="00CF118F">
        <w:trPr>
          <w:trHeight w:val="1696"/>
        </w:trPr>
        <w:tc>
          <w:tcPr>
            <w:tcW w:w="4644" w:type="dxa"/>
            <w:shd w:val="clear" w:color="auto" w:fill="auto"/>
          </w:tcPr>
          <w:p w14:paraId="4A8F1E66" w14:textId="77777777" w:rsidR="00AA1476" w:rsidRPr="00CF118F" w:rsidRDefault="00AA1476" w:rsidP="00AA1476">
            <w:pPr>
              <w:spacing w:after="0" w:line="240" w:lineRule="auto"/>
              <w:rPr>
                <w:rFonts w:ascii="Calibri" w:hAnsi="Calibri" w:cs="Calibri"/>
                <w:i/>
                <w:sz w:val="10"/>
                <w:szCs w:val="10"/>
              </w:rPr>
            </w:pPr>
          </w:p>
          <w:p w14:paraId="5778AA10" w14:textId="69A3C37A" w:rsidR="00AA1476" w:rsidRPr="00AA1476" w:rsidRDefault="00AA1476" w:rsidP="00AA1476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AA1476">
              <w:rPr>
                <w:rFonts w:ascii="Calibri" w:hAnsi="Calibri" w:cs="Calibri"/>
                <w:i/>
                <w:sz w:val="24"/>
                <w:szCs w:val="24"/>
              </w:rPr>
              <w:t>Oferta nr 1</w:t>
            </w:r>
          </w:p>
          <w:p w14:paraId="2C2CA742" w14:textId="77777777" w:rsidR="00BE7780" w:rsidRPr="00BE7780" w:rsidRDefault="00BE7780" w:rsidP="00BE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77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bioMérieux Polska Sp. z o.o. </w:t>
            </w:r>
          </w:p>
          <w:p w14:paraId="48195E2D" w14:textId="74B97E21" w:rsidR="00BE7780" w:rsidRPr="00BE7780" w:rsidRDefault="00D54830" w:rsidP="00BE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BE7780" w:rsidRPr="00BE7780">
              <w:rPr>
                <w:rFonts w:ascii="Calibri" w:eastAsia="Times New Roman" w:hAnsi="Calibri" w:cs="Calibri"/>
                <w:color w:val="000000"/>
                <w:lang w:eastAsia="pl-PL"/>
              </w:rPr>
              <w:t>l. Gen. Józefa Zajączka 9, 01-518 Warszawa</w:t>
            </w:r>
          </w:p>
          <w:p w14:paraId="2958E3D7" w14:textId="77777777" w:rsidR="00AA1476" w:rsidRDefault="00CF118F" w:rsidP="00CF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="00AA1476" w:rsidRPr="00AA1476">
              <w:rPr>
                <w:rFonts w:ascii="Calibri" w:hAnsi="Calibri" w:cs="Calibri"/>
                <w:b/>
                <w:sz w:val="24"/>
                <w:szCs w:val="24"/>
              </w:rPr>
              <w:t xml:space="preserve">Pakiet </w:t>
            </w:r>
            <w:r w:rsidR="00BE7780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AA1476" w:rsidRPr="00AA1476">
              <w:rPr>
                <w:rFonts w:ascii="Calibri" w:hAnsi="Calibri" w:cs="Calibri"/>
                <w:sz w:val="24"/>
                <w:szCs w:val="24"/>
              </w:rPr>
              <w:t xml:space="preserve">:  cena brutto –       </w:t>
            </w:r>
            <w:r w:rsidR="00BE7780" w:rsidRPr="00BE7780">
              <w:rPr>
                <w:rFonts w:ascii="Calibri" w:hAnsi="Calibri" w:cs="Calibri"/>
                <w:sz w:val="24"/>
                <w:szCs w:val="24"/>
              </w:rPr>
              <w:t>1 044 605,88</w:t>
            </w:r>
            <w:r w:rsidR="00BE778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A1476" w:rsidRPr="00AA1476">
              <w:rPr>
                <w:rFonts w:ascii="Calibri" w:hAnsi="Calibri" w:cs="Calibri"/>
                <w:sz w:val="24"/>
                <w:szCs w:val="24"/>
              </w:rPr>
              <w:t>zł</w:t>
            </w:r>
          </w:p>
          <w:p w14:paraId="4C66AE21" w14:textId="4E8A967F" w:rsidR="00BE7780" w:rsidRPr="00577A76" w:rsidRDefault="00BE7780" w:rsidP="00BE7780">
            <w:pPr>
              <w:rPr>
                <w:rFonts w:ascii="Calibri" w:hAnsi="Calibri" w:cs="Calibri"/>
                <w:b/>
                <w:bCs/>
              </w:rPr>
            </w:pPr>
            <w:r w:rsidRPr="00577A76">
              <w:rPr>
                <w:rFonts w:ascii="Calibri" w:hAnsi="Calibri" w:cs="Calibri"/>
              </w:rPr>
              <w:t xml:space="preserve">Termin </w:t>
            </w:r>
            <w:r>
              <w:rPr>
                <w:rFonts w:ascii="Calibri" w:hAnsi="Calibri" w:cs="Calibri"/>
              </w:rPr>
              <w:t xml:space="preserve">dostawy </w:t>
            </w:r>
            <w:r w:rsidRPr="00577A76">
              <w:rPr>
                <w:rFonts w:ascii="Calibri" w:hAnsi="Calibri" w:cs="Calibri"/>
              </w:rPr>
              <w:t xml:space="preserve">zamówienia jednostkowego: 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Pr="00577A76">
              <w:rPr>
                <w:rFonts w:ascii="Calibri" w:hAnsi="Calibri" w:cs="Calibri"/>
                <w:b/>
                <w:bCs/>
              </w:rPr>
              <w:t xml:space="preserve"> dni robocze.</w:t>
            </w:r>
          </w:p>
          <w:p w14:paraId="5A1FF499" w14:textId="600134F1" w:rsidR="00BE7780" w:rsidRPr="00CF118F" w:rsidRDefault="00BE7780" w:rsidP="00CF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415EB71E" w14:textId="77777777" w:rsidR="00AA1476" w:rsidRPr="00CF118F" w:rsidRDefault="00AA1476" w:rsidP="00AA1476">
            <w:pPr>
              <w:spacing w:after="0"/>
              <w:rPr>
                <w:rFonts w:ascii="Calibri" w:hAnsi="Calibri" w:cs="Calibri"/>
                <w:i/>
                <w:sz w:val="10"/>
                <w:szCs w:val="10"/>
              </w:rPr>
            </w:pPr>
          </w:p>
          <w:p w14:paraId="2F5F0332" w14:textId="6B8F1FDC" w:rsidR="00AA1476" w:rsidRPr="00AA1476" w:rsidRDefault="00AA1476" w:rsidP="00AA1476">
            <w:pPr>
              <w:spacing w:after="0"/>
              <w:rPr>
                <w:rFonts w:ascii="Calibri" w:hAnsi="Calibri" w:cs="Calibri"/>
                <w:i/>
                <w:sz w:val="24"/>
                <w:szCs w:val="24"/>
              </w:rPr>
            </w:pPr>
            <w:r w:rsidRPr="00AA1476">
              <w:rPr>
                <w:rFonts w:ascii="Calibri" w:hAnsi="Calibri" w:cs="Calibri"/>
                <w:i/>
                <w:sz w:val="24"/>
                <w:szCs w:val="24"/>
              </w:rPr>
              <w:t xml:space="preserve">Oferta nr </w:t>
            </w:r>
            <w:r w:rsidR="00BE7780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  <w:p w14:paraId="546B6E0A" w14:textId="77777777" w:rsidR="00BE7780" w:rsidRPr="00BE7780" w:rsidRDefault="00BE7780" w:rsidP="00BE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DiaHem AG Diagnostic Products </w:t>
            </w:r>
          </w:p>
          <w:p w14:paraId="386955B1" w14:textId="77777777" w:rsidR="00BE7780" w:rsidRPr="00BE7780" w:rsidRDefault="00BE7780" w:rsidP="00BE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7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Schlosserstrasse 4, CH-8180 Bülach, Szwajcaria </w:t>
            </w:r>
          </w:p>
          <w:p w14:paraId="4B59C28C" w14:textId="23945D78" w:rsidR="00AA1476" w:rsidRPr="00CF118F" w:rsidRDefault="00AA1476" w:rsidP="00AA1476">
            <w:pPr>
              <w:pStyle w:val="Default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0839DF61" w14:textId="77777777" w:rsidR="00CF118F" w:rsidRPr="00CF118F" w:rsidRDefault="00CF118F" w:rsidP="00AA1476">
            <w:pPr>
              <w:pStyle w:val="Default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68EBBC03" w14:textId="581A14CE" w:rsidR="00AA1476" w:rsidRPr="00AA1476" w:rsidRDefault="00AA1476" w:rsidP="00AA1476">
            <w:pPr>
              <w:pStyle w:val="Default"/>
              <w:rPr>
                <w:rFonts w:ascii="Calibri" w:hAnsi="Calibri" w:cs="Calibri"/>
                <w:bCs/>
              </w:rPr>
            </w:pPr>
            <w:r w:rsidRPr="00AA1476">
              <w:rPr>
                <w:rFonts w:ascii="Calibri" w:hAnsi="Calibri" w:cs="Calibri"/>
                <w:b/>
              </w:rPr>
              <w:t xml:space="preserve">Pakiet </w:t>
            </w:r>
            <w:r w:rsidR="00BE7780">
              <w:rPr>
                <w:rFonts w:ascii="Calibri" w:hAnsi="Calibri" w:cs="Calibri"/>
                <w:b/>
              </w:rPr>
              <w:t>2</w:t>
            </w:r>
            <w:r w:rsidRPr="00AA1476">
              <w:rPr>
                <w:rFonts w:ascii="Calibri" w:hAnsi="Calibri" w:cs="Calibri"/>
              </w:rPr>
              <w:t xml:space="preserve">:     cena brutto –   </w:t>
            </w:r>
            <w:r w:rsidR="00BE7780" w:rsidRPr="00BE7780">
              <w:rPr>
                <w:rFonts w:ascii="Calibri" w:hAnsi="Calibri" w:cs="Calibri"/>
              </w:rPr>
              <w:t>290 116,98</w:t>
            </w:r>
            <w:r w:rsidR="00BE7780">
              <w:rPr>
                <w:rFonts w:ascii="Calibri" w:hAnsi="Calibri" w:cs="Calibri"/>
              </w:rPr>
              <w:t xml:space="preserve"> </w:t>
            </w:r>
            <w:r w:rsidRPr="00AA1476">
              <w:rPr>
                <w:rFonts w:ascii="Calibri" w:hAnsi="Calibri" w:cs="Calibri"/>
              </w:rPr>
              <w:t xml:space="preserve">zł </w:t>
            </w:r>
          </w:p>
        </w:tc>
      </w:tr>
    </w:tbl>
    <w:p w14:paraId="2155FE00" w14:textId="77777777" w:rsidR="00E80E69" w:rsidRPr="00CF118F" w:rsidRDefault="00E80E69" w:rsidP="00E072D4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u w:val="single"/>
          <w:lang w:eastAsia="pl-PL"/>
        </w:rPr>
      </w:pPr>
    </w:p>
    <w:p w14:paraId="1960938B" w14:textId="46EA3091" w:rsidR="001E2B60" w:rsidRPr="00CA7981" w:rsidRDefault="00E072D4" w:rsidP="00E072D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A7981">
        <w:rPr>
          <w:rFonts w:ascii="Calibri" w:eastAsia="Times New Roman" w:hAnsi="Calibri" w:cs="Calibri"/>
          <w:u w:val="single"/>
          <w:lang w:eastAsia="pl-PL"/>
        </w:rPr>
        <w:t>Uzasadnienie dokonanego wyboru</w:t>
      </w:r>
      <w:r w:rsidRPr="00CA7981">
        <w:rPr>
          <w:rFonts w:ascii="Calibri" w:eastAsia="Times New Roman" w:hAnsi="Calibri" w:cs="Calibri"/>
          <w:lang w:eastAsia="pl-PL"/>
        </w:rPr>
        <w:t xml:space="preserve">: </w:t>
      </w:r>
    </w:p>
    <w:p w14:paraId="48DEF9B9" w14:textId="2CC58C92" w:rsidR="008D2932" w:rsidRDefault="008D293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>Wykonawc</w:t>
      </w:r>
      <w:r w:rsidR="0039495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y 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>spełnia</w:t>
      </w:r>
      <w:r w:rsidR="0039495E">
        <w:rPr>
          <w:rFonts w:ascii="Calibri" w:eastAsia="Times New Roman" w:hAnsi="Calibri" w:cs="Calibri"/>
          <w:iCs/>
          <w:sz w:val="24"/>
          <w:szCs w:val="24"/>
          <w:lang w:eastAsia="pl-PL"/>
        </w:rPr>
        <w:t>ją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wymagania zawarte w postępowaniu. </w:t>
      </w:r>
    </w:p>
    <w:p w14:paraId="31AE95D5" w14:textId="11B6C939" w:rsidR="00BE7780" w:rsidRDefault="00BE7780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sectPr w:rsidR="00BE7780" w:rsidSect="00F63F5F">
      <w:footerReference w:type="default" r:id="rId7"/>
      <w:pgSz w:w="11906" w:h="16838" w:code="9"/>
      <w:pgMar w:top="510" w:right="1418" w:bottom="284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BF67" w14:textId="77777777" w:rsidR="007E2454" w:rsidRDefault="007E2454" w:rsidP="00D46F55">
      <w:pPr>
        <w:spacing w:after="0" w:line="240" w:lineRule="auto"/>
      </w:pPr>
      <w:r>
        <w:separator/>
      </w:r>
    </w:p>
  </w:endnote>
  <w:endnote w:type="continuationSeparator" w:id="0">
    <w:p w14:paraId="0E45A7B6" w14:textId="77777777" w:rsidR="007E2454" w:rsidRDefault="007E2454" w:rsidP="00D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06E1" w14:textId="7462C693" w:rsidR="00450B40" w:rsidRPr="00BF571E" w:rsidRDefault="00450B40" w:rsidP="00E01481">
    <w:pPr>
      <w:spacing w:after="0" w:line="240" w:lineRule="auto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6914" w14:textId="77777777" w:rsidR="007E2454" w:rsidRDefault="007E2454" w:rsidP="00D46F55">
      <w:pPr>
        <w:spacing w:after="0" w:line="240" w:lineRule="auto"/>
      </w:pPr>
      <w:r>
        <w:separator/>
      </w:r>
    </w:p>
  </w:footnote>
  <w:footnote w:type="continuationSeparator" w:id="0">
    <w:p w14:paraId="22230157" w14:textId="77777777" w:rsidR="007E2454" w:rsidRDefault="007E2454" w:rsidP="00D4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AFC"/>
    <w:multiLevelType w:val="hybridMultilevel"/>
    <w:tmpl w:val="33547EE4"/>
    <w:lvl w:ilvl="0" w:tplc="B40E2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0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C7E"/>
    <w:rsid w:val="00020ABC"/>
    <w:rsid w:val="00047059"/>
    <w:rsid w:val="00071FE9"/>
    <w:rsid w:val="00073230"/>
    <w:rsid w:val="0008520E"/>
    <w:rsid w:val="000B4C21"/>
    <w:rsid w:val="000E32FE"/>
    <w:rsid w:val="000E56FD"/>
    <w:rsid w:val="00104830"/>
    <w:rsid w:val="00127F37"/>
    <w:rsid w:val="0019440B"/>
    <w:rsid w:val="001A5A36"/>
    <w:rsid w:val="001B08D3"/>
    <w:rsid w:val="001E2B60"/>
    <w:rsid w:val="00226AA2"/>
    <w:rsid w:val="002634DF"/>
    <w:rsid w:val="00263582"/>
    <w:rsid w:val="002C4474"/>
    <w:rsid w:val="002F37B8"/>
    <w:rsid w:val="00311AC7"/>
    <w:rsid w:val="00331C7E"/>
    <w:rsid w:val="00332F74"/>
    <w:rsid w:val="00341C75"/>
    <w:rsid w:val="00385E46"/>
    <w:rsid w:val="003866BA"/>
    <w:rsid w:val="0039023D"/>
    <w:rsid w:val="0039495E"/>
    <w:rsid w:val="00397F0D"/>
    <w:rsid w:val="003A258B"/>
    <w:rsid w:val="004260E0"/>
    <w:rsid w:val="00434758"/>
    <w:rsid w:val="00447A74"/>
    <w:rsid w:val="00450B40"/>
    <w:rsid w:val="00460C62"/>
    <w:rsid w:val="00482F76"/>
    <w:rsid w:val="0051704F"/>
    <w:rsid w:val="00543573"/>
    <w:rsid w:val="0054536A"/>
    <w:rsid w:val="00562FD2"/>
    <w:rsid w:val="005925F6"/>
    <w:rsid w:val="005C1C9E"/>
    <w:rsid w:val="005D53B0"/>
    <w:rsid w:val="005E32D2"/>
    <w:rsid w:val="005F6E7A"/>
    <w:rsid w:val="00605F95"/>
    <w:rsid w:val="00632995"/>
    <w:rsid w:val="006A2BB9"/>
    <w:rsid w:val="006C098B"/>
    <w:rsid w:val="006C4E3F"/>
    <w:rsid w:val="006D0BFD"/>
    <w:rsid w:val="006E17FF"/>
    <w:rsid w:val="006E65F0"/>
    <w:rsid w:val="007045ED"/>
    <w:rsid w:val="007464FF"/>
    <w:rsid w:val="007B0092"/>
    <w:rsid w:val="007D599F"/>
    <w:rsid w:val="007E2454"/>
    <w:rsid w:val="00812AF7"/>
    <w:rsid w:val="00871A9E"/>
    <w:rsid w:val="008735ED"/>
    <w:rsid w:val="008861DA"/>
    <w:rsid w:val="0089033D"/>
    <w:rsid w:val="008D1089"/>
    <w:rsid w:val="008D2932"/>
    <w:rsid w:val="008E5053"/>
    <w:rsid w:val="008F3DA0"/>
    <w:rsid w:val="00936A36"/>
    <w:rsid w:val="009A7BCF"/>
    <w:rsid w:val="009B1E71"/>
    <w:rsid w:val="009C1C44"/>
    <w:rsid w:val="00A049A3"/>
    <w:rsid w:val="00AA0C33"/>
    <w:rsid w:val="00AA1476"/>
    <w:rsid w:val="00AD32A9"/>
    <w:rsid w:val="00AE3CE0"/>
    <w:rsid w:val="00AF09BB"/>
    <w:rsid w:val="00B47C24"/>
    <w:rsid w:val="00BA21D4"/>
    <w:rsid w:val="00BA4BE5"/>
    <w:rsid w:val="00BA6368"/>
    <w:rsid w:val="00BB14A4"/>
    <w:rsid w:val="00BE7780"/>
    <w:rsid w:val="00BF0B97"/>
    <w:rsid w:val="00BF2F22"/>
    <w:rsid w:val="00BF571E"/>
    <w:rsid w:val="00C25B6F"/>
    <w:rsid w:val="00C32412"/>
    <w:rsid w:val="00C902D0"/>
    <w:rsid w:val="00CA7981"/>
    <w:rsid w:val="00CB01BD"/>
    <w:rsid w:val="00CC1F21"/>
    <w:rsid w:val="00CF118F"/>
    <w:rsid w:val="00D120ED"/>
    <w:rsid w:val="00D21081"/>
    <w:rsid w:val="00D46F55"/>
    <w:rsid w:val="00D54830"/>
    <w:rsid w:val="00D61D19"/>
    <w:rsid w:val="00D877A8"/>
    <w:rsid w:val="00DA0F6C"/>
    <w:rsid w:val="00DB24F4"/>
    <w:rsid w:val="00DB57D7"/>
    <w:rsid w:val="00DE406A"/>
    <w:rsid w:val="00E01481"/>
    <w:rsid w:val="00E02750"/>
    <w:rsid w:val="00E072D4"/>
    <w:rsid w:val="00E1748C"/>
    <w:rsid w:val="00E37281"/>
    <w:rsid w:val="00E60308"/>
    <w:rsid w:val="00E66041"/>
    <w:rsid w:val="00E70E00"/>
    <w:rsid w:val="00E80E69"/>
    <w:rsid w:val="00E9264C"/>
    <w:rsid w:val="00EC0256"/>
    <w:rsid w:val="00ED505A"/>
    <w:rsid w:val="00EE1617"/>
    <w:rsid w:val="00F03685"/>
    <w:rsid w:val="00F23A7B"/>
    <w:rsid w:val="00F47EEB"/>
    <w:rsid w:val="00F63F5F"/>
    <w:rsid w:val="00F64ED4"/>
    <w:rsid w:val="00F7345B"/>
    <w:rsid w:val="00F748E5"/>
    <w:rsid w:val="00F951A5"/>
    <w:rsid w:val="00FA2D86"/>
    <w:rsid w:val="00FA39FF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3672B"/>
  <w15:docId w15:val="{79FCB762-80DE-42A2-89E4-7FE87B02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FD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55"/>
  </w:style>
  <w:style w:type="paragraph" w:styleId="Stopka">
    <w:name w:val="footer"/>
    <w:basedOn w:val="Normalny"/>
    <w:link w:val="Stopka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55"/>
  </w:style>
  <w:style w:type="paragraph" w:styleId="Tekstdymka">
    <w:name w:val="Balloon Text"/>
    <w:basedOn w:val="Normalny"/>
    <w:link w:val="TekstdymkaZnak"/>
    <w:uiPriority w:val="99"/>
    <w:semiHidden/>
    <w:unhideWhenUsed/>
    <w:rsid w:val="00D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66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4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2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2D4"/>
  </w:style>
  <w:style w:type="paragraph" w:customStyle="1" w:styleId="Default">
    <w:name w:val="Default"/>
    <w:rsid w:val="00CA7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75</cp:revision>
  <cp:lastPrinted>2022-12-21T10:58:00Z</cp:lastPrinted>
  <dcterms:created xsi:type="dcterms:W3CDTF">2019-06-11T08:26:00Z</dcterms:created>
  <dcterms:modified xsi:type="dcterms:W3CDTF">2022-12-21T13:05:00Z</dcterms:modified>
</cp:coreProperties>
</file>