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ED1" w:rsidRPr="0064522C" w:rsidRDefault="00C63ED1">
      <w:pPr>
        <w:rPr>
          <w:rFonts w:ascii="Cambria" w:hAnsi="Cambria"/>
          <w:sz w:val="22"/>
          <w:szCs w:val="22"/>
        </w:rPr>
      </w:pPr>
      <w:r>
        <w:rPr>
          <w:sz w:val="22"/>
          <w:szCs w:val="22"/>
        </w:rPr>
        <w:t xml:space="preserve"> </w:t>
      </w:r>
      <w:r w:rsidRPr="0064522C">
        <w:rPr>
          <w:rFonts w:ascii="Cambria" w:hAnsi="Cambria"/>
          <w:sz w:val="22"/>
          <w:szCs w:val="22"/>
        </w:rPr>
        <w:t>ZOZ.V.010/DZP/</w:t>
      </w:r>
      <w:r w:rsidR="005672DA">
        <w:rPr>
          <w:rFonts w:ascii="Cambria" w:hAnsi="Cambria"/>
          <w:sz w:val="22"/>
          <w:szCs w:val="22"/>
        </w:rPr>
        <w:t>18</w:t>
      </w:r>
      <w:r w:rsidRPr="0064522C">
        <w:rPr>
          <w:rFonts w:ascii="Cambria" w:hAnsi="Cambria"/>
          <w:sz w:val="22"/>
          <w:szCs w:val="22"/>
        </w:rPr>
        <w:t>/1</w:t>
      </w:r>
      <w:r w:rsidR="00B33A70">
        <w:rPr>
          <w:rFonts w:ascii="Cambria" w:hAnsi="Cambria"/>
          <w:sz w:val="22"/>
          <w:szCs w:val="22"/>
        </w:rPr>
        <w:t>9</w:t>
      </w:r>
    </w:p>
    <w:p w:rsidR="00C63ED1" w:rsidRDefault="00C63ED1"/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0"/>
        <w:gridCol w:w="4793"/>
      </w:tblGrid>
      <w:tr w:rsidR="00C63ED1" w:rsidRPr="00A42A7B" w:rsidTr="00F225F4">
        <w:trPr>
          <w:trHeight w:val="451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42A7B">
              <w:rPr>
                <w:b/>
                <w:sz w:val="20"/>
                <w:szCs w:val="20"/>
              </w:rPr>
              <w:t xml:space="preserve">Część I: Informacje dotyczące postępowania o udzielenie zamówienia oraz instytucji zamawiającej </w:t>
            </w:r>
            <w:r>
              <w:rPr>
                <w:b/>
                <w:sz w:val="20"/>
                <w:szCs w:val="20"/>
              </w:rPr>
              <w:t>lub</w:t>
            </w:r>
            <w:r>
              <w:rPr>
                <w:b/>
                <w:sz w:val="20"/>
                <w:szCs w:val="20"/>
              </w:rPr>
              <w:br/>
            </w:r>
            <w:r w:rsidRPr="00A42A7B">
              <w:rPr>
                <w:b/>
                <w:sz w:val="20"/>
                <w:szCs w:val="20"/>
              </w:rPr>
              <w:t>podmiotu zamawiającego</w:t>
            </w:r>
          </w:p>
        </w:tc>
      </w:tr>
      <w:tr w:rsidR="00C63ED1" w:rsidRPr="00A42A7B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C63ED1" w:rsidRPr="00AA5046" w:rsidTr="006D5D2A">
        <w:trPr>
          <w:trHeight w:val="1061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 przypadku postępowań o udzielenie zamówienia, w ramach których zaproszenie do ubiegania się o zamówienie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 xml:space="preserve">opublikowano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, informacje wymagane w części 1 zostaną automatycznie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wyszukane, pod warunkiem że do utworzenia i wypełnienia jednolitego europejskiego dokumentu zamówienia wykorzystany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zostanie elektroniczny serwis poświęcony jednolitemu europejskiemu dokumentowi zamówienia.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) Adres publikacyjny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stosownego ogłoszenia (</w:t>
            </w:r>
            <w:r w:rsidRPr="00AA5046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) w </w:t>
            </w: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Dzienniku Urzędowym Unii Europejskiej:</w:t>
            </w:r>
          </w:p>
        </w:tc>
      </w:tr>
      <w:tr w:rsidR="00C63ED1" w:rsidRPr="00AA5046" w:rsidTr="006D5D2A">
        <w:trPr>
          <w:trHeight w:val="25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CD2101" w:rsidTr="006D5D2A">
        <w:trPr>
          <w:trHeight w:val="385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CD2101" w:rsidRDefault="00C63ED1" w:rsidP="00CD2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proofErr w:type="spellStart"/>
            <w:r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>Dz.U</w:t>
            </w:r>
            <w:proofErr w:type="spellEnd"/>
            <w:r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. S </w:t>
            </w:r>
            <w:proofErr w:type="spellStart"/>
            <w:r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>numer</w:t>
            </w:r>
            <w:proofErr w:type="spellEnd"/>
            <w:r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 xml:space="preserve"> [</w:t>
            </w:r>
            <w:r w:rsidR="00CD2101"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>086</w:t>
            </w:r>
            <w:r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>], data [[</w:t>
            </w:r>
            <w:r w:rsidR="00CD2101" w:rsidRPr="00CD2101">
              <w:rPr>
                <w:rFonts w:ascii="Arial" w:hAnsi="Arial" w:cs="Arial"/>
                <w:b/>
                <w:sz w:val="16"/>
                <w:szCs w:val="16"/>
                <w:lang w:val="en-US"/>
              </w:rPr>
              <w:t>03.05.2019]</w:t>
            </w:r>
            <w:bookmarkStart w:id="0" w:name="_GoBack"/>
            <w:bookmarkEnd w:id="0"/>
          </w:p>
        </w:tc>
      </w:tr>
      <w:tr w:rsidR="00C63ED1" w:rsidRPr="00AA5046" w:rsidTr="006D5D2A">
        <w:trPr>
          <w:trHeight w:val="399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CD2101" w:rsidRDefault="00C63ED1" w:rsidP="00CD2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D2101">
              <w:rPr>
                <w:rFonts w:ascii="Arial" w:hAnsi="Arial" w:cs="Arial"/>
                <w:b/>
                <w:sz w:val="16"/>
                <w:szCs w:val="16"/>
              </w:rPr>
              <w:t xml:space="preserve">Numer ogłoszenia w Dz.U. S: </w:t>
            </w:r>
            <w:r w:rsidR="00CD2101" w:rsidRPr="00CD2101">
              <w:rPr>
                <w:rFonts w:ascii="Arial" w:hAnsi="Arial" w:cs="Arial"/>
                <w:b/>
                <w:sz w:val="16"/>
                <w:szCs w:val="16"/>
              </w:rPr>
              <w:t>2019/S 086/206911 z dnia 03.05.2019r.</w:t>
            </w:r>
          </w:p>
        </w:tc>
      </w:tr>
      <w:tr w:rsidR="00C63ED1" w:rsidRPr="00AA5046" w:rsidTr="006D5D2A">
        <w:trPr>
          <w:trHeight w:val="83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Jeżeli nie opublikowano zaproszenia do ubiegania się o zamówienie w Dz.U., instytucja zamawiająca lub podmiot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zamawiający muszą wypełnić informacje umożliwiające jednoznaczne zidentyfikowanie postępowania o udzielenie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zamówienia:</w:t>
            </w:r>
          </w:p>
        </w:tc>
      </w:tr>
      <w:tr w:rsidR="00C63ED1" w:rsidRPr="00AA5046" w:rsidTr="006D5D2A">
        <w:trPr>
          <w:trHeight w:val="958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pacing w:val="-2"/>
                <w:sz w:val="16"/>
                <w:szCs w:val="16"/>
              </w:rPr>
              <w:t>W przypadku gdy publikacja ogłoszenia w Dzienniku Urzędowym Unii Europejskiej nie jest wymagana, proszę podać inne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informacje umożliwiające jednoznaczne zidentyfikowanie postępowania o udzielenie zamówienia (np. adres publikacyjny na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poziomie krajowym): [</w:t>
            </w:r>
            <w:r w:rsidR="00660E69" w:rsidRPr="00EC018A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C018A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60E69" w:rsidRPr="00EC018A">
              <w:rPr>
                <w:rFonts w:ascii="Arial" w:hAnsi="Arial" w:cs="Arial"/>
                <w:b/>
                <w:sz w:val="16"/>
                <w:szCs w:val="16"/>
              </w:rPr>
            </w:r>
            <w:r w:rsidR="00660E69" w:rsidRPr="00EC018A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C018A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]</w:t>
            </w:r>
          </w:p>
        </w:tc>
      </w:tr>
      <w:tr w:rsidR="00C63ED1" w:rsidRPr="00A42A7B" w:rsidTr="00F225F4">
        <w:trPr>
          <w:trHeight w:val="581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A5046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INFORMACJE NA TEMAT POSTĘPOWANIA O UDZIELENIE ZAMÓWIENIA</w:t>
            </w:r>
          </w:p>
        </w:tc>
      </w:tr>
      <w:tr w:rsidR="00C63ED1" w:rsidRPr="00AA5046" w:rsidTr="00F225F4">
        <w:trPr>
          <w:trHeight w:val="274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88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Informacje wymagane w części I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zostaną automatycznie wyszukane, pod warunkiem że wyżej wymieniony elektroniczny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AA5046">
              <w:rPr>
                <w:rFonts w:ascii="Arial" w:hAnsi="Arial" w:cs="Arial"/>
                <w:b/>
                <w:spacing w:val="-4"/>
                <w:sz w:val="16"/>
                <w:szCs w:val="16"/>
              </w:rPr>
              <w:t>serwis poświęcony jednolitemu europejskiemu dokumentowi zamówienia zostanie wykorzystany do utworzenia i wypełnienia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br/>
              <w:t>tego dokumentu. W przeciwnym przypadku informacje te musi wypełnić wykonawca.</w:t>
            </w:r>
          </w:p>
        </w:tc>
      </w:tr>
      <w:tr w:rsidR="00C63ED1" w:rsidRPr="00AA5046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3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Tożsamość zamawiającego </w:t>
            </w:r>
            <w:r w:rsidRPr="00AA5046">
              <w:rPr>
                <w:rFonts w:ascii="Arial" w:hAnsi="Arial" w:cs="Arial"/>
                <w:sz w:val="16"/>
                <w:szCs w:val="16"/>
              </w:rPr>
              <w:t>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A5046" w:rsidTr="00F225F4">
        <w:trPr>
          <w:trHeight w:val="35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5B205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</w:rPr>
              <w:t>Zespół Opieki Zdrowotnej w Suchej Beskidzkiej</w:t>
            </w:r>
          </w:p>
        </w:tc>
      </w:tr>
      <w:tr w:rsidR="00C63ED1" w:rsidRPr="00AA5046" w:rsidTr="00F225F4">
        <w:trPr>
          <w:trHeight w:val="579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027" w:rsidRPr="00E425F0" w:rsidRDefault="00C63ED1" w:rsidP="00133027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425F0">
              <w:rPr>
                <w:rFonts w:ascii="Cambria" w:hAnsi="Cambria" w:cs="Arial"/>
                <w:b/>
                <w:sz w:val="20"/>
                <w:szCs w:val="20"/>
              </w:rPr>
              <w:t>Odpowiedź:</w:t>
            </w:r>
            <w:r w:rsidRPr="00E425F0">
              <w:rPr>
                <w:rFonts w:ascii="Cambria" w:hAnsi="Cambria" w:cs="Arial"/>
                <w:b/>
                <w:i/>
                <w:sz w:val="20"/>
                <w:szCs w:val="20"/>
              </w:rPr>
              <w:t xml:space="preserve"> </w:t>
            </w:r>
            <w:r w:rsidR="00133027" w:rsidRPr="00E425F0">
              <w:rPr>
                <w:rFonts w:ascii="Cambria" w:hAnsi="Cambria" w:cs="Tahoma"/>
                <w:b/>
                <w:sz w:val="20"/>
                <w:szCs w:val="20"/>
              </w:rPr>
              <w:t>„</w:t>
            </w:r>
            <w:r w:rsidR="00E425F0" w:rsidRPr="00E425F0">
              <w:rPr>
                <w:rFonts w:ascii="Cambria" w:hAnsi="Cambria"/>
                <w:b/>
                <w:sz w:val="20"/>
                <w:szCs w:val="20"/>
              </w:rPr>
              <w:t>Kompleksowe usługi prania i dzierżawy bielizny szpitalnej</w:t>
            </w:r>
            <w:r w:rsidR="00133027" w:rsidRPr="00E425F0">
              <w:rPr>
                <w:rFonts w:ascii="Cambria" w:hAnsi="Cambria" w:cs="Arial"/>
                <w:b/>
                <w:sz w:val="20"/>
                <w:szCs w:val="20"/>
              </w:rPr>
              <w:t>”</w:t>
            </w:r>
          </w:p>
          <w:p w:rsidR="00C63ED1" w:rsidRPr="002C6DA2" w:rsidRDefault="00C63ED1" w:rsidP="0064522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537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Tytuł lub krótki opis udzielanego zamówienia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25F0" w:rsidRPr="00E425F0" w:rsidRDefault="00E425F0" w:rsidP="00E425F0">
            <w:pPr>
              <w:rPr>
                <w:rFonts w:ascii="Cambria" w:hAnsi="Cambria" w:cs="Arial"/>
                <w:b/>
                <w:sz w:val="20"/>
                <w:szCs w:val="20"/>
              </w:rPr>
            </w:pPr>
            <w:r w:rsidRPr="00E425F0">
              <w:rPr>
                <w:rFonts w:ascii="Cambria" w:hAnsi="Cambria" w:cs="Tahoma"/>
                <w:b/>
                <w:sz w:val="20"/>
                <w:szCs w:val="20"/>
              </w:rPr>
              <w:t>„</w:t>
            </w:r>
            <w:r w:rsidRPr="00E425F0">
              <w:rPr>
                <w:rFonts w:ascii="Cambria" w:hAnsi="Cambria"/>
                <w:b/>
                <w:sz w:val="20"/>
                <w:szCs w:val="20"/>
              </w:rPr>
              <w:t>Kompleksowe usługi prania i dzierżawy bielizny szpitalnej</w:t>
            </w:r>
            <w:r w:rsidRPr="00E425F0">
              <w:rPr>
                <w:rFonts w:ascii="Cambria" w:hAnsi="Cambria" w:cs="Arial"/>
                <w:b/>
                <w:sz w:val="20"/>
                <w:szCs w:val="20"/>
              </w:rPr>
              <w:t>”</w:t>
            </w:r>
          </w:p>
          <w:p w:rsidR="00C63ED1" w:rsidRPr="0059728D" w:rsidRDefault="00C63ED1" w:rsidP="00E425F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63ED1" w:rsidRPr="00AA5046" w:rsidTr="00F225F4">
        <w:trPr>
          <w:trHeight w:val="565"/>
        </w:trPr>
        <w:tc>
          <w:tcPr>
            <w:tcW w:w="5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A5046" w:rsidRDefault="00C63ED1" w:rsidP="00B511F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Numer referencyjny nadany sprawie przez instytucję</w:t>
            </w:r>
            <w:r w:rsidRPr="00AA5046">
              <w:rPr>
                <w:rFonts w:ascii="Arial" w:hAnsi="Arial" w:cs="Arial"/>
                <w:sz w:val="16"/>
                <w:szCs w:val="16"/>
              </w:rPr>
              <w:br/>
              <w:t xml:space="preserve">zamawiającą lub podmiot zamawiający </w:t>
            </w:r>
            <w:r w:rsidRPr="00AA5046">
              <w:rPr>
                <w:rFonts w:ascii="Arial" w:hAnsi="Arial" w:cs="Arial"/>
                <w:i/>
                <w:sz w:val="16"/>
                <w:szCs w:val="16"/>
              </w:rPr>
              <w:t>(jeżeli dotyczy)</w:t>
            </w:r>
            <w:r w:rsidRPr="00AA504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AA5046">
              <w:rPr>
                <w:rFonts w:ascii="Arial" w:hAnsi="Arial" w:cs="Arial"/>
                <w:sz w:val="16"/>
                <w:szCs w:val="16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A5046" w:rsidRDefault="00C63ED1" w:rsidP="0013302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A5046">
              <w:rPr>
                <w:rFonts w:ascii="Arial" w:hAnsi="Arial" w:cs="Arial"/>
                <w:sz w:val="16"/>
                <w:szCs w:val="16"/>
              </w:rPr>
              <w:t>[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ZOZ.V.010/DZP/</w:t>
            </w:r>
            <w:r w:rsidR="00133027">
              <w:rPr>
                <w:rFonts w:ascii="Arial" w:hAnsi="Arial" w:cs="Arial"/>
                <w:b/>
                <w:sz w:val="16"/>
                <w:szCs w:val="16"/>
              </w:rPr>
              <w:t>19</w:t>
            </w:r>
            <w:r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Pr="00927874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33A70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Pr="00AA504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A5046" w:rsidTr="00F225F4">
        <w:trPr>
          <w:trHeight w:val="20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A5046" w:rsidTr="006D5D2A">
        <w:trPr>
          <w:trHeight w:val="594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A5046">
              <w:rPr>
                <w:rFonts w:ascii="Arial" w:hAnsi="Arial" w:cs="Arial"/>
                <w:b/>
                <w:sz w:val="16"/>
                <w:szCs w:val="16"/>
              </w:rPr>
              <w:t>Wszystkie pozostałe inf</w:t>
            </w:r>
            <w:r>
              <w:rPr>
                <w:rFonts w:ascii="Arial" w:hAnsi="Arial" w:cs="Arial"/>
                <w:b/>
                <w:sz w:val="16"/>
                <w:szCs w:val="16"/>
              </w:rPr>
              <w:t>ormacje we wszystkich sekcjach j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>ednolitego europejskieg</w:t>
            </w:r>
            <w:r>
              <w:rPr>
                <w:rFonts w:ascii="Arial" w:hAnsi="Arial" w:cs="Arial"/>
                <w:b/>
                <w:sz w:val="16"/>
                <w:szCs w:val="16"/>
              </w:rPr>
              <w:t>o dokumentu zamówienia powinien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wypełnić</w:t>
            </w:r>
            <w:r w:rsidRPr="00AA5046">
              <w:rPr>
                <w:rFonts w:ascii="Arial" w:hAnsi="Arial" w:cs="Arial"/>
                <w:b/>
                <w:sz w:val="16"/>
                <w:szCs w:val="16"/>
              </w:rPr>
              <w:t xml:space="preserve"> wykonawca.</w:t>
            </w:r>
          </w:p>
        </w:tc>
      </w:tr>
      <w:tr w:rsidR="00C63ED1" w:rsidRPr="00AA5046" w:rsidTr="00F225F4">
        <w:trPr>
          <w:trHeight w:val="1983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42A7B" w:rsidTr="00F225F4">
        <w:trPr>
          <w:trHeight w:val="33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____________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1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Służby Komisji udostępnią instytucjom zamawiającym, podmiotom zamawiającym, wykonawcom, dostawcom usług elektronicznych i innym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zainteresowanym stronom bezpłatny elektroniczny serwis poświęcony jednolitemu europejskiemu dokumentowi zamówienia.</w:t>
            </w:r>
          </w:p>
        </w:tc>
      </w:tr>
      <w:tr w:rsidR="00C63ED1" w:rsidRPr="00A42A7B" w:rsidTr="00F225F4">
        <w:trPr>
          <w:trHeight w:val="60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2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instytucji zamawiających: wstępne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 albo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zamówieniu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 xml:space="preserve">W przypadku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podmiotów zamawiających: okresowe ogłoszenie informacyjne</w:t>
            </w:r>
            <w:r w:rsidRPr="00AA5046">
              <w:rPr>
                <w:rFonts w:ascii="Arial" w:hAnsi="Arial" w:cs="Arial"/>
                <w:sz w:val="14"/>
                <w:szCs w:val="14"/>
              </w:rPr>
              <w:t xml:space="preserve"> wykorzystywane jako zaproszenie do ubiegania się o zamówienie,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 xml:space="preserve">ogłoszenie o zamówieniu lub </w:t>
            </w:r>
            <w:r w:rsidRPr="00B8353B">
              <w:rPr>
                <w:rFonts w:ascii="Arial" w:hAnsi="Arial" w:cs="Arial"/>
                <w:b/>
                <w:sz w:val="14"/>
                <w:szCs w:val="14"/>
              </w:rPr>
              <w:t>ogłoszenie o istnieniu systemu kwalifikowania</w:t>
            </w:r>
            <w:r w:rsidRPr="00AA504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C63ED1" w:rsidRPr="00A42A7B" w:rsidTr="00F225F4">
        <w:trPr>
          <w:trHeight w:val="283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3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Informacje te n</w:t>
            </w:r>
            <w:r>
              <w:rPr>
                <w:rFonts w:ascii="Arial" w:hAnsi="Arial" w:cs="Arial"/>
                <w:sz w:val="14"/>
                <w:szCs w:val="14"/>
              </w:rPr>
              <w:t>ależy skopiować z sekcji I pkt I</w:t>
            </w:r>
            <w:r w:rsidRPr="00AA5046">
              <w:rPr>
                <w:rFonts w:ascii="Arial" w:hAnsi="Arial" w:cs="Arial"/>
                <w:sz w:val="14"/>
                <w:szCs w:val="14"/>
              </w:rPr>
              <w:t>.1 stosownego ogłoszenia. W przypadku wspólnego zamówienia proszę podać nazwy wszystkich</w:t>
            </w:r>
            <w:r w:rsidRPr="00AA5046">
              <w:rPr>
                <w:rFonts w:ascii="Arial" w:hAnsi="Arial" w:cs="Arial"/>
                <w:sz w:val="14"/>
                <w:szCs w:val="14"/>
              </w:rPr>
              <w:br/>
              <w:t>uczestniczących zamawiających.</w:t>
            </w:r>
          </w:p>
        </w:tc>
      </w:tr>
      <w:tr w:rsidR="00C63ED1" w:rsidRPr="00A42A7B" w:rsidTr="00F225F4">
        <w:trPr>
          <w:trHeight w:val="168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4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i II.1.3 stosownego ogłoszenia.</w:t>
            </w:r>
          </w:p>
        </w:tc>
      </w:tr>
      <w:tr w:rsidR="00C63ED1" w:rsidRPr="00A42A7B" w:rsidTr="00F225F4">
        <w:trPr>
          <w:trHeight w:val="144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A5046" w:rsidRDefault="00C63ED1" w:rsidP="00F225F4">
            <w:pPr>
              <w:widowControl w:val="0"/>
              <w:autoSpaceDE w:val="0"/>
              <w:autoSpaceDN w:val="0"/>
              <w:adjustRightInd w:val="0"/>
              <w:ind w:left="296" w:hanging="29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A5046">
              <w:rPr>
                <w:rFonts w:ascii="Arial" w:hAnsi="Arial" w:cs="Arial"/>
                <w:sz w:val="14"/>
                <w:szCs w:val="14"/>
              </w:rPr>
              <w:t>(</w:t>
            </w:r>
            <w:r w:rsidRPr="00AA5046">
              <w:rPr>
                <w:rFonts w:ascii="Arial" w:hAnsi="Arial" w:cs="Arial"/>
                <w:sz w:val="14"/>
                <w:szCs w:val="14"/>
                <w:vertAlign w:val="superscript"/>
              </w:rPr>
              <w:t>5</w:t>
            </w:r>
            <w:r w:rsidRPr="00AA5046">
              <w:rPr>
                <w:rFonts w:ascii="Arial" w:hAnsi="Arial" w:cs="Arial"/>
                <w:sz w:val="14"/>
                <w:szCs w:val="14"/>
              </w:rPr>
              <w:t>)</w:t>
            </w:r>
            <w:r w:rsidRPr="00AA5046">
              <w:rPr>
                <w:rFonts w:ascii="Arial" w:hAnsi="Arial" w:cs="Arial"/>
                <w:sz w:val="14"/>
                <w:szCs w:val="14"/>
              </w:rPr>
              <w:tab/>
              <w:t>Zob. pkt II.1.1 stosownego ogłoszenia.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"/>
        <w:gridCol w:w="4426"/>
        <w:gridCol w:w="5582"/>
      </w:tblGrid>
      <w:tr w:rsidR="00C63ED1" w:rsidRPr="00A82337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A82337">
              <w:rPr>
                <w:b/>
                <w:sz w:val="20"/>
                <w:szCs w:val="20"/>
              </w:rPr>
              <w:t>Część II: Informacje dotyczące wykonawcy</w:t>
            </w:r>
          </w:p>
        </w:tc>
      </w:tr>
      <w:tr w:rsidR="00C63ED1" w:rsidRPr="00A42A7B" w:rsidTr="00F225F4">
        <w:trPr>
          <w:trHeight w:val="25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42A7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C63ED1" w:rsidRPr="00A82337" w:rsidTr="00F225F4">
        <w:trPr>
          <w:trHeight w:val="32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A: INFORMACJE NA TEMAT WYKONAWCY</w:t>
            </w:r>
          </w:p>
        </w:tc>
      </w:tr>
      <w:tr w:rsidR="00C63ED1" w:rsidRPr="00A82337" w:rsidTr="00F225F4">
        <w:trPr>
          <w:trHeight w:val="288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43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Nazwa: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Numer VAT, jeżeli dotyczy: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75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5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Osoba lub osoby wyznaczone do kontaktów (</w:t>
            </w:r>
            <w:r w:rsidRPr="00A82337">
              <w:rPr>
                <w:rFonts w:ascii="Arial" w:hAnsi="Arial" w:cs="Arial"/>
                <w:sz w:val="16"/>
                <w:szCs w:val="16"/>
                <w:vertAlign w:val="superscript"/>
              </w:rPr>
              <w:t>6</w:t>
            </w:r>
            <w:r w:rsidRPr="00A82337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28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22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Adres internetowy (adres www) </w:t>
            </w:r>
            <w:r w:rsidRPr="00A82337">
              <w:rPr>
                <w:rFonts w:ascii="Arial" w:hAnsi="Arial" w:cs="Arial"/>
                <w:i/>
                <w:sz w:val="16"/>
                <w:szCs w:val="16"/>
              </w:rPr>
              <w:t>(jeżeli dotyczy):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22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A82337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jest mikroprzedsiębiorstwem bądź małym lub średnim przedsiębiorstwem (</w:t>
            </w:r>
            <w:r w:rsidRPr="00E30E23">
              <w:rPr>
                <w:rFonts w:ascii="Arial" w:hAnsi="Arial" w:cs="Arial"/>
                <w:sz w:val="16"/>
                <w:szCs w:val="16"/>
                <w:vertAlign w:val="superscript"/>
              </w:rPr>
              <w:t>7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Tak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82337">
              <w:rPr>
                <w:rFonts w:ascii="Arial" w:hAnsi="Arial" w:cs="Arial"/>
                <w:sz w:val="16"/>
                <w:szCs w:val="16"/>
              </w:rPr>
              <w:t>Nie</w:t>
            </w:r>
          </w:p>
        </w:tc>
      </w:tr>
      <w:tr w:rsidR="00C63ED1" w:rsidRPr="000D3454" w:rsidTr="00F225F4">
        <w:trPr>
          <w:trHeight w:val="1131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Jedynie w przypadku gdy zamówienie jest zastrzeżone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8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): czy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wykonawca jest zakładem pracy chronionej, „przedsiębiorstwem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społecznym"(</w:t>
            </w:r>
            <w:r w:rsidRPr="000D3454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9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) lub czy będzie realizował zamówienie w ramach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programów zatrudnienia chronionego?</w:t>
            </w:r>
          </w:p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D3454" w:rsidTr="00F225F4">
        <w:trPr>
          <w:trHeight w:val="587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jaki jest odpowiedni odsetek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?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D3454" w:rsidTr="00F225F4">
        <w:trPr>
          <w:trHeight w:val="824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Jeżeli jest to wymagane, proszę określić, do której kategorii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  <w:t>których kategorii pracowników niepełnosprawnych lub</w:t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D3454">
              <w:rPr>
                <w:rFonts w:ascii="Arial" w:hAnsi="Arial" w:cs="Arial"/>
                <w:strike/>
                <w:sz w:val="16"/>
                <w:szCs w:val="16"/>
              </w:rPr>
              <w:t>defaworyzowanych</w:t>
            </w:r>
            <w:proofErr w:type="spellEnd"/>
            <w:r w:rsidRPr="000D3454">
              <w:rPr>
                <w:rFonts w:ascii="Arial" w:hAnsi="Arial" w:cs="Arial"/>
                <w:strike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55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D3454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D3454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D3454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D3454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D3454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795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Jeżeli dotyczy, czy wykonawca jest wpisany do urzędowego wykazu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 xml:space="preserve">zatwierdzonych wykonawców lub posiada równoważne </w:t>
            </w:r>
            <w:proofErr w:type="spellStart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zaświadcze</w:t>
            </w:r>
            <w:proofErr w:type="spellEnd"/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-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spacing w:val="-2"/>
                <w:sz w:val="16"/>
                <w:szCs w:val="16"/>
              </w:rPr>
              <w:t>nie (np. w ramach krajowego systemu (wstępnego) kwalifikowania)?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 dotyczy</w:t>
            </w:r>
          </w:p>
        </w:tc>
      </w:tr>
      <w:tr w:rsidR="00C63ED1" w:rsidRPr="00E82D86" w:rsidTr="00F225F4">
        <w:trPr>
          <w:trHeight w:val="360"/>
        </w:trPr>
        <w:tc>
          <w:tcPr>
            <w:tcW w:w="479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230"/>
        </w:trPr>
        <w:tc>
          <w:tcPr>
            <w:tcW w:w="4791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udzielić odpowiedzi w pozostałych fragmentach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niniejszej sekcji, w sekcji B i, w odpowiednich przypadkach,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sekcji C niniejszej części, uzupełnić część V (w stosownych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przypadkach) oraz w każdym przypadku wypełnić i podpisać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część VI.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662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nazwę wykazu lub zaświadczenia i odpowiedni numer rejestracyjny lub numer zaświadczenia, jeżeli dotyczy: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a)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8"/>
        </w:trPr>
        <w:tc>
          <w:tcPr>
            <w:tcW w:w="36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poświadczenie wpisu do wykazu lub wydania zaświadczenia jest dostępne w formie elektronicznej, proszę podać:</w:t>
            </w: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49" w:hanging="34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b)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(adres internetowy, wydający urząd lub organ, dokładne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dane referencyjne dokumentacji):</w:t>
            </w:r>
          </w:p>
        </w:tc>
      </w:tr>
      <w:tr w:rsidR="00C63ED1" w:rsidRPr="00E82D86" w:rsidTr="00F225F4">
        <w:trPr>
          <w:trHeight w:val="238"/>
        </w:trPr>
        <w:tc>
          <w:tcPr>
            <w:tcW w:w="3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307"/>
        </w:trPr>
        <w:tc>
          <w:tcPr>
            <w:tcW w:w="365" w:type="dxa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08" w:type="dxa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154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________________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6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Proszę powtórzyć informacje dotyczące osób wyznaczonych do kontaktów tyle razy, ile jest to konieczne.</w:t>
            </w:r>
          </w:p>
        </w:tc>
      </w:tr>
      <w:tr w:rsidR="00C63ED1" w:rsidRPr="00E82D86" w:rsidTr="00F225F4">
        <w:trPr>
          <w:trHeight w:val="78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7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Por. zalecenie Komisji z dnia 6 maja 2003 r. dotyczące definicji mikroprzedsiębiorstw oraz małych i średnich przedsiębiorstw (Dz.U. L 124 z 20.5.2003,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  <w:t>s. 36). Te informacje są wymagane wyłącznie do celów statystycznych.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Mikroprzedsiębiorstwo: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10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Małe przedsiębiorstwo: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przedsiębiorstwo,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 mniej niż 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którego roczny obrót lub roczna suma bilansowa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nie przekracza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10 milionów EUR.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firstLine="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b/>
                <w:sz w:val="14"/>
                <w:szCs w:val="14"/>
              </w:rPr>
              <w:t>Średnie przedsiębiorstwa: przedsiębiorstwa, które nie są mikroprzedsiębiorstwami ani małymi przedsiębiorstwami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które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zatrudniają mniej niż</w:t>
            </w:r>
            <w:r w:rsidRPr="00E82D86">
              <w:rPr>
                <w:rFonts w:ascii="Arial" w:hAnsi="Arial" w:cs="Arial"/>
                <w:sz w:val="14"/>
                <w:szCs w:val="14"/>
              </w:rPr>
              <w:br/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250 osób</w:t>
            </w:r>
            <w:r w:rsidRPr="00E82D86">
              <w:rPr>
                <w:rFonts w:ascii="Arial" w:hAnsi="Arial" w:cs="Arial"/>
                <w:sz w:val="14"/>
                <w:szCs w:val="14"/>
              </w:rPr>
              <w:t xml:space="preserve"> i których roczny </w:t>
            </w:r>
            <w:r w:rsidRPr="00E82D86">
              <w:rPr>
                <w:rFonts w:ascii="Arial" w:hAnsi="Arial" w:cs="Arial"/>
                <w:b/>
                <w:sz w:val="14"/>
                <w:szCs w:val="14"/>
              </w:rPr>
              <w:t>obrót nie przekracza 50 milionów EUR lub roczna suma bilansowa nie przekracza 43 milionów EUR.</w:t>
            </w:r>
          </w:p>
        </w:tc>
      </w:tr>
      <w:tr w:rsidR="00C63ED1" w:rsidRPr="00E82D86" w:rsidTr="00F225F4">
        <w:trPr>
          <w:trHeight w:val="15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8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>Zob. ogłoszenie o zamówieniu, pkt III.1.5.</w:t>
            </w:r>
          </w:p>
        </w:tc>
      </w:tr>
      <w:tr w:rsidR="00C63ED1" w:rsidRPr="00E82D86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20" w:hanging="32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E82D86">
              <w:rPr>
                <w:rFonts w:ascii="Arial" w:hAnsi="Arial" w:cs="Arial"/>
                <w:sz w:val="14"/>
                <w:szCs w:val="14"/>
              </w:rPr>
              <w:t>(</w:t>
            </w:r>
            <w:r w:rsidRPr="00E82D86">
              <w:rPr>
                <w:rFonts w:ascii="Arial" w:hAnsi="Arial" w:cs="Arial"/>
                <w:sz w:val="14"/>
                <w:szCs w:val="14"/>
                <w:vertAlign w:val="superscript"/>
              </w:rPr>
              <w:t>9</w:t>
            </w:r>
            <w:r w:rsidRPr="00E82D86">
              <w:rPr>
                <w:rFonts w:ascii="Arial" w:hAnsi="Arial" w:cs="Arial"/>
                <w:sz w:val="14"/>
                <w:szCs w:val="14"/>
              </w:rPr>
              <w:t>)</w:t>
            </w:r>
            <w:r w:rsidRPr="00E82D86">
              <w:rPr>
                <w:rFonts w:ascii="Arial" w:hAnsi="Arial" w:cs="Arial"/>
                <w:sz w:val="14"/>
                <w:szCs w:val="14"/>
              </w:rPr>
              <w:tab/>
              <w:t xml:space="preserve">Tj. przedsiębiorstwem, którego głównym celem jest społeczna i zawodowa integracja osób niepełnosprawnych lub </w:t>
            </w:r>
            <w:proofErr w:type="spellStart"/>
            <w:r w:rsidRPr="00E82D86">
              <w:rPr>
                <w:rFonts w:ascii="Arial" w:hAnsi="Arial" w:cs="Arial"/>
                <w:sz w:val="14"/>
                <w:szCs w:val="14"/>
              </w:rPr>
              <w:t>defaworyzowanych</w:t>
            </w:r>
            <w:proofErr w:type="spellEnd"/>
            <w:r w:rsidRPr="00E82D86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C63ED1" w:rsidRPr="00E82D86" w:rsidRDefault="00C63ED1" w:rsidP="00EC018A">
      <w:pPr>
        <w:rPr>
          <w:sz w:val="4"/>
          <w:szCs w:val="4"/>
        </w:rPr>
      </w:pPr>
      <w:r w:rsidRPr="00E82D86"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5583"/>
      </w:tblGrid>
      <w:tr w:rsidR="00C63ED1" w:rsidRPr="00E82D86" w:rsidTr="00F225F4">
        <w:trPr>
          <w:trHeight w:val="99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Proszę podać dane referencyjne stanowiące podstawę wpisu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do wykazu lub wydania zaświadczenia oraz, w stosownych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przypadkach, klasyfikację nadaną w urzędowym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wykazie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10</w:t>
            </w:r>
            <w:r w:rsidRPr="00E82D86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47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Czy wpis do wykazu lub wydane zaświadczenie obejmują wszystkie wymagane kryteria kwalifikacji?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d)</w:t>
            </w:r>
            <w:r w:rsidRPr="00E82D86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15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nie: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Proszę dodatkowo uzupełnić brakujące informacje w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części IV w sekcjach A, B, C lub D, w zależności od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przypadku.</w:t>
            </w:r>
          </w:p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WYŁĄCZNIE jeżeli jest to wymagane w stosownym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ogłoszeniu lub dokumentach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660E69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153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będzie w stanie przedstawić zaświadczenie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odnoszące się do płatności składek na ubezpieczenie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społeczne i podatków lub przedstawić informacje, które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umożliwią instytucji zamawiającej lub podmiotowi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DC6B32">
              <w:rPr>
                <w:rFonts w:ascii="Arial" w:hAnsi="Arial" w:cs="Arial"/>
                <w:spacing w:val="-2"/>
                <w:sz w:val="16"/>
                <w:szCs w:val="16"/>
              </w:rPr>
              <w:t>zamawiającemu uzyskanie tego zaświadczenia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 xml:space="preserve">za pomocą bezpłatnej </w:t>
            </w:r>
            <w:r>
              <w:rPr>
                <w:rFonts w:ascii="Arial" w:hAnsi="Arial" w:cs="Arial"/>
                <w:sz w:val="16"/>
                <w:szCs w:val="16"/>
              </w:rPr>
              <w:t>krajowej bazy danych w dowolnym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państwie członkowskim?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ind w:left="336" w:hanging="33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e)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A82337" w:rsidTr="00F225F4">
        <w:trPr>
          <w:trHeight w:val="46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Jeżeli odnośna dokumentacja jest dostę</w:t>
            </w:r>
            <w:r>
              <w:rPr>
                <w:rFonts w:ascii="Arial" w:hAnsi="Arial" w:cs="Arial"/>
                <w:sz w:val="16"/>
                <w:szCs w:val="16"/>
              </w:rPr>
              <w:t>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t xml:space="preserve">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A82337" w:rsidTr="00F225F4">
        <w:trPr>
          <w:trHeight w:val="36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9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Rodzaj uczestnictwa: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C6B32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C6B32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5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Czy wykonawca bierze udz</w:t>
            </w:r>
            <w:r>
              <w:rPr>
                <w:rFonts w:ascii="Arial" w:hAnsi="Arial" w:cs="Arial"/>
                <w:sz w:val="16"/>
                <w:szCs w:val="16"/>
              </w:rPr>
              <w:t>iał w postępowaniu o udzielenie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zamówienia wspólnie z innymi wykonawcami (</w:t>
            </w:r>
            <w:r w:rsidRPr="00DC6B32">
              <w:rPr>
                <w:rFonts w:ascii="Arial" w:hAnsi="Arial" w:cs="Arial"/>
                <w:sz w:val="16"/>
                <w:szCs w:val="16"/>
                <w:vertAlign w:val="superscript"/>
              </w:rPr>
              <w:t>11</w:t>
            </w:r>
            <w:r w:rsidRPr="00A82337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A82337" w:rsidTr="00F225F4">
        <w:trPr>
          <w:trHeight w:val="40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C63ED1" w:rsidRPr="00A82337" w:rsidTr="00F225F4">
        <w:trPr>
          <w:trHeight w:val="36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54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 xml:space="preserve">Proszę wskazać </w:t>
            </w:r>
            <w:r>
              <w:rPr>
                <w:rFonts w:ascii="Arial" w:hAnsi="Arial" w:cs="Arial"/>
                <w:sz w:val="16"/>
                <w:szCs w:val="16"/>
              </w:rPr>
              <w:t>rolę wykonawcy w grupie (lider,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odpowiedzialny za określone zadania itd.):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a):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50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Proszę wskazać p</w:t>
            </w:r>
            <w:r>
              <w:rPr>
                <w:rFonts w:ascii="Arial" w:hAnsi="Arial" w:cs="Arial"/>
                <w:sz w:val="16"/>
                <w:szCs w:val="16"/>
              </w:rPr>
              <w:t>ozostałych wykonawców biorących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wspólnie udział w postępowaniu o udzielenie zamówienia: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nazwa grupy biorącej udział: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ind w:left="335" w:hanging="33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c):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0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Części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642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642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A82337" w:rsidTr="00F225F4">
        <w:trPr>
          <w:trHeight w:val="69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W stosownych przypadkach wskazanie części zamó</w:t>
            </w:r>
            <w:r>
              <w:rPr>
                <w:rFonts w:ascii="Arial" w:hAnsi="Arial" w:cs="Arial"/>
                <w:sz w:val="16"/>
                <w:szCs w:val="16"/>
              </w:rPr>
              <w:t>wienia,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odniesieniu do której (których) wykonawca zamierza złożyć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82337">
              <w:rPr>
                <w:rFonts w:ascii="Arial" w:hAnsi="Arial" w:cs="Arial"/>
                <w:sz w:val="16"/>
                <w:szCs w:val="16"/>
              </w:rPr>
              <w:t>ofertę.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A82337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A82337" w:rsidTr="00F225F4">
        <w:trPr>
          <w:trHeight w:val="419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82337" w:rsidTr="00F225F4">
        <w:trPr>
          <w:trHeight w:val="26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2337">
              <w:rPr>
                <w:rFonts w:ascii="Arial" w:hAnsi="Arial" w:cs="Arial"/>
                <w:sz w:val="16"/>
                <w:szCs w:val="16"/>
              </w:rPr>
              <w:t>B: INFORMACJE NA TEMAT PRZEDSTAWICIELI WYKONAWCY</w:t>
            </w:r>
          </w:p>
        </w:tc>
      </w:tr>
      <w:tr w:rsidR="00C63ED1" w:rsidRPr="00A82337" w:rsidTr="00F225F4">
        <w:trPr>
          <w:trHeight w:val="307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17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2714F">
              <w:rPr>
                <w:rFonts w:ascii="Arial" w:hAnsi="Arial" w:cs="Arial"/>
                <w:i/>
                <w:sz w:val="16"/>
                <w:szCs w:val="16"/>
              </w:rPr>
              <w:t>W stosownych przypadkach proszę podać imię i nazwisko (imiona i nazwiska) oraz adres(-y) osoby (osób) upoważnionej(-</w:t>
            </w:r>
            <w:proofErr w:type="spellStart"/>
            <w:r w:rsidRPr="0022714F">
              <w:rPr>
                <w:rFonts w:ascii="Arial" w:hAnsi="Arial" w:cs="Arial"/>
                <w:i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i/>
                <w:sz w:val="16"/>
                <w:szCs w:val="16"/>
              </w:rPr>
              <w:t>) do reprezentowania wykonawcy na potrzeby niniejszego postępowania o udzielenie zamówienia:</w:t>
            </w:r>
          </w:p>
        </w:tc>
      </w:tr>
      <w:tr w:rsidR="00C63ED1" w:rsidRPr="0022714F" w:rsidTr="00F225F4">
        <w:trPr>
          <w:trHeight w:val="15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22714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25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Imię i nazwisko,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6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wraz z datą i miejscem urodzenia, jeżeli są wymagane: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8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pocztowy: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Telefon: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Adres e-mail: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80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9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22714F" w:rsidTr="00F225F4">
        <w:trPr>
          <w:trHeight w:val="173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10</w:t>
            </w:r>
            <w:r w:rsidRPr="0022714F">
              <w:rPr>
                <w:rFonts w:ascii="Arial" w:hAnsi="Arial" w:cs="Arial"/>
                <w:sz w:val="14"/>
                <w:szCs w:val="14"/>
              </w:rPr>
              <w:t>) Dane referencyjne i klasyfikacja, o ile istnieją, są określone na zaświadczeniu.</w:t>
            </w:r>
          </w:p>
        </w:tc>
      </w:tr>
      <w:tr w:rsidR="00C63ED1" w:rsidRPr="0022714F" w:rsidTr="00F225F4">
        <w:trPr>
          <w:trHeight w:val="13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2714F">
              <w:rPr>
                <w:rFonts w:ascii="Arial" w:hAnsi="Arial" w:cs="Arial"/>
                <w:sz w:val="14"/>
                <w:szCs w:val="14"/>
              </w:rPr>
              <w:t>(</w:t>
            </w:r>
            <w:r w:rsidRPr="0022714F">
              <w:rPr>
                <w:rFonts w:ascii="Arial" w:hAnsi="Arial" w:cs="Arial"/>
                <w:sz w:val="14"/>
                <w:szCs w:val="14"/>
                <w:vertAlign w:val="superscript"/>
              </w:rPr>
              <w:t>11</w:t>
            </w:r>
            <w:r w:rsidRPr="0022714F">
              <w:rPr>
                <w:rFonts w:ascii="Arial" w:hAnsi="Arial" w:cs="Arial"/>
                <w:sz w:val="14"/>
                <w:szCs w:val="14"/>
              </w:rPr>
              <w:t>) Zwłaszcza w ramach grupy, konsorcjum, spółki joint venture lub podobnego podmiotu.</w:t>
            </w:r>
          </w:p>
        </w:tc>
      </w:tr>
    </w:tbl>
    <w:p w:rsidR="00C63ED1" w:rsidRPr="0022714F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90"/>
        <w:gridCol w:w="5583"/>
      </w:tblGrid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INFORMACJE NA TEMAT POLEGANIA NA ZDOLNOŚCI INNYCH PODMIOTÓW</w:t>
            </w:r>
          </w:p>
        </w:tc>
      </w:tr>
      <w:tr w:rsidR="00C63ED1" w:rsidRPr="0022714F" w:rsidTr="00F225F4">
        <w:trPr>
          <w:trHeight w:val="32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Zależność od innych podmiotów: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619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D619F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923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polega na zd</w:t>
            </w:r>
            <w:r>
              <w:rPr>
                <w:rFonts w:ascii="Arial" w:hAnsi="Arial" w:cs="Arial"/>
                <w:sz w:val="16"/>
                <w:szCs w:val="16"/>
              </w:rPr>
              <w:t>olności innych podmiotów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spełnienia kryteriów kwalifikacji określonych poniżej w części IV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oraz (ewentualnych) kryteriów i zasad określonych poniżej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części V?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672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>
              <w:rPr>
                <w:rFonts w:ascii="Arial" w:hAnsi="Arial" w:cs="Arial"/>
                <w:sz w:val="16"/>
                <w:szCs w:val="16"/>
              </w:rPr>
              <w:t xml:space="preserve"> proszę przedstawić –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dla każdego</w:t>
            </w:r>
            <w:r>
              <w:rPr>
                <w:rFonts w:ascii="Arial" w:hAnsi="Arial" w:cs="Arial"/>
                <w:sz w:val="16"/>
                <w:szCs w:val="16"/>
              </w:rPr>
              <w:t xml:space="preserve"> z podmiotów, których to dotyczy – odrębny formularz jednolitego europejskiego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dokumentu zamówienia zawierającego informacje wymagane w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niniejszej części sekcji A i B oraz w części III</w:t>
            </w:r>
            <w:r>
              <w:rPr>
                <w:rFonts w:ascii="Arial" w:hAnsi="Arial" w:cs="Arial"/>
                <w:sz w:val="16"/>
                <w:szCs w:val="16"/>
              </w:rPr>
              <w:t>, należycie wypełniony i</w:t>
            </w:r>
            <w:r>
              <w:rPr>
                <w:rFonts w:ascii="Arial" w:hAnsi="Arial" w:cs="Arial"/>
                <w:sz w:val="16"/>
                <w:szCs w:val="16"/>
              </w:rPr>
              <w:br/>
              <w:t>podpisany przez dane podmioty.</w:t>
            </w:r>
          </w:p>
        </w:tc>
      </w:tr>
      <w:tr w:rsidR="00C63ED1" w:rsidRPr="0022714F" w:rsidTr="006D5D2A">
        <w:trPr>
          <w:trHeight w:val="687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Należy zauważyć, że dotyczy to również wszystkich pracowników technicznych lub służb technicznych, nienależących bezpośrednio</w:t>
            </w:r>
            <w:r>
              <w:rPr>
                <w:rFonts w:ascii="Arial" w:hAnsi="Arial" w:cs="Arial"/>
                <w:sz w:val="16"/>
                <w:szCs w:val="16"/>
              </w:rPr>
              <w:br/>
              <w:t>do przedsiębiorstwa danego wykonawcy, w szczególności tych odpowiedzialnych za kontrolę jakości, a w przypadku zamówień</w:t>
            </w:r>
            <w:r>
              <w:rPr>
                <w:rFonts w:ascii="Arial" w:hAnsi="Arial" w:cs="Arial"/>
                <w:sz w:val="16"/>
                <w:szCs w:val="16"/>
              </w:rPr>
              <w:br/>
              <w:t>publicznych na roboty budowlane – tych, do których wykonawca będzie mógł się zwrócić o wykonanie robót budowlanych.</w:t>
            </w:r>
          </w:p>
        </w:tc>
      </w:tr>
      <w:tr w:rsidR="00C63ED1" w:rsidRPr="0022714F" w:rsidTr="006D5D2A">
        <w:trPr>
          <w:trHeight w:val="442"/>
        </w:trPr>
        <w:tc>
          <w:tcPr>
            <w:tcW w:w="1037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 ile ma to znaczenie dla określonych zdolności, na których polega wykonawca, proszę dołączyć – dla każdego z podmiotów, których</w:t>
            </w:r>
            <w:r>
              <w:rPr>
                <w:rFonts w:ascii="Arial" w:hAnsi="Arial" w:cs="Arial"/>
                <w:sz w:val="16"/>
                <w:szCs w:val="16"/>
              </w:rPr>
              <w:br/>
              <w:t>to dotyczy – informacje wymagane w częściach IV i V (</w:t>
            </w:r>
            <w:r w:rsidRPr="00AF768F">
              <w:rPr>
                <w:rFonts w:ascii="Arial" w:hAnsi="Arial" w:cs="Arial"/>
                <w:sz w:val="16"/>
                <w:szCs w:val="16"/>
                <w:vertAlign w:val="superscript"/>
              </w:rPr>
              <w:t>12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55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0"/>
        </w:trPr>
        <w:tc>
          <w:tcPr>
            <w:tcW w:w="10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INFORMACJE DOTYCZĄCE PODWYKONAWCÓW, NA KTÓRYCH ZDOLNOŚCI WYKONAWCA NIE POLEGA</w:t>
            </w:r>
          </w:p>
        </w:tc>
      </w:tr>
      <w:tr w:rsidR="00C63ED1" w:rsidRPr="0022714F" w:rsidTr="00F225F4">
        <w:trPr>
          <w:trHeight w:val="346"/>
        </w:trPr>
        <w:tc>
          <w:tcPr>
            <w:tcW w:w="1037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F3533" w:rsidTr="006D5D2A">
        <w:trPr>
          <w:trHeight w:val="545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(Sekcja, którą należy wypełnić jedynie w przypadku gdy instytucja zamawiająca lub podmiot zamawiający wprost tego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br/>
              <w:t>zażąda.)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C63ED1" w:rsidRPr="0022714F" w:rsidTr="00F225F4">
        <w:trPr>
          <w:trHeight w:val="350"/>
        </w:trPr>
        <w:tc>
          <w:tcPr>
            <w:tcW w:w="4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F353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F3533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64"/>
        </w:trPr>
        <w:tc>
          <w:tcPr>
            <w:tcW w:w="47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02"/>
        </w:trPr>
        <w:tc>
          <w:tcPr>
            <w:tcW w:w="479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Jeżeli </w:t>
            </w:r>
            <w:r w:rsidRPr="000F3533">
              <w:rPr>
                <w:rFonts w:ascii="Arial" w:hAnsi="Arial" w:cs="Arial"/>
                <w:b/>
                <w:sz w:val="16"/>
                <w:szCs w:val="16"/>
              </w:rPr>
              <w:t>tak i o ile jest to wiadome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wykaz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proponowanych podwykonawców:</w:t>
            </w:r>
          </w:p>
        </w:tc>
      </w:tr>
      <w:tr w:rsidR="00C63ED1" w:rsidRPr="0022714F" w:rsidTr="00F225F4">
        <w:trPr>
          <w:trHeight w:val="267"/>
        </w:trPr>
        <w:tc>
          <w:tcPr>
            <w:tcW w:w="47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E6CF3" w:rsidTr="006D5D2A">
        <w:trPr>
          <w:trHeight w:val="727"/>
        </w:trPr>
        <w:tc>
          <w:tcPr>
            <w:tcW w:w="10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Jeżeli instytucja zamawiająca lub podmiot zamawiający wyraźnie żąda przedstawienia tych informacji </w:t>
            </w:r>
            <w:r w:rsidRPr="009E6CF3">
              <w:rPr>
                <w:rFonts w:ascii="Arial" w:hAnsi="Arial" w:cs="Arial"/>
                <w:sz w:val="16"/>
                <w:szCs w:val="16"/>
              </w:rPr>
              <w:t>oprócz informacji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>wymaganych w niniejs</w:t>
            </w:r>
            <w:r>
              <w:rPr>
                <w:rFonts w:ascii="Arial" w:hAnsi="Arial" w:cs="Arial"/>
                <w:b/>
                <w:sz w:val="16"/>
                <w:szCs w:val="16"/>
              </w:rPr>
              <w:t>zej sekcji, proszę przedstawić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dla każdego podwykonawcy (k</w:t>
            </w:r>
            <w:r>
              <w:rPr>
                <w:rFonts w:ascii="Arial" w:hAnsi="Arial" w:cs="Arial"/>
                <w:b/>
                <w:sz w:val="16"/>
                <w:szCs w:val="16"/>
              </w:rPr>
              <w:t>ażdej kategorii podwykonawców),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których to dotyczy –</w:t>
            </w:r>
            <w:r w:rsidRPr="009E6CF3">
              <w:rPr>
                <w:rFonts w:ascii="Arial" w:hAnsi="Arial" w:cs="Arial"/>
                <w:b/>
                <w:sz w:val="16"/>
                <w:szCs w:val="16"/>
              </w:rPr>
              <w:t xml:space="preserve"> informacje wymagane w niniejszej części sekcja A i B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oraz w części III.</w:t>
            </w:r>
          </w:p>
        </w:tc>
      </w:tr>
      <w:tr w:rsidR="00C63ED1" w:rsidRPr="0022714F" w:rsidTr="00F225F4">
        <w:trPr>
          <w:trHeight w:val="5940"/>
        </w:trPr>
        <w:tc>
          <w:tcPr>
            <w:tcW w:w="10373" w:type="dxa"/>
            <w:gridSpan w:val="2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9E6CF3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6CF3">
              <w:rPr>
                <w:rFonts w:ascii="Arial" w:hAnsi="Arial" w:cs="Arial"/>
                <w:sz w:val="16"/>
                <w:szCs w:val="16"/>
              </w:rPr>
              <w:t>________</w:t>
            </w:r>
            <w:r>
              <w:rPr>
                <w:rFonts w:ascii="Arial" w:hAnsi="Arial" w:cs="Arial"/>
                <w:sz w:val="16"/>
                <w:szCs w:val="16"/>
              </w:rPr>
              <w:t>_______</w:t>
            </w:r>
          </w:p>
        </w:tc>
      </w:tr>
      <w:tr w:rsidR="00C63ED1" w:rsidRPr="00647331" w:rsidTr="00F225F4">
        <w:trPr>
          <w:trHeight w:val="206"/>
        </w:trPr>
        <w:tc>
          <w:tcPr>
            <w:tcW w:w="1037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 w:rsidRPr="00647331">
              <w:rPr>
                <w:rFonts w:ascii="Arial" w:hAnsi="Arial" w:cs="Arial"/>
                <w:sz w:val="14"/>
                <w:szCs w:val="14"/>
              </w:rPr>
              <w:t>(</w:t>
            </w:r>
            <w:r w:rsidRPr="00647331">
              <w:rPr>
                <w:rFonts w:ascii="Arial" w:hAnsi="Arial" w:cs="Arial"/>
                <w:sz w:val="14"/>
                <w:szCs w:val="14"/>
                <w:vertAlign w:val="superscript"/>
              </w:rPr>
              <w:t>12</w:t>
            </w:r>
            <w:r w:rsidRPr="00647331">
              <w:rPr>
                <w:rFonts w:ascii="Arial" w:hAnsi="Arial" w:cs="Arial"/>
                <w:sz w:val="14"/>
                <w:szCs w:val="14"/>
              </w:rPr>
              <w:t>) Np. dla służb technicznych zaangażowanych w kontrolę jakości: część IV, sekcja C, pkt 3.</w:t>
            </w:r>
          </w:p>
        </w:tc>
      </w:tr>
    </w:tbl>
    <w:p w:rsidR="00C63ED1" w:rsidRPr="0064733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390"/>
        <w:gridCol w:w="5193"/>
      </w:tblGrid>
      <w:tr w:rsidR="00C63ED1" w:rsidRPr="00647331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4733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7331">
              <w:rPr>
                <w:b/>
                <w:sz w:val="20"/>
                <w:szCs w:val="20"/>
              </w:rPr>
              <w:t>Część III: Podstawy wykluczenia</w:t>
            </w:r>
          </w:p>
        </w:tc>
      </w:tr>
      <w:tr w:rsidR="00C63ED1" w:rsidRPr="0022714F" w:rsidTr="00F225F4">
        <w:trPr>
          <w:trHeight w:val="33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0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PODSTAWY ZWIĄZANE Z WYROKAMI SKAZUJĄCYMI ZA PRZESTĘPSTWO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25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art. 57 ust. 1 dyrektywy 2014/24/UE określono następujące powody wykluczenia: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  <w:r>
              <w:rPr>
                <w:rFonts w:ascii="Arial" w:hAnsi="Arial" w:cs="Arial"/>
                <w:sz w:val="16"/>
                <w:szCs w:val="16"/>
              </w:rPr>
              <w:tab/>
              <w:t>udział w organizacji przestępczej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13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81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  <w:r>
              <w:rPr>
                <w:rFonts w:ascii="Arial" w:hAnsi="Arial" w:cs="Arial"/>
                <w:sz w:val="16"/>
                <w:szCs w:val="16"/>
              </w:rPr>
              <w:tab/>
              <w:t>korupcja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14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  <w:r>
              <w:rPr>
                <w:rFonts w:ascii="Arial" w:hAnsi="Arial" w:cs="Arial"/>
                <w:sz w:val="16"/>
                <w:szCs w:val="16"/>
              </w:rPr>
              <w:tab/>
              <w:t>nadużycie finansowe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15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  <w:r>
              <w:rPr>
                <w:rFonts w:ascii="Arial" w:hAnsi="Arial" w:cs="Arial"/>
                <w:sz w:val="16"/>
                <w:szCs w:val="16"/>
              </w:rPr>
              <w:tab/>
              <w:t>przestępstwa terrorystyczne lub przestępstwa związane z działalnością terrorystyczną (</w:t>
            </w:r>
            <w:r w:rsidRPr="00B8353B">
              <w:rPr>
                <w:rFonts w:ascii="Arial" w:hAnsi="Arial" w:cs="Arial"/>
                <w:sz w:val="16"/>
                <w:szCs w:val="16"/>
                <w:vertAlign w:val="superscript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67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pranie pieniędzy lub finansowanie terroryzmu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</w:rPr>
              <w:t>);</w:t>
            </w:r>
          </w:p>
        </w:tc>
      </w:tr>
      <w:tr w:rsidR="00C63ED1" w:rsidRPr="0022714F" w:rsidTr="006D5D2A">
        <w:trPr>
          <w:trHeight w:val="253"/>
        </w:trPr>
        <w:tc>
          <w:tcPr>
            <w:tcW w:w="1037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  <w:r>
              <w:rPr>
                <w:rFonts w:ascii="Arial" w:hAnsi="Arial" w:cs="Arial"/>
                <w:sz w:val="16"/>
                <w:szCs w:val="16"/>
              </w:rPr>
              <w:tab/>
              <w:t>praca dzieci i inne formy handlu ludźmi (</w:t>
            </w:r>
            <w:r w:rsidRPr="00055B89">
              <w:rPr>
                <w:rFonts w:ascii="Arial" w:hAnsi="Arial" w:cs="Arial"/>
                <w:sz w:val="16"/>
                <w:szCs w:val="16"/>
                <w:vertAlign w:val="superscript"/>
              </w:rPr>
              <w:t>18</w:t>
            </w:r>
            <w:r>
              <w:rPr>
                <w:rFonts w:ascii="Arial" w:hAnsi="Arial" w:cs="Arial"/>
                <w:sz w:val="16"/>
                <w:szCs w:val="16"/>
              </w:rPr>
              <w:t>).</w:t>
            </w:r>
          </w:p>
        </w:tc>
      </w:tr>
      <w:tr w:rsidR="00C63ED1" w:rsidRPr="0022714F" w:rsidTr="00F225F4">
        <w:trPr>
          <w:trHeight w:val="17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97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Podstawy związane z wyrokami skazującymi za przestępstwo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na podstawie przepisów krajowych stanowiących wdrożenie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podstaw określonych w art. 57 ust. 1 wspomnianej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55B89">
              <w:rPr>
                <w:rFonts w:ascii="Arial" w:hAnsi="Arial" w:cs="Arial"/>
                <w:b/>
                <w:sz w:val="16"/>
                <w:szCs w:val="16"/>
              </w:rPr>
              <w:t>dyrektywy: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55B89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055B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308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 stosunku do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samego wykonawcy</w:t>
            </w:r>
            <w:r>
              <w:rPr>
                <w:rFonts w:ascii="Arial" w:hAnsi="Arial" w:cs="Arial"/>
                <w:sz w:val="16"/>
                <w:szCs w:val="16"/>
              </w:rPr>
              <w:t xml:space="preserve"> bądź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jakiejkolwiek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osoby będącej członkiem organów administracyjnych,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zarządzających lub nadzorczych wykonawcy, lub posiadającej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przedsiębiorstwie wykonawcy uprawnienia do reprezentowania,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uprawnienia decyzyjne lub kontrolne, </w:t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wydany został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F4492">
              <w:rPr>
                <w:rFonts w:ascii="Arial" w:hAnsi="Arial" w:cs="Arial"/>
                <w:b/>
                <w:sz w:val="16"/>
                <w:szCs w:val="16"/>
              </w:rPr>
              <w:t>prawomocny wyrok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 jednego z wyżej wymienionych powodów,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orzeczeniem sprzed najwyżej pięciu lat lub w którym okres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 określony bezpośrednio w wyroku nadal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obowiązuje?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1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7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19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BA30C3">
              <w:rPr>
                <w:rFonts w:ascii="Arial" w:hAnsi="Arial" w:cs="Arial"/>
                <w:b/>
                <w:sz w:val="16"/>
                <w:szCs w:val="16"/>
              </w:rPr>
              <w:t>Jeżeli tak</w:t>
            </w:r>
            <w:r w:rsidRPr="0022714F">
              <w:rPr>
                <w:rFonts w:ascii="Arial" w:hAnsi="Arial" w:cs="Arial"/>
                <w:sz w:val="16"/>
                <w:szCs w:val="16"/>
              </w:rPr>
              <w:t>, proszę podać (</w:t>
            </w:r>
            <w:r w:rsidRPr="009F4492">
              <w:rPr>
                <w:rFonts w:ascii="Arial" w:hAnsi="Arial" w:cs="Arial"/>
                <w:sz w:val="16"/>
                <w:szCs w:val="16"/>
                <w:vertAlign w:val="superscript"/>
              </w:rPr>
              <w:t>20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52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datę wyroku, określić</w:t>
            </w:r>
            <w:r>
              <w:rPr>
                <w:rFonts w:ascii="Arial" w:hAnsi="Arial" w:cs="Arial"/>
                <w:sz w:val="16"/>
                <w:szCs w:val="16"/>
              </w:rPr>
              <w:t>, których spośród punktów 1–</w:t>
            </w:r>
            <w:r w:rsidRPr="0022714F">
              <w:rPr>
                <w:rFonts w:ascii="Arial" w:hAnsi="Arial" w:cs="Arial"/>
                <w:sz w:val="16"/>
                <w:szCs w:val="16"/>
              </w:rPr>
              <w:t>6 on dotyczy, oraz podać powód(-ody) skazania;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data: [</w:t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punkt(-y): [</w:t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D74E0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BD74E0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], powód(-ody): [</w:t>
            </w:r>
            <w:r w:rsidR="00660E69" w:rsidRPr="00717B27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17B27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60E69" w:rsidRPr="00717B27">
              <w:rPr>
                <w:rFonts w:ascii="Arial" w:hAnsi="Arial" w:cs="Arial"/>
                <w:b/>
                <w:sz w:val="16"/>
                <w:szCs w:val="16"/>
              </w:rPr>
            </w:r>
            <w:r w:rsidR="00660E69" w:rsidRPr="00717B2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717B2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wskazać, kto został skazany [ ];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DD1EE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D1EEF">
              <w:rPr>
                <w:rFonts w:ascii="Arial" w:hAnsi="Arial" w:cs="Arial"/>
                <w:b/>
                <w:sz w:val="16"/>
                <w:szCs w:val="16"/>
              </w:rPr>
              <w:t>w zakresie, w jakim zostało to bezpośrednio ustalone w wyroku:</w:t>
            </w: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długość okresu wykluczenia [</w:t>
            </w:r>
            <w:r w:rsidR="00660E69" w:rsidRPr="00B066A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066A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660E69" w:rsidRPr="00B066AE">
              <w:rPr>
                <w:rFonts w:ascii="Arial" w:hAnsi="Arial" w:cs="Arial"/>
                <w:b/>
                <w:sz w:val="16"/>
                <w:szCs w:val="16"/>
              </w:rPr>
            </w:r>
            <w:r w:rsidR="00660E69" w:rsidRPr="00B066A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B066A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22714F">
              <w:rPr>
                <w:rFonts w:ascii="Arial" w:hAnsi="Arial" w:cs="Arial"/>
                <w:sz w:val="16"/>
                <w:szCs w:val="16"/>
              </w:rPr>
              <w:t>] oraz punkt(-y),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którego(-</w:t>
            </w:r>
            <w:proofErr w:type="spellStart"/>
            <w:r w:rsidRPr="0022714F">
              <w:rPr>
                <w:rFonts w:ascii="Arial" w:hAnsi="Arial" w:cs="Arial"/>
                <w:sz w:val="16"/>
                <w:szCs w:val="16"/>
              </w:rPr>
              <w:t>ych</w:t>
            </w:r>
            <w:proofErr w:type="spellEnd"/>
            <w:r w:rsidRPr="0022714F">
              <w:rPr>
                <w:rFonts w:ascii="Arial" w:hAnsi="Arial" w:cs="Arial"/>
                <w:sz w:val="16"/>
                <w:szCs w:val="16"/>
              </w:rPr>
              <w:t>) to dotyczy.</w:t>
            </w:r>
          </w:p>
        </w:tc>
      </w:tr>
      <w:tr w:rsidR="00C63ED1" w:rsidRPr="0022714F" w:rsidTr="00F225F4">
        <w:trPr>
          <w:trHeight w:val="72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 (adres internetowy, wydający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urząd lub organ, dokładne dane referencyjne dokumentacji):</w:t>
            </w:r>
          </w:p>
        </w:tc>
      </w:tr>
      <w:tr w:rsidR="00C63ED1" w:rsidRPr="0022714F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713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przypadku skazania, czy w</w:t>
            </w:r>
            <w:r>
              <w:rPr>
                <w:rFonts w:ascii="Arial" w:hAnsi="Arial" w:cs="Arial"/>
                <w:sz w:val="16"/>
                <w:szCs w:val="16"/>
              </w:rPr>
              <w:t>ykonawca przedsięwziął środki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celu wykazania swojej rzetelności pomimo istnienia odpowiedniej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podstawy wykluczenia („samooczyszczenie")?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opisać przedsięwzięte środki (</w:t>
            </w:r>
            <w:r w:rsidRPr="00DD1EEF">
              <w:rPr>
                <w:rFonts w:ascii="Arial" w:hAnsi="Arial" w:cs="Arial"/>
                <w:sz w:val="16"/>
                <w:szCs w:val="16"/>
                <w:vertAlign w:val="superscript"/>
              </w:rPr>
              <w:t>23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874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66332B" w:rsidTr="00F225F4">
        <w:trPr>
          <w:trHeight w:val="393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decyzji ramowej Rady 2008/841/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24 października 2008 r. w sprawie zwalczania przestępczoś</w:t>
            </w:r>
            <w:r>
              <w:rPr>
                <w:rFonts w:ascii="Arial" w:hAnsi="Arial" w:cs="Arial"/>
                <w:sz w:val="14"/>
                <w:szCs w:val="14"/>
              </w:rPr>
              <w:t>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zorganizowanej (Dz.U. L 300 z 11.11.2008, s. 42).</w:t>
            </w:r>
          </w:p>
        </w:tc>
      </w:tr>
      <w:tr w:rsidR="00C63ED1" w:rsidRPr="0066332B" w:rsidTr="00F225F4">
        <w:trPr>
          <w:trHeight w:val="67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14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3 Konwencji w sprawie zwalczania korupcji urzędników Wspólnot Europejskich i urzędników państw członkowskich Un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 w:rsidRPr="0066332B"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Europejskiej (Dz.U. C 195 z 25.6.1997, s. 1) i w art. 2 ust. 1 decyzji ramowej Rady 2003/568/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z dnia 22 lipca 2003 r. w sprawie zwalczania korupcj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w sektorze prywatnym (Dz.U. L 192 z 31.7.2003, s. 54). Ta podstawa wykluczenia obejmuje również korupcję zdefiniowaną w prawie krajowym instytucji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zamawiającej (podmiotu zamawiającego) lub wykonawcy.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15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W rozumieniu art. 1 Konwencji w sprawie ochrony interesów finansowych Wspólnot Europejskich (Dz.U. C 316 z 27.11.1995, s. 48).</w:t>
            </w:r>
          </w:p>
        </w:tc>
      </w:tr>
      <w:tr w:rsidR="00C63ED1" w:rsidRPr="0066332B" w:rsidTr="00F225F4">
        <w:trPr>
          <w:trHeight w:val="51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16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i 3 decyzji ramowej Rady z dnia 13 czerwca 2002 r. w sprawie zwalczania terroryzmu (Dz.U. L 164 z 22.6.2002, s. 3).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Ta podstawa wykluczenia obejmuje również podżeganie do popełnienia przestępstwa, pomocnictwo, współsprawstwo lub usiłowanie popełnienia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przestępstwa, o których mowa w art. 4 tejże decyzji ramowej.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17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1 dyrektywy 2005/60/WE Parlamentu Europejskiego i Rady z dnia 26 października 2005 r. w sprawie przeciwdziałania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korzystaniu z systemu finansowego w celu prania pieniędzy oraz finansowania terroryzmu (Dz.U. L 309 z 25.11.2005, s. 15).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18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definicją zawartą w art. 2 dyrektywy Parlamentu Europejskiego i Rady 2011/36/UE z dnia 5 kwietnia 2011 r. w sprawie zapobiegania handlów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ludźmi i zwalczania tego procederu oraz ochrony ofiar, zastępującej decyzję ramową Rady 2002/629/</w:t>
            </w:r>
            <w:proofErr w:type="spellStart"/>
            <w:r w:rsidRPr="0066332B">
              <w:rPr>
                <w:rFonts w:ascii="Arial" w:hAnsi="Arial" w:cs="Arial"/>
                <w:sz w:val="14"/>
                <w:szCs w:val="14"/>
              </w:rPr>
              <w:t>WSiSW</w:t>
            </w:r>
            <w:proofErr w:type="spellEnd"/>
            <w:r w:rsidRPr="0066332B">
              <w:rPr>
                <w:rFonts w:ascii="Arial" w:hAnsi="Arial" w:cs="Arial"/>
                <w:sz w:val="14"/>
                <w:szCs w:val="14"/>
              </w:rPr>
              <w:t xml:space="preserve"> (Dz.U. L 101 z 15.4.2011, s. 1).</w:t>
            </w:r>
          </w:p>
        </w:tc>
      </w:tr>
      <w:tr w:rsidR="00C63ED1" w:rsidRPr="0066332B" w:rsidTr="00F225F4">
        <w:trPr>
          <w:trHeight w:val="23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19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20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21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66332B" w:rsidTr="00F225F4">
        <w:trPr>
          <w:trHeight w:val="211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22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Zgodnie z przepisami krajowymi wdrażającymi art. 57 ust. 6 dyrektywy 2014/24/UE.</w:t>
            </w:r>
          </w:p>
        </w:tc>
      </w:tr>
      <w:tr w:rsidR="00C63ED1" w:rsidRPr="0066332B" w:rsidTr="00F225F4">
        <w:trPr>
          <w:trHeight w:val="36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66332B" w:rsidRDefault="00C63ED1" w:rsidP="00F225F4">
            <w:pPr>
              <w:widowControl w:val="0"/>
              <w:autoSpaceDE w:val="0"/>
              <w:autoSpaceDN w:val="0"/>
              <w:adjustRightInd w:val="0"/>
              <w:ind w:left="254" w:hanging="25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66332B">
              <w:rPr>
                <w:rFonts w:ascii="Arial" w:hAnsi="Arial" w:cs="Arial"/>
                <w:sz w:val="14"/>
                <w:szCs w:val="14"/>
              </w:rPr>
              <w:t>(</w:t>
            </w:r>
            <w:r w:rsidRPr="0066332B">
              <w:rPr>
                <w:rFonts w:ascii="Arial" w:hAnsi="Arial" w:cs="Arial"/>
                <w:sz w:val="14"/>
                <w:szCs w:val="14"/>
                <w:vertAlign w:val="superscript"/>
              </w:rPr>
              <w:t>23</w:t>
            </w:r>
            <w:r w:rsidRPr="0066332B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66332B">
              <w:rPr>
                <w:rFonts w:ascii="Arial" w:hAnsi="Arial" w:cs="Arial"/>
                <w:sz w:val="14"/>
                <w:szCs w:val="14"/>
              </w:rPr>
              <w:t>Uwzględniając charakter popełnionych przestępstw (jednorazowe, powtarzające się, systematyczne itd.), objaśnienie powinno wykazywać stosowność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66332B">
              <w:rPr>
                <w:rFonts w:ascii="Arial" w:hAnsi="Arial" w:cs="Arial"/>
                <w:sz w:val="14"/>
                <w:szCs w:val="14"/>
              </w:rPr>
              <w:t>przedsięwziętych środków.</w:t>
            </w:r>
          </w:p>
        </w:tc>
      </w:tr>
    </w:tbl>
    <w:p w:rsidR="00C63ED1" w:rsidRPr="00DD2C03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797"/>
        <w:gridCol w:w="2786"/>
      </w:tblGrid>
      <w:tr w:rsidR="00C63ED1" w:rsidRPr="0022714F" w:rsidTr="00F225F4">
        <w:trPr>
          <w:trHeight w:val="20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PODSTAWY ZWIĄZANE Z PŁATNOŚCIĄ PODATKÓW LUB SKŁADEK NA UBEZPIECZENIE SPOŁECZNE</w:t>
            </w:r>
          </w:p>
        </w:tc>
      </w:tr>
      <w:tr w:rsidR="00C63ED1" w:rsidRPr="0022714F" w:rsidTr="00F225F4">
        <w:trPr>
          <w:trHeight w:val="491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7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4F6D85" w:rsidTr="00F225F4">
        <w:trPr>
          <w:trHeight w:val="1314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Czy wykonawca wywiązał się ze wszystkich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obowiązków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dotyczących płatności podatków lub składek na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ubezpieczenie społeczne,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zarówno w państwie, w którym ma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siedzibę, jak i w państwie członkowskim instytucji zamawiającej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lub podmiotu zamawiającego, jeżeli jest ono inne niż państwo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siedziby?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60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Podatki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Składki na ubezpieczenia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br/>
              <w:t>społeczne</w:t>
            </w:r>
          </w:p>
        </w:tc>
      </w:tr>
      <w:tr w:rsidR="00C63ED1" w:rsidRPr="004F6D85" w:rsidTr="00F225F4">
        <w:trPr>
          <w:trHeight w:val="34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 xml:space="preserve">Jeżeli nie, </w:t>
            </w:r>
            <w:r w:rsidRPr="004F6D85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27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1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państwo lub państwo członkowskie, którego to dotyczy;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a)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jakiej kwoty to dotyczy?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b)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3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w jaki sposób zostało ustalone to naruszenie obowiązków: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trybie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decyzji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sądowej lub administracyjnej: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c1)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ta decyzja jest ostateczna i wiążąca?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35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Proszę podać datę wyroku lub decyzji.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51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przypadku wyroku,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o ile została w nim bezpośrednio określona</w:t>
            </w:r>
            <w:r w:rsidRPr="004F6D85">
              <w:rPr>
                <w:rFonts w:ascii="Arial" w:hAnsi="Arial" w:cs="Arial"/>
                <w:sz w:val="16"/>
                <w:szCs w:val="16"/>
              </w:rPr>
              <w:t>, długość okresu wykluczenia: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—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6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Pr="004F6D85">
              <w:rPr>
                <w:rFonts w:ascii="Arial" w:hAnsi="Arial" w:cs="Arial"/>
                <w:b/>
                <w:sz w:val="16"/>
                <w:szCs w:val="16"/>
              </w:rPr>
              <w:t>inny sposób</w:t>
            </w:r>
            <w:r w:rsidRPr="004F6D85">
              <w:rPr>
                <w:rFonts w:ascii="Arial" w:hAnsi="Arial" w:cs="Arial"/>
                <w:sz w:val="16"/>
                <w:szCs w:val="16"/>
              </w:rPr>
              <w:t>? Proszę sprecyzować, w jaki: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c2)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351"/>
        </w:trPr>
        <w:tc>
          <w:tcPr>
            <w:tcW w:w="364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Czy wykonawca spełnił swoje obowiązki, dokonując płatności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należnych podatków lub składek na ubezpieczenie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społeczne, lub też zawierając wiążące porozumienia w celu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spłaty tych należności, obejmujące w stosownych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przypadkach narosłe odsetki lub grzywny?</w:t>
            </w: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ind w:left="280" w:hanging="28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d)</w:t>
            </w:r>
            <w:r w:rsidRPr="004F6D85">
              <w:rPr>
                <w:rFonts w:ascii="Arial" w:hAnsi="Arial" w:cs="Arial"/>
                <w:sz w:val="16"/>
                <w:szCs w:val="16"/>
              </w:rPr>
              <w:tab/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4F6D85" w:rsidTr="00F225F4">
        <w:trPr>
          <w:trHeight w:val="714"/>
        </w:trPr>
        <w:tc>
          <w:tcPr>
            <w:tcW w:w="364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4F6D85">
              <w:rPr>
                <w:rFonts w:ascii="Arial" w:hAnsi="Arial" w:cs="Arial"/>
                <w:sz w:val="16"/>
                <w:szCs w:val="16"/>
              </w:rPr>
              <w:t xml:space="preserve"> proszę podać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szczegółowe informacje na ten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temat:</w:t>
            </w:r>
          </w:p>
        </w:tc>
      </w:tr>
      <w:tr w:rsidR="00C63ED1" w:rsidRPr="004F6D85" w:rsidTr="00F225F4">
        <w:trPr>
          <w:trHeight w:val="281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27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4F6D85" w:rsidTr="00F225F4">
        <w:trPr>
          <w:trHeight w:val="65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Jeżeli odnośna dokumentacja dotycząca płatności podatków lub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składek na ubezpieczenie społeczne jest dostępna w formie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 w:rsidRPr="004F6D85">
              <w:rPr>
                <w:rFonts w:ascii="Arial" w:hAnsi="Arial" w:cs="Arial"/>
                <w:sz w:val="16"/>
                <w:szCs w:val="16"/>
              </w:rPr>
              <w:br/>
              <w:t>referencyjne dokumentacji): (</w:t>
            </w:r>
            <w:r w:rsidRPr="004F6D85">
              <w:rPr>
                <w:rFonts w:ascii="Arial" w:hAnsi="Arial" w:cs="Arial"/>
                <w:sz w:val="16"/>
                <w:szCs w:val="16"/>
                <w:vertAlign w:val="superscript"/>
              </w:rPr>
              <w:t>24</w:t>
            </w:r>
            <w:r w:rsidRPr="004F6D85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4F6D85" w:rsidTr="00F225F4">
        <w:trPr>
          <w:trHeight w:val="31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F6D85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F6D85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][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4F6D85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4F6D85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4F6D85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5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64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C: PODSTAWY ZWIĄZANE Z NIEWYPŁACALNOŚCIĄ, KONFLIKTEM INTERESÓW LUB WYKROCZENIAMI ZAWODOWYMI (</w:t>
            </w:r>
            <w:r w:rsidRPr="00BA30C3">
              <w:rPr>
                <w:rFonts w:ascii="Arial" w:hAnsi="Arial" w:cs="Arial"/>
                <w:sz w:val="16"/>
                <w:szCs w:val="16"/>
                <w:vertAlign w:val="superscript"/>
              </w:rPr>
              <w:t>25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F31A97" w:rsidTr="006D5D2A">
        <w:trPr>
          <w:trHeight w:val="86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F31A97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31A97">
              <w:rPr>
                <w:rFonts w:ascii="Arial" w:hAnsi="Arial" w:cs="Arial"/>
                <w:b/>
                <w:sz w:val="16"/>
                <w:szCs w:val="16"/>
              </w:rPr>
              <w:t>Należy zauważyć, że do celów niniejszego zamówienia niektóre z poniższych podstaw wykluczenia mogą być zdefiniowane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bardziej precyzyjnie w prawie krajowym, w stosownym ogłoszeniu lub w dokumentach zamówienia. Tak więc prawo krajowe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może na przykład stanowić, że pojęcie „poważnego wykroczenia zawodowego" może obejmować kilka różnych postaci</w:t>
            </w:r>
            <w:r w:rsidRPr="00F31A97">
              <w:rPr>
                <w:rFonts w:ascii="Arial" w:hAnsi="Arial" w:cs="Arial"/>
                <w:b/>
                <w:sz w:val="16"/>
                <w:szCs w:val="16"/>
              </w:rPr>
              <w:br/>
              <w:t>zachowania stanowiącego wykroczenie.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81D89" w:rsidTr="00F225F4">
        <w:trPr>
          <w:trHeight w:val="545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Informacje dotycząc</w:t>
            </w:r>
            <w:r>
              <w:rPr>
                <w:rFonts w:ascii="Arial" w:hAnsi="Arial" w:cs="Arial"/>
                <w:b/>
                <w:sz w:val="16"/>
                <w:szCs w:val="16"/>
              </w:rPr>
              <w:t>e ewentualnej niewypłacalności,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581D89">
              <w:rPr>
                <w:rFonts w:ascii="Arial" w:hAnsi="Arial" w:cs="Arial"/>
                <w:b/>
                <w:sz w:val="16"/>
                <w:szCs w:val="16"/>
              </w:rPr>
              <w:t>konfliktu interesów lub wykroczeń zawodowych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581D89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81D89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E82D86" w:rsidTr="00F225F4">
        <w:trPr>
          <w:trHeight w:val="384"/>
        </w:trPr>
        <w:tc>
          <w:tcPr>
            <w:tcW w:w="47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wykonawca,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wedle własnej wiedzy,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naruszył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swoje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obowiązki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w dziedzinie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 xml:space="preserve"> prawa środowiska, prawa socjalnego i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prawa pracy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26</w:t>
            </w:r>
            <w:r w:rsidRPr="00E82D86">
              <w:rPr>
                <w:rFonts w:ascii="Arial" w:hAnsi="Arial" w:cs="Arial"/>
                <w:sz w:val="16"/>
                <w:szCs w:val="16"/>
              </w:rPr>
              <w:t>)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699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wykazania swojej rzetelności pomimo istnienia odpowiedniej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podstawy wykluczenia („samooczyszczenie")?</w:t>
            </w:r>
          </w:p>
        </w:tc>
      </w:tr>
      <w:tr w:rsidR="00C63ED1" w:rsidRPr="00E82D86" w:rsidTr="00F225F4">
        <w:trPr>
          <w:trHeight w:val="21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2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18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</w:t>
            </w:r>
          </w:p>
        </w:tc>
      </w:tr>
      <w:tr w:rsidR="00C63ED1" w:rsidRPr="001E2D38" w:rsidTr="00F225F4">
        <w:trPr>
          <w:trHeight w:val="211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24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1E2D38" w:rsidTr="00F225F4">
        <w:trPr>
          <w:trHeight w:val="22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25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1E2D38">
              <w:rPr>
                <w:rFonts w:ascii="Arial" w:hAnsi="Arial" w:cs="Arial"/>
                <w:sz w:val="14"/>
                <w:szCs w:val="14"/>
              </w:rPr>
              <w:t>Zob. art. 57 ust. 4 dyrektywy 2014/24/UE.</w:t>
            </w:r>
          </w:p>
        </w:tc>
      </w:tr>
      <w:tr w:rsidR="00C63ED1" w:rsidRPr="001E2D38" w:rsidTr="00F225F4">
        <w:trPr>
          <w:trHeight w:val="346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1E2D38" w:rsidRDefault="00C63ED1" w:rsidP="00F225F4">
            <w:pPr>
              <w:widowControl w:val="0"/>
              <w:autoSpaceDE w:val="0"/>
              <w:autoSpaceDN w:val="0"/>
              <w:adjustRightInd w:val="0"/>
              <w:ind w:left="324" w:hanging="32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1E2D38">
              <w:rPr>
                <w:rFonts w:ascii="Arial" w:hAnsi="Arial" w:cs="Arial"/>
                <w:sz w:val="14"/>
                <w:szCs w:val="14"/>
              </w:rPr>
              <w:t>(</w:t>
            </w:r>
            <w:r w:rsidRPr="001E2D38">
              <w:rPr>
                <w:rFonts w:ascii="Arial" w:hAnsi="Arial" w:cs="Arial"/>
                <w:sz w:val="14"/>
                <w:szCs w:val="14"/>
                <w:vertAlign w:val="superscript"/>
              </w:rPr>
              <w:t>26</w:t>
            </w:r>
            <w:r w:rsidRPr="001E2D38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  <w:t>O</w:t>
            </w:r>
            <w:r w:rsidRPr="001E2D38">
              <w:rPr>
                <w:rFonts w:ascii="Arial" w:hAnsi="Arial" w:cs="Arial"/>
                <w:sz w:val="14"/>
                <w:szCs w:val="14"/>
              </w:rPr>
              <w:t xml:space="preserve"> których mowa, do celów niniejszego zamówienia, w prawie krajowym, w stosownym ogłoszeniu lub w dokumentach zamówienia bądź w art. 18 ust. 2 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1E2D38">
              <w:rPr>
                <w:rFonts w:ascii="Arial" w:hAnsi="Arial" w:cs="Arial"/>
                <w:sz w:val="14"/>
                <w:szCs w:val="14"/>
              </w:rPr>
              <w:t>dyrektywy 2014/24/UE.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446"/>
        <w:gridCol w:w="5137"/>
      </w:tblGrid>
      <w:tr w:rsidR="00C63ED1" w:rsidRPr="0022714F" w:rsidTr="00F225F4">
        <w:trPr>
          <w:trHeight w:val="33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znajduje się w jednej z następujących sytuacji: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5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E2D38">
              <w:rPr>
                <w:rFonts w:ascii="Arial" w:hAnsi="Arial" w:cs="Arial"/>
                <w:b/>
                <w:sz w:val="16"/>
                <w:szCs w:val="16"/>
              </w:rPr>
              <w:t>zbankrutował;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45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prowadzone jest wobec niego postępowanie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upadłościowe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 likwidacyjne;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78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zawarł </w:t>
            </w:r>
            <w:r w:rsidRPr="00952348">
              <w:rPr>
                <w:rFonts w:ascii="Arial" w:hAnsi="Arial" w:cs="Arial"/>
                <w:b/>
                <w:sz w:val="16"/>
                <w:szCs w:val="16"/>
              </w:rPr>
              <w:t>układ z wierzycielami;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95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znajduje się w innej tego rodzaju sytuacji wynikającej z podobnej procedury przewidzianej w krajowych przepisach ustawowych i wykonawczych 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e)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aktywami zarządza likwidator lub sąd; lub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26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f)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jego działalność gospodarcza jest zawieszona?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5234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952348">
              <w:rPr>
                <w:rFonts w:ascii="Arial" w:hAnsi="Arial" w:cs="Arial"/>
                <w:b/>
                <w:sz w:val="16"/>
                <w:szCs w:val="16"/>
              </w:rPr>
              <w:t>Jeżeli tak: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39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szczegółowe informacje:</w:t>
            </w:r>
          </w:p>
        </w:tc>
        <w:tc>
          <w:tcPr>
            <w:tcW w:w="446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EC018A">
        <w:trPr>
          <w:trHeight w:val="965"/>
        </w:trPr>
        <w:tc>
          <w:tcPr>
            <w:tcW w:w="364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4426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 (</w:t>
            </w:r>
            <w:r w:rsidRPr="006151B4">
              <w:rPr>
                <w:rFonts w:ascii="Arial" w:hAnsi="Arial" w:cs="Arial"/>
                <w:sz w:val="16"/>
                <w:szCs w:val="16"/>
                <w:vertAlign w:val="superscript"/>
              </w:rPr>
              <w:t>28</w:t>
            </w:r>
            <w:r w:rsidRPr="0022714F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446" w:type="dxa"/>
            <w:tcBorders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—</w:t>
            </w:r>
          </w:p>
        </w:tc>
        <w:tc>
          <w:tcPr>
            <w:tcW w:w="5137" w:type="dxa"/>
            <w:tcBorders>
              <w:left w:val="nil"/>
              <w:bottom w:val="nil"/>
              <w:right w:val="single" w:sz="6" w:space="0" w:color="auto"/>
            </w:tcBorders>
          </w:tcPr>
          <w:p w:rsidR="00C63ED1" w:rsidRPr="00A82337" w:rsidRDefault="00C63ED1" w:rsidP="00EC018A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19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53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 xml:space="preserve">Czy wykonawca jest winien 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t>poważnego wykroczenia</w:t>
            </w:r>
            <w:r w:rsidRPr="00E82D86">
              <w:rPr>
                <w:rFonts w:ascii="Arial" w:hAnsi="Arial" w:cs="Arial"/>
                <w:b/>
                <w:sz w:val="16"/>
                <w:szCs w:val="16"/>
              </w:rPr>
              <w:br/>
              <w:t>zawodowego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E82D86">
              <w:rPr>
                <w:rFonts w:ascii="Arial" w:hAnsi="Arial" w:cs="Arial"/>
                <w:sz w:val="16"/>
                <w:szCs w:val="16"/>
                <w:vertAlign w:val="superscript"/>
              </w:rPr>
              <w:t>29</w:t>
            </w:r>
            <w:r w:rsidRPr="00E82D86">
              <w:rPr>
                <w:rFonts w:ascii="Arial" w:hAnsi="Arial" w:cs="Arial"/>
                <w:sz w:val="16"/>
                <w:szCs w:val="16"/>
              </w:rPr>
              <w:t>)?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39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E82D86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 w:rsidRPr="00E82D86">
              <w:rPr>
                <w:rFonts w:ascii="Arial" w:hAnsi="Arial" w:cs="Arial"/>
                <w:sz w:val="16"/>
                <w:szCs w:val="16"/>
              </w:rPr>
              <w:br/>
              <w:t>samooczyszczenia?</w:t>
            </w:r>
          </w:p>
        </w:tc>
      </w:tr>
      <w:tr w:rsidR="00C63ED1" w:rsidRPr="00E82D86" w:rsidTr="00F225F4">
        <w:trPr>
          <w:trHeight w:val="27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82D86" w:rsidTr="00F225F4">
        <w:trPr>
          <w:trHeight w:val="30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E82D86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Jeżeli tak, proszę opisać przedsięwzięte środki:</w:t>
            </w:r>
          </w:p>
        </w:tc>
      </w:tr>
      <w:tr w:rsidR="00C63ED1" w:rsidRPr="00E82D86" w:rsidTr="00F225F4">
        <w:trPr>
          <w:trHeight w:val="26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82D86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82D86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82D86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82D86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82D86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3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wykonawca zawarł z innymi wykonawcami </w:t>
            </w:r>
            <w:r w:rsidRPr="00D352D6">
              <w:rPr>
                <w:rFonts w:ascii="Arial" w:hAnsi="Arial" w:cs="Arial"/>
                <w:b/>
                <w:sz w:val="16"/>
                <w:szCs w:val="16"/>
              </w:rPr>
              <w:t>porozumienia mające na celu zakłócenie konkurencji?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5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tak,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9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 wykonawca przedsięwziął środki w celu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samooczyszczenia?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2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D352D6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22714F" w:rsidTr="00F225F4">
        <w:trPr>
          <w:trHeight w:val="36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2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Czy wykonawca wie o jakimkolwiek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konflikcie interesów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spowodowanym jego udziałem w postępowaniu o udzielenie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88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951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lub przedsiębiorstw</w:t>
            </w:r>
            <w:r>
              <w:rPr>
                <w:rFonts w:ascii="Arial" w:hAnsi="Arial" w:cs="Arial"/>
                <w:sz w:val="16"/>
                <w:szCs w:val="16"/>
              </w:rPr>
              <w:t>o związane z wykonawcą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doradzał(-o)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instytucji zamawiającej lub podmiotowi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zamawiającemu bądź był</w:t>
            </w:r>
            <w:r>
              <w:rPr>
                <w:rFonts w:ascii="Arial" w:hAnsi="Arial" w:cs="Arial"/>
                <w:sz w:val="16"/>
                <w:szCs w:val="16"/>
              </w:rPr>
              <w:t xml:space="preserve">(-o) w inny sposób </w:t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zaangażowany(-e)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F202CD">
              <w:rPr>
                <w:rFonts w:ascii="Arial" w:hAnsi="Arial" w:cs="Arial"/>
                <w:b/>
                <w:sz w:val="16"/>
                <w:szCs w:val="16"/>
              </w:rPr>
              <w:t>w przygotowanie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postępowania o udzielenie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0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202CD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65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27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Zob. przepisy krajowe, stosowne ogłoszenie lub dokumenty zamówienia.</w:t>
            </w:r>
          </w:p>
        </w:tc>
      </w:tr>
      <w:tr w:rsidR="00C63ED1" w:rsidRPr="00BA788D" w:rsidTr="00F225F4">
        <w:trPr>
          <w:trHeight w:val="35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28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Nie trzeba podawać tych informacji, jeżeli wykluczenie wykonawców w jednym z przypadków wymienionych w lit. a)-f) stało się obowiązkowe na mocy obowiązującego prawa krajowego bez żadnej możliwości odstępstwa w sytuacji, gdy wykonawcy są pomimo to w stanie zrealizować zamówienie.</w:t>
            </w:r>
          </w:p>
        </w:tc>
      </w:tr>
      <w:tr w:rsidR="00C63ED1" w:rsidRPr="00BA788D" w:rsidTr="00F225F4">
        <w:trPr>
          <w:trHeight w:val="18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29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 stosownych przypadkach zob. definicje w prawie krajowym, stosownym ogłoszeniu lub dokumentach zamówienia.</w:t>
            </w:r>
          </w:p>
        </w:tc>
      </w:tr>
      <w:tr w:rsidR="00C63ED1" w:rsidRPr="00BA788D" w:rsidTr="00F225F4">
        <w:trPr>
          <w:trHeight w:val="17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BA788D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A788D">
              <w:rPr>
                <w:rFonts w:ascii="Arial" w:hAnsi="Arial" w:cs="Arial"/>
                <w:sz w:val="14"/>
                <w:szCs w:val="14"/>
              </w:rPr>
              <w:t>(</w:t>
            </w:r>
            <w:r w:rsidRPr="00BA788D">
              <w:rPr>
                <w:rFonts w:ascii="Arial" w:hAnsi="Arial" w:cs="Arial"/>
                <w:sz w:val="14"/>
                <w:szCs w:val="14"/>
                <w:vertAlign w:val="superscript"/>
              </w:rPr>
              <w:t>30</w:t>
            </w:r>
            <w:r w:rsidRPr="00BA788D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BA788D">
              <w:rPr>
                <w:rFonts w:ascii="Arial" w:hAnsi="Arial" w:cs="Arial"/>
                <w:sz w:val="14"/>
                <w:szCs w:val="14"/>
              </w:rPr>
              <w:t>Wskazanym w prawie krajowym, stosownym ogłoszeniu lub dokumentach zamówienia.</w:t>
            </w:r>
          </w:p>
        </w:tc>
      </w:tr>
      <w:tr w:rsidR="00C63ED1" w:rsidRPr="00002CC0" w:rsidTr="00F225F4">
        <w:trPr>
          <w:trHeight w:val="128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Czy wykonawca znajdował się w sytuacji, w której wcześniejsza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umowa w sprawie zamówienia publicznego, wcześniejsza umowa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z podmiotem zamawiającym lub wcześniejsza umowa w sprawie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koncesji została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rozwiązana przed czasem,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lub w której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nałożone zostało odszkodowanie bądź inne porównywalne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sankcje w związku z tą wcześniejszą umową?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8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podać szczegółowe informacje na ten temat: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czy wykonawca przedsięwziął środki w celu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samooczyszczenia?</w:t>
            </w:r>
          </w:p>
        </w:tc>
      </w:tr>
      <w:tr w:rsidR="00C63ED1" w:rsidRPr="00002CC0" w:rsidTr="00F225F4">
        <w:trPr>
          <w:trHeight w:val="25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24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Jeżeli tak,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 proszę opisać przedsięwzięte środki:</w:t>
            </w:r>
          </w:p>
        </w:tc>
      </w:tr>
      <w:tr w:rsidR="00C63ED1" w:rsidRPr="00002CC0" w:rsidTr="00F225F4">
        <w:trPr>
          <w:trHeight w:val="25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Czy wykonawca może potwierdzić, że: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86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jest winny pow</w:t>
            </w:r>
            <w:r>
              <w:rPr>
                <w:rFonts w:ascii="Arial" w:hAnsi="Arial" w:cs="Arial"/>
                <w:sz w:val="16"/>
                <w:szCs w:val="16"/>
              </w:rPr>
              <w:t xml:space="preserve">ażnego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 xml:space="preserve">wprowadzenia w błąd </w:t>
            </w:r>
            <w:r>
              <w:rPr>
                <w:rFonts w:ascii="Arial" w:hAnsi="Arial" w:cs="Arial"/>
                <w:sz w:val="16"/>
                <w:szCs w:val="16"/>
              </w:rPr>
              <w:t>przy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dostarczaniu informacji wymaganych do weryfikacji braku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podstaw wykluczenia lub do weryfikacji spełnienia kryteriów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kwalifikacji;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33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nie </w:t>
            </w:r>
            <w:r w:rsidRPr="00BA30C3">
              <w:rPr>
                <w:rFonts w:ascii="Arial" w:hAnsi="Arial" w:cs="Arial"/>
                <w:b/>
                <w:sz w:val="16"/>
                <w:szCs w:val="16"/>
              </w:rPr>
              <w:t>zataił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tych informacji;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686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c)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jest w stanie niezwłocznie przedstawić dokumenty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potwierdzające wymagane przez instytucję zamawiającą lub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podmiot zamawiający; oraz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160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nie przedsięwziął kroków, aby w bezprawny sposób wpłynąć</w:t>
            </w:r>
          </w:p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na proces podejmowania decyzji przez instytucję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zamawiającą lub podmiot zamawiający, pozyskać informacje </w:t>
            </w:r>
            <w:r>
              <w:rPr>
                <w:rFonts w:ascii="Arial" w:hAnsi="Arial" w:cs="Arial"/>
                <w:sz w:val="16"/>
                <w:szCs w:val="16"/>
              </w:rPr>
              <w:br/>
              <w:t>p</w:t>
            </w:r>
            <w:r w:rsidRPr="0022714F">
              <w:rPr>
                <w:rFonts w:ascii="Arial" w:hAnsi="Arial" w:cs="Arial"/>
                <w:sz w:val="16"/>
                <w:szCs w:val="16"/>
              </w:rPr>
              <w:t>oufne, które mogą dać mu nienależną przewagę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postępowaniu o udzielenie zamówienia, lub wskutek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zaniedbania przedstawić wprowadzające w błąd informacje,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które mogą mieć istotny wpływ na decyzje w sprawie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wykluczenia, kwalifikacji lub udzielenia zamówienia?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660E69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C63ED1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</w:p>
        </w:tc>
      </w:tr>
      <w:tr w:rsidR="00C63ED1" w:rsidRPr="0022714F" w:rsidTr="00F225F4">
        <w:trPr>
          <w:trHeight w:val="586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0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INNE PODSTAWY WYKLUCZENIA, KTÓRE MOGĄ BYĆ PRZEWIDZIANE W PRZEPISACH KRAJOWYCH PAŃSTWA CZŁONKOWSKIEGO INSTYTUCJI ZAMAWIAJĄCEJ LUB PODMIOTU ZAMAWIAJĄCEGO</w:t>
            </w:r>
          </w:p>
        </w:tc>
      </w:tr>
      <w:tr w:rsidR="00C63ED1" w:rsidRPr="0022714F" w:rsidTr="00F225F4">
        <w:trPr>
          <w:trHeight w:val="293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932CA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932CA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0932CA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22714F" w:rsidTr="00F225F4">
        <w:trPr>
          <w:trHeight w:val="72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Czy mają zastosowanie </w:t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podstawy wykluczenia o charakterze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0932CA">
              <w:rPr>
                <w:rFonts w:ascii="Arial" w:hAnsi="Arial" w:cs="Arial"/>
                <w:b/>
                <w:sz w:val="16"/>
                <w:szCs w:val="16"/>
              </w:rPr>
              <w:t>wyłącznie krajowym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określone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61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dokumentacja wymagana w stosownym ogłoszeniu lub w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dokumentach zamówienia jest dostępna w formie elektronicznej,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proszę wskazać: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78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]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5C5381">
              <w:rPr>
                <w:rFonts w:ascii="Arial" w:hAnsi="Arial" w:cs="Arial"/>
                <w:sz w:val="16"/>
                <w:szCs w:val="16"/>
                <w:vertAlign w:val="superscript"/>
              </w:rPr>
              <w:t>31</w:t>
            </w:r>
            <w:r w:rsidRPr="0022714F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657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W przypadku gdy ma zastosowanie którakolwiek z podstaw</w:t>
            </w:r>
            <w:r w:rsidRPr="005C5381">
              <w:rPr>
                <w:rFonts w:ascii="Arial" w:hAnsi="Arial" w:cs="Arial"/>
                <w:b/>
                <w:sz w:val="16"/>
                <w:szCs w:val="16"/>
              </w:rPr>
              <w:br/>
              <w:t>wykluczenia o charakterze wyłącznie krajowym,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czy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wykonawca przedsięwziął środki w celu samooczyszczenia?</w:t>
            </w:r>
          </w:p>
        </w:tc>
        <w:tc>
          <w:tcPr>
            <w:tcW w:w="5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Tak 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5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5C5381">
              <w:rPr>
                <w:rFonts w:ascii="Arial" w:hAnsi="Arial" w:cs="Arial"/>
                <w:b/>
                <w:sz w:val="16"/>
                <w:szCs w:val="16"/>
              </w:rPr>
              <w:t>Jeżeli tak,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proszę opisać przedsięwzięte środki:</w:t>
            </w:r>
          </w:p>
        </w:tc>
        <w:tc>
          <w:tcPr>
            <w:tcW w:w="558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499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</w:t>
            </w:r>
          </w:p>
        </w:tc>
      </w:tr>
      <w:tr w:rsidR="00C63ED1" w:rsidRPr="005C5381" w:rsidTr="00F225F4">
        <w:trPr>
          <w:trHeight w:val="158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5C5381">
              <w:rPr>
                <w:rFonts w:ascii="Arial" w:hAnsi="Arial" w:cs="Arial"/>
                <w:sz w:val="14"/>
                <w:szCs w:val="14"/>
              </w:rPr>
              <w:t>(</w:t>
            </w:r>
            <w:r w:rsidRPr="005C5381">
              <w:rPr>
                <w:rFonts w:ascii="Arial" w:hAnsi="Arial" w:cs="Arial"/>
                <w:sz w:val="14"/>
                <w:szCs w:val="14"/>
                <w:vertAlign w:val="superscript"/>
              </w:rPr>
              <w:t>31</w:t>
            </w:r>
            <w:r w:rsidRPr="005C5381">
              <w:rPr>
                <w:rFonts w:ascii="Arial" w:hAnsi="Arial" w:cs="Arial"/>
                <w:sz w:val="14"/>
                <w:szCs w:val="14"/>
              </w:rPr>
              <w:t>) Proszę powtórzyć tyle razy, ile jest to konieczne.</w:t>
            </w:r>
          </w:p>
        </w:tc>
      </w:tr>
    </w:tbl>
    <w:p w:rsidR="00C63ED1" w:rsidRPr="005C5381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8"/>
        <w:gridCol w:w="4390"/>
        <w:gridCol w:w="5571"/>
      </w:tblGrid>
      <w:tr w:rsidR="00C63ED1" w:rsidRPr="005C5381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5C5381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C5381">
              <w:rPr>
                <w:b/>
                <w:sz w:val="20"/>
                <w:szCs w:val="20"/>
              </w:rPr>
              <w:t xml:space="preserve">Część </w:t>
            </w:r>
            <w:r w:rsidRPr="005C5381">
              <w:rPr>
                <w:b/>
                <w:sz w:val="20"/>
                <w:szCs w:val="20"/>
                <w:lang w:val="en-US"/>
              </w:rPr>
              <w:t xml:space="preserve">IV: </w:t>
            </w:r>
            <w:r w:rsidRPr="005C5381">
              <w:rPr>
                <w:b/>
                <w:sz w:val="20"/>
                <w:szCs w:val="20"/>
              </w:rPr>
              <w:t>Kryteria kwalifikacji</w:t>
            </w:r>
          </w:p>
        </w:tc>
      </w:tr>
      <w:tr w:rsidR="00C63ED1" w:rsidRPr="0022714F" w:rsidTr="00F225F4">
        <w:trPr>
          <w:trHeight w:val="283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W odniesieniu do kryteriów kwal</w:t>
            </w:r>
            <w:r>
              <w:rPr>
                <w:rFonts w:ascii="Arial" w:hAnsi="Arial" w:cs="Arial"/>
                <w:sz w:val="16"/>
                <w:szCs w:val="16"/>
              </w:rPr>
              <w:t>ifikacji (sekcja ɑ lub sekcje A–</w:t>
            </w:r>
            <w:r w:rsidRPr="0022714F">
              <w:rPr>
                <w:rFonts w:ascii="Arial" w:hAnsi="Arial" w:cs="Arial"/>
                <w:sz w:val="16"/>
                <w:szCs w:val="16"/>
              </w:rPr>
              <w:t>D w niniejszej części) wykonawca oświadcza, że: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OGÓLNE OŚWIADCZENIE DOTYCZĄCE WSZYSTKICH KRYTERIÓW KWALIFIKACJI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6D5D2A">
        <w:trPr>
          <w:trHeight w:val="727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9B3A6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B3A6E">
              <w:rPr>
                <w:rFonts w:ascii="Arial" w:hAnsi="Arial" w:cs="Arial"/>
                <w:b/>
                <w:sz w:val="16"/>
                <w:szCs w:val="16"/>
              </w:rPr>
              <w:t>Wykonawca powinien wypełnić to pole jedynie w przypadku gdy instytucja zamawiająca lub podmiot zamawiający wskazały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>w stosownym ogłoszeniu lub w dokumentach zamówienia, o których mowa w ogłoszeniu, że wykonawca może ograniczyć się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br/>
              <w:t xml:space="preserve">do wypełnienia sekcji </w:t>
            </w:r>
            <w:r>
              <w:rPr>
                <w:rFonts w:ascii="Arial" w:hAnsi="Arial" w:cs="Arial"/>
                <w:b/>
                <w:sz w:val="16"/>
                <w:szCs w:val="16"/>
              </w:rPr>
              <w:t>ɑ</w:t>
            </w:r>
            <w:r w:rsidRPr="009B3A6E">
              <w:rPr>
                <w:rFonts w:ascii="Arial" w:hAnsi="Arial" w:cs="Arial"/>
                <w:b/>
                <w:sz w:val="16"/>
                <w:szCs w:val="16"/>
              </w:rPr>
              <w:t xml:space="preserve"> w części IV i nie musi wypełniać żadnej z pozostałych sekcji w części IV: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425F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425F0">
              <w:rPr>
                <w:rFonts w:ascii="Arial" w:hAnsi="Arial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425F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425F0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002CC0" w:rsidTr="00F225F4">
        <w:trPr>
          <w:trHeight w:val="28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425F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25F0">
              <w:rPr>
                <w:rFonts w:ascii="Arial" w:hAnsi="Arial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425F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E425F0">
              <w:rPr>
                <w:rFonts w:ascii="Arial" w:hAnsi="Arial" w:cs="Arial"/>
                <w:sz w:val="16"/>
                <w:szCs w:val="16"/>
              </w:rPr>
              <w:t>[</w:t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425F0">
              <w:rPr>
                <w:rFonts w:ascii="Arial" w:hAnsi="Arial" w:cs="Arial"/>
                <w:sz w:val="16"/>
                <w:szCs w:val="16"/>
              </w:rPr>
              <w:t>] Tak [</w:t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Pr="00E425F0"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 w:rsidRPr="00E425F0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 w:rsidRPr="00E425F0">
              <w:rPr>
                <w:rFonts w:ascii="Arial" w:hAnsi="Arial" w:cs="Arial"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32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A: KOMPETENCJE</w:t>
            </w:r>
          </w:p>
        </w:tc>
      </w:tr>
      <w:tr w:rsidR="00C63ED1" w:rsidRPr="0022714F" w:rsidTr="00F225F4">
        <w:trPr>
          <w:trHeight w:val="29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D100BB" w:rsidTr="006D5D2A">
        <w:trPr>
          <w:trHeight w:val="71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wymagają danych kryteriów kwalifikacji w stosownym ogłoszeniu lub w dokumentach zamówienia, o których mowa w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D100BB">
              <w:rPr>
                <w:rFonts w:ascii="Arial" w:hAnsi="Arial" w:cs="Arial"/>
                <w:b/>
                <w:sz w:val="16"/>
                <w:szCs w:val="16"/>
              </w:rPr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Kompetencje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D100BB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D100BB">
              <w:rPr>
                <w:rFonts w:ascii="Arial" w:hAnsi="Arial" w:cs="Arial"/>
                <w:b/>
                <w:sz w:val="16"/>
                <w:szCs w:val="16"/>
              </w:rPr>
              <w:t>Odpowiedź</w:t>
            </w:r>
          </w:p>
        </w:tc>
      </w:tr>
      <w:tr w:rsidR="00C63ED1" w:rsidRPr="0022714F" w:rsidTr="00F225F4">
        <w:trPr>
          <w:trHeight w:val="629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00623">
              <w:rPr>
                <w:rFonts w:ascii="Arial" w:hAnsi="Arial" w:cs="Arial"/>
                <w:b/>
                <w:sz w:val="16"/>
                <w:szCs w:val="16"/>
              </w:rPr>
              <w:t>Figuruje w odpowiednim rejestrze zawodowym lub</w:t>
            </w:r>
            <w:r w:rsidRPr="00300623">
              <w:rPr>
                <w:rFonts w:ascii="Arial" w:hAnsi="Arial" w:cs="Arial"/>
                <w:b/>
                <w:sz w:val="16"/>
                <w:szCs w:val="16"/>
              </w:rPr>
              <w:br/>
              <w:t>handlowym prowadzonym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w państwie członkowskim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siedziby wykonawcy (</w:t>
            </w:r>
            <w:r w:rsidRPr="00300623">
              <w:rPr>
                <w:rFonts w:ascii="Arial" w:hAnsi="Arial" w:cs="Arial"/>
                <w:sz w:val="16"/>
                <w:szCs w:val="16"/>
                <w:vertAlign w:val="superscript"/>
              </w:rPr>
              <w:t>32</w:t>
            </w:r>
            <w:r w:rsidRPr="0022714F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A82337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434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Jeżeli odnośna dokumentacja jest dostępna w formie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(adres internetowy, wydający urząd lub organ, dokładne dane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referencyjne dokumentacji):</w:t>
            </w:r>
          </w:p>
        </w:tc>
      </w:tr>
      <w:tr w:rsidR="00C63ED1" w:rsidRPr="0022714F" w:rsidTr="00F225F4">
        <w:trPr>
          <w:trHeight w:val="267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74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38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zamówień publicznych na usługi: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309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konieczne jest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posiadanie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zezwolenia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bycie członkiem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określonej organizacji, aby mieć możliwość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świadczenia usługi, o której mowa, w państwie siedziby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wykonawcy?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07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tak, proszę określić, o jakie zezwolenie lub status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członkowski chodzi, i wskazać, czy wykonawca je posiada:</w:t>
            </w:r>
          </w:p>
        </w:tc>
      </w:tr>
      <w:tr w:rsidR="00C63ED1" w:rsidRPr="00002CC0" w:rsidTr="00F225F4">
        <w:trPr>
          <w:trHeight w:val="253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38" w:type="dxa"/>
            <w:gridSpan w:val="2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35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25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59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B: SYTUACJA EKONOMICZNA I FINANSOWA</w:t>
            </w:r>
          </w:p>
        </w:tc>
      </w:tr>
      <w:tr w:rsidR="00C63ED1" w:rsidRPr="0022714F" w:rsidTr="00F225F4">
        <w:trPr>
          <w:trHeight w:val="288"/>
        </w:trPr>
        <w:tc>
          <w:tcPr>
            <w:tcW w:w="1037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5B42CD" w:rsidTr="006D5D2A">
        <w:trPr>
          <w:trHeight w:val="643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5B42CD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2CD">
              <w:rPr>
                <w:rFonts w:ascii="Arial" w:hAnsi="Arial" w:cs="Arial"/>
                <w:b/>
                <w:sz w:val="16"/>
                <w:szCs w:val="16"/>
              </w:rPr>
              <w:t xml:space="preserve">Wykonawca powinien przedstawić informacje jedynie w przypadku gdy instytucja zamawiająca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t>ub podmiot zamawiający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5B42CD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8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B32B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2BA8">
              <w:rPr>
                <w:rFonts w:ascii="Arial" w:hAnsi="Arial" w:cs="Arial"/>
                <w:b/>
                <w:sz w:val="16"/>
                <w:szCs w:val="16"/>
              </w:rPr>
              <w:t>Sytuacja ekonomiczna i finansowa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B32B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B32BA8">
              <w:rPr>
                <w:rFonts w:ascii="Arial" w:hAnsi="Arial" w:cs="Arial"/>
                <w:b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210"/>
        </w:trPr>
        <w:tc>
          <w:tcPr>
            <w:tcW w:w="4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39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(„ogólny")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obrotowych wymaganej w stosownym ogłoszeniu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 jest następujący:</w:t>
            </w:r>
          </w:p>
        </w:tc>
        <w:tc>
          <w:tcPr>
            <w:tcW w:w="55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97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83"/>
        </w:trPr>
        <w:tc>
          <w:tcPr>
            <w:tcW w:w="48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39"/>
        </w:trPr>
        <w:tc>
          <w:tcPr>
            <w:tcW w:w="412" w:type="dxa"/>
            <w:gridSpan w:val="2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1b)</w:t>
            </w:r>
          </w:p>
        </w:tc>
        <w:tc>
          <w:tcPr>
            <w:tcW w:w="4390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średni roczny obrót w ciągu określonej liczby lat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wymaganej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jest następujący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33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50"/>
        </w:trPr>
        <w:tc>
          <w:tcPr>
            <w:tcW w:w="412" w:type="dxa"/>
            <w:gridSpan w:val="2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182"/>
        </w:trPr>
        <w:tc>
          <w:tcPr>
            <w:tcW w:w="412" w:type="dxa"/>
            <w:gridSpan w:val="2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449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3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B066A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72"/>
        </w:trPr>
        <w:tc>
          <w:tcPr>
            <w:tcW w:w="10373" w:type="dxa"/>
            <w:gridSpan w:val="4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_______________</w:t>
            </w:r>
          </w:p>
        </w:tc>
      </w:tr>
      <w:tr w:rsidR="00C63ED1" w:rsidRPr="00002CC0" w:rsidTr="00F225F4">
        <w:trPr>
          <w:trHeight w:val="379"/>
        </w:trPr>
        <w:tc>
          <w:tcPr>
            <w:tcW w:w="10373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32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Zgodnie z opisem w załączniku XI do dyrektywy 2014/24/UE; wykonawcy z niektórych państw członkowskich mogą być zobowiązani do spełnienia innych</w:t>
            </w:r>
            <w:r w:rsidRPr="00274E4E">
              <w:rPr>
                <w:rFonts w:ascii="Arial" w:hAnsi="Arial" w:cs="Arial"/>
                <w:sz w:val="14"/>
                <w:szCs w:val="14"/>
              </w:rPr>
              <w:br/>
              <w:t>wymogów określonych w tym załączniku.</w:t>
            </w:r>
          </w:p>
        </w:tc>
      </w:tr>
      <w:tr w:rsidR="00C63ED1" w:rsidRPr="00002CC0" w:rsidTr="00F225F4">
        <w:trPr>
          <w:trHeight w:val="197"/>
        </w:trPr>
        <w:tc>
          <w:tcPr>
            <w:tcW w:w="103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66" w:hanging="366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33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</w:tbl>
    <w:p w:rsidR="00C63ED1" w:rsidRPr="00002CC0" w:rsidRDefault="00C63ED1" w:rsidP="00EC018A">
      <w:pPr>
        <w:rPr>
          <w:strike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002CC0" w:rsidTr="00F225F4">
        <w:trPr>
          <w:trHeight w:val="308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2a)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roczny („specyficzny")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obrót w obszarze działalności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gospodarczej objętym zamówieniem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i określonym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stosownym ogłoszeniu lub dokumentach zamówienia 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ciągu wymaganej liczby lat obrotowych jest następujący: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6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obrót: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29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i/lub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64"/>
        </w:trPr>
        <w:tc>
          <w:tcPr>
            <w:tcW w:w="345" w:type="dxa"/>
            <w:vMerge w:val="restart"/>
            <w:tcBorders>
              <w:top w:val="nil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2b)</w:t>
            </w: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roczny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obrót w przedmiotowym obszarze i w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ciągu określonej liczby lat wymaganej w stosownym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ogłoszeniu lub dokumentach zamówienia jest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34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(liczba lat, średni obrót):</w:t>
            </w:r>
          </w:p>
        </w:tc>
      </w:tr>
      <w:tr w:rsidR="00C63ED1" w:rsidRPr="00002CC0" w:rsidTr="00F225F4">
        <w:trPr>
          <w:trHeight w:val="274"/>
        </w:trPr>
        <w:tc>
          <w:tcPr>
            <w:tcW w:w="345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323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50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Jeżeli odnośna dokumentacja jest dostępna w formie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6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gdy informacje dotyczące obrotu (ogólnego 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specyficznego) nie są dostępne za cały wymagany okres,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proszę podać datę założenia przedsiębiorstwa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lub rozpoczęcia działalności przez wykonawcę: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03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4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wskaźników finansowych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35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określonych w stosownym ogłoszeniu lub dokumentach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zamówienia wykonawca oświadcza, że aktualna(-e)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wartość(-ci) wymaganego(-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ych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wskaźnika(-ów) jest (są)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następująca(-e):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(określenie wymaganego wskaźnika – stosunek X do Y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36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 – oraz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wartość):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37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002CC0" w:rsidTr="00F225F4">
        <w:trPr>
          <w:trHeight w:val="46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32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17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5)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ramach </w:t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ubezpieczenia z tytułu ryzyka zawodowego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wykonawca jest ubezpieczony na następującą kwotę:</w:t>
            </w:r>
          </w:p>
          <w:p w:rsidR="00B32BA8" w:rsidRPr="00910F11" w:rsidRDefault="002165A8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500 000,00 PLN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10F11" w:rsidRDefault="00C63ED1" w:rsidP="005C1D22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 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 waluta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Jeżeli te informacje są dostępne w formie elektronicznej, proszę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(adres internetowy, wydający urząd lub organ, dokładne dane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36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95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6)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 odniesieniu do </w:t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innych ewentualnych wymogów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ekonomicznych lub finansowych,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które mogły zostać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określone w stosownym ogłoszeniu lub dokumentach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zamówienia, wykonawca oświadcza, że</w:t>
            </w:r>
          </w:p>
          <w:p w:rsidR="00B32BA8" w:rsidRPr="00910F11" w:rsidRDefault="00B32BA8" w:rsidP="002165A8">
            <w:pPr>
              <w:spacing w:after="200" w:line="276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Cambria" w:hAnsi="Cambria"/>
                <w:color w:val="000000" w:themeColor="text1"/>
                <w:sz w:val="20"/>
                <w:szCs w:val="20"/>
                <w:lang w:eastAsia="en-US"/>
              </w:rPr>
              <w:t xml:space="preserve">posiada środki finansowe bądź zdolność kredytową w wysokości co najmniej </w:t>
            </w:r>
            <w:r w:rsidRPr="00910F11"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 </w:t>
            </w:r>
            <w:r w:rsidR="002165A8" w:rsidRPr="00910F11"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 xml:space="preserve">500 000,00 </w:t>
            </w:r>
            <w:r w:rsidRPr="00910F11">
              <w:rPr>
                <w:rFonts w:ascii="Cambria" w:hAnsi="Cambria"/>
                <w:b/>
                <w:color w:val="000000" w:themeColor="text1"/>
                <w:sz w:val="20"/>
                <w:szCs w:val="20"/>
                <w:lang w:eastAsia="en-US"/>
              </w:rPr>
              <w:t>PLN.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62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Jeżeli odnośna dokumentacja, która </w:t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mogła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zostać określona w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stosownym ogłoszeniu lub w dokumentach zamówienia, jest</w:t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10F11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002CC0" w:rsidTr="00F225F4">
        <w:trPr>
          <w:trHeight w:val="267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B32B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B32BA8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B32BA8">
              <w:rPr>
                <w:rFonts w:ascii="Arial" w:hAnsi="Arial" w:cs="Arial"/>
                <w:color w:val="FF0000"/>
                <w:sz w:val="16"/>
                <w:szCs w:val="16"/>
              </w:rPr>
              <w:t>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][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10F11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10F11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10F11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600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7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5972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C: ZDOLNOŚĆ TECHNICZNA 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ZAWODOWA</w:t>
            </w:r>
          </w:p>
        </w:tc>
      </w:tr>
      <w:tr w:rsidR="00C63ED1" w:rsidRPr="0022714F" w:rsidTr="00F225F4">
        <w:trPr>
          <w:trHeight w:val="235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A57433" w:rsidTr="006D5D2A">
        <w:trPr>
          <w:trHeight w:val="70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A57433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57433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wymagają danych kryteriów kwalifikacji w stosownym ogłoszeniu lub w dokumentach zamówienia, o których mowa w</w:t>
            </w:r>
            <w:r w:rsidRPr="00A57433">
              <w:rPr>
                <w:rFonts w:ascii="Arial" w:hAnsi="Arial" w:cs="Arial"/>
                <w:b/>
                <w:sz w:val="16"/>
                <w:szCs w:val="16"/>
              </w:rPr>
              <w:br/>
              <w:t>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29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002CC0" w:rsidTr="00F225F4">
        <w:trPr>
          <w:trHeight w:val="504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1a)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Jedynie w odniesieniu do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roboty budowlane: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Liczba lat (okres ten został wskazany w stosownym ogłoszeniu lub dokumentach zamówienia):</w:t>
            </w:r>
          </w:p>
        </w:tc>
      </w:tr>
      <w:tr w:rsidR="00C63ED1" w:rsidRPr="00002CC0" w:rsidTr="00F225F4">
        <w:trPr>
          <w:trHeight w:val="28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okresie odniesienia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38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wykonał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następujące roboty budowlane określonego rodzaju: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5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Roboty budowlane: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491"/>
        </w:trPr>
        <w:tc>
          <w:tcPr>
            <w:tcW w:w="4790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Jeżeli odnośna dokumentacja dotycząca zadowalającego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wykonania i rezultatu w odniesieniu do najważniejszych robót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budowlanych jest dostępna w formie elektronicznej, proszę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002CC0" w:rsidTr="00F225F4">
        <w:trPr>
          <w:trHeight w:val="384"/>
        </w:trPr>
        <w:tc>
          <w:tcPr>
            <w:tcW w:w="47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54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_____________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34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Jedynie jeżeli jest to dopuszczone w stosownym ogłoszeniu lub dokumentach zamówienia.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35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19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36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Np. stosunek aktywów do zobowiązań.</w:t>
            </w:r>
          </w:p>
        </w:tc>
      </w:tr>
      <w:tr w:rsidR="00C63ED1" w:rsidRPr="00274E4E" w:rsidTr="00F225F4">
        <w:trPr>
          <w:trHeight w:val="211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37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Proszę powtórzyć tyle razy, ile jest to konieczne.</w:t>
            </w:r>
          </w:p>
        </w:tc>
      </w:tr>
      <w:tr w:rsidR="00C63ED1" w:rsidRPr="00274E4E" w:rsidTr="00F225F4">
        <w:trPr>
          <w:trHeight w:val="18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74E4E" w:rsidRDefault="00C63ED1" w:rsidP="00F225F4">
            <w:pPr>
              <w:widowControl w:val="0"/>
              <w:autoSpaceDE w:val="0"/>
              <w:autoSpaceDN w:val="0"/>
              <w:adjustRightInd w:val="0"/>
              <w:ind w:left="338" w:hanging="338"/>
              <w:rPr>
                <w:rFonts w:ascii="Arial" w:hAnsi="Arial" w:cs="Arial"/>
                <w:sz w:val="14"/>
                <w:szCs w:val="14"/>
              </w:rPr>
            </w:pPr>
            <w:r w:rsidRPr="00274E4E">
              <w:rPr>
                <w:rFonts w:ascii="Arial" w:hAnsi="Arial" w:cs="Arial"/>
                <w:sz w:val="14"/>
                <w:szCs w:val="14"/>
              </w:rPr>
              <w:t>(</w:t>
            </w:r>
            <w:r w:rsidRPr="00274E4E">
              <w:rPr>
                <w:rFonts w:ascii="Arial" w:hAnsi="Arial" w:cs="Arial"/>
                <w:sz w:val="14"/>
                <w:szCs w:val="14"/>
                <w:vertAlign w:val="superscript"/>
              </w:rPr>
              <w:t>38</w:t>
            </w:r>
            <w:r w:rsidRPr="00274E4E">
              <w:rPr>
                <w:rFonts w:ascii="Arial" w:hAnsi="Arial" w:cs="Arial"/>
                <w:sz w:val="14"/>
                <w:szCs w:val="14"/>
              </w:rPr>
              <w:t>)</w:t>
            </w:r>
            <w:r w:rsidRPr="00274E4E">
              <w:rPr>
                <w:rFonts w:ascii="Arial" w:hAnsi="Arial" w:cs="Arial"/>
                <w:sz w:val="14"/>
                <w:szCs w:val="14"/>
              </w:rPr>
              <w:tab/>
              <w:t>Instytucje zamawiające mogą wymagać, aby okres ten wynosił do pięciu lat, i dopuszczać legitymowanie się doświadczeniem sprzed ponad pięciu lat.</w:t>
            </w:r>
          </w:p>
        </w:tc>
      </w:tr>
    </w:tbl>
    <w:p w:rsidR="00C63ED1" w:rsidRPr="00002CC0" w:rsidRDefault="00C63ED1" w:rsidP="00EC018A">
      <w:pPr>
        <w:rPr>
          <w:strike/>
          <w:sz w:val="4"/>
          <w:szCs w:val="4"/>
        </w:rPr>
      </w:pPr>
      <w:r w:rsidRPr="00002CC0">
        <w:rPr>
          <w:strike/>
        </w:rP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6"/>
        <w:gridCol w:w="250"/>
        <w:gridCol w:w="98"/>
        <w:gridCol w:w="1651"/>
        <w:gridCol w:w="896"/>
        <w:gridCol w:w="840"/>
        <w:gridCol w:w="1162"/>
        <w:gridCol w:w="686"/>
      </w:tblGrid>
      <w:tr w:rsidR="00C63ED1" w:rsidRPr="00002CC0" w:rsidTr="00F225F4">
        <w:trPr>
          <w:trHeight w:val="39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1b)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Jedynie w odniesieniu do 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zamówień publicznych na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dostawy i zamówień publicznych na usługi: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W okresie odniesienia (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39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) wykonawca 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zrealizował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następujące główne dostawy określonego rodzaju lub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wyświadczył następujące główne usługi określonego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>rodzaju: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Przy sporządzaniu wykazu proszę podać kwoty,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daty i odbiorców, zarówno publicznych, jak i prywatnych (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  <w:vertAlign w:val="superscript"/>
              </w:rPr>
              <w:t>40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):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Liczba lat (okres ten został wskazany w stosownym ogłoszeniu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lub dokumentach zamówienia):</w:t>
            </w:r>
          </w:p>
        </w:tc>
      </w:tr>
      <w:tr w:rsidR="00C63ED1" w:rsidRPr="00002CC0" w:rsidTr="00F225F4">
        <w:trPr>
          <w:trHeight w:val="254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26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Opis</w:t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Kwoty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Daty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Odbiorcy</w:t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B32BA8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259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17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9F74BC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9F74BC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9F74BC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3ED1" w:rsidRPr="009F74BC" w:rsidRDefault="00660E69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C63ED1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C63ED1"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</w:p>
        </w:tc>
        <w:tc>
          <w:tcPr>
            <w:tcW w:w="68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B32BA8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168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2"/>
                <w:szCs w:val="12"/>
              </w:rPr>
            </w:pPr>
          </w:p>
        </w:tc>
      </w:tr>
      <w:tr w:rsidR="00C63ED1" w:rsidRPr="00002CC0" w:rsidTr="00F225F4">
        <w:trPr>
          <w:trHeight w:val="700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2)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Może skorzystać z usług następujących pracowników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 lub służb technicznych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41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), w </w:t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szczególno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-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proofErr w:type="spellStart"/>
            <w:r w:rsidRPr="00002CC0">
              <w:rPr>
                <w:rFonts w:ascii="Arial" w:hAnsi="Arial" w:cs="Arial"/>
                <w:strike/>
                <w:sz w:val="16"/>
                <w:szCs w:val="16"/>
              </w:rPr>
              <w:t>ści</w:t>
            </w:r>
            <w:proofErr w:type="spellEnd"/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tych odpowiedzialnych za kontrolę jakości: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06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W przypadku zamówień publicznych na roboty budowlane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wykonawca będzie mógł się zwrócić do następujących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pracowników technicznych lub służb technicznych o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wykonanie robót:</w:t>
            </w: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5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3)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Korzysta z następujących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urządzeń technicznych oraz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środków w celu zapewnienia jakości,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jego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zaplecze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naukowo-badawcze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jest następujące: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68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4)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będzie mógł stosować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następujące systemy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zarządzania łańcuchem dostaw i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śledzenia łańcucha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dostaw: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853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5)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 odniesieniu do produktów lub usług o złożonym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charakterze, które mają zostać dostarczone, lub –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wyjątkowo – w odniesieniu do produktów lub usług o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szczególnym przeznaczeniu: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F225F4">
        <w:trPr>
          <w:trHeight w:val="979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Czy wykonawca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zezwoli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 przeprowadzenie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(</w:t>
            </w:r>
            <w:r w:rsidRPr="00002CC0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42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)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swoich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 zdolności produkcyjnych lub zdolności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technicznych,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a w razie konieczności także dostępnych mu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 naukowych i badawczych,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jak również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środków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kontroli jakości?</w:t>
            </w: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002CC0" w:rsidTr="00F225F4">
        <w:trPr>
          <w:trHeight w:val="476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6)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Następującym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wykształceniem i kwalifikacjami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zawodowymi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legitymuje się: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sam usługodawca lub wykonawca: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lub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(w zależności od wymogów określonych w stosownym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ogłoszeniu lub dokumentach zamówienia):</w:t>
            </w:r>
          </w:p>
        </w:tc>
        <w:tc>
          <w:tcPr>
            <w:tcW w:w="348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a)</w:t>
            </w:r>
          </w:p>
        </w:tc>
        <w:tc>
          <w:tcPr>
            <w:tcW w:w="5235" w:type="dxa"/>
            <w:gridSpan w:val="5"/>
            <w:tcBorders>
              <w:left w:val="nil"/>
              <w:bottom w:val="nil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93"/>
        </w:trPr>
        <w:tc>
          <w:tcPr>
            <w:tcW w:w="36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44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jego kadra kierownicza:</w:t>
            </w:r>
          </w:p>
        </w:tc>
        <w:tc>
          <w:tcPr>
            <w:tcW w:w="34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b)</w:t>
            </w:r>
          </w:p>
        </w:tc>
        <w:tc>
          <w:tcPr>
            <w:tcW w:w="523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70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7)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Podczas realizacji zamówienia wykonawca będzie mógł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stosować następujące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środki zarządzania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br/>
              <w:t>środowiskowego: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308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8)</w:t>
            </w:r>
          </w:p>
        </w:tc>
        <w:tc>
          <w:tcPr>
            <w:tcW w:w="4426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Wielkość </w:t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</w:rPr>
              <w:t>średniego rocznego zatrudnienia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 xml:space="preserve"> u wykonawcy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oraz liczebność kadry kierowniczej w ostatnich trzech latach</w:t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br/>
              <w:t>są następujące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średnie roczne zatrudnienie:</w:t>
            </w:r>
          </w:p>
        </w:tc>
      </w:tr>
      <w:tr w:rsidR="00C63ED1" w:rsidRPr="00002CC0" w:rsidTr="00F225F4">
        <w:trPr>
          <w:trHeight w:val="211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5C1D2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0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197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35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Rok, liczebność kadry kierowniczej: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06"/>
        </w:trPr>
        <w:tc>
          <w:tcPr>
            <w:tcW w:w="364" w:type="dxa"/>
            <w:vMerge/>
            <w:tcBorders>
              <w:left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F225F4">
        <w:trPr>
          <w:trHeight w:val="221"/>
        </w:trPr>
        <w:tc>
          <w:tcPr>
            <w:tcW w:w="364" w:type="dxa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26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002CC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002CC0" w:rsidRDefault="00C63ED1">
            <w:pPr>
              <w:rPr>
                <w:strike/>
              </w:rPr>
            </w:pPr>
            <w:r w:rsidRPr="00002CC0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],[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002CC0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002CC0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002CC0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002CC0" w:rsidTr="005C1D22">
        <w:trPr>
          <w:trHeight w:val="67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9)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F74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Będzie dysponował następującymi 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narzędziami,</w:t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br/>
              <w:t xml:space="preserve">wyposażeniem zakładu i urządzeniami technicznymi 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na</w:t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potrzeby realizacji 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F74BC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[</w:t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separate"/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Pr="009F74BC">
              <w:rPr>
                <w:rFonts w:ascii="Arial" w:hAnsi="Arial" w:cs="Arial"/>
                <w:b/>
                <w:noProof/>
                <w:color w:val="000000" w:themeColor="text1"/>
                <w:sz w:val="16"/>
                <w:szCs w:val="16"/>
                <w:lang w:val="en-US"/>
              </w:rPr>
              <w:t> </w:t>
            </w:r>
            <w:r w:rsidR="00660E69" w:rsidRPr="009F74BC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n-US"/>
              </w:rPr>
              <w:fldChar w:fldCharType="end"/>
            </w:r>
            <w:r w:rsidRPr="009F74BC">
              <w:rPr>
                <w:rFonts w:ascii="Arial" w:hAnsi="Arial" w:cs="Arial"/>
                <w:color w:val="000000" w:themeColor="text1"/>
                <w:sz w:val="16"/>
                <w:szCs w:val="16"/>
              </w:rPr>
              <w:t>]</w:t>
            </w:r>
          </w:p>
        </w:tc>
      </w:tr>
      <w:tr w:rsidR="00C63ED1" w:rsidRPr="0022714F" w:rsidTr="005C1D22">
        <w:trPr>
          <w:trHeight w:val="691"/>
        </w:trPr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10)</w:t>
            </w:r>
          </w:p>
        </w:tc>
        <w:tc>
          <w:tcPr>
            <w:tcW w:w="44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 xml:space="preserve">Wykonawca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zamierza ewentualnie zlecić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  <w:t xml:space="preserve">podwykonawcom </w:t>
            </w:r>
            <w:r w:rsidRPr="0022714F">
              <w:rPr>
                <w:rFonts w:ascii="Arial" w:hAnsi="Arial" w:cs="Arial"/>
                <w:sz w:val="16"/>
                <w:szCs w:val="16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) następującą 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t>część (procentową)</w:t>
            </w:r>
            <w:r w:rsidRPr="00E043E5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2714F">
              <w:rPr>
                <w:rFonts w:ascii="Arial" w:hAnsi="Arial" w:cs="Arial"/>
                <w:sz w:val="16"/>
                <w:szCs w:val="16"/>
              </w:rPr>
              <w:t>zamówienia:</w:t>
            </w:r>
          </w:p>
        </w:tc>
        <w:tc>
          <w:tcPr>
            <w:tcW w:w="55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A82337" w:rsidRDefault="00C63ED1" w:rsidP="005C1D22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instrText xml:space="preserve"> FORMTEXT </w:instrTex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en-US"/>
              </w:rPr>
              <w:t> </w:t>
            </w:r>
            <w:r w:rsidR="00660E69">
              <w:rPr>
                <w:rFonts w:ascii="Arial" w:hAnsi="Arial" w:cs="Arial"/>
                <w:b/>
                <w:sz w:val="16"/>
                <w:szCs w:val="16"/>
                <w:lang w:val="en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1245"/>
        </w:trPr>
        <w:tc>
          <w:tcPr>
            <w:tcW w:w="10373" w:type="dxa"/>
            <w:gridSpan w:val="9"/>
            <w:tcBorders>
              <w:top w:val="single" w:sz="6" w:space="0" w:color="auto"/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</w:t>
            </w:r>
          </w:p>
        </w:tc>
      </w:tr>
      <w:tr w:rsidR="00C63ED1" w:rsidRPr="00801762" w:rsidTr="00F225F4">
        <w:trPr>
          <w:trHeight w:val="196"/>
        </w:trPr>
        <w:tc>
          <w:tcPr>
            <w:tcW w:w="10373" w:type="dxa"/>
            <w:gridSpan w:val="9"/>
            <w:tcBorders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39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Instytucje zamawiające mogą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wymagać,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aby okres ten wynosił do trzech lat, i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dopuszczać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legitymowanie się doświadczeniem sprzed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ponad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trzech lat.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40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Innymi słowy, należy wymienić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wszystkich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odbiorców, a wykaz powinien obejmować zarówno klientów publicznych, jak i prywatnych w odniesieniu do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przedmiotowych dostaw lub usług.</w:t>
            </w:r>
          </w:p>
        </w:tc>
      </w:tr>
      <w:tr w:rsidR="00C63ED1" w:rsidRPr="00801762" w:rsidTr="00F225F4">
        <w:trPr>
          <w:trHeight w:val="351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41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W przypadku pracowników technicznych lub służb technicznych nienależących bezpośrednio do przedsiębiorstwa danego wykonawcy, lecz na których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zdolności wykonawca ten polega, jak określono w części II sekcja C, należy wypełnić odrębne formularze jednolitego europejskiego dokumentu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zamówienia.</w:t>
            </w:r>
          </w:p>
        </w:tc>
      </w:tr>
      <w:tr w:rsidR="00C63ED1" w:rsidRPr="00801762" w:rsidTr="00F225F4">
        <w:trPr>
          <w:trHeight w:val="337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42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>Kontrolę ma przeprowadzać instytucja zamawiająca lub - w przypadku gdy instytucja ta wyrazi na to zgodę - w jej imieniu, właściwy organ urzędowy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państwa, w którym dostawca lub usługodawca ma siedzibę.</w:t>
            </w:r>
          </w:p>
        </w:tc>
      </w:tr>
      <w:tr w:rsidR="00C63ED1" w:rsidRPr="00801762" w:rsidTr="00F225F4">
        <w:trPr>
          <w:trHeight w:val="408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63ED1" w:rsidRPr="00801762" w:rsidRDefault="00C63ED1" w:rsidP="00F225F4">
            <w:pPr>
              <w:widowControl w:val="0"/>
              <w:autoSpaceDE w:val="0"/>
              <w:autoSpaceDN w:val="0"/>
              <w:adjustRightInd w:val="0"/>
              <w:ind w:left="268" w:hanging="268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801762">
              <w:rPr>
                <w:rFonts w:ascii="Arial" w:hAnsi="Arial" w:cs="Arial"/>
                <w:sz w:val="14"/>
                <w:szCs w:val="14"/>
              </w:rPr>
              <w:t>(</w:t>
            </w:r>
            <w:r w:rsidRPr="00801762">
              <w:rPr>
                <w:rFonts w:ascii="Arial" w:hAnsi="Arial" w:cs="Arial"/>
                <w:sz w:val="16"/>
                <w:szCs w:val="16"/>
                <w:vertAlign w:val="superscript"/>
              </w:rPr>
              <w:t>43</w:t>
            </w:r>
            <w:r w:rsidRPr="00801762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Należy zauważyć, że jeżeli wykonawca </w:t>
            </w:r>
            <w:r w:rsidRPr="00E043E5">
              <w:rPr>
                <w:rFonts w:ascii="Arial" w:hAnsi="Arial" w:cs="Arial"/>
                <w:b/>
                <w:sz w:val="14"/>
                <w:szCs w:val="14"/>
              </w:rPr>
              <w:t>postanowił</w:t>
            </w:r>
            <w:r w:rsidRPr="00801762">
              <w:rPr>
                <w:rFonts w:ascii="Arial" w:hAnsi="Arial" w:cs="Arial"/>
                <w:sz w:val="14"/>
                <w:szCs w:val="14"/>
              </w:rPr>
              <w:t xml:space="preserve"> zlecić podwykonawcom realizację części zamówienia oraz polega na zdolności podwykonawców na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potrzeby realizacji tej części, to należy wypełnić odrębny jednolity europejski dokument zamówienia dla tych podwykonawców (zob. powyżej, część I</w:t>
            </w:r>
            <w:r>
              <w:rPr>
                <w:rFonts w:ascii="Arial" w:hAnsi="Arial" w:cs="Arial"/>
                <w:sz w:val="14"/>
                <w:szCs w:val="14"/>
              </w:rPr>
              <w:t>I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801762">
              <w:rPr>
                <w:rFonts w:ascii="Arial" w:hAnsi="Arial" w:cs="Arial"/>
                <w:sz w:val="14"/>
                <w:szCs w:val="14"/>
              </w:rPr>
              <w:t>sekcja C).</w:t>
            </w:r>
          </w:p>
        </w:tc>
      </w:tr>
    </w:tbl>
    <w:p w:rsidR="00C63ED1" w:rsidRPr="00E043E5" w:rsidRDefault="00C63ED1" w:rsidP="00EC018A">
      <w:pPr>
        <w:rPr>
          <w:sz w:val="4"/>
          <w:szCs w:val="4"/>
        </w:rPr>
      </w:pPr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5"/>
        <w:gridCol w:w="4445"/>
        <w:gridCol w:w="5583"/>
      </w:tblGrid>
      <w:tr w:rsidR="00C63ED1" w:rsidRPr="0022714F" w:rsidTr="00F225F4">
        <w:trPr>
          <w:trHeight w:val="28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11)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72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dostarczy wymagane próbki, opisy lub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fotografie produktów, które mają być dostarczone i którym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nie musi towarzyszyć świadectwo 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701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Wykonawca oświadcza ponadto, że w stosownych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przypadkach przedstawi wymagane świadectwa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autentyczności.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22714F" w:rsidTr="00F225F4">
        <w:trPr>
          <w:trHeight w:val="42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22714F" w:rsidTr="00F225F4">
        <w:trPr>
          <w:trHeight w:val="27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4D35BC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4D35BC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4D35BC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4D35BC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4D35BC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278"/>
        </w:trPr>
        <w:tc>
          <w:tcPr>
            <w:tcW w:w="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12)</w:t>
            </w: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W odniesieniu do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zamówień publicznych na dostawy: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</w:tr>
      <w:tr w:rsidR="00C63ED1" w:rsidRPr="001955D5" w:rsidTr="00F225F4">
        <w:trPr>
          <w:trHeight w:val="1399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Czy wykonawca może przedstawić wymagane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urzędowe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instytuty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agencje </w:t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kontroli jakości 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o uznanych kompetencjach,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potwierdzające zgodność produktów poprzez wyraźne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odniesienie do specyfikacji technicznych lub norm, które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zostały określone w stosownym ogłoszeniu lub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dokumentach zamówienia?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spacing w:before="4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1955D5" w:rsidTr="00F225F4">
        <w:trPr>
          <w:trHeight w:val="470"/>
        </w:trPr>
        <w:tc>
          <w:tcPr>
            <w:tcW w:w="34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44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wskazać, jakie inne środki dowodowe mogą zostać przedstawione: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1955D5" w:rsidTr="00F225F4">
        <w:trPr>
          <w:trHeight w:val="490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1955D5" w:rsidTr="00F225F4">
        <w:trPr>
          <w:trHeight w:val="259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1955D5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955D5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1955D5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1955D5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1955D5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22714F" w:rsidTr="00F225F4">
        <w:trPr>
          <w:trHeight w:val="581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240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2714F">
              <w:rPr>
                <w:rFonts w:ascii="Arial" w:hAnsi="Arial" w:cs="Arial"/>
                <w:sz w:val="16"/>
                <w:szCs w:val="16"/>
              </w:rPr>
              <w:t>D: SYSTEMY ZAPEWNIANIA JAKOŚCI I NORMY ZARZĄDZANIA ŚRODOWISKOWEGO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187290" w:rsidTr="006D5D2A">
        <w:trPr>
          <w:trHeight w:val="643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1872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8729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wymagają systemów zapewniania jakości lub norm zarządzania środowiskowego w stosownym ogłoszeniu lub w</w:t>
            </w:r>
            <w:r w:rsidRPr="00187290">
              <w:rPr>
                <w:rFonts w:ascii="Arial" w:hAnsi="Arial" w:cs="Arial"/>
                <w:b/>
                <w:sz w:val="16"/>
                <w:szCs w:val="16"/>
              </w:rPr>
              <w:br/>
              <w:t>dokumentach zamówienia, o których mowa w ogłoszeniu.</w:t>
            </w:r>
          </w:p>
        </w:tc>
      </w:tr>
      <w:tr w:rsidR="00C63ED1" w:rsidRPr="0022714F" w:rsidTr="00F225F4">
        <w:trPr>
          <w:trHeight w:val="182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9A7BDE" w:rsidTr="00F225F4">
        <w:trPr>
          <w:trHeight w:val="518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8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1049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zaświadczenia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norm zapewniania jakości,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tym w zakresie dostępności dla osób niepełnosprawnych?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34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Jeżeli nie,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proszę wyjaśnić dlaczego, i określić, jakie inne środki dowodowe dotyczące systemu zapewniania jakości mogą zostać przedstawione:</w:t>
            </w:r>
          </w:p>
        </w:tc>
        <w:tc>
          <w:tcPr>
            <w:tcW w:w="558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505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307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06"/>
        </w:trPr>
        <w:tc>
          <w:tcPr>
            <w:tcW w:w="479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Czy wykonawca będzie w stanie przedstawić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 xml:space="preserve">zaświadczenia 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sporządzone przez niezależne jednostki, poświadczające spełnienie przez wykonawcę wymogów określonych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środowiskowego?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</w:t>
            </w:r>
          </w:p>
        </w:tc>
      </w:tr>
      <w:tr w:rsidR="00C63ED1" w:rsidRPr="009A7BDE" w:rsidTr="00F225F4">
        <w:trPr>
          <w:trHeight w:val="643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Jeżeli nie, proszę wyjaśnić dlaczego, i określić, jakie inne środki dowodowe dotyczące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mogą zostać przedstawione:</w:t>
            </w:r>
          </w:p>
        </w:tc>
        <w:tc>
          <w:tcPr>
            <w:tcW w:w="55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432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 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</w:tbl>
    <w:p w:rsidR="00C63ED1" w:rsidRDefault="00C63ED1" w:rsidP="00EC018A">
      <w:r>
        <w:br w:type="page"/>
      </w:r>
    </w:p>
    <w:tbl>
      <w:tblPr>
        <w:tblW w:w="1037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4"/>
        <w:gridCol w:w="4424"/>
        <w:gridCol w:w="5585"/>
      </w:tblGrid>
      <w:tr w:rsidR="00C63ED1" w:rsidRPr="00E75A50" w:rsidTr="00F225F4">
        <w:trPr>
          <w:trHeight w:val="801"/>
        </w:trPr>
        <w:tc>
          <w:tcPr>
            <w:tcW w:w="1037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75A50">
              <w:rPr>
                <w:b/>
                <w:sz w:val="20"/>
                <w:szCs w:val="20"/>
              </w:rPr>
              <w:t>Część V: Ograniczanie liczby kwalifikujących się kandydatów</w:t>
            </w:r>
          </w:p>
        </w:tc>
      </w:tr>
      <w:tr w:rsidR="00C63ED1" w:rsidRPr="00E75A50" w:rsidTr="006D5D2A">
        <w:trPr>
          <w:trHeight w:val="1510"/>
        </w:trPr>
        <w:tc>
          <w:tcPr>
            <w:tcW w:w="103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powinien przedstawić informacje jedynie w przypadku gdy instytucja zamawiająca lub podmiot zamawiający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określiły obiektywne i </w:t>
            </w:r>
            <w:proofErr w:type="spellStart"/>
            <w:r w:rsidRPr="00E75A50">
              <w:rPr>
                <w:rFonts w:ascii="Arial" w:hAnsi="Arial" w:cs="Arial"/>
                <w:b/>
                <w:sz w:val="16"/>
                <w:szCs w:val="16"/>
              </w:rPr>
              <w:t>niedyskryminaeyjne</w:t>
            </w:r>
            <w:proofErr w:type="spellEnd"/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kryteria lub zasady, które mają być stosowane w celu ograniczenia liczby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kandydatów, którzy zostan</w:t>
            </w:r>
            <w:r>
              <w:rPr>
                <w:rFonts w:ascii="Arial" w:hAnsi="Arial" w:cs="Arial"/>
                <w:b/>
                <w:sz w:val="16"/>
                <w:szCs w:val="16"/>
              </w:rPr>
              <w:t>ą zaproszeni do złożenia ofert 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prowadzenia dialogu. Te informacje, którym mogą towarzyszyć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 xml:space="preserve">wymogi dotyczące (rodzajów) zaświadczeń </w:t>
            </w:r>
            <w:r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>ub rodzajów dowodów w formie dokumentów, które ewentualnie należy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przedstawić, określono w stosown</w:t>
            </w:r>
            <w:r>
              <w:rPr>
                <w:rFonts w:ascii="Arial" w:hAnsi="Arial" w:cs="Arial"/>
                <w:b/>
                <w:sz w:val="16"/>
                <w:szCs w:val="16"/>
              </w:rPr>
              <w:t>ym ogłoszeniu lub w dokumentach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t xml:space="preserve"> zamówienia, o których mowa w ogłoszeniu.</w:t>
            </w:r>
          </w:p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Dotyczy jedynie procedury ograniczonej, procedury konkurencyjnej z negocjacjami, dialogu konkurencyjnego i partnerstwa</w:t>
            </w:r>
            <w:r w:rsidRPr="00E75A50">
              <w:rPr>
                <w:rFonts w:ascii="Arial" w:hAnsi="Arial" w:cs="Arial"/>
                <w:b/>
                <w:sz w:val="16"/>
                <w:szCs w:val="16"/>
              </w:rPr>
              <w:br/>
              <w:t>innowacyjnego:</w:t>
            </w:r>
          </w:p>
        </w:tc>
      </w:tr>
      <w:tr w:rsidR="00C63ED1" w:rsidRPr="0022714F" w:rsidTr="00F225F4">
        <w:trPr>
          <w:trHeight w:val="394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E75A50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6"/>
                <w:szCs w:val="16"/>
              </w:rPr>
            </w:pPr>
            <w:r w:rsidRPr="00E75A50">
              <w:rPr>
                <w:rFonts w:ascii="Arial" w:hAnsi="Arial" w:cs="Arial"/>
                <w:b/>
                <w:sz w:val="16"/>
                <w:szCs w:val="16"/>
              </w:rPr>
              <w:t>Wykonawca oświadcza, że:</w:t>
            </w:r>
          </w:p>
        </w:tc>
      </w:tr>
      <w:tr w:rsidR="00C63ED1" w:rsidRPr="009A7BDE" w:rsidTr="00F225F4">
        <w:trPr>
          <w:trHeight w:val="298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Ograniczanie liczby kandydatów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C63ED1" w:rsidRPr="009A7BDE" w:rsidTr="00F225F4">
        <w:trPr>
          <w:trHeight w:val="634"/>
        </w:trPr>
        <w:tc>
          <w:tcPr>
            <w:tcW w:w="47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W następujący sposób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spełnia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obiektywne i niedyskryminacyjne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kryteria lub zasady, które mają być stosowane w celu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ograniczenia liczby kandydatów: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</w:t>
            </w:r>
          </w:p>
        </w:tc>
      </w:tr>
      <w:tr w:rsidR="00C63ED1" w:rsidRPr="009A7BDE" w:rsidTr="00F225F4">
        <w:trPr>
          <w:trHeight w:val="896"/>
        </w:trPr>
        <w:tc>
          <w:tcPr>
            <w:tcW w:w="4788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W przypadku gdy wymagane są określone zaświadczenia lub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inne rodzaje dowodów w formie dokumentów, proszę wskazać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nich, czy wykonawca posiada wymagane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dokumenty: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Tak 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 Nie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45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9A7BDE" w:rsidTr="00F225F4">
        <w:trPr>
          <w:trHeight w:val="477"/>
        </w:trPr>
        <w:tc>
          <w:tcPr>
            <w:tcW w:w="4788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spacing w:before="6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Jeżeli niektóre z tych zaświadczeń lub rodzajów dowodów w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formie dokumentów są dostępne w postaci elektronicznej 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44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),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 xml:space="preserve">proszę wskazać dla </w:t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</w:rPr>
              <w:t>każdego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(adres internetowy, wydający urząd lub organ, dokładne dane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br/>
              <w:t>referencyjne dokumentacji):</w:t>
            </w:r>
          </w:p>
        </w:tc>
      </w:tr>
      <w:tr w:rsidR="00C63ED1" w:rsidRPr="009A7BDE" w:rsidTr="00F225F4">
        <w:trPr>
          <w:trHeight w:val="281"/>
        </w:trPr>
        <w:tc>
          <w:tcPr>
            <w:tcW w:w="478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3ED1" w:rsidRPr="009A7BDE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5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3ED1" w:rsidRPr="009A7BDE" w:rsidRDefault="00C63ED1" w:rsidP="005C1D2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9A7BDE">
              <w:rPr>
                <w:rFonts w:ascii="Arial" w:hAnsi="Arial" w:cs="Arial"/>
                <w:strike/>
                <w:sz w:val="16"/>
                <w:szCs w:val="16"/>
              </w:rPr>
              <w:t>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][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instrText xml:space="preserve"> FORMTEXT </w:instrTex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separate"/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Pr="009A7BDE">
              <w:rPr>
                <w:rFonts w:ascii="Arial" w:hAnsi="Arial" w:cs="Arial"/>
                <w:b/>
                <w:strike/>
                <w:noProof/>
                <w:sz w:val="16"/>
                <w:szCs w:val="16"/>
                <w:lang w:val="en-US"/>
              </w:rPr>
              <w:t> </w:t>
            </w:r>
            <w:r w:rsidR="00660E69" w:rsidRPr="009A7BDE">
              <w:rPr>
                <w:rFonts w:ascii="Arial" w:hAnsi="Arial" w:cs="Arial"/>
                <w:b/>
                <w:strike/>
                <w:sz w:val="16"/>
                <w:szCs w:val="16"/>
                <w:lang w:val="en-US"/>
              </w:rPr>
              <w:fldChar w:fldCharType="end"/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](</w:t>
            </w:r>
            <w:r w:rsidRPr="009A7BDE">
              <w:rPr>
                <w:rFonts w:ascii="Arial" w:hAnsi="Arial" w:cs="Arial"/>
                <w:strike/>
                <w:sz w:val="16"/>
                <w:szCs w:val="16"/>
                <w:vertAlign w:val="superscript"/>
              </w:rPr>
              <w:t>46</w:t>
            </w:r>
            <w:r w:rsidRPr="009A7BDE">
              <w:rPr>
                <w:rFonts w:ascii="Arial" w:hAnsi="Arial" w:cs="Arial"/>
                <w:strike/>
                <w:sz w:val="16"/>
                <w:szCs w:val="16"/>
              </w:rPr>
              <w:t>)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EB5649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EB5649" w:rsidRDefault="00C63ED1" w:rsidP="00F225F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B5649">
              <w:rPr>
                <w:b/>
              </w:rPr>
              <w:t xml:space="preserve">Część </w:t>
            </w:r>
            <w:r w:rsidRPr="00EB5649">
              <w:rPr>
                <w:b/>
                <w:lang w:val="en-US"/>
              </w:rPr>
              <w:t xml:space="preserve">VI: </w:t>
            </w:r>
            <w:r w:rsidRPr="00EB5649">
              <w:rPr>
                <w:b/>
              </w:rPr>
              <w:t>Oświadczenia końcowe</w:t>
            </w:r>
          </w:p>
        </w:tc>
      </w:tr>
      <w:tr w:rsidR="00C63ED1" w:rsidRPr="0022714F" w:rsidTr="00F225F4">
        <w:trPr>
          <w:trHeight w:val="31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63ED1" w:rsidRPr="0022714F" w:rsidTr="00F225F4">
        <w:trPr>
          <w:trHeight w:val="475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informacje podane powyżej w częściach Il-V są dokładne i prawidłowe oraz że zostały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przedstawione z pełną świadomością konsekwencji poważnego wprowadzenia w błąd.</w:t>
            </w:r>
          </w:p>
        </w:tc>
      </w:tr>
      <w:tr w:rsidR="00C63ED1" w:rsidRPr="0022714F" w:rsidTr="00F225F4">
        <w:trPr>
          <w:trHeight w:val="538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Niżej podpisany(-a)(-i) oficjalnie oświadcza(-ją), że jest (są) w stanie, na żądanie i bez zwłoki, przedstawić zaświadczenia i inne rodzaje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dowodów w formie dokumentów, z wyjątkiem przypadków, w których:</w:t>
            </w:r>
          </w:p>
        </w:tc>
      </w:tr>
      <w:tr w:rsidR="00C63ED1" w:rsidRPr="0022714F" w:rsidTr="00F225F4">
        <w:trPr>
          <w:trHeight w:val="53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a)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instytucja zamawiająca lub podmiot zamawiający ma możliwość uzyskania odpowiednich dokumentów potwierdzających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 xml:space="preserve">bezpośrednio za pomocą bezpłatnej krajowej bazy danych w dowolnym państwie członkowskim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47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lub</w:t>
            </w:r>
          </w:p>
        </w:tc>
      </w:tr>
      <w:tr w:rsidR="00C63ED1" w:rsidRPr="0022714F" w:rsidTr="00F225F4">
        <w:trPr>
          <w:trHeight w:val="528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>b)</w:t>
            </w:r>
          </w:p>
        </w:tc>
        <w:tc>
          <w:tcPr>
            <w:tcW w:w="100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31C90">
              <w:rPr>
                <w:rFonts w:ascii="Arial" w:hAnsi="Arial" w:cs="Arial"/>
                <w:i/>
                <w:sz w:val="16"/>
                <w:szCs w:val="16"/>
              </w:rPr>
              <w:t xml:space="preserve">najpóźniej od dnia 18 października 2018 r. </w:t>
            </w:r>
            <w:r w:rsidRPr="0020410F">
              <w:rPr>
                <w:rFonts w:ascii="Arial" w:hAnsi="Arial" w:cs="Arial"/>
                <w:sz w:val="16"/>
                <w:szCs w:val="16"/>
              </w:rPr>
              <w:t>(</w:t>
            </w:r>
            <w:r w:rsidRPr="0020410F">
              <w:rPr>
                <w:rFonts w:ascii="Arial" w:hAnsi="Arial" w:cs="Arial"/>
                <w:sz w:val="16"/>
                <w:szCs w:val="16"/>
                <w:vertAlign w:val="superscript"/>
              </w:rPr>
              <w:t>48</w:t>
            </w:r>
            <w:r w:rsidRPr="0020410F">
              <w:rPr>
                <w:rFonts w:ascii="Arial" w:hAnsi="Arial" w:cs="Arial"/>
                <w:sz w:val="16"/>
                <w:szCs w:val="16"/>
              </w:rPr>
              <w:t>)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, instytucja zamawiająca lub podmiot zamawiający już posiada odpowiednią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dokumentację.</w:t>
            </w:r>
          </w:p>
        </w:tc>
      </w:tr>
      <w:tr w:rsidR="00C63ED1" w:rsidRPr="0022714F" w:rsidTr="00F225F4">
        <w:trPr>
          <w:trHeight w:val="1094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Niżej podpisany(-a)(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-i) oficjalnie wyraża(-ją) zgodę na to, aby [wskazać instytucję zamawiającą lub podmiot zamawiający określone w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</w:r>
            <w:r>
              <w:rPr>
                <w:rFonts w:ascii="Arial" w:hAnsi="Arial" w:cs="Arial"/>
                <w:i/>
                <w:sz w:val="16"/>
                <w:szCs w:val="16"/>
              </w:rPr>
              <w:t>części I, sekcja A] uzyskał(-a)(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t>-o) dostęp do dokumentów potwierdzających informacje, które zostały przedstawione w [wskazać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część/sekcję/punkt(-y), których to dotyczy] niniejszego jednolitego europejskiego dokumentu zamówienia, na potrzeby [określić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postępowanie o udzielenie zamówienia: (skrócony opis, adres publikacyjny w Dzienniku Urzędowym Unii Europejskiej, numer</w:t>
            </w:r>
            <w:r w:rsidRPr="00A31C90">
              <w:rPr>
                <w:rFonts w:ascii="Arial" w:hAnsi="Arial" w:cs="Arial"/>
                <w:i/>
                <w:sz w:val="16"/>
                <w:szCs w:val="16"/>
              </w:rPr>
              <w:br/>
              <w:t>referencyjny)].</w:t>
            </w:r>
          </w:p>
        </w:tc>
      </w:tr>
      <w:tr w:rsidR="00C63ED1" w:rsidRPr="0022714F" w:rsidTr="00F225F4">
        <w:trPr>
          <w:trHeight w:val="302"/>
        </w:trPr>
        <w:tc>
          <w:tcPr>
            <w:tcW w:w="1037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Data, miejscowość oraz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jeżeli jest to wymagane lub </w:t>
            </w:r>
            <w:r>
              <w:rPr>
                <w:rFonts w:ascii="Arial" w:hAnsi="Arial" w:cs="Arial"/>
                <w:sz w:val="16"/>
                <w:szCs w:val="16"/>
              </w:rPr>
              <w:t>konieczne –</w:t>
            </w:r>
            <w:r w:rsidRPr="0022714F">
              <w:rPr>
                <w:rFonts w:ascii="Arial" w:hAnsi="Arial" w:cs="Arial"/>
                <w:sz w:val="16"/>
                <w:szCs w:val="16"/>
              </w:rPr>
              <w:t xml:space="preserve"> podpis(-y): [.................]</w:t>
            </w:r>
          </w:p>
        </w:tc>
      </w:tr>
      <w:tr w:rsidR="00C63ED1" w:rsidRPr="0022714F" w:rsidTr="00F225F4">
        <w:trPr>
          <w:trHeight w:val="504"/>
        </w:trPr>
        <w:tc>
          <w:tcPr>
            <w:tcW w:w="10373" w:type="dxa"/>
            <w:gridSpan w:val="3"/>
            <w:tcBorders>
              <w:left w:val="nil"/>
              <w:right w:val="nil"/>
            </w:tcBorders>
            <w:vAlign w:val="bottom"/>
          </w:tcPr>
          <w:p w:rsidR="00C63ED1" w:rsidRPr="0022714F" w:rsidRDefault="00C63ED1" w:rsidP="00F225F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</w:t>
            </w:r>
          </w:p>
        </w:tc>
      </w:tr>
      <w:tr w:rsidR="00C63ED1" w:rsidRPr="0022714F" w:rsidTr="00F225F4">
        <w:trPr>
          <w:trHeight w:val="192"/>
        </w:trPr>
        <w:tc>
          <w:tcPr>
            <w:tcW w:w="103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44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jasno wskazać, do której z pozycji odnosi się odpowiedź.</w:t>
            </w:r>
          </w:p>
        </w:tc>
      </w:tr>
      <w:tr w:rsidR="00C63ED1" w:rsidRPr="0022714F" w:rsidTr="00F225F4">
        <w:trPr>
          <w:trHeight w:val="163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45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144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46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Proszę powtórzyć tyle razy, ile jest to konieczne.</w:t>
            </w:r>
          </w:p>
        </w:tc>
      </w:tr>
      <w:tr w:rsidR="00C63ED1" w:rsidRPr="0022714F" w:rsidTr="00F225F4">
        <w:trPr>
          <w:trHeight w:val="437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47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Pod warunkiem że wykonawca przekazał niezbędne informacje (adres internetowy, dane wydającego urzędu lub organu, dokładne dane referencyjne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dokumentacji) umożliwiające instytucji zamawiającej lub podmiotowi zamawiającemu tę czynność. W razie potrzeby musi temu towarzyszyć odpowiednia</w:t>
            </w:r>
            <w:r>
              <w:rPr>
                <w:rFonts w:ascii="Arial" w:hAnsi="Arial" w:cs="Arial"/>
                <w:sz w:val="14"/>
                <w:szCs w:val="14"/>
              </w:rPr>
              <w:br/>
            </w:r>
            <w:r w:rsidRPr="00A31C90">
              <w:rPr>
                <w:rFonts w:ascii="Arial" w:hAnsi="Arial" w:cs="Arial"/>
                <w:sz w:val="14"/>
                <w:szCs w:val="14"/>
              </w:rPr>
              <w:t>zgoda na uzyskanie takiego dostępu.</w:t>
            </w:r>
          </w:p>
        </w:tc>
      </w:tr>
      <w:tr w:rsidR="00C63ED1" w:rsidRPr="0022714F" w:rsidTr="00F225F4">
        <w:trPr>
          <w:trHeight w:val="139"/>
        </w:trPr>
        <w:tc>
          <w:tcPr>
            <w:tcW w:w="103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3ED1" w:rsidRPr="00A31C90" w:rsidRDefault="00C63ED1" w:rsidP="00F225F4">
            <w:pPr>
              <w:widowControl w:val="0"/>
              <w:autoSpaceDE w:val="0"/>
              <w:autoSpaceDN w:val="0"/>
              <w:adjustRightInd w:val="0"/>
              <w:ind w:left="394" w:hanging="39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31C90">
              <w:rPr>
                <w:rFonts w:ascii="Arial" w:hAnsi="Arial" w:cs="Arial"/>
                <w:sz w:val="14"/>
                <w:szCs w:val="14"/>
              </w:rPr>
              <w:t>(</w:t>
            </w:r>
            <w:r w:rsidRPr="00A31C90">
              <w:rPr>
                <w:rFonts w:ascii="Arial" w:hAnsi="Arial" w:cs="Arial"/>
                <w:sz w:val="14"/>
                <w:szCs w:val="14"/>
                <w:vertAlign w:val="superscript"/>
              </w:rPr>
              <w:t>48</w:t>
            </w:r>
            <w:r w:rsidRPr="00A31C90">
              <w:rPr>
                <w:rFonts w:ascii="Arial" w:hAnsi="Arial" w:cs="Arial"/>
                <w:sz w:val="14"/>
                <w:szCs w:val="14"/>
              </w:rPr>
              <w:t>)</w:t>
            </w:r>
            <w:r>
              <w:rPr>
                <w:rFonts w:ascii="Arial" w:hAnsi="Arial" w:cs="Arial"/>
                <w:sz w:val="14"/>
                <w:szCs w:val="14"/>
              </w:rPr>
              <w:tab/>
            </w:r>
            <w:r w:rsidRPr="00A31C90">
              <w:rPr>
                <w:rFonts w:ascii="Arial" w:hAnsi="Arial" w:cs="Arial"/>
                <w:sz w:val="14"/>
                <w:szCs w:val="14"/>
              </w:rPr>
              <w:t>W zależności od wdrożenia w danym kraju artykułu 59 ust. 5 akapit drugi dyrektywy 2014/24/UE.</w:t>
            </w:r>
          </w:p>
        </w:tc>
      </w:tr>
    </w:tbl>
    <w:p w:rsidR="00C63ED1" w:rsidRDefault="00C63ED1"/>
    <w:sectPr w:rsidR="00C63ED1" w:rsidSect="00F225F4">
      <w:pgSz w:w="11909" w:h="16834"/>
      <w:pgMar w:top="851" w:right="851" w:bottom="851" w:left="851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643"/>
    <w:multiLevelType w:val="hybridMultilevel"/>
    <w:tmpl w:val="405EA50C"/>
    <w:lvl w:ilvl="0" w:tplc="289E86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02CC0"/>
    <w:rsid w:val="00055B89"/>
    <w:rsid w:val="000932CA"/>
    <w:rsid w:val="000D3454"/>
    <w:rsid w:val="000F3533"/>
    <w:rsid w:val="00100055"/>
    <w:rsid w:val="00133027"/>
    <w:rsid w:val="0014344B"/>
    <w:rsid w:val="00187290"/>
    <w:rsid w:val="00191439"/>
    <w:rsid w:val="001955D5"/>
    <w:rsid w:val="001D6D93"/>
    <w:rsid w:val="001E2D38"/>
    <w:rsid w:val="0020410F"/>
    <w:rsid w:val="002165A8"/>
    <w:rsid w:val="0022714F"/>
    <w:rsid w:val="002642A8"/>
    <w:rsid w:val="00274E4E"/>
    <w:rsid w:val="002C2984"/>
    <w:rsid w:val="002C6DA2"/>
    <w:rsid w:val="00300623"/>
    <w:rsid w:val="00366002"/>
    <w:rsid w:val="00480AD0"/>
    <w:rsid w:val="004D35BC"/>
    <w:rsid w:val="004D619F"/>
    <w:rsid w:val="004F6D85"/>
    <w:rsid w:val="00557AED"/>
    <w:rsid w:val="005672DA"/>
    <w:rsid w:val="00581D89"/>
    <w:rsid w:val="0059728D"/>
    <w:rsid w:val="005B205E"/>
    <w:rsid w:val="005B42CD"/>
    <w:rsid w:val="005C1D22"/>
    <w:rsid w:val="005C5381"/>
    <w:rsid w:val="005D25FD"/>
    <w:rsid w:val="006151B4"/>
    <w:rsid w:val="006435E5"/>
    <w:rsid w:val="0064522C"/>
    <w:rsid w:val="00647331"/>
    <w:rsid w:val="00660E69"/>
    <w:rsid w:val="0066332B"/>
    <w:rsid w:val="006A33B4"/>
    <w:rsid w:val="006D5D2A"/>
    <w:rsid w:val="006F5EE7"/>
    <w:rsid w:val="0070143E"/>
    <w:rsid w:val="00717B27"/>
    <w:rsid w:val="007A1C1D"/>
    <w:rsid w:val="007E52DE"/>
    <w:rsid w:val="007F2EFD"/>
    <w:rsid w:val="00801762"/>
    <w:rsid w:val="00822C37"/>
    <w:rsid w:val="0085092D"/>
    <w:rsid w:val="00874730"/>
    <w:rsid w:val="008C4333"/>
    <w:rsid w:val="00910F11"/>
    <w:rsid w:val="009246E3"/>
    <w:rsid w:val="00927874"/>
    <w:rsid w:val="00952348"/>
    <w:rsid w:val="00970583"/>
    <w:rsid w:val="009A7BDE"/>
    <w:rsid w:val="009B3A6E"/>
    <w:rsid w:val="009E6CF3"/>
    <w:rsid w:val="009F4492"/>
    <w:rsid w:val="009F74BC"/>
    <w:rsid w:val="00A20E9E"/>
    <w:rsid w:val="00A31C90"/>
    <w:rsid w:val="00A42A7B"/>
    <w:rsid w:val="00A57433"/>
    <w:rsid w:val="00A82337"/>
    <w:rsid w:val="00AA5046"/>
    <w:rsid w:val="00AF768F"/>
    <w:rsid w:val="00B0446E"/>
    <w:rsid w:val="00B066AE"/>
    <w:rsid w:val="00B32BA8"/>
    <w:rsid w:val="00B33A70"/>
    <w:rsid w:val="00B511FC"/>
    <w:rsid w:val="00B735AF"/>
    <w:rsid w:val="00B777B8"/>
    <w:rsid w:val="00B8353B"/>
    <w:rsid w:val="00BA30C3"/>
    <w:rsid w:val="00BA788D"/>
    <w:rsid w:val="00BB2105"/>
    <w:rsid w:val="00BD74E0"/>
    <w:rsid w:val="00C17B91"/>
    <w:rsid w:val="00C24499"/>
    <w:rsid w:val="00C30209"/>
    <w:rsid w:val="00C63ED1"/>
    <w:rsid w:val="00CC6912"/>
    <w:rsid w:val="00CD2101"/>
    <w:rsid w:val="00D100BB"/>
    <w:rsid w:val="00D352D6"/>
    <w:rsid w:val="00D46A70"/>
    <w:rsid w:val="00D67261"/>
    <w:rsid w:val="00DA6587"/>
    <w:rsid w:val="00DC6B32"/>
    <w:rsid w:val="00DD1EEF"/>
    <w:rsid w:val="00DD2C03"/>
    <w:rsid w:val="00E043E5"/>
    <w:rsid w:val="00E30E23"/>
    <w:rsid w:val="00E425F0"/>
    <w:rsid w:val="00E646E4"/>
    <w:rsid w:val="00E75A50"/>
    <w:rsid w:val="00E82D86"/>
    <w:rsid w:val="00EB262C"/>
    <w:rsid w:val="00EB5649"/>
    <w:rsid w:val="00EC018A"/>
    <w:rsid w:val="00ED6453"/>
    <w:rsid w:val="00EF6147"/>
    <w:rsid w:val="00F202CD"/>
    <w:rsid w:val="00F225F4"/>
    <w:rsid w:val="00F31A9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D51F60-1419-4690-8A37-061B951C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35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EC018A"/>
    <w:rPr>
      <w:color w:val="FF0000"/>
      <w:u w:val="single" w:color="FF0000"/>
    </w:rPr>
  </w:style>
  <w:style w:type="character" w:styleId="UyteHipercze">
    <w:name w:val="FollowedHyperlink"/>
    <w:basedOn w:val="Domylnaczcionkaakapitu"/>
    <w:uiPriority w:val="99"/>
    <w:unhideWhenUsed/>
    <w:rsid w:val="00EC018A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7E52DE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E52DE"/>
    <w:rPr>
      <w:rFonts w:ascii="Segoe UI" w:hAnsi="Segoe U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14</Pages>
  <Words>6387</Words>
  <Characters>38323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44621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ZNAKI:39408</dc:description>
  <cp:lastModifiedBy>Uzytkownik</cp:lastModifiedBy>
  <cp:revision>9</cp:revision>
  <cp:lastPrinted>2016-09-07T12:03:00Z</cp:lastPrinted>
  <dcterms:created xsi:type="dcterms:W3CDTF">2019-03-19T12:20:00Z</dcterms:created>
  <dcterms:modified xsi:type="dcterms:W3CDTF">2019-05-06T04:16:00Z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39408</vt:lpwstr>
  </property>
  <property fmtid="{D5CDD505-2E9C-101B-9397-08002B2CF9AE}" pid="4" name="ZNAKI:">
    <vt:lpwstr>39408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2016-02-23 09:46:49</vt:lpwstr>
  </property>
</Properties>
</file>