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E093" w14:textId="77777777" w:rsidR="007E4BEC" w:rsidRPr="00E2196A" w:rsidRDefault="007E4BEC" w:rsidP="007E4BEC">
      <w:pPr>
        <w:spacing w:after="0" w:line="360" w:lineRule="auto"/>
        <w:ind w:left="210" w:right="0" w:firstLine="0"/>
        <w:jc w:val="right"/>
        <w:rPr>
          <w:rFonts w:asciiTheme="minorHAnsi" w:hAnsiTheme="minorHAnsi" w:cstheme="minorHAnsi"/>
          <w:bCs/>
          <w:color w:val="auto"/>
        </w:rPr>
      </w:pPr>
      <w:bookmarkStart w:id="0" w:name="_Hlk183008678"/>
      <w:bookmarkStart w:id="1" w:name="_GoBack"/>
      <w:bookmarkEnd w:id="1"/>
      <w:r w:rsidRPr="00E2196A">
        <w:rPr>
          <w:rFonts w:asciiTheme="minorHAnsi" w:hAnsiTheme="minorHAnsi" w:cstheme="minorHAnsi"/>
          <w:bCs/>
          <w:color w:val="auto"/>
        </w:rPr>
        <w:t>Załącznik nr 4 do SWZ</w:t>
      </w:r>
    </w:p>
    <w:p w14:paraId="293B51BA" w14:textId="77777777" w:rsidR="007E4BEC" w:rsidRPr="00E2196A" w:rsidRDefault="007E4BEC" w:rsidP="007E4BEC">
      <w:pPr>
        <w:spacing w:after="0" w:line="360" w:lineRule="auto"/>
        <w:ind w:left="210" w:right="0" w:firstLine="0"/>
        <w:jc w:val="center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color w:val="auto"/>
        </w:rPr>
        <w:t xml:space="preserve">UMOWA  Nr ………………………………… </w:t>
      </w:r>
    </w:p>
    <w:p w14:paraId="63BB1CBE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</w:rPr>
        <w:t xml:space="preserve">zawarta w dniu ............ </w:t>
      </w:r>
      <w:r w:rsidRPr="00E2196A">
        <w:rPr>
          <w:rFonts w:asciiTheme="minorHAnsi" w:hAnsiTheme="minorHAnsi" w:cstheme="minorHAnsi"/>
          <w:b/>
        </w:rPr>
        <w:t xml:space="preserve"> </w:t>
      </w:r>
      <w:r w:rsidRPr="00E2196A">
        <w:rPr>
          <w:rFonts w:asciiTheme="minorHAnsi" w:hAnsiTheme="minorHAnsi" w:cstheme="minorHAnsi"/>
        </w:rPr>
        <w:t xml:space="preserve"> w Przedborzu pomiędzy    </w:t>
      </w:r>
    </w:p>
    <w:p w14:paraId="1C4A8C80" w14:textId="5294AB19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  <w:b/>
          <w:bCs/>
        </w:rPr>
        <w:t>Gminą Przedbórz z siedzib</w:t>
      </w:r>
      <w:r w:rsidR="00092284">
        <w:rPr>
          <w:rFonts w:asciiTheme="minorHAnsi" w:hAnsiTheme="minorHAnsi" w:cstheme="minorHAnsi"/>
          <w:b/>
          <w:bCs/>
        </w:rPr>
        <w:t>ą</w:t>
      </w:r>
      <w:r w:rsidRPr="00E2196A">
        <w:rPr>
          <w:rFonts w:asciiTheme="minorHAnsi" w:hAnsiTheme="minorHAnsi" w:cstheme="minorHAnsi"/>
          <w:b/>
          <w:bCs/>
        </w:rPr>
        <w:t xml:space="preserve"> w Przedborzu, ul. Mostowa 29, 97-570 Przedbórz</w:t>
      </w:r>
      <w:r w:rsidRPr="00E2196A">
        <w:rPr>
          <w:rFonts w:asciiTheme="minorHAnsi" w:hAnsiTheme="minorHAnsi" w:cstheme="minorHAnsi"/>
        </w:rPr>
        <w:br/>
        <w:t>NIP: 772-22-60-234</w:t>
      </w:r>
    </w:p>
    <w:p w14:paraId="72FCDE6B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</w:rPr>
        <w:t>reprezentowaną przez ……………………….,</w:t>
      </w:r>
      <w:r w:rsidRPr="00E2196A">
        <w:rPr>
          <w:rFonts w:asciiTheme="minorHAnsi" w:hAnsiTheme="minorHAnsi" w:cstheme="minorHAnsi"/>
        </w:rPr>
        <w:br/>
        <w:t>zwanym dalej „Zamawiającym”,</w:t>
      </w:r>
    </w:p>
    <w:p w14:paraId="69ED997E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</w:rPr>
        <w:t>a</w:t>
      </w:r>
    </w:p>
    <w:p w14:paraId="5B2662E5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</w:t>
      </w:r>
    </w:p>
    <w:p w14:paraId="6AACC926" w14:textId="77777777" w:rsidR="007E4BEC" w:rsidRPr="00E2196A" w:rsidRDefault="007E4BEC" w:rsidP="007E4BEC">
      <w:pPr>
        <w:tabs>
          <w:tab w:val="left" w:pos="1075"/>
          <w:tab w:val="left" w:pos="2160"/>
        </w:tabs>
        <w:spacing w:line="360" w:lineRule="auto"/>
        <w:rPr>
          <w:rFonts w:asciiTheme="minorHAnsi" w:hAnsiTheme="minorHAnsi" w:cstheme="minorHAnsi"/>
          <w:b/>
        </w:rPr>
      </w:pPr>
      <w:r w:rsidRPr="00E2196A">
        <w:rPr>
          <w:rFonts w:asciiTheme="minorHAnsi" w:hAnsiTheme="minorHAnsi" w:cstheme="minorHAnsi"/>
        </w:rPr>
        <w:t xml:space="preserve">NIP: .............................................                                       Regon: ............................................    </w:t>
      </w:r>
    </w:p>
    <w:p w14:paraId="01ADAE78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  <w:b/>
        </w:rPr>
      </w:pPr>
      <w:r w:rsidRPr="00E2196A">
        <w:rPr>
          <w:rFonts w:asciiTheme="minorHAnsi" w:hAnsiTheme="minorHAnsi" w:cstheme="minorHAnsi"/>
        </w:rPr>
        <w:t>zwanym dalej „Wykonawcą”, reprezentowanym przez:</w:t>
      </w:r>
    </w:p>
    <w:p w14:paraId="7F0AE823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  <w:b/>
        </w:rPr>
      </w:pPr>
      <w:r w:rsidRPr="00E2196A">
        <w:rPr>
          <w:rFonts w:asciiTheme="minorHAnsi" w:hAnsiTheme="minorHAnsi" w:cstheme="minorHAnsi"/>
        </w:rPr>
        <w:t>1. .............................................</w:t>
      </w:r>
    </w:p>
    <w:p w14:paraId="60788FE9" w14:textId="77777777" w:rsidR="007E4BEC" w:rsidRPr="00E2196A" w:rsidRDefault="007E4BEC" w:rsidP="007E4BEC">
      <w:pPr>
        <w:tabs>
          <w:tab w:val="left" w:pos="2160"/>
        </w:tabs>
        <w:spacing w:line="360" w:lineRule="auto"/>
        <w:rPr>
          <w:rFonts w:asciiTheme="minorHAnsi" w:hAnsiTheme="minorHAnsi" w:cstheme="minorHAnsi"/>
        </w:rPr>
      </w:pPr>
      <w:r w:rsidRPr="00E2196A">
        <w:rPr>
          <w:rFonts w:asciiTheme="minorHAnsi" w:hAnsiTheme="minorHAnsi" w:cstheme="minorHAnsi"/>
        </w:rPr>
        <w:t>2. ............................................</w:t>
      </w:r>
    </w:p>
    <w:p w14:paraId="0C35BE88" w14:textId="77777777" w:rsidR="007E4BEC" w:rsidRPr="00E2196A" w:rsidRDefault="007E4BEC" w:rsidP="007E4BEC">
      <w:pPr>
        <w:spacing w:after="0" w:line="360" w:lineRule="auto"/>
        <w:ind w:left="72"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Wykonawca został wybrany, zgodnie z wynikiem postępowania o udzielenie zamówienia publicznego prowadzonego w trybie podstawowym, na podstawie ustawy z dnia 11 września 2019 r. – Prawo zamówień publicznych (Dz.U. z 2024 r. poz. 1320 ze zm.) </w:t>
      </w:r>
    </w:p>
    <w:p w14:paraId="04DB1591" w14:textId="77777777" w:rsidR="007E4BEC" w:rsidRPr="00E2196A" w:rsidRDefault="007E4BEC" w:rsidP="007E4BEC">
      <w:pPr>
        <w:spacing w:after="0" w:line="360" w:lineRule="auto"/>
        <w:ind w:left="127" w:right="0" w:firstLine="0"/>
        <w:jc w:val="center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color w:val="auto"/>
        </w:rPr>
        <w:t xml:space="preserve"> </w:t>
      </w:r>
    </w:p>
    <w:p w14:paraId="63D70AF4" w14:textId="77777777" w:rsidR="007E4BEC" w:rsidRPr="00E2196A" w:rsidRDefault="007E4BEC" w:rsidP="007E4BEC">
      <w:pPr>
        <w:spacing w:after="0" w:line="360" w:lineRule="auto"/>
        <w:ind w:left="802" w:right="720"/>
        <w:jc w:val="center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color w:val="auto"/>
        </w:rPr>
        <w:t xml:space="preserve">§ 1. </w:t>
      </w:r>
    </w:p>
    <w:p w14:paraId="4BCC2415" w14:textId="2FC7F9B0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1. Zamawiający zleca, a Wykonawca zobowiązuje się wykonać projekt planu ogólnego o którym mowa w art. 13a ustawy o planowaniu i zagospodarowaniu przestrzennym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2023 r. poz. 977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zm.) wraz z danymi przestrzennymi i prognozą oddziaływania na środowisko, obejmującego obszar gminy </w:t>
      </w:r>
      <w:r w:rsidR="00E2196A" w:rsidRPr="00E2196A">
        <w:rPr>
          <w:rFonts w:asciiTheme="minorHAnsi" w:hAnsiTheme="minorHAnsi" w:cstheme="minorHAnsi"/>
          <w:color w:val="auto"/>
        </w:rPr>
        <w:t>Przedbórz</w:t>
      </w:r>
      <w:r w:rsidRPr="00E2196A">
        <w:rPr>
          <w:rFonts w:asciiTheme="minorHAnsi" w:hAnsiTheme="minorHAnsi" w:cstheme="minorHAnsi"/>
          <w:color w:val="auto"/>
        </w:rPr>
        <w:t xml:space="preserve">, </w:t>
      </w:r>
      <w:r w:rsidR="00E2196A" w:rsidRPr="00E2196A">
        <w:rPr>
          <w:rFonts w:asciiTheme="minorHAnsi" w:hAnsiTheme="minorHAnsi" w:cstheme="minorHAnsi"/>
        </w:rPr>
        <w:t>uchwałą Nr IV/32/24 Rady Miejskiej w Przedborzu z dnia 24 lipca 2024 roku w sprawie przystąpienia do sporządzenia Planu Ogólnego Gminy P</w:t>
      </w:r>
      <w:r w:rsidR="00E2196A" w:rsidRPr="00E2196A">
        <w:rPr>
          <w:rFonts w:asciiTheme="minorHAnsi" w:hAnsiTheme="minorHAnsi" w:cstheme="minorHAnsi"/>
          <w:lang w:eastAsia="hi-IN" w:bidi="hi-IN"/>
        </w:rPr>
        <w:t>rzedbórz</w:t>
      </w:r>
      <w:r w:rsidR="00E2196A" w:rsidRPr="00E2196A">
        <w:rPr>
          <w:rFonts w:asciiTheme="minorHAnsi" w:hAnsiTheme="minorHAnsi" w:cstheme="minorHAnsi"/>
          <w:color w:val="auto"/>
        </w:rPr>
        <w:t xml:space="preserve"> </w:t>
      </w:r>
      <w:r w:rsidRPr="00E2196A">
        <w:rPr>
          <w:rFonts w:asciiTheme="minorHAnsi" w:hAnsiTheme="minorHAnsi" w:cstheme="minorHAnsi"/>
          <w:color w:val="auto"/>
        </w:rPr>
        <w:t xml:space="preserve">oraz brać czynny udział w pracach związanych ze sporządzeniem i uchwaleniem planu ogólnego. Wykonawca w ramach realizacji niniejszego zamówienia zobowiązuje się także do wykonania prognozy oddziaływania na środowisko oraz do wykonania opracowania </w:t>
      </w:r>
      <w:proofErr w:type="spellStart"/>
      <w:r w:rsidRPr="00E2196A">
        <w:rPr>
          <w:rFonts w:asciiTheme="minorHAnsi" w:hAnsiTheme="minorHAnsi" w:cstheme="minorHAnsi"/>
          <w:color w:val="auto"/>
        </w:rPr>
        <w:t>ekofizjograficznego</w:t>
      </w:r>
      <w:proofErr w:type="spellEnd"/>
      <w:r w:rsidRPr="00E2196A">
        <w:rPr>
          <w:rFonts w:asciiTheme="minorHAnsi" w:hAnsiTheme="minorHAnsi" w:cstheme="minorHAnsi"/>
          <w:color w:val="auto"/>
        </w:rPr>
        <w:t>.</w:t>
      </w:r>
      <w:r w:rsidRPr="00E2196A">
        <w:rPr>
          <w:rFonts w:asciiTheme="minorHAnsi" w:hAnsiTheme="minorHAnsi" w:cstheme="minorHAnsi"/>
          <w:b/>
          <w:color w:val="auto"/>
        </w:rPr>
        <w:t xml:space="preserve"> </w:t>
      </w:r>
    </w:p>
    <w:p w14:paraId="7191139D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Szczegółowy opis przedmiotu zamówienia oraz warunki jego realizacji określają postanowienia niniejszej umowy, załączniki do umowy, SWZ i załączniki do SWZ. Postanowienia wskazanych dokumentów nie mogą być interpretowane w sposób sprzeczny z niniejszą umową. </w:t>
      </w:r>
    </w:p>
    <w:p w14:paraId="65AA7401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Wykonawca zobowiązuje się wykonać przedmiot umowy określony w ust.1 zgodnie z : </w:t>
      </w:r>
    </w:p>
    <w:p w14:paraId="573141DF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a) przepisami ustawy z dnia 27 marca 2003 r. o planowaniu i zagospodarowaniu przestrzennym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1130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>. zm.);</w:t>
      </w:r>
    </w:p>
    <w:p w14:paraId="17B8FD5A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>b) rozporządzeniem Ministra Rozwoju i Technologii z dnia 8 grudnia 2023 r. w sprawie projektu planu ogólnego gminy, dokumentowania prac planistycznych w zakresie tego planu oraz wydawania z niego wypisów i wyrysów (Dz. U. poz. 2758);</w:t>
      </w:r>
    </w:p>
    <w:p w14:paraId="2EDC2A68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c) rozporządzeniem Ministra Rozwoju i Technologii z dnia 2 maja 2024 r. w sprawie sposobu wyznaczania obszaru uzupełnienia zabudowy w planie ogólnym gminy (Dz. U. poz. 729);</w:t>
      </w:r>
    </w:p>
    <w:p w14:paraId="4F53A0E9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d) ustawą z dnia 3 października 2008 r. o udostępnianiu informacji o środowisku i jego ochronie, udziale społeczeństwa w ochronie środowiska oraz o ocenach oddziaływania na środowisko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1112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>. zm.);</w:t>
      </w:r>
    </w:p>
    <w:p w14:paraId="5650EF46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e) ustawą z dnia 27 kwietnia 2001 r. Prawo ochrony środowiska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54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>. zm.);</w:t>
      </w:r>
    </w:p>
    <w:p w14:paraId="79F82818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f) rozporządzeniem Ministra Środowiska z dnia 9 września 2002 r. w sprawie opracowań </w:t>
      </w:r>
      <w:proofErr w:type="spellStart"/>
      <w:r w:rsidRPr="00E2196A">
        <w:rPr>
          <w:rFonts w:asciiTheme="minorHAnsi" w:hAnsiTheme="minorHAnsi" w:cstheme="minorHAnsi"/>
          <w:color w:val="auto"/>
        </w:rPr>
        <w:t>ekofizjograficznych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(Dz. U. Nr 155, poz. 1298); </w:t>
      </w:r>
    </w:p>
    <w:p w14:paraId="40270E7D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g) </w:t>
      </w:r>
      <w:bookmarkStart w:id="2" w:name="_Hlk183083232"/>
      <w:r w:rsidRPr="00E2196A">
        <w:rPr>
          <w:rFonts w:asciiTheme="minorHAnsi" w:hAnsiTheme="minorHAnsi" w:cstheme="minorHAnsi"/>
          <w:color w:val="auto"/>
        </w:rPr>
        <w:t>ustawy z dnia 19 lipca 2019 r. o zapewnianiu dostępności osobom ze szczególnymi potrzebami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1411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zm.), </w:t>
      </w:r>
      <w:bookmarkEnd w:id="2"/>
    </w:p>
    <w:p w14:paraId="3563AF4C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h)  obowiązującymi aktami prawa miejscowego;</w:t>
      </w:r>
    </w:p>
    <w:p w14:paraId="4C48C0F0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i) innymi przepisami wyżej niewymienionymi wynikającymi z odpowiednich aktów prawnych , mających odniesienie do przedmiotu zamówienia, a dot. planowania i zagospodarowania przestrzennego, ochrony środowiska, ochrony przyrody, ochrony zabytków, prawa wodnego, ochrony gruntów rolnych i leśnych, rewitalizacji itd. oraz ochrony danych osobowych; </w:t>
      </w:r>
    </w:p>
    <w:p w14:paraId="1E1E9839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j) wszelkimi innymi przepisami mającymi zastosowanie w realizacji przedmiotu  zamówienia;</w:t>
      </w:r>
    </w:p>
    <w:p w14:paraId="16C27ECD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k) uwzględnieniem uwag zgłaszanych przez Zamawiającego w trakcie realizacji umowy;</w:t>
      </w:r>
    </w:p>
    <w:p w14:paraId="3E874BE0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l) uwzględnieniem aktualnego orzecznictwa sądowego dot. zagospodarowania przestrzennego.</w:t>
      </w:r>
    </w:p>
    <w:bookmarkEnd w:id="0"/>
    <w:p w14:paraId="67769C3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Załączniki wymienione w umowie, w tym dokumenty o których mowa w ust. 2  stanowią jej integralną część. </w:t>
      </w:r>
    </w:p>
    <w:p w14:paraId="4C5349D6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Wykonawca zapewnia Zamawiającego, że ma doświadczenie niezbędne do realizacji zakresu przedmiotu umowy, że znane są mu procesy niezbędne do prawidłowego i terminowego wykonania przedmiotu umowy. </w:t>
      </w:r>
    </w:p>
    <w:p w14:paraId="3244738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Wykonawca oświadcza, że przedmiot umowy będzie zawierał wszystkie niezbędne dane i informacje oraz zostanie sporządzony w zakresie i formie wynikającej, w szczególności z ustaw i rozporządzeń powołanych w ust. 3 niniejszego paragrafu. </w:t>
      </w:r>
    </w:p>
    <w:p w14:paraId="070FF0C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Wykonawca zobowiązuje się do realizacji przedmiotu umowy przez osoby posiadające stosowną wiedzę i niezbędne doświadczenie dla jego należytej realizacji. </w:t>
      </w:r>
    </w:p>
    <w:p w14:paraId="0994149A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Wykonawca zobowiązuje się do wykonania przedmiotu umowy bez wad, w sposób zgodny z obowiązującymi przepisami prawa z zachowaniem należytej staranności wymaganej w stosunkach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tego rodzaju od podmiotów zawodowo wykonujących prace planistyczne, uwzględniając zawodowy charakter prowadzonej przez niego działalności. </w:t>
      </w:r>
    </w:p>
    <w:p w14:paraId="10E70E6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Przez wady przedmiotu umowy należy rozumieć w szczególności nieprawidłowości lub braki przedmiotu umowy będące rezultatem naruszenia lub nieuwzględnienia przez Wykonawcę zapisów SWZ, obowiązujących przepisów, wytycznych Zamawiającego, które stwierdzone w trakcie realizacji umowy lub w okresie gwarancji lub rękojmi. Pod pojęciem istotnej wady przedmiotu umowy Strony rozumieją takie wady w przedmiocie umowy, które czynią go nieprzydatnym, tj. na jego podstawie nie będzie możliwe uchwalenie planu ogólnego zagospodarowania przestrzennego lub zostanie/może zostać stwierdzona jego nieważność. </w:t>
      </w:r>
    </w:p>
    <w:p w14:paraId="0B20FAB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0B3FCC4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2 </w:t>
      </w:r>
    </w:p>
    <w:p w14:paraId="298D5CD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Termin wykonania zamówienia </w:t>
      </w:r>
    </w:p>
    <w:p w14:paraId="2F2EBCA2" w14:textId="6A5171C5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Termin realizacji zadania - sukcesywnie w terminie do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12 miesięcy od dnia zawarcia umowy jednak nie dłużej niż do dnia </w:t>
      </w:r>
      <w:r w:rsidR="00E2196A">
        <w:rPr>
          <w:rFonts w:asciiTheme="minorHAnsi" w:hAnsiTheme="minorHAnsi" w:cstheme="minorHAnsi"/>
          <w:b/>
          <w:bCs/>
          <w:color w:val="auto"/>
        </w:rPr>
        <w:t>2</w:t>
      </w:r>
      <w:r w:rsidR="00C83151">
        <w:rPr>
          <w:rFonts w:asciiTheme="minorHAnsi" w:hAnsiTheme="minorHAnsi" w:cstheme="minorHAnsi"/>
          <w:b/>
          <w:bCs/>
          <w:color w:val="auto"/>
        </w:rPr>
        <w:t>3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 grudnia 2025 roku </w:t>
      </w:r>
      <w:r w:rsidRPr="00E2196A">
        <w:rPr>
          <w:rFonts w:asciiTheme="minorHAnsi" w:hAnsiTheme="minorHAnsi" w:cstheme="minorHAnsi"/>
          <w:color w:val="auto"/>
        </w:rPr>
        <w:t xml:space="preserve">zgodnie z harmonogramem rzeczowo-finansowym stanowiącym (zwanym dalej harmonogramem) stanowiącym załącznik nr 1 do umowy. </w:t>
      </w:r>
    </w:p>
    <w:p w14:paraId="2F074C3F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Zamawiający w terminie do 14 dni od daty złożenia przez Wykonawcę w siedzibie Zamawiającego kompletnej dokumentacji w ramach danego etapu określonego w harmonogramie, o którym mowa w ust. 1 (zwanej dalej częścią przedmiotu umowy) jest uprawniony do zgłaszania uwag i zastrzeżeń do przedmiotowych opracowań oraz do wyznaczenia odpowiedniego terminu na usunięcie wad w opracowaniach. </w:t>
      </w:r>
    </w:p>
    <w:p w14:paraId="4604EBF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 razie stwierdzenia przez Zamawiającego, iż dostarczona Zamawiającemu część przedmiotu umowy ma wady, Zamawiający odmówi jego odbioru, wskaże na piśmie Wykonawcy stwierdzone wady  i termin ich usunięcia, a Wykonawca zobowiązany jest do dostarczenia poprawionej części przedmiotu umowy. Zamawiający dokona odbioru poprawionej części przedmiotu umowy w terminie do 14 dni od dnia przekazania przez Wykonawcę poprawionej części przedmiotu umowy, jeżeli wskazane wady zostały usunięte. </w:t>
      </w:r>
    </w:p>
    <w:p w14:paraId="45DD7630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Do czasu dokonania przez Zamawiającego odbioru poprawionej części przedmiotu umowy, uznaje się, iż umowa nie została wykonana w tej części, a Zamawiający zachowuje prawo do naliczenia kar umownych za zwłokę w wykonaniu danego etapu przedmiotu umowy, za okres od upływu terminu wykonania przedmiotu umowy w ramach danego etapu  do dnia podpisania protokołu odbioru, w którym winno zostać potwierdzone z jaką datą została przekazana kompletna i prawidłowa dokumentacja będąca częścią przedmiotu umowy. </w:t>
      </w:r>
    </w:p>
    <w:p w14:paraId="5C0BFB4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Potwierdzeniem wykonania części przedmiotu umowy/całości przedmiotu umowy jest podpisany przez Zamawiającego i Wykonawcę odpowiednio protokół odbioru częściowego/protokół odbioru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końcowego  przedmiotu umowy, z tym zastrzeżeniem, że protokół  odbioru końcowego podpisany zostanie nie wcześniej niż w pierwszym dniu wejścia w życie uchwały w sprawie uchwalenia planu ogólnego zagospodarowania przestrzennego. Strony ustalają, że dniem zawarcia umowy, o którym mowa w postanowieniach umowy, jest dzień wskazany w komparycji umowy. </w:t>
      </w:r>
    </w:p>
    <w:p w14:paraId="52B2FB6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Dzień zawarcia umowy, jest dniem, od którego rozpoczyna się bieg terminu realizacji umowy wskazany w ust. 1 umowy. </w:t>
      </w:r>
    </w:p>
    <w:p w14:paraId="37646661" w14:textId="66BBC329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Wykonawca zobowiązany jest wykonać i przekazać Zamawiającemu opracowany plan ogólny zagospodarowania przestrzennego Gminy </w:t>
      </w:r>
      <w:r w:rsidR="00E2196A">
        <w:rPr>
          <w:rFonts w:asciiTheme="minorHAnsi" w:hAnsiTheme="minorHAnsi" w:cstheme="minorHAnsi"/>
          <w:color w:val="auto"/>
        </w:rPr>
        <w:t>Przedbórz</w:t>
      </w:r>
      <w:r w:rsidRPr="00E2196A">
        <w:rPr>
          <w:rFonts w:asciiTheme="minorHAnsi" w:hAnsiTheme="minorHAnsi" w:cstheme="minorHAnsi"/>
          <w:color w:val="auto"/>
        </w:rPr>
        <w:t xml:space="preserve"> zgodny z opisem przedmiotu zamówienia, wraz z oświadczeniem, że przekazany przedmiot umowy został wykonany zgodnie z umową, zasadami wiedzy technicznej, obowiązującymi przepisami i normami oraz, że jest on kompletny z punktu widzenia celu, któremu ma służyć, to jest realizacji zadania określonego w § 1 ust. 1. </w:t>
      </w:r>
    </w:p>
    <w:p w14:paraId="21B872A7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Oświadczenie, o którym mowa w ust. 7 powyżej, musi zostać podpisane przez wszystkie osoby, które opracowały przedmiot umowy w imieniu i na rzecz Wykonawcy. </w:t>
      </w:r>
    </w:p>
    <w:p w14:paraId="3C133B3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Podpisanie przez Zamawiającego protokołu odbioru częściowego/końcowego przedmiotu umowy nie wyklucza roszczeń Zamawiającego w stosunku do Wykonawcy z tytułu rękojmi, gwarancji lub z tytułu nienależytego wykonania umowy. </w:t>
      </w:r>
    </w:p>
    <w:p w14:paraId="48D3C94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10. Podpisanie przez Wykonawcę protokołu odbioru częściowego/końcowego jest równoznaczne z zapewnieniem, że dostarczony przedmiot umowy jest wolny od wad. </w:t>
      </w:r>
    </w:p>
    <w:p w14:paraId="7FDDA53F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11. W chwili wydania przedmiotu umowy, Wykonawca złoży również pisemne oświadczenie, iż przysługują mu prawa autorskie do przedmiotu umowy w zakresie w jakim są one przenoszone, a także, że przedmiot umowy wolny jest od wad prawnych, a korzystanie z niego nie narusza jakichkolwiek praw osób trzecich.  </w:t>
      </w:r>
    </w:p>
    <w:p w14:paraId="751956C6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12. Z dniem wydania Zamawiającemu przedmiotu umowy, Wykonawca przenosi na Zamawiającego prawa autorskie w zakresie określonym w § 13 niniejszej umowy. </w:t>
      </w:r>
    </w:p>
    <w:p w14:paraId="6822D18E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13. Harmonogram, o którym mowa w ust. 1, będzie mógł być aktualizowany w trakcie realizowania umowy. W sytuacji gdy o aktualizację harmonogramu wystąpi Wykonawca, zobowiązany jest przedstawić Zamawiającemu uzasadnienie konieczności wprowadzenia aktualizacji oraz uzyskać pisemną zgodę Zamawiającego na jego aktualizację. Zamawiający wyrazi zgodę na aktualizację harmonogramu w przypadku, gdy uzna zasadność argumentacji przedstawionej przez Wykonawcę w uzasadnieniu. Zmiany harmonogramu nie mogą być związane ze zwłoką Wykonawcy w realizacji umowy. Każda zmiana Harmonogramu, która nie powoduje wydłużenia okresu realizacji przedmiotu zamówienia nie wymaga zmiany umowy w formie aneksu. </w:t>
      </w:r>
    </w:p>
    <w:p w14:paraId="1ACE168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6F42AF4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3 </w:t>
      </w:r>
    </w:p>
    <w:p w14:paraId="6C4C05A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lastRenderedPageBreak/>
        <w:t xml:space="preserve">Obowiązki Zamawiającego </w:t>
      </w:r>
    </w:p>
    <w:p w14:paraId="3B8181B4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Do obowiązków Zamawiającego należy: </w:t>
      </w:r>
    </w:p>
    <w:p w14:paraId="7259AC7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odebranie części/całości przedmiotu umowy po sprawdzeniu i weryfikacji jego należytego wykonania. </w:t>
      </w:r>
    </w:p>
    <w:p w14:paraId="753ADF9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współpraca z Wykonawcą w celu realizacji wykonania przedmiotu umowy. </w:t>
      </w:r>
    </w:p>
    <w:p w14:paraId="6E9FCBAA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terminowa zapłata wynagrodzenia za wykonane i odebrane usługi. </w:t>
      </w:r>
    </w:p>
    <w:p w14:paraId="03551AB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72EDBB5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4 </w:t>
      </w:r>
    </w:p>
    <w:p w14:paraId="2539A81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Obowiązki Wykonawcy </w:t>
      </w:r>
    </w:p>
    <w:p w14:paraId="2FF1777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1. Do obowiązków Wykonawcy należy w szczególności:</w:t>
      </w:r>
    </w:p>
    <w:p w14:paraId="5D8090D4" w14:textId="77777777" w:rsidR="007E4BEC" w:rsidRPr="00E2196A" w:rsidRDefault="007E4BEC" w:rsidP="007E4BEC">
      <w:pPr>
        <w:pStyle w:val="Akapitzlist"/>
        <w:spacing w:after="0" w:line="360" w:lineRule="auto"/>
        <w:ind w:lef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W ramach zamówienia Wykonawca zobowiązany będzie do: </w:t>
      </w:r>
    </w:p>
    <w:p w14:paraId="2841003D" w14:textId="77777777" w:rsidR="007E4BEC" w:rsidRPr="00E2196A" w:rsidRDefault="007E4BEC" w:rsidP="007E4BEC">
      <w:pPr>
        <w:pStyle w:val="Akapitzlist"/>
        <w:spacing w:after="0" w:line="360" w:lineRule="auto"/>
        <w:ind w:lef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analizy obowiązujących aktów planowania przestrzennego, istniejących na terenie gminy uwarunkowań (w tym środowiskowych, geologicznych, dziedzictwa kulturowego itd.), analizy stanu zagospodarowania i zabudowy, analizy uwarunkowań zewnętrznych i przestrzennych gminy oraz do inwentaryzacji urbanistycznej i oceny istniejącego stanu zagospodarowania; </w:t>
      </w:r>
    </w:p>
    <w:p w14:paraId="60B2FB3A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wykonania opracowania </w:t>
      </w:r>
      <w:proofErr w:type="spellStart"/>
      <w:r w:rsidRPr="00E2196A">
        <w:rPr>
          <w:rFonts w:asciiTheme="minorHAnsi" w:hAnsiTheme="minorHAnsi" w:cstheme="minorHAnsi"/>
          <w:color w:val="auto"/>
        </w:rPr>
        <w:t>ekofizjograficznego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;  </w:t>
      </w:r>
    </w:p>
    <w:p w14:paraId="4D5CBC75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sporządzenia projektu planu ogólnego wraz z opracowaniem danych przestrzennych dla tego planu ( część graficzna i tekstowa planu); </w:t>
      </w:r>
    </w:p>
    <w:p w14:paraId="79B6ACEB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przygotowania uzasadnienia do projektu planu ogólnego zgodnie z art. 13h ustawy o planowaniu i zagospodarowaniu przestrzennym; </w:t>
      </w:r>
    </w:p>
    <w:p w14:paraId="70149A18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5) przeprowadzenia strategicznej oceny oddziaływania na środowisko i opracowania prognozy oddziaływania na środowisko ustaleń planu ogólnego, spełniającej wymagania określone w przepisach prawa, w szczególności ustawy z dnia 3 października 2008 r. o udostępnianiu informacji o środowisku i jego ochronie, udziale społeczeństwa w ochronie środowiska oraz o ocenach oddziaływania na środowisko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1112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zm.); </w:t>
      </w:r>
    </w:p>
    <w:p w14:paraId="61688C1E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opracowania i przygotowania (w porozumieniu z Zamawiającym) wszelkich dokumentów formalno-prawnych, projektów pism, zawiadomień, </w:t>
      </w:r>
      <w:proofErr w:type="spellStart"/>
      <w:r w:rsidRPr="00E2196A">
        <w:rPr>
          <w:rFonts w:asciiTheme="minorHAnsi" w:hAnsiTheme="minorHAnsi" w:cstheme="minorHAnsi"/>
          <w:color w:val="auto"/>
        </w:rPr>
        <w:t>obwieszczeń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, ogłoszeń i innych dokumentów, związanych z wymaganą ustawą procedurą planistyczną określoną w art. 13i ust. 3 ustawy o planowaniu i zagospodarowaniu przestrzennym (wraz z projektami dokumentów planistycznych w wersji elektronicznej w ilości niezbędnej do przeprowadzenia procedury planistycznej),w tym także dokumentów i pism  niezbędnych w konsultacjach społecznych o których mowa w art. 8i, 8j i 8k ustawy o planowaniu i zagospodarowaniu przestrzennym;</w:t>
      </w:r>
    </w:p>
    <w:p w14:paraId="02D44F6A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7) wykonania analizy złożonych wniosków przez osoby fizyczne i prawne oraz zgłoszonych przez organy i instytucje, w tym sporządzenie wykazu wniosków, przygotowania propozycji ich rozpatrzenia wraz z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uzasadnieniem, jak również ewentualne opracowanie wykazu odpowiedzi do organów i instytucji określonych ustawą oraz innych instytucji i jednostek poinformowanych o przystąpieniu do sporządzania planu; </w:t>
      </w:r>
    </w:p>
    <w:p w14:paraId="25F75A4B" w14:textId="77777777" w:rsidR="007E4BEC" w:rsidRPr="00E2196A" w:rsidRDefault="007E4BEC" w:rsidP="007E4BEC">
      <w:pPr>
        <w:spacing w:after="0" w:line="360" w:lineRule="auto"/>
        <w:ind w:left="0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8) przeprowadzenia pełnej procedury związanej z konsultacjami społecznymi  zgodnie z przepisami zawartymi w art. 8h, 8i, 8j, 8k ustawy z dnia 27 marca 2003 r. o planowaniu i zagospodarowaniu przestrzennym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1130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>. zm.). w tym:</w:t>
      </w:r>
    </w:p>
    <w:p w14:paraId="1D4FBF59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a) przygotowanie wszelkich dokumentów i pism  niezbędnych w konsultacjach społecznych;</w:t>
      </w:r>
    </w:p>
    <w:p w14:paraId="176C8A7B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b) osobisty fizyczny udział głównego projektanta planu (lub wyznaczonego przez niego przedstawiciela) w konsultacjach społecznych dotyczących projektu planu ogólnego z mieszkańcami gminy oraz udzielanie stosownych informacji i wyjaśnień;</w:t>
      </w:r>
    </w:p>
    <w:p w14:paraId="3A095FA9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c) przeprowadzenie spotkania otwartego z prezentacją projektu planu ogólnego</w:t>
      </w:r>
    </w:p>
    <w:p w14:paraId="14A79B1B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d) rozpatrzenie zgłoszonych w ramach konsultacji uwag; </w:t>
      </w:r>
    </w:p>
    <w:p w14:paraId="7CF623EF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e) sporządzenie analizy złożonych uwag do wyłożonego projektu planu wraz z rekomendacją co do sposobu ich rozpatrzenia; </w:t>
      </w:r>
    </w:p>
    <w:p w14:paraId="09CD92D2" w14:textId="77777777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f) opracowanie raportu podsumowującego przebieg konsultacji społecznych, zawierającego w szczególności wykaz zgłoszonych uwag wraz z propozycja ich rozpatrzenia i uzasadnieniem oraz protokoły z czynności przeprowadzonych w ramach konsultacji społecznych;</w:t>
      </w:r>
    </w:p>
    <w:p w14:paraId="2E8633AB" w14:textId="0BB8328F" w:rsidR="007E4BEC" w:rsidRPr="00E2196A" w:rsidRDefault="007E4BEC" w:rsidP="007E4BEC">
      <w:p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9) analizy uwag wniesionych do projektu planu ogólnego i przedłożenia </w:t>
      </w:r>
      <w:r w:rsidR="00E2196A">
        <w:rPr>
          <w:rFonts w:asciiTheme="minorHAnsi" w:hAnsiTheme="minorHAnsi" w:cstheme="minorHAnsi"/>
          <w:color w:val="auto"/>
        </w:rPr>
        <w:t>Burmistrzowi Miasta Przedborza</w:t>
      </w:r>
      <w:r w:rsidRPr="00E2196A">
        <w:rPr>
          <w:rFonts w:asciiTheme="minorHAnsi" w:hAnsiTheme="minorHAnsi" w:cstheme="minorHAnsi"/>
          <w:color w:val="auto"/>
        </w:rPr>
        <w:t xml:space="preserve"> o propozycji sposobu ich rozpatrzenia wraz z uzasadnieniem;</w:t>
      </w:r>
    </w:p>
    <w:p w14:paraId="6D78F57E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10) wprowadzenia do projektu planu ogólnego zmian i korekt wynikających z rozpatrzenia uwag wniesionych do projektu planu ogólnego; </w:t>
      </w:r>
    </w:p>
    <w:p w14:paraId="546EE2D3" w14:textId="77777777" w:rsidR="007E4BEC" w:rsidRPr="00E2196A" w:rsidRDefault="007E4BEC" w:rsidP="007E4BEC">
      <w:pPr>
        <w:spacing w:after="0" w:line="360" w:lineRule="auto"/>
        <w:ind w:left="77" w:right="0" w:firstLine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11) dokonanie analizy i opracowanie wykazu uzyskanych opinii i uzgodnień wraz z ewentualnym wprowadzeniem korekt do projektu planu ogólnego wynikających z tych opinii i uzgodnień;</w:t>
      </w:r>
    </w:p>
    <w:p w14:paraId="3D00A2D4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12) opracowania podsumowania i uzasadnienia, o którym mowa w art. 42 i art. 55 ust. 3 ustawy z dnia 3 października 2008 r. o udostępnianiu informacji o środowisku i jego ochronie, udziale społeczeństwa w ochronie środowiska oraz o ocenach oddziaływania na środowisko (Dz. U. z 2024 r. poz. 1112 ze zm.); </w:t>
      </w:r>
    </w:p>
    <w:p w14:paraId="5C736140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13) przygotowania dokumentacji prac planistycznych, o której mowa w § 7 rozporządzenia Ministra Rozwoju i Technologii z dnia 8 grudnia 2023 r. w sprawie projektu planu ogólnego gminy, dokumentowania prac planistycznych w zakresie tego planu oraz wydawania z niego wypisów i wyrysów (Dz. U. z 2023 r. poz. 2758);</w:t>
      </w:r>
    </w:p>
    <w:p w14:paraId="5166C3F8" w14:textId="6B5C4CCC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14) przygotowania ostatecznej redakcji projektu planu ogólnego, danych przestrzennych oraz projektu uchwały Rady Gminy wraz z uzasadnieniem i przekazanie jej Zamawiającemu wraz z listą wniesionych uwag, w formie umożliwiającej przedstawienie jej Radzie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 xml:space="preserve"> do uchwalenia;</w:t>
      </w:r>
    </w:p>
    <w:p w14:paraId="6E78D443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15) uzupełnienia, zmiany/korekty opracowania stanowiącego przedmiot umowy o niezbędne czynności merytoryczne i formalne mające na celu dostosowanie opracowania do przepisów obowiązujących na dzień zakończenia realizacji przedmiotu umowy (w przypadku zmiany przepisów prawa w trakcie realizacji przedmiotu zamówienia); </w:t>
      </w:r>
    </w:p>
    <w:p w14:paraId="2C740002" w14:textId="2D03F12A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strike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16) uczestnictwa w posiedzeniach Komisji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 xml:space="preserve">, Gminnej Komisji Urbanistyczno- Architektonicznej i sesjach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>;</w:t>
      </w:r>
    </w:p>
    <w:p w14:paraId="79311554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17) uzyskania pozytywnej opinii Komisji Architektoniczno-Urbanistycznej o projekcie planu ogólnego;</w:t>
      </w:r>
    </w:p>
    <w:p w14:paraId="6B0C3817" w14:textId="442AB65B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18) udziału, w zależności od potrzeb, w roboczych spotkaniach dotyczących sporządzenia projektu planu ogólnego, w spotkaniach dot. uzgodnień i opiniowania projektu planu ogólnego, spotkaniach w ramach konsultacji społecznych oraz innych czynnościach procedury planistycznej, a także wszystkich innych naradach i  spotkaniach organizowanych przez Zamawiającego, niezbędnych do prawidłowego wykonania zamówienia, aż do czasu stwierdzenia przez Wojewodę Łódzkiego zgodności z prawem uchwały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 xml:space="preserve"> w sprawie planu ogólnego, w terminach wskazanych przez Zamawiającego. </w:t>
      </w:r>
    </w:p>
    <w:p w14:paraId="4ED0BEDE" w14:textId="71E08EAD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19) prezentacji projektu planu ogólnego, na każdym etapie procedury planistycznej, a w szczególności Komisjom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 xml:space="preserve"> i Radzie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  <w:color w:val="auto"/>
        </w:rPr>
        <w:t xml:space="preserve"> na sesji, na której będzie podejmowana uchwała dotycząca projektu planu ogólnego;</w:t>
      </w:r>
    </w:p>
    <w:p w14:paraId="393735DF" w14:textId="26DD4DF5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20) przygotowanie uchwały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</w:rPr>
        <w:t xml:space="preserve"> </w:t>
      </w:r>
      <w:r w:rsidRPr="00E2196A">
        <w:rPr>
          <w:rFonts w:asciiTheme="minorHAnsi" w:hAnsiTheme="minorHAnsi" w:cstheme="minorHAnsi"/>
          <w:color w:val="auto"/>
        </w:rPr>
        <w:t>do publikacji w Dzienniku Urzędowym Województwa Łódzkiego;</w:t>
      </w:r>
    </w:p>
    <w:p w14:paraId="161A8315" w14:textId="77777777" w:rsidR="007E4BEC" w:rsidRPr="00E2196A" w:rsidRDefault="007E4BEC" w:rsidP="007E4BEC">
      <w:pPr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21) udział w czynnościach niezbędnych do ewentualnego doprowadzenia do zgodności projektu planu ogólnego z przepisami prawa w sytuacji stwierdzenia nieważności uchwały przez Wojewodę. W ramach ewentualnego postępowania nadzorczego Wykonawca zobowiązany jest do: </w:t>
      </w:r>
    </w:p>
    <w:p w14:paraId="122372A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edycji opracowań na potrzeby postępowania nadzorczego oraz udziału w czynnościach niezbędnych do ewentualnego doprowadzenia planu ogólnego do zgodności z przepisami prawa, w sytuacji rozstrzygnięcia nadzorczego lub stwierdzenia nieważności uchwały przez Wojewodę; </w:t>
      </w:r>
    </w:p>
    <w:p w14:paraId="74F2491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współpracy w przygotowaniu odpowiedzi na pisma Wojewody związane z postępowaniem; </w:t>
      </w:r>
    </w:p>
    <w:p w14:paraId="0DEA915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uzupełnienia i/lub usunięcia wskazanych uchybień, albo ponownego, nieodpłatnego wykonania przedmiotu zamówienia w zakresie niezbędnym do usunięcia stwierdzonych nieprawidłowości ( w tym do ewentualnego powtórzenia procedury planistycznej w wymaganym zakresie); </w:t>
      </w:r>
    </w:p>
    <w:p w14:paraId="7AD72B18" w14:textId="77777777" w:rsidR="007E4BEC" w:rsidRPr="00E2196A" w:rsidRDefault="007E4BEC" w:rsidP="007E4BEC">
      <w:pPr>
        <w:tabs>
          <w:tab w:val="left" w:pos="993"/>
        </w:tabs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22) przeniesienia majątkowych praw autorskich do wszystkich materiałów wytworzonych w ramach realizacji przedmiotu zamówienia na Zamawiającego (w ramach wynagrodzenia określonego w ofercie); </w:t>
      </w:r>
    </w:p>
    <w:p w14:paraId="2B9D2C29" w14:textId="77777777" w:rsidR="007E4BEC" w:rsidRPr="00E2196A" w:rsidRDefault="007E4BEC" w:rsidP="007E4BEC">
      <w:pPr>
        <w:tabs>
          <w:tab w:val="left" w:pos="993"/>
        </w:tabs>
        <w:spacing w:after="0" w:line="360" w:lineRule="auto"/>
        <w:ind w:right="0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23)  do sporządzenia wszelkich dokumentów, których potrzeba wyłoni się w trakcie opracowywania przedmiotu zamówienia oraz przeprowadzenia wszelkich prac projektowych lub czynności nie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opisanych w niniejszej umowie, a wynikających z procedur określonych w ustawie o planowaniu i zagospodarowaniu przestrzennym oraz przepisach wykonawczych i przepisach szczególnych, niezbędnych do właściwego i kompletnego opracowania zamówienia w ramach przedmiotu zamówienia, kosztów i terminów wykonania przedmiotu zamówienia. </w:t>
      </w:r>
    </w:p>
    <w:p w14:paraId="47B3DED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W ramach realizacji przedmiotu zamówienia Wykonawca przekaże Zamawiającemu: </w:t>
      </w:r>
    </w:p>
    <w:p w14:paraId="5A798014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1) Projekt planu ogólnego: </w:t>
      </w:r>
    </w:p>
    <w:p w14:paraId="02335729" w14:textId="4B46F27C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a) rysunek planu ogólnego Gminy </w:t>
      </w:r>
      <w:r w:rsidR="00E2196A">
        <w:rPr>
          <w:rFonts w:asciiTheme="minorHAnsi" w:hAnsiTheme="minorHAnsi" w:cstheme="minorHAnsi"/>
          <w:color w:val="auto"/>
        </w:rPr>
        <w:t>Przedbórz</w:t>
      </w:r>
      <w:r w:rsidRPr="00E2196A">
        <w:rPr>
          <w:rFonts w:asciiTheme="minorHAnsi" w:hAnsiTheme="minorHAnsi" w:cstheme="minorHAnsi"/>
          <w:color w:val="auto"/>
        </w:rPr>
        <w:t>, w wersji tradycyjnej (papierowej) w kolorze w 6  egzemplarzach, a także na nośniku elektronicznym (płyta CD/DVD oraz dysk wymienny na złącze USB), w formatach: TIFF, JPG, PDF; dodatkowo 1 egz. w postaci zalaminowanej z możliwością zawieszenia;</w:t>
      </w:r>
    </w:p>
    <w:p w14:paraId="06A375D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b) tekst dokumentu winien zostać przekazany w wersji tradycyjnej (papierowej) w 6 egzemplarzach, a także na nośniku elektronicznym (płyta CD/DVD oraz dysk wymienny na złącze USB) w formatach: DOC, DOCX, PDF; </w:t>
      </w:r>
    </w:p>
    <w:p w14:paraId="47ECB0E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c) dane przestrzenne oraz metadane w formie elektronicznej, winny zostać opracowane zgodnie z założeniami Dyrektywy 2007/2/WE Parlamentu Europejskiego i Rady z dnia 14 marca 2007 r. ustanawiającej infrastrukturę informacji przestrzennej we Wspólnocie Europejskiej (INSPIRE) 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 oraz dysk wymienny na złącze USB) w postaci: </w:t>
      </w:r>
    </w:p>
    <w:p w14:paraId="5E4C02D9" w14:textId="77777777" w:rsidR="007E4BEC" w:rsidRPr="00E2196A" w:rsidRDefault="007E4BEC" w:rsidP="007E4BEC">
      <w:pPr>
        <w:spacing w:after="0" w:line="360" w:lineRule="auto"/>
        <w:contextualSpacing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plików w formacie SHP, DXF, GML dla danych wektorowych, plików w formacie </w:t>
      </w:r>
      <w:proofErr w:type="spellStart"/>
      <w:r w:rsidRPr="00E2196A">
        <w:rPr>
          <w:rFonts w:asciiTheme="minorHAnsi" w:hAnsiTheme="minorHAnsi" w:cstheme="minorHAnsi"/>
          <w:color w:val="auto"/>
        </w:rPr>
        <w:t>GeoTIFF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dla danych rastrowych oraz plików w innych formatach dla danych przestrzennych, których nie można sporządzić w formatach SHP, DXF,GML lub </w:t>
      </w:r>
      <w:proofErr w:type="spellStart"/>
      <w:r w:rsidRPr="00E2196A">
        <w:rPr>
          <w:rFonts w:asciiTheme="minorHAnsi" w:hAnsiTheme="minorHAnsi" w:cstheme="minorHAnsi"/>
          <w:color w:val="auto"/>
        </w:rPr>
        <w:t>GeoTIFF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lub dla danych tych stosuje się powszechnie inny format. Pliki te winny być logicznie uporządkowane i nazwane, </w:t>
      </w:r>
    </w:p>
    <w:p w14:paraId="2516276F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plików zawierających projekt opracowania planu ogólnego, na które składają się zgodne z wersją papierową i elektroniczną rysunku, odpowiednio uporządkowane i wyświetlone treści mapy (dane przestrzenne zgromadzone w warstwach tematycznych), </w:t>
      </w:r>
    </w:p>
    <w:p w14:paraId="5DF396A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-  plików wytworzonych zgodnie ze strukturą i w standardach wymaganych na potrzeby importu i eksportu dokumentów w ramach zaproponowanego modułu pozwalającego na wydawanie wypisów, wyrysów i innych niezbędnych informacji z planu ogólnego. </w:t>
      </w:r>
    </w:p>
    <w:p w14:paraId="64E86461" w14:textId="247AAACE" w:rsidR="007E4BEC" w:rsidRPr="00E2196A" w:rsidRDefault="007E4BEC" w:rsidP="00E2196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d) kompletny projekt uchwały w sprawie uchwalenia planu ogólnego powinien być przekazany do biura Rady </w:t>
      </w:r>
      <w:r w:rsidR="00E2196A">
        <w:rPr>
          <w:rFonts w:asciiTheme="minorHAnsi" w:hAnsiTheme="minorHAnsi" w:cstheme="minorHAnsi"/>
          <w:color w:val="auto"/>
        </w:rPr>
        <w:t>Miejskiej w Przedborzu</w:t>
      </w:r>
      <w:r w:rsidRPr="00E2196A">
        <w:rPr>
          <w:rFonts w:asciiTheme="minorHAnsi" w:hAnsiTheme="minorHAnsi" w:cstheme="minorHAnsi"/>
        </w:rPr>
        <w:t xml:space="preserve"> </w:t>
      </w:r>
      <w:r w:rsidRPr="00E2196A">
        <w:rPr>
          <w:rFonts w:asciiTheme="minorHAnsi" w:hAnsiTheme="minorHAnsi" w:cstheme="minorHAnsi"/>
          <w:color w:val="auto"/>
        </w:rPr>
        <w:t>w postaci elektronicznej oraz papierowej.</w:t>
      </w:r>
    </w:p>
    <w:p w14:paraId="425FCEE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>2)</w:t>
      </w:r>
      <w:bookmarkStart w:id="3" w:name="_Hlk172196296"/>
      <w:r w:rsidRPr="00E2196A">
        <w:rPr>
          <w:rFonts w:asciiTheme="minorHAnsi" w:hAnsiTheme="minorHAnsi" w:cstheme="minorHAnsi"/>
          <w:b/>
          <w:bCs/>
          <w:color w:val="auto"/>
        </w:rPr>
        <w:t xml:space="preserve"> Opracowanie </w:t>
      </w:r>
      <w:proofErr w:type="spellStart"/>
      <w:r w:rsidRPr="00E2196A">
        <w:rPr>
          <w:rFonts w:asciiTheme="minorHAnsi" w:hAnsiTheme="minorHAnsi" w:cstheme="minorHAnsi"/>
          <w:b/>
          <w:bCs/>
          <w:color w:val="auto"/>
        </w:rPr>
        <w:t>ekofizjograficzne</w:t>
      </w:r>
      <w:bookmarkEnd w:id="3"/>
      <w:proofErr w:type="spellEnd"/>
      <w:r w:rsidRPr="00E2196A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709162CF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a) tekst dokumentu winien być przekazany w wersji tradycyjnej (papierowej) w dwóch egzemplarzach, a także na nośniku elektronicznym (płyta CD/DVD oraz dysk wymienny na złącze USB) w formatach: DOC, DOCX, PDF; </w:t>
      </w:r>
    </w:p>
    <w:p w14:paraId="148898D0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b) załączniki graficzne winny być przekazane w wersji tradycyjnej (papierowej) w kolorze w dwóch egzemplarzach, a także na nośniku elektronicznym (płyta CD/DVD oraz dysk wymienny na złącze USB) w formatach: TIFF i JPG; PDF</w:t>
      </w:r>
    </w:p>
    <w:p w14:paraId="575B0F8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c) dane przestrzenne winny być przekazane w postaci plików w formacie SHP, DXF,GML dla danych wektorowych, plików w formacie </w:t>
      </w:r>
      <w:proofErr w:type="spellStart"/>
      <w:r w:rsidRPr="00E2196A">
        <w:rPr>
          <w:rFonts w:asciiTheme="minorHAnsi" w:hAnsiTheme="minorHAnsi" w:cstheme="minorHAnsi"/>
          <w:color w:val="auto"/>
        </w:rPr>
        <w:t>GeoTIFF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dla danych rastrowych oraz plików w innych formatach dla danych przestrzennych, których nie można sporządzić w formatach SHP lub </w:t>
      </w:r>
      <w:proofErr w:type="spellStart"/>
      <w:r w:rsidRPr="00E2196A">
        <w:rPr>
          <w:rFonts w:asciiTheme="minorHAnsi" w:hAnsiTheme="minorHAnsi" w:cstheme="minorHAnsi"/>
          <w:color w:val="auto"/>
        </w:rPr>
        <w:t>GeoTIFF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lub dla danych tych stosuje się powszechnie inny format. Pliki te winny być logicznie uporządkowane i nazwane; </w:t>
      </w:r>
    </w:p>
    <w:p w14:paraId="5B70393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d) pliki zawierające projekt opracowania, na które składają się zgodne z wersją papierową i elektroniczną rysunku, odpowiednio uporządkowane i wyświetlone treści mapy (dane przestrzenne zgromadzone w warstwach tematycznych). </w:t>
      </w:r>
    </w:p>
    <w:p w14:paraId="7B50A8A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>3) Prognozę oddziaływania na środowisko,</w:t>
      </w:r>
      <w:r w:rsidRPr="00E2196A">
        <w:rPr>
          <w:rFonts w:asciiTheme="minorHAnsi" w:hAnsiTheme="minorHAnsi" w:cstheme="minorHAnsi"/>
          <w:color w:val="auto"/>
        </w:rPr>
        <w:t xml:space="preserve"> która winna być przekazana w wersji tradycyjnej (papierowej) w trzech egzemplarzach, a także na nośniku elektronicznym (płyta CD/DVD oraz dysk wymienny na złącze USB) w formatach: DOC, DOCX, PDF. W przypadku, gdyby prognoza zawierała część graficzną, należy przekazać opracowania kartograficzne oraz dane przestrzenne na zasadach analogicznych jak w przypadku opracowania </w:t>
      </w:r>
      <w:proofErr w:type="spellStart"/>
      <w:r w:rsidRPr="00E2196A">
        <w:rPr>
          <w:rFonts w:asciiTheme="minorHAnsi" w:hAnsiTheme="minorHAnsi" w:cstheme="minorHAnsi"/>
          <w:color w:val="auto"/>
        </w:rPr>
        <w:t>ekofizjograficznego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</w:t>
      </w:r>
    </w:p>
    <w:p w14:paraId="60632A84" w14:textId="77777777" w:rsidR="007E4BEC" w:rsidRPr="00E2196A" w:rsidRDefault="007E4BEC" w:rsidP="007E4BE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9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Pr="00E2196A">
        <w:rPr>
          <w:rFonts w:asciiTheme="minorHAnsi" w:hAnsiTheme="minorHAnsi" w:cstheme="minorHAnsi"/>
          <w:b/>
          <w:color w:val="auto"/>
          <w:sz w:val="22"/>
          <w:szCs w:val="22"/>
        </w:rPr>
        <w:t>1 egz. bilansu terenów przeznaczonych pod zabudowę</w:t>
      </w:r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 – w formie wydrukowanej oraz 1 egz. tego bilansu w postaci elektronicznej (tekst w formacie .</w:t>
      </w:r>
      <w:proofErr w:type="spellStart"/>
      <w:r w:rsidRPr="00E2196A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 lub .</w:t>
      </w:r>
      <w:proofErr w:type="spellStart"/>
      <w:r w:rsidRPr="00E2196A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, a ewentualna grafika w formacie .pdf, .jpg) na płycie CD/DVD lub innym zewnętrznym nośniku danych, </w:t>
      </w:r>
    </w:p>
    <w:p w14:paraId="576302F6" w14:textId="6AD8268C" w:rsidR="007E4BEC" w:rsidRPr="00E2196A" w:rsidRDefault="007E4BEC" w:rsidP="007E4BE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9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1 egz. projektu uchwały Rady </w:t>
      </w:r>
      <w:r w:rsidR="00E219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Miejskiej w </w:t>
      </w:r>
      <w:proofErr w:type="spellStart"/>
      <w:r w:rsidR="00E2196A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Przedbrozu</w:t>
      </w:r>
      <w:proofErr w:type="spellEnd"/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 w sprawie uchwalenia planu ogólnego wraz z uzasadnieniem – w formie elektronicznej, w formacie .</w:t>
      </w:r>
      <w:proofErr w:type="spellStart"/>
      <w:r w:rsidRPr="00E2196A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 lub </w:t>
      </w:r>
      <w:proofErr w:type="spellStart"/>
      <w:r w:rsidRPr="00E2196A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E2196A">
        <w:rPr>
          <w:rFonts w:asciiTheme="minorHAnsi" w:hAnsiTheme="minorHAnsi" w:cstheme="minorHAnsi"/>
          <w:color w:val="auto"/>
          <w:sz w:val="22"/>
          <w:szCs w:val="22"/>
        </w:rPr>
        <w:t xml:space="preserve"> oraz jako plik edytora aktów prawnych (legislator), </w:t>
      </w:r>
    </w:p>
    <w:p w14:paraId="0C757E9F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>6) Dokumentacja prac planistycznych</w:t>
      </w:r>
      <w:r w:rsidRPr="00E2196A">
        <w:rPr>
          <w:rFonts w:asciiTheme="minorHAnsi" w:hAnsiTheme="minorHAnsi" w:cstheme="minorHAnsi"/>
          <w:color w:val="auto"/>
        </w:rPr>
        <w:t xml:space="preserve"> o której mowa w §7 rozporządzenia Ministra Rozwoju i Technologii z dnia 8 grudnia 2023 r. w sprawie projektu planu ogólnego gminy, dokumentowania prac planistycznych w zakresie tego planu oraz wydawania z niego wypisów i wyrysów (Dz. U. z 2023 r. poz. 2758). </w:t>
      </w:r>
    </w:p>
    <w:p w14:paraId="128758C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Nowoutworzone dokumenty planistyczne winny być zgodne z przepisami ustawy z dnia 27 marca 2003 r. o planowaniu i zagospodarowaniu przestrzennym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1130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zm.)i zawierać  lokalizację przestrzenną dla obszaru objętego aktem w postaci wektorowej w obowiązującym państwowym systemie odniesień przestrzennych, atrybuty zawierające informacje o akcie; część graficzną aktu w postaci cyfrowej reprezentacji z nadaną </w:t>
      </w:r>
      <w:proofErr w:type="spellStart"/>
      <w:r w:rsidRPr="00E2196A">
        <w:rPr>
          <w:rFonts w:asciiTheme="minorHAnsi" w:hAnsiTheme="minorHAnsi" w:cstheme="minorHAnsi"/>
          <w:color w:val="auto"/>
        </w:rPr>
        <w:t>georeferencją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 w obowiązującym państwowym systemie odniesień przestrzennych </w:t>
      </w:r>
    </w:p>
    <w:p w14:paraId="6D659AEA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> 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7) Forma pozostałych opracowań: </w:t>
      </w:r>
    </w:p>
    <w:p w14:paraId="6DF4EDEE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color w:val="auto"/>
        </w:rPr>
        <w:t>Wykonawca zobligowany jest do przygotowania oprócz ww. dokumentów innych dokumentów i opracowań , których potrzeba wyłoni się w trakcie opracowywania przedmiotu zamówienia w ramach niniejszej umowy. Dokument te powinny zostać opracowane w poniższy sposób:</w:t>
      </w:r>
    </w:p>
    <w:p w14:paraId="6858A517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a) opracowania tekstowe (np. wykazy, protokoły, stanowiska) winny być przekazane w wersji tradycyjnej (papierowej), a także na nośniku elektronicznym (płyta CD/DVD oraz dysk wymienny na złącze USB) w formatach: DOC, DOCX, PDF.; </w:t>
      </w:r>
    </w:p>
    <w:p w14:paraId="2BC2574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E2196A">
        <w:rPr>
          <w:rFonts w:asciiTheme="minorHAnsi" w:hAnsiTheme="minorHAnsi" w:cstheme="minorHAnsi"/>
          <w:color w:val="auto"/>
        </w:rPr>
        <w:t>b) opracowania analityczne (np. zawierające dane liczbowe, wykresy) winny być przekazane w wersji tradycyjnej (papierowej), a także na nośniku elektronicznym (płyta CD/DVD oraz dysk wymienny na złącze USB) w formatach: XLS, XLSX.;</w:t>
      </w:r>
    </w:p>
    <w:p w14:paraId="599ACBD4" w14:textId="77777777" w:rsidR="007E4BEC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 c) ewentualna dokumentacja fotograficzna winna być przekazana w formie cyfrowej w formacie: JPG lub podobnym. </w:t>
      </w:r>
    </w:p>
    <w:p w14:paraId="228A7516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color w:val="auto"/>
        </w:rPr>
        <w:t>8</w:t>
      </w:r>
      <w:r w:rsidRPr="00E2196A">
        <w:rPr>
          <w:rFonts w:asciiTheme="minorHAnsi" w:hAnsiTheme="minorHAnsi" w:cstheme="minorHAnsi"/>
          <w:color w:val="auto"/>
        </w:rPr>
        <w:t>) Ponadto w ramach przedmiotu zamówienia Wykonawca zobowiązany jest do bieżącego przygotowywania i przekazywania dokumentów (do momentu uzyskania ostatecznej ich wersji) na poszczególnych etapach procedury planistycznej, z zastrzeżeniem obowiązku przekazywania dokumentów w wersji tradycyjnej (papierowej) oraz elektronicznej.</w:t>
      </w:r>
    </w:p>
    <w:p w14:paraId="34BA8424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Wykonawca otrzyma od Zamawiającego dokumenty planistyczne będące w jego posiadaniu niezbędne do wykonania zadania. </w:t>
      </w:r>
    </w:p>
    <w:p w14:paraId="726C26ED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4. Zamawiający wymaga zatrudnienia na podstawie umowy o pracę pracowników skierowanych do realizacji zamówienia przez Wykonawcę lub Podwykonawcę, jeżeli wykonanie tych czynności (projektowanie i sporządzenie planu ogólnego oraz czynności związanych z przygotowaniem korespondencji do uzyskania opinii i uzgodnień związanych z przygotowaniem planu) polega na wykonywaniu pracy w sposób określony w art. 22§1 ustawy z dnia 26 czerwca 1976 r. - Kodeks pracy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2023 r. poz. 1465 z </w:t>
      </w:r>
      <w:proofErr w:type="spellStart"/>
      <w:r w:rsidRPr="00E2196A">
        <w:rPr>
          <w:rFonts w:asciiTheme="minorHAnsi" w:hAnsiTheme="minorHAnsi" w:cstheme="minorHAnsi"/>
          <w:color w:val="auto"/>
        </w:rPr>
        <w:t>późn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zm.) </w:t>
      </w:r>
    </w:p>
    <w:p w14:paraId="3A1E47BC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Zamawiający uprawniony jest do wykonywania czynności kontrolnych wobec Wykonawcy w zakresie spełnienia przez Wykonawcę lub Podwykonawcę wymogu zatrudnienia na podstawie umowy o pracę osób wskazanych w ust. 4. Zamawiający uprawniony jest w szczególności do: </w:t>
      </w:r>
    </w:p>
    <w:p w14:paraId="36B2D808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żądania wykazów, oświadczeń i dokumentów w zakresie potwierdzenia spełnienia wymogów zatrudnienia na podstawie umowy o pracę; </w:t>
      </w:r>
    </w:p>
    <w:p w14:paraId="0616717E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żądania wyjaśnień w przypadku wątpliwości w zakresie potwierdzenia spełnienia wymogu zatrudnienia na podstawie umowy o pracę; </w:t>
      </w:r>
    </w:p>
    <w:p w14:paraId="260CA64C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przeprowadzania kontroli na miejscu wykonywania świadczenia. </w:t>
      </w:r>
    </w:p>
    <w:p w14:paraId="4E547BF0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6. Przed przystąpieniem do realizacji usług - Wykonawca w terminie do 5 dni licząc od dnia podpisania umowy zobowiązany jest do przedstawienia Zamawiającemu dokumentów potwierdzających sposób zatrudnienia osób wykonujących czynności opisane w ust. 4. </w:t>
      </w:r>
    </w:p>
    <w:p w14:paraId="1A238739" w14:textId="2099B720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Wykonawca zobowiązuje się w trakcie realizacji zamówienia, że na każde pisemne wezwanie Zamawiającego w terminie 3 dni roboczych będzie przedkładał Zamawiającemu raport na temat stanu i sposobu zatrudnienia osób zaangażowanych w wykonywanie czynności wskazanych w ust. </w:t>
      </w:r>
      <w:r w:rsidR="00302FEB">
        <w:rPr>
          <w:rFonts w:asciiTheme="minorHAnsi" w:hAnsiTheme="minorHAnsi" w:cstheme="minorHAnsi"/>
          <w:color w:val="auto"/>
        </w:rPr>
        <w:t>4</w:t>
      </w:r>
      <w:r w:rsidRPr="00E2196A">
        <w:rPr>
          <w:rFonts w:asciiTheme="minorHAnsi" w:hAnsiTheme="minorHAnsi" w:cstheme="minorHAnsi"/>
          <w:color w:val="auto"/>
        </w:rPr>
        <w:t xml:space="preserve">. </w:t>
      </w:r>
    </w:p>
    <w:p w14:paraId="600751CC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Wykonawca zobowiązuje się w trakcie realizacji zamówienia, że na każde pisemne wezwanie Zamawiającego, w terminie do 3 dni roboczych i w formie przez Zamawiającego określonej, udzielić wyjaśnień w powyższym zakresie. </w:t>
      </w:r>
    </w:p>
    <w:p w14:paraId="13D9F2E0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 Dowodami potwierdzającymi spełnienie wymogu zatrudnienia jest wykaz pracowników Wykonawcy lub Podwykonawców ze wskazaniem stanowisk i czynności, oraz oświadczenie Wykonawcy lub Podwykonawcy o zatrudnieniu na podstawie umowy o pracę osób wykonujących czynności, o których mowa w ust. 4.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</w:t>
      </w:r>
    </w:p>
    <w:p w14:paraId="2B474734" w14:textId="77777777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10. Strony zgodnie ustalają, że nieprzedłożenie dowodów, o których mowa w ust. 9  będzie traktowane jako niewypełnienie obowiązku zatrudnienia na podstawie umowy o pracę. </w:t>
      </w:r>
    </w:p>
    <w:p w14:paraId="688368D6" w14:textId="29CEE990" w:rsidR="007E4BEC" w:rsidRPr="00E2196A" w:rsidRDefault="007E4BEC" w:rsidP="007E4BEC">
      <w:pPr>
        <w:spacing w:after="0" w:line="360" w:lineRule="auto"/>
        <w:ind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11.  W przypadku niespełnienia przez Wykonawcę lub Podwykonawcę wymogu zatrudnienia na podstawie umowy o pracę osób wykonujących czynności wskazane w ust. </w:t>
      </w:r>
      <w:r w:rsidR="00302FEB">
        <w:rPr>
          <w:rFonts w:asciiTheme="minorHAnsi" w:hAnsiTheme="minorHAnsi" w:cstheme="minorHAnsi"/>
          <w:color w:val="auto"/>
        </w:rPr>
        <w:t>4</w:t>
      </w:r>
      <w:r w:rsidRPr="00E2196A">
        <w:rPr>
          <w:rFonts w:asciiTheme="minorHAnsi" w:hAnsiTheme="minorHAnsi" w:cstheme="minorHAnsi"/>
          <w:color w:val="auto"/>
        </w:rPr>
        <w:t xml:space="preserve"> Zamawiający nałoży na Wykonawcę karę o której mowa w § 6 ust.1 pkt 4).</w:t>
      </w:r>
    </w:p>
    <w:p w14:paraId="1459B68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12 . W przypadku uzasadnionych wątpliwości co do przestrzegania prawa pracy przez Wykonawcę lub Podwykonawcę, Zamawiający może zwrócić się o przeprowadzenie kontroli przez Państwową Inspekcję Pracy. </w:t>
      </w:r>
    </w:p>
    <w:p w14:paraId="50BB47C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13. Niewypełnienie zobowiązań dotyczących zatrudniania osób może być podstawą do odstąpienia przez Zamawiającego od umowy z przyczyn leżących po stronie wykonawcy </w:t>
      </w:r>
    </w:p>
    <w:p w14:paraId="3BBCAF9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14. Zmiana pracownika wykonującego prace będzie możliwa w następującej sytuacji: </w:t>
      </w:r>
    </w:p>
    <w:p w14:paraId="50A95D6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na żądanie Zamawiającego w przypadku nienależytego wykonania przez niego prac; </w:t>
      </w:r>
    </w:p>
    <w:p w14:paraId="0C71ADB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na wniosek Wykonawcy uzasadniony obiektywnymi okolicznościami. </w:t>
      </w:r>
    </w:p>
    <w:p w14:paraId="0022D34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15. Wykonawca zobowiązuje się poinformować Zamawiającego w formie pisemnej o konieczności zmiany pracownika wykonującego prace na 7 dni  przed planowaną zmianą, wskazując okoliczności uzasadniające tą zmianę oraz przedkładając dokumenty potwierdzające , iż osoba ta spełnia wymagania określone w SWZ (jeśli w odniesieniu do osoby wykonującej dane czynności w SWZ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wskazane zostały wymagania). Zmiana osoby na wniosek Wykonawcy wymaga pisemnej akceptacji Zamawiającego. W przypadku gdy z żądaniem zmiany osoby wystąpi Zamawiający Wykonawca zobowiązany jest do jej zmiany w terminie 14 dni od dnia skierowania żądania przez Zamawiającego. Zmiana pracownika wykonującego prace w ramach realizacji przedmiotu umowy skutkuje zmianą Wykazu Pracowników wykonujących prace i nie wymaga zawierania przez Strony aneksu do umowy. </w:t>
      </w:r>
    </w:p>
    <w:p w14:paraId="5310E7D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A9A3BA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5 </w:t>
      </w:r>
    </w:p>
    <w:p w14:paraId="19EE7DA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Wynagrodzenie i zapłata wynagrodzenia </w:t>
      </w:r>
    </w:p>
    <w:p w14:paraId="6D568A2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1. Wykonawcy, za wykonanie przedmiotu umowy i przeniesienia praw autorskich na polach eksploatacji, o których mowa w § 13, przysługuje wynagrodzenie ryczałtowe w wysokości kwoty brutto ………………… (słownie ......................................... ), w tym stawka VAT …… % co daje wynagrodzenie netto w wysokości ....................................... złotych</w:t>
      </w:r>
      <w:r w:rsidRPr="00E2196A">
        <w:rPr>
          <w:rFonts w:asciiTheme="minorHAnsi" w:hAnsiTheme="minorHAnsi" w:cstheme="minorHAnsi"/>
          <w:i/>
          <w:iCs/>
          <w:color w:val="auto"/>
        </w:rPr>
        <w:t xml:space="preserve">, </w:t>
      </w:r>
    </w:p>
    <w:p w14:paraId="2BFE5C3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Wynagrodzenie ryczałtowe, o którym mowa w ust. 1 obejmuje wszystkie koszty związane z realizacją usług objętych niniejszą umową </w:t>
      </w:r>
    </w:p>
    <w:p w14:paraId="5823D130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Wynagrodzenie ryczałtowe oznacza, że Wykonawca nie może żądać podwyższenia wynagrodzenia, choćby w czasie zawarcia umowy nie można było przewidzieć rozmiaru lub kosztów prac. Wynagrodzenie brutto Wykonawcy obejmuje i uwzględnia wszelkie koszty związane z realizacją umowy, w tym także koszty przeniesienia praw autorskich. </w:t>
      </w:r>
    </w:p>
    <w:p w14:paraId="711D154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Wykonawca otrzyma od Zamawiającego wynagrodzenie płatne na podstawie faktur częściowych po dokonaniu odbioru częściowego i faktury końcowej po odbiorze końcowym opracowania dokonanym zgodnie z zapisami §2 ust. 5 umowy. </w:t>
      </w:r>
    </w:p>
    <w:p w14:paraId="03C5FB6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Z tytułu wykonania niniejszej umowy Wykonawca otrzyma od Zamawiającego wynagrodzenie, którego płatność następować będzie stosownie do stopnia zaawansowania prac, zgodnie z Harmonogramem (załącznik nr 1 do umowy) w następujący sposób: </w:t>
      </w:r>
    </w:p>
    <w:p w14:paraId="5D4AFB6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I faktura częściowa </w:t>
      </w:r>
      <w:r w:rsidRPr="00E2196A">
        <w:rPr>
          <w:rFonts w:asciiTheme="minorHAnsi" w:hAnsiTheme="minorHAnsi" w:cstheme="minorHAnsi"/>
          <w:color w:val="auto"/>
        </w:rPr>
        <w:t xml:space="preserve">po zakończeniu etapu I (zgodnie z treścią załącznika nr 1 do umowy) – 15% wynagrodzenia określonego w ust. 1; </w:t>
      </w:r>
    </w:p>
    <w:p w14:paraId="209AAB5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II faktura częściowa </w:t>
      </w:r>
      <w:r w:rsidRPr="00E2196A">
        <w:rPr>
          <w:rFonts w:asciiTheme="minorHAnsi" w:hAnsiTheme="minorHAnsi" w:cstheme="minorHAnsi"/>
          <w:color w:val="auto"/>
        </w:rPr>
        <w:t xml:space="preserve">po zakończeniu etapu II (zgodnie z treścią załącznika nr 1 do umowy) – 25% wynagrodzenia określonego w ust. 1; </w:t>
      </w:r>
    </w:p>
    <w:p w14:paraId="68AB8F5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III faktura częściowa </w:t>
      </w:r>
      <w:r w:rsidRPr="00E2196A">
        <w:rPr>
          <w:rFonts w:asciiTheme="minorHAnsi" w:hAnsiTheme="minorHAnsi" w:cstheme="minorHAnsi"/>
          <w:color w:val="auto"/>
        </w:rPr>
        <w:t xml:space="preserve">po zakończeniu etapu III (zgodnie z treścią załącznika nr 1 do umowy) – 30% wynagrodzenia określonego w ust. 1; </w:t>
      </w:r>
    </w:p>
    <w:p w14:paraId="18A767BC" w14:textId="32B1EB4D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faktura końcowa </w:t>
      </w:r>
      <w:r w:rsidRPr="00E2196A">
        <w:rPr>
          <w:rFonts w:asciiTheme="minorHAnsi" w:hAnsiTheme="minorHAnsi" w:cstheme="minorHAnsi"/>
          <w:color w:val="auto"/>
        </w:rPr>
        <w:t xml:space="preserve">po zakończeniu etapu IV (zgodnie z treścią załącznika nr 1 do umowy) – </w:t>
      </w:r>
      <w:r w:rsidR="00302FEB">
        <w:rPr>
          <w:rFonts w:asciiTheme="minorHAnsi" w:hAnsiTheme="minorHAnsi" w:cstheme="minorHAnsi"/>
          <w:color w:val="auto"/>
        </w:rPr>
        <w:t>3</w:t>
      </w:r>
      <w:r w:rsidRPr="00E2196A">
        <w:rPr>
          <w:rFonts w:asciiTheme="minorHAnsi" w:hAnsiTheme="minorHAnsi" w:cstheme="minorHAnsi"/>
          <w:color w:val="auto"/>
        </w:rPr>
        <w:t>0% wynagrodzenia określonego w ust. 1.</w:t>
      </w:r>
    </w:p>
    <w:p w14:paraId="69434A5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Wszelkie rozliczenia związane z realizacją niniejszej umowy dokonywane będą w polskich złotych (PLN). </w:t>
      </w:r>
    </w:p>
    <w:p w14:paraId="5587206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>7. Zamawiający informuje Wykonawcę, iż na podstawie art. 108a-108d ustawy z dnia 11 marca 2004 r. o podatku od towarów i usług (</w:t>
      </w:r>
      <w:proofErr w:type="spellStart"/>
      <w:r w:rsidRPr="00E2196A">
        <w:rPr>
          <w:rFonts w:asciiTheme="minorHAnsi" w:hAnsiTheme="minorHAnsi" w:cstheme="minorHAnsi"/>
          <w:color w:val="auto"/>
        </w:rPr>
        <w:t>t.j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Dz. U. z 2024 r. poz. 361 Zamawiający dokona rozliczenia doręczonych faktur za pośrednictwem mechanizmu podzielonej płatności na wskazane na fakturach konto bankowe Wykonawcy. </w:t>
      </w:r>
    </w:p>
    <w:p w14:paraId="3BF1F4F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Wykonawca oświadcza, że jest właścicielem wskazanego do płatności rachunku bankowego przeznaczonego na cele prowadzonej działalności gospodarczej. </w:t>
      </w:r>
    </w:p>
    <w:p w14:paraId="4C50804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Wierzytelności wynikające z niniejszej umowy nie mogą być przenoszone na osoby trzecie bez uprzedniej zgody Zamawiającego wyrażonej na piśmie pod rygorem nieważności. </w:t>
      </w:r>
    </w:p>
    <w:p w14:paraId="4754F82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10. Za dzień zapłaty Strony przyjmują dzień obciążenia rachunku bankowego Zamawiającego. </w:t>
      </w:r>
    </w:p>
    <w:p w14:paraId="21C004DF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11. Faktury za realizację przedmiotu umowy płatne będą przelewem na wskazane przez Wykonawcę konto bankowe w terminie 30 dni po wpływie do Zamawiającego prawidłowo wystawionej faktury i podpisaniu odpowiednio protokołu odbioru częściowego lub końcowego. </w:t>
      </w:r>
    </w:p>
    <w:p w14:paraId="5E87B4A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12. Wykonawca oświadcza, że wynagrodzenie w kwocie opisanej w ust. 1 ustalone na podstawie złożonej oferty określił na podstawie własnych cenników i kalkulacji, uwzględnia ono wszelkie koszty niezbędne do prawidłowego wykonania przedmiotu umowy i wyczerpuje jego wszelkie roszczenia o zapłatę, związane z wykonaniem przedmiotu umowy, w tym z uwzględnieniem postanowień ustawy z dnia 10 października 2002 r. o minimalnym wynagrodzeniu za pracę. </w:t>
      </w:r>
    </w:p>
    <w:p w14:paraId="172A5C1D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F1C782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6 </w:t>
      </w:r>
    </w:p>
    <w:p w14:paraId="123A9C8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Kary umowne </w:t>
      </w:r>
    </w:p>
    <w:p w14:paraId="6D92D20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Wykonawca zapłaci Zamawiającemu kary umowne: </w:t>
      </w:r>
    </w:p>
    <w:p w14:paraId="348F8C1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za zwłokę  w realizacji  któregokolwiek z poszczególnych etapów realizacji przedmiotu umowy – w wysokości 0,1% wynagrodzenia brutto, określonego w § 5 ust. 1 za każdy rozpoczęty dzień zwłoki  (terminy zakończenia poszczególnych etapów realizacji zamówienia określono w harmonogramie, stanowiącym Załącznik nr 1 do niniejszej umowy), </w:t>
      </w:r>
    </w:p>
    <w:p w14:paraId="01FD2D0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za zwłokę w usunięciu wad stwierdzonych w okresie gwarancji lub rękojmi – w wysokości 0,1% wynagrodzenia brutto, określonego w §5 ust. 1 za każdy dzień zwłoki liczony od dnia wyznaczonego na usunięcie wad, </w:t>
      </w:r>
    </w:p>
    <w:p w14:paraId="68B58956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za odstąpienie od umowy z przyczyn leżących po stronie Wykonawcy – w wysokości 20% wynagrodzenia brutto, określonego w § 5 ust. 1, </w:t>
      </w:r>
    </w:p>
    <w:p w14:paraId="176284A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w przypadku niedopełnienia wymogu zatrudniania pracowników wykonujących prace na podstawie umowy o pracę w rozumieniu przepisów Kodeksu pracy lub niedopełnienia wymogów związanych z wykazaniem spełniania tego obowiązku zgodnie z wymogami opisanymi w §4 ust. 4-10, Wykonawca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będzie zobowiązany do zapłacenia kary umownej Zamawiającemu w wysokości 1000,00 zł za każdy przypadek stwierdzenia powyższego uchybienia w stosunku do pojedynczego pracownika, </w:t>
      </w:r>
    </w:p>
    <w:p w14:paraId="398703E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5) w przypadku braku zapłaty lub nieterminowej zapłaty wynagrodzenia należnego podwykonawcom lub dalszym podwykonawcom w wysokości 500,00 zł za każdy stwierdzony przypadek; </w:t>
      </w:r>
    </w:p>
    <w:p w14:paraId="0BADB8F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w przypadku nieprzedłożenia poświadczonej za zgodność z oryginałem kopii umowy o podwykonawstwo lub jej zmiany, w wysokości 0,05 % wynagrodzenia brutto, o którym mowa w § 5 ust. 1 umowy; </w:t>
      </w:r>
    </w:p>
    <w:p w14:paraId="229CD15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7) w przypadku braku zmiany umowy o podwykonawstwo w zakresie terminu zapłaty jeśli termin zapłaty jest dłuższy niż 30 dni w wysokości 0,05 % wynagrodzenia brutto o którym mowa w § 5 ust. 1 umowy; </w:t>
      </w:r>
    </w:p>
    <w:p w14:paraId="7517BDA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8) w przypadku braku zapłaty lub nieterminowej zapłaty wynagrodzenia należnego podwykonawcom, w tym także wynagrodzenia z tytułu zmiany wysokości wynagrodzenia, o której mowa w art. 439 ust. 5 ustawy </w:t>
      </w:r>
      <w:proofErr w:type="spellStart"/>
      <w:r w:rsidRPr="00E2196A">
        <w:rPr>
          <w:rFonts w:asciiTheme="minorHAnsi" w:hAnsiTheme="minorHAnsi" w:cstheme="minorHAnsi"/>
          <w:color w:val="auto"/>
        </w:rPr>
        <w:t>Pzp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w wysokości 1000,00 zł za każdy stwierdzony przypadek; </w:t>
      </w:r>
    </w:p>
    <w:p w14:paraId="2AD2F78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9) za nienależyte wykonywanie umowy w wysokości 1000 zł za każdy stwierdzony przypadek. </w:t>
      </w:r>
    </w:p>
    <w:p w14:paraId="7A6F8DE6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Zamawiający zapłaci Wykonawcy kary umowne za odstąpienie od umowy z przyczyn leżących wyłącznie po stronie Zamawiającego w wysokości 20% wynagrodzenia brutto, określonego w § 5 ust. 1. </w:t>
      </w:r>
    </w:p>
    <w:p w14:paraId="24A39AC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 odniesieniu do przewidzianych w Umowie kar umownych, Zamawiający zastrzega sobie prawo dochodzenia odszkodowania uzupełniającego do wysokości rzeczywiście poniesionej szkody.  </w:t>
      </w:r>
    </w:p>
    <w:p w14:paraId="33769A3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 Termin zapłaty kary umownej wynosi 3 dni od dnia doręczenia Stronie wezwania do zapłaty. W razie braku zapłaty kary umownej w wyznaczonym terminie Strona uprawniona do otrzymania kary umownej może żądać odsetek ustawowych za zwłokę. Zamawiający, w razie braku zapłaty kary umownej w wyznaczonym terminie przez Wykonawcę, dokona potrącenia wysokości kar z wynagrodzenia Wykonawcy, na co Wykonawca wyraża zgodę. </w:t>
      </w:r>
    </w:p>
    <w:p w14:paraId="68061CF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Zapłata kary przez Wykonawcę lub potrącenie przez Zamawiającego kwoty kary z płatności należnej Wykonawcy nie zwalnia Wykonawcy z obowiązków wynikających z niniejszej umowy. </w:t>
      </w:r>
    </w:p>
    <w:p w14:paraId="4D9247C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</w:t>
      </w:r>
      <w:r w:rsidRPr="00E2196A">
        <w:rPr>
          <w:rFonts w:asciiTheme="minorHAnsi" w:hAnsiTheme="minorHAnsi" w:cstheme="minorHAnsi"/>
          <w:color w:val="auto"/>
          <w:kern w:val="3"/>
        </w:rPr>
        <w:t xml:space="preserve">Łączna maksymalna wysokość kar umownych, których mogą dochodzić strony nie przekroczy 40% wynagrodzenia umownego brutto, o którym mowa w § 5 ust. 1. </w:t>
      </w:r>
    </w:p>
    <w:p w14:paraId="7FD7CC5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14C82BC3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7 </w:t>
      </w:r>
    </w:p>
    <w:p w14:paraId="5E4383D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Umowne prawo odstąpienia od umowy </w:t>
      </w:r>
    </w:p>
    <w:p w14:paraId="5F25010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1. Zamawiający może odstąpić od umowy, w przypadku gdy:</w:t>
      </w:r>
    </w:p>
    <w:p w14:paraId="29A55F6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 1) zaistnieje istotna zmiana okoliczności powodująca, że wykonanie umowy nie leży w interesie publicznym czego nie można było przewidzieć w chwili zawarcia umowy. Zamawiający może odstąpić od umowy w terminie 30 dni od powzięcia wiadomości o tych okolicznościach; </w:t>
      </w:r>
    </w:p>
    <w:p w14:paraId="4849E7E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zwłoka w wykonaniu przedmiotu umowy lub któregokolwiek z jej etapów trwa dłużej niż 30 dni; </w:t>
      </w:r>
    </w:p>
    <w:p w14:paraId="565281ED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w przypadku , o którym mowa w § 4 ust. 13; </w:t>
      </w:r>
    </w:p>
    <w:p w14:paraId="364F485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Wykonawca realizuje umowę niezgodnie z opisem przedmiotu zamówienia, w sposób sprzeczny z umową albo z nienależytą starannością i pomimo skierowania do Wykonawcy przez Zamawiającego wezwania do właściwej realizacji przedmiotu umowy nie uczyni temu zadość w terminie wskazanym przez Zamawiającego; </w:t>
      </w:r>
    </w:p>
    <w:p w14:paraId="1A9763B6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5) Wykonawca opóźnia się z rozpoczęciem lub wykonaniem przedmiotu umowy tak dalece, że nie jest prawdopodobne, żeby ukończył je w terminie, o którym mowa w § 2 ust. 1, </w:t>
      </w:r>
    </w:p>
    <w:p w14:paraId="3CD90DB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wady w przedmiocie umowy nie dadzą się usunąć albo z okoliczności wynika, że Wykonawca nie zdoła ich usunąć w odpowiednim czasie. </w:t>
      </w:r>
    </w:p>
    <w:p w14:paraId="6DF0F69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Odstąpienie od umowy z powodów, o których mowa w ust. 1 pkt. 2 - 6 niniejszego paragrafu, przez Zamawiającego nie zwalnia Wykonawcy od zapłaty kary umownej i może nastąpić w terminie 30 dni od powzięcia wiadomości o okolicznościach stanowiących podstawę do odstąpienia. </w:t>
      </w:r>
    </w:p>
    <w:p w14:paraId="503093AF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3. Oświadczenie Zamawiającego o odstąpieniu od umowy następuje na piśmie. Po doręczeniu oświadczenia o odstąpieniu od umowy Wykonawca zobowiązany jest niezwłocznie, nie później niż w terminie 5 dni, do zwrotu dokumentów pobranych od Zamawiającego</w:t>
      </w:r>
    </w:p>
    <w:p w14:paraId="729E8D9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7AAE512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8 </w:t>
      </w:r>
    </w:p>
    <w:p w14:paraId="0222D044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Umowy o podwykonawstwo </w:t>
      </w:r>
    </w:p>
    <w:p w14:paraId="0C9C635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Wykonawca może powierzyć, zgodnie z ofertą Wykonawcy, wykonanie części zamówienia podwykonawcom pod warunkiem, że posiadają oni kwalifikacje oraz wymagane doświadczenie do ich wykonania. </w:t>
      </w:r>
    </w:p>
    <w:p w14:paraId="669B177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Wykonawca przedmiot umowy będzie realizował siłami własnymi / przy pomocy Podwykonawców w zakresie ……………………………………………………………. (zgodnie z oświadczeniem złożonym w ofercie stanowiącej załącznik nr 3 do niniejszej umowy). </w:t>
      </w:r>
    </w:p>
    <w:p w14:paraId="66E0C09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Jakakolwiek modyfikacja wskazanego w ofercie zakresu przedmiotu umowy, którego wykonanie Wykonawca zamierza powierzyć Podwykonawcom, wymaga zawarcia aneksu do niniejszej umowy zgodnie z określonymi w niej zasadami dokonywania zmian treści umowy. </w:t>
      </w:r>
    </w:p>
    <w:p w14:paraId="57490F29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Wykonawca może powierzyć wykonanie części zamówienia Podwykonawcy – przy uwzględnieniu ust. 3. Powierzenie wykonania części zamówienia Podwykonawcom nie zwalnia Wykonawcy z odpowiedzialności za należyte wykonanie tego zamówienia. </w:t>
      </w:r>
    </w:p>
    <w:p w14:paraId="28D77B7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5. W przypadku wskazania przez Wykonawcę w ofercie zamiaru powierzenia części zamówienia do wykonania Podwykonawcom Wykonawca przed przystąpieniem do wykonania zamówienia zobowiązany jest podać Zamawiającemu nazwy, dane kontaktowe oraz przedstawicieli Podwykonawców zaangażowanych w realizację zamówienia. Wykonawca winien zawiadamiać Zamawiającego o wszelkich zmianach w odniesieniu do informacji, o których mowa wyżej, w trakcie realizacji zamówienia, a także przekazywać wymagane informacje na temat nowych Podwykonawców, którym w późniejszym okresie zamierza powierzyć realizację części zamówienia. </w:t>
      </w:r>
    </w:p>
    <w:p w14:paraId="6DA8BA2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Jeżeli następcza zmiana albo rezygnacja z Podwykonawcy dotyczy podmiotu, na którego zasoby Wykonawca powoływał się w toku postępowania o udzielenie zamówienia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postępowania. Jeżeli zdolności proponowanego innego Podwykonawcy nie potwierdzają spełniania warunków udziału w postępowaniu lub zachodzą wobec tego Podwykonawcy podstawy wykluczenia, Wykonawca na żądanie Zamawiającego ma obowiązek zastąpić tego Podwykonawcę innym podmiotem lub podmiotami albo wykazać, że samodzielnie spełnia te warunki. </w:t>
      </w:r>
    </w:p>
    <w:p w14:paraId="7CFA6B44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Wykonawca jest odpowiedzialny za działania lub zaniechania Podwykonawców, dalszych Podwykonawców, ich przedstawicieli lub pracowników, jak za własne działania lub zaniechania. </w:t>
      </w:r>
    </w:p>
    <w:p w14:paraId="2DF20EB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umową zawartą między zamawiającym a wykonawcą. </w:t>
      </w:r>
    </w:p>
    <w:p w14:paraId="3A2B0B19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Umowa o podwykonawstwo nie może zawierać postanowień: </w:t>
      </w:r>
    </w:p>
    <w:p w14:paraId="205593A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 </w:t>
      </w:r>
    </w:p>
    <w:p w14:paraId="0E0E31C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uzależniających zwrot kwot zabezpieczenia przez Wykonawcę Podwykonawcy, od zwrotu Zabezpieczenia należytego wykonania umowy Wykonawcy przez Zamawiającego. </w:t>
      </w:r>
    </w:p>
    <w:p w14:paraId="51987D6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10. Zamawiający zastrzega sobie prawo kontrolowania zasad opisanych w ust. 9, w szczególności wzywając Wykonawcę do przedstawienia kopii zawartych umów o podwykonawstwo. </w:t>
      </w:r>
    </w:p>
    <w:p w14:paraId="620FB7A6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10055657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9 </w:t>
      </w:r>
    </w:p>
    <w:p w14:paraId="37CE04D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Zmiana umowy </w:t>
      </w:r>
    </w:p>
    <w:p w14:paraId="759BD57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1. Wszelkie zmiany i uzupełnienia treści niniejszej umowy, wymagają aneksu sporządzonego z zachowaniem formy pisemnej pod rygorem nieważności. </w:t>
      </w:r>
    </w:p>
    <w:p w14:paraId="7659F72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Zamawiający przewiduje możliwość wprowadzenia istotnych zmian do umowy w przypadkach: </w:t>
      </w:r>
    </w:p>
    <w:p w14:paraId="746B457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gdy konieczność zmiany, w tym w zakresie wysokości wynagrodzenia, związana jest ze zmianą powszechnie obowiązujących przepisów prawa, </w:t>
      </w:r>
    </w:p>
    <w:p w14:paraId="5253FBC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konieczności zmiany terminu realizacji w związku z: </w:t>
      </w:r>
    </w:p>
    <w:p w14:paraId="7AEE171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 - działaniem siły wyższej, </w:t>
      </w:r>
    </w:p>
    <w:p w14:paraId="1AF9CB5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− innymi okolicznościami niepowstałymi z winy Wykonawcy</w:t>
      </w:r>
    </w:p>
    <w:p w14:paraId="7BFAA2B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zmiany podwykonawcy/podmiotu, na którego zasoby Wykonawca powoływał się w złożonej ofercie, na zasadach określonych w art. 118 ustawy P.Z.P., w celu wykazania spełniania warunków udziału w postępowaniu - w przypadku akceptacji przez Zamawiającego wskazanego innego podwykonawcy po wykazaniu, iż proponowany inny podwykonawca spełnia je w stopniu nie mniejszym niż podwykonawca na którego zasoby Wykonawca się powoływał w trakcie postępowania o udzielenie zamówienia. </w:t>
      </w:r>
    </w:p>
    <w:p w14:paraId="5942409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rezygnacji z podwykonawcy/podmiotu, na którego zasoby Wykonawca powoływał się w złożonej ofercie, na zasadach określonych w art. 118 ustawy P.Z.P, w celu wykazania spełniania warunków udziału w postępowaniu - w przypadku wykazania Zamawiającemu, iż Wykonawca samodzielnie spełnia je w stopniu nie mniejszym niż podwykonawca na którego zasoby Wykonawca się powoływał w trakcie postępowania o udzielenie zamówienia. </w:t>
      </w:r>
    </w:p>
    <w:p w14:paraId="5DB3EA1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5) powierzeniu podwykonawcy realizacji części zamówienia - w przypadku, gdy Wykonawca w ofercie nie wskazał części, którą na etapie realizacji zamówienia zamierza powierzyć podwykonawcy. </w:t>
      </w:r>
    </w:p>
    <w:p w14:paraId="5A28786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zmian teleadresowych Stron umowy określonych w umowie; </w:t>
      </w:r>
    </w:p>
    <w:p w14:paraId="5D9EFD06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7) oznaczenia danych dotyczących Zamawiającego lub Wykonawcy. </w:t>
      </w:r>
    </w:p>
    <w:p w14:paraId="375DBC9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Zamawiający ma prawo, przy zaistnieniu obiektywnie uzasadnionych powodów, wstrzymać realizację usług na czas określony lub nieokreślony, a Wykonawca zobowiązany jest do podporządkowania się temu poleceniu. W związku ze wstrzymaniem wykonywania usług Wykonawca nie będzie uprawniony do jakiegokolwiek dodatkowego wynagrodzenia lub odszkodowania. </w:t>
      </w:r>
    </w:p>
    <w:p w14:paraId="221834BD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 xml:space="preserve">4. Zgodnie z art. 436 pkt 4 lit. b ustawy </w:t>
      </w:r>
      <w:proofErr w:type="spellStart"/>
      <w:r w:rsidRPr="00E2196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196A">
        <w:rPr>
          <w:rFonts w:asciiTheme="minorHAnsi" w:hAnsiTheme="minorHAnsi" w:cstheme="minorHAnsi"/>
          <w:sz w:val="22"/>
          <w:szCs w:val="22"/>
        </w:rPr>
        <w:t xml:space="preserve"> wysokość wynagrodzenia należnego Wykonawcy może podlegać zmianie w przypadku zmiany:</w:t>
      </w:r>
    </w:p>
    <w:p w14:paraId="15ABE844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1) stawki podatku od towarów i usług oraz podatku akcyzowego,</w:t>
      </w:r>
    </w:p>
    <w:p w14:paraId="7EFA359E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5FE7E216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lastRenderedPageBreak/>
        <w:t>3) zasad podlegania ubezpieczeniom społecznym lub ubezpieczeniu zdrowotnemu lub wysokości stawki składki na ubezpieczenia społeczne lub ubezpieczenie zdrowotne,</w:t>
      </w:r>
    </w:p>
    <w:p w14:paraId="5DD95137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4) zasad gromadzenia i wysokości wpłat do pracowniczych planów kapitałowych, o których mowa w ustawie z dnia 4 października 2018 r. o pracowniczych planach kapitałowych (Dz. U. z 2020 r. poz. 1342 oraz z 2022 r. poz. 1079) pod warunkiem, że zmiany te będą miały wpływ na koszty wykonania przedmiotowego zamówienia przez Wykonawcę, co zostanie przez Wykonawcę wykazane.</w:t>
      </w:r>
    </w:p>
    <w:p w14:paraId="750D820B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5. Zmiana wysokości wynagrodzenia należnego Wykonawcy w przypadku zaistnienia przesłanki, o której mowa w ust. 4 pkt 1), będzie odnosić się wyłącznie do części przedmiotu Umowy niezrealizowanej, a także po dniu wejścia w życie przepisów zmieniających stawkę podatku od towarów i usług lub stawkę podatku akcyzowego oraz wyłącznie do części przedmiotu umowy, do której zastosowanie znajdzie zmiana stawki podatku od towarów i usług lub zmiana stawki podatku akcyzowego. W przypadku zmiany, o której mowa w ust. 4 pkt 1), wartość wynagrodzenia netto nie zmieni się, a wartość wynagrodzenia brutto zostanie wyliczona na podstawie nowych przepisów.</w:t>
      </w:r>
    </w:p>
    <w:p w14:paraId="2242E2C0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6. W przypadku zmiany, o której mowa w ust. 4 pkt 2), Wykonawca zobligowany będzie przedłożyć Zamawiającemu wykaz zatrudnionych do realizacji umowy pracowników, do których ma zastosowanie zmiana wraz z kalkulacją kosztów wynikającą z przedmiotowej zmiany, które mają bezpośredni wpływ na zaoferowaną w ofercie cenę wykonania zamówienia. Jeżeli Wykonawca udowodni Zamawiającemu zasadność zmiany, jego wynagrodzenie ulegnie zmianie o wartość wzrostu całkowitego kosztu Wykonawcy, wynikającą ze zwiększenia wynagrodzenia osób bezpośrednio wykonujących zamówienie oraz wyłącznie do części przedmiotu umowy, która nie została wykonana przed zmianą.</w:t>
      </w:r>
    </w:p>
    <w:p w14:paraId="7B0191E0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7. W przypadku zmiany, o której mowa w ust. 4 pkt 3) i 4), Wykonawca zobligowany będzie przedłożyć Zamawiającemu wykaz zatrudnionych do realizacji umowy pracowników, dla których ma zastosowanie zmiana zasad wraz z kalkulacją kosztów wynikającą z przedmiotowej zmiany, które mają bezpośredni wpływ na zaoferowaną w ofercie cenę wykonania zamówienia. Jeżeli Wykonawca udowodni Zamawiającemu zasadność zmiany, jego wynagrodzenie ulegnie zmianie o wartość wzrostu całkowitego kosztu Wykonawcy, jaką będzie on zobowiązany dodatkowo ponieść w celu uwzględnienia zmiany zasad wskazanych w ust. 4 pkt 3) i 4), przy zachowaniu dotychczasowej kwoty netto wynagrodzenia osób bezpośrednio wykonujących zamówienie na rzecz Zamawiającego oraz wyłącznie do części przedmiotu umowy, która nie została wykonana przed zmianą.</w:t>
      </w:r>
    </w:p>
    <w:p w14:paraId="06462C13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8. Podstawą do dokonania zmiany wynagrodzenia w przypadkach, o których mowa w ust. 4, jest pisemny wniosek Wykonawcy lub Zamawiającego, złożony drugiej Stronie umowy najpóźniej w terminie do 30 dni od wejścia w życie nowych przepisów, zawierający dokładny opis proponowanej zmiany wraz z uzasadnieniem i kalkulacją kosztów oraz zasadami sporządzenia takiej kalkulacji.</w:t>
      </w:r>
    </w:p>
    <w:p w14:paraId="4D158561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lastRenderedPageBreak/>
        <w:t>9. Wykonawca zobowiązany jest wykazać we wniosku i udowodnić Zamawiającemu, że zmiana przepisów, wskazanych w ust. 4, będzie miała wpływ na koszty wykonania przez niego zamówienia.</w:t>
      </w:r>
    </w:p>
    <w:p w14:paraId="4DAAC815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10. Wniosek Wykonawcy wraz z załączonymi dokumentami podlegać będzie weryfikacji ze strony Zamawiającego, który w terminie 14 dni od otrzymania wniosku może zwrócić się do Wykonawcy z wezwaniem o jego uzupełnienie, poprzez przekazanie dodatkowych wyjaśnień, informacji lub dokumentów. Wykonawca jest zobowiązany odpowiedzieć na wezwanie Zamawiającego wyczerpująco i zgodnie ze stanem faktycznym, w terminie 7 dni od dnia otrzymania wezwania.</w:t>
      </w:r>
    </w:p>
    <w:p w14:paraId="2BCAB269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11. Zamawiający w terminie 30 dni od otrzymania kompletnego wniosku, informacji i wyjaśnień zajmie pisemne stanowisko w sprawie. Za dzień przekazania stanowiska, uznaje się dzień jego wysłania na adres właściwy dla doręczeń pism dla Wykonawcy.</w:t>
      </w:r>
    </w:p>
    <w:p w14:paraId="1A2B2563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12. Zamawiający zastrzega sobie prawo odmowy dokonania zmiany wysokości wynagrodzenia należnego Wykonawcy w przypadku, gdy wniosek Wykonawcy nie będzie spełniał warunków opisanych w postanowieniach niniejszej umowy.</w:t>
      </w:r>
    </w:p>
    <w:p w14:paraId="04460622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13. W przypadku wniosku składanego przez Zamawiającego, wniosek taki powinien zawierać co najmniej propozycję zmiany umowy w zakresie wysokości wynagrodzenia należnego Wykonawcy oraz powołanie się na podstawę prawną zmiany przepisów.</w:t>
      </w:r>
    </w:p>
    <w:p w14:paraId="0D65FE8D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14. Przed przekazaniem wniosku, o którym mowa w ust. 13, Zamawiający może zwrócić się do Wykonawcy o udzielenie informacji lub przekazanie wyjaśnień lub dokumentów niezbędnych do oceny przez Zamawiającego, czy zmiany w zakresie przepisów przywołanych w ust. 4, mają wpływ na koszty wykonania umowy przez Wykonawcę oraz w jakim stopniu zmiany tych kosztów uzasadniają zmianę wysokości wynagrodzenia; rodzaj i zakres tych informacji określi Zamawiający w wezwaniu.</w:t>
      </w:r>
    </w:p>
    <w:p w14:paraId="1CE3238B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15. Jeżeli w trakcie trwania procedury opisanej powyżej zostanie wykazane bezsprzecznie, że zmiany przywołanych w ust. 4 przepisów uzasadniają zmianę wysokości wynagrodzenia należnego Wykonawcy, Strony umowy zawrą stosowny aneks do umowy, określający nową wysokość wynagrodzenia Wykonawcy, z uwzględnieniem dowiedzionych zmian.</w:t>
      </w:r>
    </w:p>
    <w:p w14:paraId="50D74770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16. Zmiana wynagrodzenia należnego Wykonawcy może nastąpić nie wcześniej niż z dniem wejścia w życie przepisów, stanowiących podstawę do wystąpienia z wnioskiem o zmianę i nie wcześniej niż po upływie 6 miesięcy od daty rozpoczęcia realizacji zamówienia.</w:t>
      </w:r>
    </w:p>
    <w:p w14:paraId="6DDC7983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17. W związku z art. 44 ustawy z dnia 27 sierpnia 2009 r. o finansach publicznych, Zamawiający określa maksymalną wartość zmiany wynagrodzenia należnego Wykonawcy w całym okresie realizacji zamówienia, w przypadkach określonych w ust. 1, na poziomie do 5% ceny wybranej oferty.</w:t>
      </w:r>
    </w:p>
    <w:p w14:paraId="3E2E9106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 xml:space="preserve">18. Powyższe postanowienia mają zastosowanie tylko do zmian przepisów, które nie były znane w terminie składania ofert w przedmiotowym postępowaniu o udzielenie zamówienia publicznego. </w:t>
      </w:r>
      <w:r w:rsidRPr="00E2196A">
        <w:rPr>
          <w:rFonts w:asciiTheme="minorHAnsi" w:hAnsiTheme="minorHAnsi" w:cstheme="minorHAnsi"/>
          <w:sz w:val="22"/>
          <w:szCs w:val="22"/>
        </w:rPr>
        <w:lastRenderedPageBreak/>
        <w:t>Zmiany przepisów ogłoszone przed dniem składania ofert zostały uwzględnione w kalkulacji ceny zamówienia.</w:t>
      </w:r>
    </w:p>
    <w:p w14:paraId="1B7E658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19. Strony przewidują możliwość zmiany wynagrodzenia Wykonawcy zgodnie z poniższymi zasadami, w przypadku zmiany ceny materiałów lub kosztów związanych z realizacją zamówienia: </w:t>
      </w:r>
    </w:p>
    <w:p w14:paraId="5B09B76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wyliczenie wysokości zmiany wynagrodzenia odbywać się będzie w oparciu o miesięczny wskaźnik cen towarów i usług konsumpcyjnych względem analogicznego miesiąca poprzedniego roku, zwany dalej wskaźnikiem GUS, </w:t>
      </w:r>
    </w:p>
    <w:p w14:paraId="1ECE79B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w sytuacji, gdy średnia wskaźnika GUS za dowolny okres rozliczeniowy realizacji usługi przypadający po upływie 6 miesięcy po dniu zawarcia umowy (zwany dalej okresem objętym wnioskiem) zmieni się o poziom przekraczający 115%, strony mogą złożyć wniosek o dokonanie odpowiedniej zmiany wynagrodzenia za ten okres rozliczeniowy, </w:t>
      </w:r>
    </w:p>
    <w:p w14:paraId="7220F06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zmiana wskaźnika GUS w okresie 6 miesięcy od dnia zawarcia umowy nie upoważnia strony do wnioskowania o zmianę wynagrodzenia, </w:t>
      </w:r>
    </w:p>
    <w:p w14:paraId="74B431E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uprawnienie do złożenia wniosku o odpowiednią zmianę wynagrodzenia strony nabywają dla okresu upływającego po 6 miesiącach od dnia podpisania umowy (początkowy termin ustalenia zmiany wynagrodzenia); możliwe jest wprowadzanie kolejnych zmian wynagrodzenia na warunkach określony w ust. 19, z zastrzeżeniem, że będą one wprowadzane nie częściej niż co 4 miesiące. </w:t>
      </w:r>
    </w:p>
    <w:p w14:paraId="3FEA6C1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5) wniosek o zmianę wynagrodzenia można złożyć jedynie w przypadku, gdy wzrost cen materiałów i kosztów na rynku ma wpływ na koszt realizacji zamówienia, co strona wnioskująca zobowiązana jest wykazać, </w:t>
      </w:r>
    </w:p>
    <w:p w14:paraId="1F408E3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uprawnienie do złożenia wniosku o zmianę wynagrodzenia wygasa w dniu zakończenia realizacji umowy. </w:t>
      </w:r>
    </w:p>
    <w:p w14:paraId="0A9D674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7) strona po spełnieniu przesłanek wskazanych w pkt 1-6 może złożyć wniosek o zmianę wynagrodzenia w wysokości wynikającej z wyliczenia: </w:t>
      </w:r>
    </w:p>
    <w:p w14:paraId="538F82E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A x (B% - 115%) = C </w:t>
      </w:r>
    </w:p>
    <w:p w14:paraId="439CD026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gdzie: </w:t>
      </w:r>
    </w:p>
    <w:p w14:paraId="71EA168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A – wartość wynagrodzenia umownego wykonawcy za dany okres rozliczeniowy </w:t>
      </w:r>
    </w:p>
    <w:p w14:paraId="3C6FE36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B – wartość wskaźnika GUS (ustalona zgodnie z pkt 2) </w:t>
      </w:r>
    </w:p>
    <w:p w14:paraId="2B73F20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C - wartość zmiany umowy</w:t>
      </w:r>
    </w:p>
    <w:p w14:paraId="1A181FC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8) strona składając wniosek o zmianę powinna przedstawić w szczególności: </w:t>
      </w:r>
    </w:p>
    <w:p w14:paraId="2A87E219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a) wyliczenie wnioskowanej kwoty zmiany wynagrodzenia, </w:t>
      </w:r>
    </w:p>
    <w:p w14:paraId="39F9938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b) dowody na to, że wliczona do wniosku wartość materiałów i innych kosztów nie obejmuje kosztów materiałów i usług zakontraktowanych lub nabytych przed okresem objętym wnioskiem, </w:t>
      </w:r>
    </w:p>
    <w:p w14:paraId="369D6F9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c) dowody na to, że wzrost lub obniżenie cen materiałów lub usług miało wpływ na koszt realizacji zamówienia; </w:t>
      </w:r>
    </w:p>
    <w:p w14:paraId="50CEF3F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9) łączna wartość zmian wysokości wynagrodzenia Wykonawcy, dokonanych na podstawie postanowień niniejszego ustępu nie może być wyższa niż  5 % w stosunku do pierwotnej wartości umowy, </w:t>
      </w:r>
    </w:p>
    <w:p w14:paraId="2E72D54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10) zmiana wynagrodzenia w oparciu o niniejszy ustęp wymaga zgodnej woli obu stron wyrażonej aneksem do umowy. </w:t>
      </w:r>
    </w:p>
    <w:p w14:paraId="066BD5C4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11) Jeżeli wynagrodzenie Wykonawcy zostanie zwaloryzowane zgodnie z art. 439 ust. 1-3 ustawy </w:t>
      </w:r>
      <w:proofErr w:type="spellStart"/>
      <w:r w:rsidRPr="00E2196A">
        <w:rPr>
          <w:rFonts w:asciiTheme="minorHAnsi" w:hAnsiTheme="minorHAnsi" w:cstheme="minorHAnsi"/>
          <w:color w:val="auto"/>
        </w:rPr>
        <w:t>Pzp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, Wykonawca zobowiązany jest do zmiany wynagrodzenia przysługującego Podwykonawcy i odpowiednio Podwykonawca dalszemu Podwykonawcy, z którym zawarł umowę, jeżeli łącznie spełnione są warunki z art. 439 ust. 1-3 ustawy </w:t>
      </w:r>
      <w:proofErr w:type="spellStart"/>
      <w:r w:rsidRPr="00E2196A">
        <w:rPr>
          <w:rFonts w:asciiTheme="minorHAnsi" w:hAnsiTheme="minorHAnsi" w:cstheme="minorHAnsi"/>
          <w:color w:val="auto"/>
        </w:rPr>
        <w:t>Pzp</w:t>
      </w:r>
      <w:proofErr w:type="spellEnd"/>
      <w:r w:rsidRPr="00E2196A">
        <w:rPr>
          <w:rFonts w:asciiTheme="minorHAnsi" w:hAnsiTheme="minorHAnsi" w:cstheme="minorHAnsi"/>
          <w:color w:val="auto"/>
        </w:rPr>
        <w:t xml:space="preserve">. Waloryzacja będzie się odbywać na analogicznych zasadach jak waloryzacja wynagrodzenia Wykonawcy z zastrzeżeniem, że wskaźniki waloryzacji wynagrodzenia będą kalkulowane w odniesieniu do dnia zawarcia umowy pomiędzy Wykonawcą a Podwykonawcą, lub Podwykonawcą, a dalszym Podwykonawcą. </w:t>
      </w:r>
    </w:p>
    <w:p w14:paraId="71F467B0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</w:p>
    <w:p w14:paraId="483AC093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10 </w:t>
      </w:r>
    </w:p>
    <w:p w14:paraId="10FAA82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Zabezpieczenie należytego wykonania umowy </w:t>
      </w:r>
    </w:p>
    <w:p w14:paraId="7B110D4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Strony potwierdzają, że przed zawarciem umowy Wykonawca wniósł zabezpieczenie należytego wykonania umowy w wysokości 5% wynagrodzenia ofertowego (ceny ofertowej brutto), o którym mowa w §5 ust. 1, tj. </w:t>
      </w:r>
      <w:r w:rsidRPr="00E2196A">
        <w:rPr>
          <w:rFonts w:asciiTheme="minorHAnsi" w:hAnsiTheme="minorHAnsi" w:cstheme="minorHAnsi"/>
          <w:b/>
          <w:bCs/>
          <w:color w:val="auto"/>
        </w:rPr>
        <w:t xml:space="preserve">……….. </w:t>
      </w:r>
      <w:r w:rsidRPr="00E2196A">
        <w:rPr>
          <w:rFonts w:asciiTheme="minorHAnsi" w:hAnsiTheme="minorHAnsi" w:cstheme="minorHAnsi"/>
          <w:color w:val="auto"/>
        </w:rPr>
        <w:t>zł (</w:t>
      </w:r>
      <w:r w:rsidRPr="00E2196A">
        <w:rPr>
          <w:rFonts w:asciiTheme="minorHAnsi" w:hAnsiTheme="minorHAnsi" w:cstheme="minorHAnsi"/>
          <w:i/>
          <w:iCs/>
          <w:color w:val="auto"/>
        </w:rPr>
        <w:t xml:space="preserve">słownie złotych ………………………………) </w:t>
      </w:r>
      <w:r w:rsidRPr="00E2196A">
        <w:rPr>
          <w:rFonts w:asciiTheme="minorHAnsi" w:hAnsiTheme="minorHAnsi" w:cstheme="minorHAnsi"/>
          <w:color w:val="auto"/>
        </w:rPr>
        <w:t xml:space="preserve">w formie …………………….. . </w:t>
      </w:r>
    </w:p>
    <w:p w14:paraId="5837FA7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Zabezpieczenie należytego wykonania umowy zostanie zwrócone Wykonawcy w następujących terminach: </w:t>
      </w:r>
    </w:p>
    <w:p w14:paraId="7691A48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70% wysokości zabezpieczenia – w ciągu 30 dni od dnia podpisania protokołu odbioru </w:t>
      </w:r>
    </w:p>
    <w:p w14:paraId="4C622A2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końcowego (potwierdzającego wykonanie zamówienia) i uznania przez Zamawiającego za należycie wykonanego; </w:t>
      </w:r>
    </w:p>
    <w:p w14:paraId="6CF738AF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30% wysokości zabezpieczenia – najpóźniej w 15 dniu od upływu okresu rękojmi za wady lub gwarancji. </w:t>
      </w:r>
    </w:p>
    <w:p w14:paraId="634685B6" w14:textId="77777777" w:rsidR="007E4BEC" w:rsidRPr="00E2196A" w:rsidRDefault="007E4BEC" w:rsidP="007E4BEC">
      <w:pPr>
        <w:pStyle w:val="Standard"/>
        <w:tabs>
          <w:tab w:val="left" w:pos="0"/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hAnsiTheme="minorHAnsi" w:cstheme="minorHAnsi"/>
          <w:sz w:val="22"/>
          <w:szCs w:val="22"/>
        </w:rPr>
        <w:t>3. W sytuacji, gdy wystąpi konieczność przedłużenia terminu wykonania umowy,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14:paraId="238485F0" w14:textId="77777777" w:rsidR="007E4BEC" w:rsidRPr="00E2196A" w:rsidRDefault="007E4BEC" w:rsidP="007E4BEC">
      <w:pPr>
        <w:pStyle w:val="Standard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219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4. Wykonawca, w razie stwierdzenia w trakcie odbioru końcowego robót wad w przedmiocie umowy, ma obowiązek przed upływem okresu ważności zabezpieczenia należytego wykonania umowy, o którym mowa w ust. 2, przedłużyć okres jego ważności lub przedłożyć Zamawiającemu nowe </w:t>
      </w:r>
      <w:r w:rsidRPr="00E2196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zabezpieczenie na dalszy dodatkowy okres niezbędny do usunięcia takich wad. Niewywiązanie się przez Wykonawcę z tego zobowiązania uprawnia Zamawiającego do uruchomienia obowiązującego jeszcze zabezpieczenia należytego wykonania umowy, o którym mowa w ust. 2 w celu pokrycia roszczeń Zamawiającego z tytułu nienależytego wykonania umowy.</w:t>
      </w:r>
    </w:p>
    <w:p w14:paraId="2E131477" w14:textId="77777777" w:rsidR="007E4BEC" w:rsidRPr="00E2196A" w:rsidRDefault="007E4BEC" w:rsidP="007E4BE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19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5. </w:t>
      </w:r>
      <w:r w:rsidRPr="00E2196A">
        <w:rPr>
          <w:rFonts w:asciiTheme="minorHAnsi" w:hAnsiTheme="minorHAnsi" w:cstheme="minorHAnsi"/>
          <w:sz w:val="22"/>
          <w:szCs w:val="22"/>
        </w:rPr>
        <w:t>Wykonawca, w sytuacji gdy nie usunie w okresie rękojmi i gwarancji wad w terminie wskazanym przez Zamawiającego lub gdy jest w trakcie usuwania tych wad na okres niezbędny do ich usunięcia, za zgodą Zamawiającego, najpóźniej na 14 dni przed upływem okresu ważności zabezpieczenia należytego wykonania umowy, o którym mowa w ust. 4 ma obowiązek przedłużyć okres ważności tego zabezpieczenia lub przedłożyć Zamawiającemu nowe zabezpieczenie na dalszy dodatkowy okres niezbędny do usunięcia takich wad. Niewywiązanie się przez Wykonawcę z tego zobowiązania uprawnia Zamawiającego do uruchomienia obowiązującego jeszcze zabezpieczenia w celu zaspokojenia roszczeń związanych z usunięciem takich wad</w:t>
      </w:r>
      <w:r w:rsidRPr="00E2196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D04EFA0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</w:p>
    <w:p w14:paraId="3169912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11 </w:t>
      </w:r>
    </w:p>
    <w:p w14:paraId="39F2A909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Gwarancja i rękojmia </w:t>
      </w:r>
    </w:p>
    <w:p w14:paraId="2D4BA1A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Wykonawca zobowiązuje się udzielić Zamawiającemu gwarancji jakości na przedmiot umowy na okres 24 miesięcy, licząc od dnia podpisania protokołu odbioru końcowego o którym mowa w § 2 ust. 5.  </w:t>
      </w:r>
    </w:p>
    <w:p w14:paraId="49844B6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W ramach gwarancji jakości Wykonawca zobowiązuje się nieodpłatnie usuwać wady przedmiotu umowy  oraz wszelkich opracowań, które były podstawą dla jego przygotowania, sporządzenia i uchwalenia, ujawnione w okresie gwarancji jakości, w terminie wskazanym przez Zamawiającego. </w:t>
      </w:r>
    </w:p>
    <w:p w14:paraId="734E2EF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Niezależnie od powyższego Wykonawca ponosi odpowiedzialność z tytułu rękojmi. </w:t>
      </w:r>
    </w:p>
    <w:p w14:paraId="196CDDE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Wykonawca udziela rękojmi za wady przedmiotu umowy  oraz wszelkich opracowań, które były podstawą dla jego przygotowania, sporządzenia i uchwalenia. </w:t>
      </w:r>
    </w:p>
    <w:p w14:paraId="0089998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Okres rękojmi wynosi okres 36 miesięcy  licząc od dnia podpisania protokołu odbioru końcowego o którym mowa w § 2 ust. 5.  </w:t>
      </w:r>
    </w:p>
    <w:p w14:paraId="39D267EA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W ramach rękojmi Wykonawca zobowiązuje się nieodpłatnie usuwać wszelkie wady dokumentacji stanowiącej przedmiot umowy, ujawnione w okresie rękojmi, w terminie wskazanym przez Zamawiającego. </w:t>
      </w:r>
    </w:p>
    <w:p w14:paraId="57E9607D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</w:p>
    <w:p w14:paraId="2F27709B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12 </w:t>
      </w:r>
    </w:p>
    <w:p w14:paraId="1717B1F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Forma kontaktów, personel realizujący zadanie </w:t>
      </w:r>
    </w:p>
    <w:p w14:paraId="031236E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Strony ustalają, iż wszelkie uwagi do opracowań i dokumentów projektowych sporządzane będą w formie pisemnej pod rygorem bezskuteczności innych form. </w:t>
      </w:r>
    </w:p>
    <w:p w14:paraId="6CD1194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2. Przekazywanie uwag do opracowań i dokumentów odbywać się będzie w formie listu poleconego lub e-maila wskazane w ust. 3, ewentualnie bezpośrednio do rąk uprawnionych osób. </w:t>
      </w:r>
    </w:p>
    <w:p w14:paraId="2CC39F1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Osobą upoważnioną do kontaktów: </w:t>
      </w:r>
    </w:p>
    <w:p w14:paraId="67BA640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z Wykonawcą ze strony Zamawiającego jest: ……………, nr tel.:….…e-mail: …………………; </w:t>
      </w:r>
    </w:p>
    <w:p w14:paraId="749D6A3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z Zamawiającym ze strony Wykonawcy jest: Główny Projektant: ......................... nr tel.:………………………………, e-mail: .............................................................. ; </w:t>
      </w:r>
    </w:p>
    <w:p w14:paraId="5600A6D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Osoby wymienione w ust. 3 nie są upoważnione do podejmowania decyzji powodujących zmianę postanowień umowy, w szczególności zmiany uzgodnionego wynagrodzenia lub zmiany zakresu czynności i prac objętych umową. </w:t>
      </w:r>
    </w:p>
    <w:p w14:paraId="720E0888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Wykonawca zobowiązany jest zapewnić wykonanie usług objętych Umową przez osoby posiadające stosowne kwalifikacje zawodowe i uprawnienia. </w:t>
      </w:r>
    </w:p>
    <w:p w14:paraId="1F6A359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Wykonawca jest obowiązany z własnej inicjatywy zaproponować nowy skład personelu w następujących przypadkach: urlopu lub zwolnienia trwającego dłużej niż 14 dni, śmierci, choroby lub innych przyczyn i zdarzeń losowych w terminie 14 dni od daty powzięcia przez Wykonawcę wiadomości o zaistnieniu powyższych zdarzeń. </w:t>
      </w:r>
    </w:p>
    <w:p w14:paraId="489739E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Zamawiający zaakceptuje taką zmianę w terminie 14 dni od daty przedłożenia propozycji, wyłącznie wtedy, gdy odpowiednio do funkcji kwalifikacje i doświadczenie wskazanych osób będą spełniały wymagania określone w SWZ oraz ofercie wykonawcy i będące podstawą przyznania punktów w kryterium oceny ofert, a dokonana zmiana nie spowoduje wydłużenia terminu wykonania umowy, przy czym stanowi to uprawnienie nie zaś obowiązek Zamawiającego do akceptacji takiej zmiany. </w:t>
      </w:r>
    </w:p>
    <w:p w14:paraId="6C94138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Zamawiający lub osoba upoważniona przez Zamawiającego może wystąpić z wnioskiem uzasadnionym na piśmie o zmianę którejkolwiek z osób personelu, jeżeli w jego opinii osoba ta nie wywiązuje się ze swoich obowiązków wynikających z umowy. Obowiązkiem wykonawcy jest zastąpienie tej osoby w ciągu 14 dni inną osobą spełniająca wymagania zawarte w SWZ i niniejszej umowie. </w:t>
      </w:r>
    </w:p>
    <w:p w14:paraId="07BEE58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1778B9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§ 13 </w:t>
      </w:r>
    </w:p>
    <w:p w14:paraId="2233C248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Prawa autorskie </w:t>
      </w:r>
    </w:p>
    <w:p w14:paraId="36B0F92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W sytuacji, gdy efekty prac wykonanych przez Wykonawcę w związku z realizacją niniejszej umowy będą posiadały cechy utworu w rozumieniu przepisów ustawy z dnia 4 lutego 1994 roku o prawie autorskim i prawach pokrewnych, zastosowanie znajdą postanowienia niniejszego paragrafu. </w:t>
      </w:r>
    </w:p>
    <w:p w14:paraId="3E5250F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2. W sytuacji, o której mowa w ust. 1 Wykonawca zobowiązuje się przenieść na Zamawiającego autorskie prawa majątkowe do utworów na następujących polach eksploatacji:</w:t>
      </w:r>
    </w:p>
    <w:p w14:paraId="76F7DAE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 1) utrwalania w dowolnej formie i na dowolnych nośnikach; </w:t>
      </w:r>
    </w:p>
    <w:p w14:paraId="1D94E5D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2) zwielokrotniania wszelkimi znanymi technikami, w tym cyfrowymi, elektronicznymi, technikami video oraz poligraficznymi; </w:t>
      </w:r>
    </w:p>
    <w:p w14:paraId="74417B5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nadawania za pomocą sieci przewodowej i bezprzewodowej, w tym sieci Internet, </w:t>
      </w:r>
    </w:p>
    <w:p w14:paraId="0F25681D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powielania; </w:t>
      </w:r>
    </w:p>
    <w:p w14:paraId="2917DA4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5) wprowadzenia do pamięci komputera i do sieci multimedialnej w nieograniczonej liczbie nadań i wielkości nakładów; </w:t>
      </w:r>
    </w:p>
    <w:p w14:paraId="131EBDE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6) wykorzystania na stronach internetowych; </w:t>
      </w:r>
    </w:p>
    <w:p w14:paraId="1D67F90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7) wykorzystania na potrzeby postępowań o udzielenie zamówienia publicznego; </w:t>
      </w:r>
    </w:p>
    <w:p w14:paraId="38CA08B1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8) wprowadzania do obrotu przy użyciu Internetu i innych technik przekazu danych wykorzystujących sieci telekomunikacyjne, informatyczne i bezprzewodowe; </w:t>
      </w:r>
    </w:p>
    <w:p w14:paraId="39BC452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9) wykorzystania do celów edukacyjnych i szkoleniowych, promocyjnych i reklamy; </w:t>
      </w:r>
    </w:p>
    <w:p w14:paraId="06B563ED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10) publicznego udostępniania w taki sposób, aby każdy mógł mieć do nich dostęp w miejscu i w czasie przez siebie wybranym; </w:t>
      </w:r>
    </w:p>
    <w:p w14:paraId="77C7398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11) udostępniania instytucjom oraz osobom trzecim; </w:t>
      </w:r>
    </w:p>
    <w:p w14:paraId="30F63C32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12) sporządzania wersji obcojęzycznych; </w:t>
      </w:r>
    </w:p>
    <w:p w14:paraId="7170095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13) wprowadzanie zmian i skrótów; </w:t>
      </w:r>
    </w:p>
    <w:p w14:paraId="7222BA1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14) rozpowszechnianie w inny sposób, w tym ekspozycja, opracowania, modyfikacje i poprawki. </w:t>
      </w:r>
    </w:p>
    <w:p w14:paraId="39494DB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3. W chwili wydania przez Wykonawcę Zamawiającemu utworu, Wykonawca przenosi na Zamawiającego prawo do wyrażania zgody na wykonywanie przez Zamawiającego autorskich praw zależnych do utworu, w tym w szczególności wyraża zgodę na wykonanie jego opracowań. </w:t>
      </w:r>
    </w:p>
    <w:p w14:paraId="4C37EF40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Z chwilą wydania utworu Wykonawca wyraża zgodę na rozporządzanie i korzystanie z opracowań utworu na polach eksploatacji, o których mowa w ust. 2 niniejszego paragrafu. </w:t>
      </w:r>
    </w:p>
    <w:p w14:paraId="18E24ECE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5. Wykonawca wyraża zgodę na wykonywanie przez Zamawiającego praw osobistych do utworów, według potrzeb Zamawiającego, wynikających z przyjętego przez niego sposobu ich rozpowszechniania, a w szczególności na: </w:t>
      </w:r>
    </w:p>
    <w:p w14:paraId="3CF60589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wprowadzanie zmian do utworu; </w:t>
      </w:r>
    </w:p>
    <w:p w14:paraId="453F244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2) decydowanie o rozpowszechnianiu całości lub części utworu samodzielne lub w połączeniu z innymi utworami; </w:t>
      </w:r>
    </w:p>
    <w:p w14:paraId="2260550C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decydowanie o sposobie oznaczenia lub pomijania oznaczania autorstwa utworu lub jego części; </w:t>
      </w:r>
    </w:p>
    <w:p w14:paraId="64AB743D" w14:textId="77777777" w:rsidR="007E4BEC" w:rsidRPr="00E2196A" w:rsidRDefault="007E4BEC" w:rsidP="007E4BE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4) decydowanie o wykorzystaniu utworu w całości lub części samodzielnie lub w połączeniu z innymi utworami, według potrzeb Zamawiającego, udzielaniem informacji, prowadzeniem działań promocyjnych bądź komercyjnych, oraz koniecznością zastępczego zlecenia usunięcia wad. </w:t>
      </w:r>
    </w:p>
    <w:p w14:paraId="209741E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6. W przypadku gdy prawa autorskie do utworów nie będą przysługiwały Wykonawcy, Wykonawca oświadcza i zapewnia, że osoby, którym przysługują autorskie prawa osobiste do utworów, o których </w:t>
      </w:r>
      <w:r w:rsidRPr="00E2196A">
        <w:rPr>
          <w:rFonts w:asciiTheme="minorHAnsi" w:hAnsiTheme="minorHAnsi" w:cstheme="minorHAnsi"/>
          <w:color w:val="auto"/>
        </w:rPr>
        <w:lastRenderedPageBreak/>
        <w:t xml:space="preserve">mowa powyżej, nie będą stawiać przeszkód co do korzystania przez Zamawiającego z tych utworów zgodnie z potrzebami Zamawiającego i celem umowy oraz zobowiązały się do niewykonywania względem Zamawiającego swoich autorskich praw osobistych do tych utworów. </w:t>
      </w:r>
    </w:p>
    <w:p w14:paraId="65C8B494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7. Wykonawca oświadcza, że w chwili wydania utworów Zamawiającemu, będą mu służyć wyłączne prawa autorskie majątkowe do utworów oraz że będą one wolne od wad fizycznych i prawnych, a także że prawa autorskie do utworów nie będą w żaden sposób ograniczone i obciążone prawami osób trzecich. Nadto, Wykonawca oświadcza, że utwory nie będą naruszać praw własności przemysłowej i intelektualnej, w szczególności praw patentowych i praw do znaków towarowych. </w:t>
      </w:r>
    </w:p>
    <w:p w14:paraId="5FC4744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8. Jeżeli dany utwór będzie miał wady prawne lub na skutek zgłoszenia roszczenia osoby trzeciej nie będzie możliwe korzystanie z niego, Wykonawca zobowiązany jest do dostarczenia w wyznaczonym mu terminie innego utworu, wolnego od wad oraz naprawienia szkód powstałych z tego tytułu po stronie Zamawiającego. </w:t>
      </w:r>
    </w:p>
    <w:p w14:paraId="0EAE5BFB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9. Wykonawca przenosi na Zamawiającego własność nośników, na których utwory zostaną Zamawiającemu wydane. </w:t>
      </w:r>
    </w:p>
    <w:p w14:paraId="520B73E4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10. Przejście praw i wyrażenie zgód, o których mowa w niniejszym paragrafie nastąpi w ramach wynagrodzenia, o którym mowa w § 5 ust. 1 umowy z chwilą wydania utworów Zamawiającemu przez Wykonawcę, a w przypadku wygaśnięcia umowy przed terminem w tym dniu, bez potrzeby składania dodatkowych oświadczeń woli. </w:t>
      </w:r>
    </w:p>
    <w:p w14:paraId="1C69C527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11. Nabycie praw, o których mowa w niniejszym paragrafie nie jest ograniczone czasowo lub terytorialnie oraz następuje w ramach wynagrodzenia, o którym mowa w § 5 ust. 1 niniejszej umowy. 12. Wykonawca zwalnia Zamawiającego z wszelkiej odpowiedzialności z tytułu ewentualnych roszczeń osób trzecich powstałych wskutek niezgodnych oświadczeń zawartych w niniejszej umowie ze stanem rzeczywistym. W przypadku zaspokojenia przez Zamawiającego takich roszczeń Wykonawca zwróci Zamawiającemu kwotę pokrytych uzasadnionych roszczeń i wszelkie niezbędne wydatki z tym związane, w tym pośrednie i bezpośrednie, w tym koszty obsługi prawnej, koszty postępowania sądowego, arbitrażowego, itd. </w:t>
      </w:r>
    </w:p>
    <w:p w14:paraId="20BD1C0C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13. Ilekroć jest mowa w niniejszym paragrafie o utworze, należy przez to rozumieć również utwory. </w:t>
      </w:r>
    </w:p>
    <w:p w14:paraId="11E9B8A7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E5D8C4C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>§ 14</w:t>
      </w:r>
    </w:p>
    <w:p w14:paraId="75DC3133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14:paraId="1B58597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1. Wszelkie zmiany umowy wymagają wzajemnych uzgodnień w formie pisemnej pod rygorem nieważności. </w:t>
      </w:r>
    </w:p>
    <w:p w14:paraId="276C8E95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2. W zakresie nieuregulowanym Umową mają zastosowanie powszechnie obowiązujące przepisy prawa, w szczególności Kodeksu cywilnego. </w:t>
      </w:r>
    </w:p>
    <w:p w14:paraId="0AA6C2FF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lastRenderedPageBreak/>
        <w:t xml:space="preserve">3. Ewentualne spory wynikłe na tle realizacji Umowy będą rozstrzygane przez Zamawiającego i Wykonawcę w formie negocjacji. W przypadku niemożności dojścia przez Zamawiającego i Wykonawcę do porozumienia, wszelkie spory rozstrzygane będą przez Sąd miejscowo właściwy dla siedziby Zamawiającego. </w:t>
      </w:r>
    </w:p>
    <w:p w14:paraId="3A937473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4.  Umowa została sporządzona w trzech jednobrzmiących egzemplarzach, dwa dla Zamawiającego i jeden dla Wykonawcy. </w:t>
      </w:r>
    </w:p>
    <w:p w14:paraId="45E72204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4F10BCCF" w14:textId="77777777" w:rsidR="007E4BEC" w:rsidRPr="00E2196A" w:rsidRDefault="007E4BEC" w:rsidP="007E4BE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028245E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Wykonawca: </w:t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</w:r>
      <w:r w:rsidRPr="00E2196A">
        <w:rPr>
          <w:rFonts w:asciiTheme="minorHAnsi" w:hAnsiTheme="minorHAnsi" w:cstheme="minorHAnsi"/>
          <w:b/>
          <w:bCs/>
          <w:color w:val="auto"/>
        </w:rPr>
        <w:tab/>
        <w:t xml:space="preserve">Zamawiający: </w:t>
      </w:r>
    </w:p>
    <w:p w14:paraId="2F081BD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651FE974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b/>
          <w:bCs/>
          <w:color w:val="auto"/>
        </w:rPr>
        <w:t xml:space="preserve">Integralną część umowy stanowią załączniki: </w:t>
      </w:r>
    </w:p>
    <w:p w14:paraId="144C00C1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1) Załącznik nr 1 - Harmonogram rzeczowo -finansowy. </w:t>
      </w:r>
    </w:p>
    <w:p w14:paraId="42C59805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2) Załącznik nr 2 – Umowa powierzania przetwarzania danych osobowych</w:t>
      </w:r>
    </w:p>
    <w:p w14:paraId="3165E297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 xml:space="preserve">3) Załącznik nr 3 - -Oferta Wykonawcy, </w:t>
      </w:r>
    </w:p>
    <w:p w14:paraId="2CB28E7A" w14:textId="77777777" w:rsidR="007E4BEC" w:rsidRPr="00E2196A" w:rsidRDefault="007E4BEC" w:rsidP="007E4BE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E2196A">
        <w:rPr>
          <w:rFonts w:asciiTheme="minorHAnsi" w:hAnsiTheme="minorHAnsi" w:cstheme="minorHAnsi"/>
          <w:color w:val="auto"/>
        </w:rPr>
        <w:t>4) Załącznik nr 4 - SWZ z załącznikami</w:t>
      </w:r>
    </w:p>
    <w:p w14:paraId="5910AD12" w14:textId="77777777" w:rsidR="007E4BEC" w:rsidRPr="00E2196A" w:rsidRDefault="007E4BEC" w:rsidP="007E4BEC">
      <w:pPr>
        <w:rPr>
          <w:rFonts w:asciiTheme="minorHAnsi" w:hAnsiTheme="minorHAnsi" w:cstheme="minorHAnsi"/>
          <w:color w:val="auto"/>
        </w:rPr>
      </w:pPr>
    </w:p>
    <w:p w14:paraId="5C206F99" w14:textId="77777777" w:rsidR="00ED74C3" w:rsidRPr="00E2196A" w:rsidRDefault="00ED74C3">
      <w:pPr>
        <w:rPr>
          <w:rFonts w:asciiTheme="minorHAnsi" w:hAnsiTheme="minorHAnsi" w:cstheme="minorHAnsi"/>
        </w:rPr>
      </w:pPr>
    </w:p>
    <w:sectPr w:rsidR="00ED74C3" w:rsidRPr="00E2196A" w:rsidSect="007E4BEC">
      <w:footerReference w:type="even" r:id="rId7"/>
      <w:footerReference w:type="default" r:id="rId8"/>
      <w:footerReference w:type="first" r:id="rId9"/>
      <w:pgSz w:w="11906" w:h="16838"/>
      <w:pgMar w:top="1468" w:right="1411" w:bottom="1491" w:left="134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11D5" w14:textId="77777777" w:rsidR="00D01DC6" w:rsidRDefault="00D01DC6">
      <w:pPr>
        <w:spacing w:after="0" w:line="240" w:lineRule="auto"/>
      </w:pPr>
      <w:r>
        <w:separator/>
      </w:r>
    </w:p>
  </w:endnote>
  <w:endnote w:type="continuationSeparator" w:id="0">
    <w:p w14:paraId="006CEE30" w14:textId="77777777" w:rsidR="00D01DC6" w:rsidRDefault="00D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C61B4" w14:textId="77777777" w:rsidR="00D64EE7" w:rsidRDefault="00D01DC6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ECD3240" w14:textId="77777777" w:rsidR="00D64EE7" w:rsidRDefault="00D01DC6">
    <w:pPr>
      <w:spacing w:after="0" w:line="259" w:lineRule="auto"/>
      <w:ind w:left="77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9846E" w14:textId="77777777" w:rsidR="00D64EE7" w:rsidRDefault="00D01DC6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347B" w:rsidRPr="006E347B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11A4AB3" w14:textId="77777777" w:rsidR="00D64EE7" w:rsidRDefault="00D01DC6">
    <w:pPr>
      <w:spacing w:after="0" w:line="259" w:lineRule="auto"/>
      <w:ind w:left="77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CE86" w14:textId="77777777" w:rsidR="00D64EE7" w:rsidRDefault="00D01DC6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CE3970A" w14:textId="77777777" w:rsidR="00D64EE7" w:rsidRDefault="00D01DC6">
    <w:pPr>
      <w:spacing w:after="0" w:line="259" w:lineRule="auto"/>
      <w:ind w:left="77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ADA98" w14:textId="77777777" w:rsidR="00D01DC6" w:rsidRDefault="00D01DC6">
      <w:pPr>
        <w:spacing w:after="0" w:line="240" w:lineRule="auto"/>
      </w:pPr>
      <w:r>
        <w:separator/>
      </w:r>
    </w:p>
  </w:footnote>
  <w:footnote w:type="continuationSeparator" w:id="0">
    <w:p w14:paraId="7F0232A2" w14:textId="77777777" w:rsidR="00D01DC6" w:rsidRDefault="00D0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EC"/>
    <w:rsid w:val="00092284"/>
    <w:rsid w:val="00302FEB"/>
    <w:rsid w:val="0034307E"/>
    <w:rsid w:val="003B2A8D"/>
    <w:rsid w:val="004833E7"/>
    <w:rsid w:val="006012CC"/>
    <w:rsid w:val="0061746E"/>
    <w:rsid w:val="006E347B"/>
    <w:rsid w:val="007E4BEC"/>
    <w:rsid w:val="0086289C"/>
    <w:rsid w:val="00950B3D"/>
    <w:rsid w:val="00A40D5E"/>
    <w:rsid w:val="00C83151"/>
    <w:rsid w:val="00D01DC6"/>
    <w:rsid w:val="00D64EE7"/>
    <w:rsid w:val="00E2196A"/>
    <w:rsid w:val="00EA22EF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4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BEC"/>
    <w:pPr>
      <w:spacing w:after="15" w:line="304" w:lineRule="auto"/>
      <w:ind w:left="87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7E4BEC"/>
    <w:pPr>
      <w:ind w:left="720"/>
      <w:contextualSpacing/>
    </w:pPr>
  </w:style>
  <w:style w:type="paragraph" w:customStyle="1" w:styleId="Standard">
    <w:name w:val="Standard"/>
    <w:uiPriority w:val="99"/>
    <w:qFormat/>
    <w:rsid w:val="007E4B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7E4BE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BEC"/>
    <w:pPr>
      <w:spacing w:after="15" w:line="304" w:lineRule="auto"/>
      <w:ind w:left="87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7E4BEC"/>
    <w:pPr>
      <w:ind w:left="720"/>
      <w:contextualSpacing/>
    </w:pPr>
  </w:style>
  <w:style w:type="paragraph" w:customStyle="1" w:styleId="Standard">
    <w:name w:val="Standard"/>
    <w:uiPriority w:val="99"/>
    <w:qFormat/>
    <w:rsid w:val="007E4B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7E4BE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9104</Words>
  <Characters>54625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2</cp:revision>
  <dcterms:created xsi:type="dcterms:W3CDTF">2024-11-28T14:57:00Z</dcterms:created>
  <dcterms:modified xsi:type="dcterms:W3CDTF">2024-11-28T14:57:00Z</dcterms:modified>
</cp:coreProperties>
</file>