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F6FA" w14:textId="149E780C" w:rsidR="005179BB" w:rsidRPr="00BC5C76" w:rsidRDefault="005179BB" w:rsidP="00BC5C76">
      <w:pPr>
        <w:pStyle w:val="Tytu"/>
        <w:spacing w:line="276" w:lineRule="auto"/>
        <w:jc w:val="right"/>
        <w:rPr>
          <w:b/>
          <w:szCs w:val="24"/>
        </w:rPr>
      </w:pPr>
      <w:r w:rsidRPr="00BC5C76">
        <w:rPr>
          <w:b/>
          <w:szCs w:val="24"/>
        </w:rPr>
        <w:tab/>
      </w:r>
      <w:r w:rsidRPr="00BC5C76">
        <w:rPr>
          <w:b/>
          <w:szCs w:val="24"/>
        </w:rPr>
        <w:tab/>
        <w:t xml:space="preserve">                                                 Załącznik nr 2/I</w:t>
      </w:r>
    </w:p>
    <w:p w14:paraId="1588BF99" w14:textId="77777777" w:rsidR="005179BB" w:rsidRPr="00BC5C76" w:rsidRDefault="005179BB" w:rsidP="00BC5C76">
      <w:pPr>
        <w:pStyle w:val="Tytu"/>
        <w:spacing w:line="276" w:lineRule="auto"/>
        <w:rPr>
          <w:b/>
          <w:szCs w:val="24"/>
        </w:rPr>
      </w:pPr>
      <w:r w:rsidRPr="00BC5C76">
        <w:rPr>
          <w:b/>
          <w:szCs w:val="24"/>
        </w:rPr>
        <w:t>WZÓR UMOWY</w:t>
      </w:r>
    </w:p>
    <w:p w14:paraId="3A2AFDD7" w14:textId="77777777" w:rsidR="005179BB" w:rsidRPr="00BC5C76" w:rsidRDefault="005179BB" w:rsidP="00BC5C76">
      <w:pPr>
        <w:pStyle w:val="Tytu"/>
        <w:spacing w:line="276" w:lineRule="auto"/>
        <w:rPr>
          <w:b/>
          <w:szCs w:val="24"/>
        </w:rPr>
      </w:pPr>
      <w:r w:rsidRPr="00BC5C76">
        <w:rPr>
          <w:b/>
          <w:szCs w:val="24"/>
        </w:rPr>
        <w:t>UMOWA NR CRU / WUC / ….. / 2019</w:t>
      </w:r>
    </w:p>
    <w:p w14:paraId="1E58EFDC" w14:textId="77777777" w:rsidR="005179BB" w:rsidRPr="00BC5C76" w:rsidRDefault="005179BB" w:rsidP="00BC5C76">
      <w:pPr>
        <w:pStyle w:val="Tytu"/>
        <w:spacing w:line="276" w:lineRule="auto"/>
        <w:rPr>
          <w:szCs w:val="24"/>
        </w:rPr>
      </w:pPr>
    </w:p>
    <w:p w14:paraId="54F67ABA" w14:textId="77777777" w:rsidR="005179BB" w:rsidRPr="00BC5C76" w:rsidRDefault="005179BB" w:rsidP="00BC5C76">
      <w:pPr>
        <w:pStyle w:val="Tekstpodstawowy"/>
        <w:tabs>
          <w:tab w:val="left" w:pos="0"/>
        </w:tabs>
        <w:spacing w:line="276" w:lineRule="auto"/>
        <w:rPr>
          <w:rFonts w:ascii="Times New Roman" w:hAnsi="Times New Roman"/>
          <w:sz w:val="24"/>
          <w:szCs w:val="24"/>
        </w:rPr>
      </w:pPr>
      <w:r w:rsidRPr="00BC5C76">
        <w:rPr>
          <w:rFonts w:ascii="Times New Roman" w:hAnsi="Times New Roman"/>
          <w:sz w:val="24"/>
          <w:szCs w:val="24"/>
        </w:rPr>
        <w:t>zawarta w dniu ................... w Szczecinie pomiędzy:</w:t>
      </w:r>
    </w:p>
    <w:p w14:paraId="0ECF0711" w14:textId="77777777" w:rsidR="005179BB" w:rsidRPr="00BC5C76" w:rsidRDefault="005179BB" w:rsidP="00BC5C76">
      <w:pPr>
        <w:pStyle w:val="Tekstpodstawowy"/>
        <w:tabs>
          <w:tab w:val="left" w:pos="0"/>
        </w:tabs>
        <w:spacing w:line="276" w:lineRule="auto"/>
        <w:rPr>
          <w:rFonts w:ascii="Times New Roman" w:hAnsi="Times New Roman"/>
          <w:sz w:val="24"/>
          <w:szCs w:val="24"/>
        </w:rPr>
      </w:pPr>
    </w:p>
    <w:p w14:paraId="374ED451" w14:textId="77777777" w:rsidR="005179BB" w:rsidRPr="00BC5C76" w:rsidRDefault="005179BB" w:rsidP="00BC5C76">
      <w:pPr>
        <w:spacing w:line="276" w:lineRule="auto"/>
        <w:rPr>
          <w:b/>
          <w:sz w:val="24"/>
          <w:szCs w:val="24"/>
        </w:rPr>
      </w:pPr>
      <w:r w:rsidRPr="00BC5C76">
        <w:rPr>
          <w:b/>
          <w:sz w:val="24"/>
          <w:szCs w:val="24"/>
        </w:rPr>
        <w:t>1.</w:t>
      </w:r>
      <w:r w:rsidRPr="00BC5C76">
        <w:rPr>
          <w:sz w:val="24"/>
          <w:szCs w:val="24"/>
        </w:rPr>
        <w:t xml:space="preserve"> </w:t>
      </w:r>
      <w:r w:rsidRPr="00BC5C76">
        <w:rPr>
          <w:b/>
          <w:sz w:val="24"/>
          <w:szCs w:val="24"/>
        </w:rPr>
        <w:t xml:space="preserve">Gminą Miasto Szczecin - Zakładem Usług Komunalnych </w:t>
      </w:r>
    </w:p>
    <w:p w14:paraId="663409A8" w14:textId="77777777" w:rsidR="005179BB" w:rsidRPr="00BC5C76" w:rsidRDefault="005179BB" w:rsidP="00BC5C76">
      <w:pPr>
        <w:pStyle w:val="Tekstpodstawowy3"/>
        <w:spacing w:line="276" w:lineRule="auto"/>
        <w:rPr>
          <w:sz w:val="24"/>
          <w:szCs w:val="24"/>
        </w:rPr>
      </w:pPr>
      <w:r w:rsidRPr="00BC5C76">
        <w:rPr>
          <w:sz w:val="24"/>
          <w:szCs w:val="24"/>
        </w:rPr>
        <w:t xml:space="preserve">    z siedzibą w Szczecinie przy ul. Ku Słońcu 125 A,  </w:t>
      </w:r>
    </w:p>
    <w:p w14:paraId="756350E3" w14:textId="77777777" w:rsidR="005179BB" w:rsidRPr="00BC5C76" w:rsidRDefault="005179BB" w:rsidP="00BC5C76">
      <w:pPr>
        <w:pStyle w:val="Tekstpodstawowy3"/>
        <w:spacing w:line="276" w:lineRule="auto"/>
        <w:rPr>
          <w:sz w:val="24"/>
          <w:szCs w:val="24"/>
        </w:rPr>
      </w:pPr>
      <w:r w:rsidRPr="00BC5C76">
        <w:rPr>
          <w:sz w:val="24"/>
          <w:szCs w:val="24"/>
        </w:rPr>
        <w:t xml:space="preserve">    reprezentowaną przez: </w:t>
      </w:r>
    </w:p>
    <w:p w14:paraId="7E231304" w14:textId="77777777" w:rsidR="005179BB" w:rsidRPr="00BC5C76" w:rsidRDefault="005179BB" w:rsidP="00BC5C76">
      <w:pPr>
        <w:pStyle w:val="Tekstpodstawowy3"/>
        <w:spacing w:line="276" w:lineRule="auto"/>
        <w:jc w:val="both"/>
        <w:rPr>
          <w:sz w:val="24"/>
          <w:szCs w:val="24"/>
        </w:rPr>
      </w:pPr>
      <w:r w:rsidRPr="00BC5C76">
        <w:rPr>
          <w:sz w:val="24"/>
          <w:szCs w:val="24"/>
        </w:rPr>
        <w:t xml:space="preserve">    ……………………………………………………………………</w:t>
      </w:r>
    </w:p>
    <w:p w14:paraId="229D78B7" w14:textId="77777777" w:rsidR="005179BB" w:rsidRPr="00BC5C76" w:rsidRDefault="005179BB" w:rsidP="00BC5C76">
      <w:pPr>
        <w:spacing w:line="276" w:lineRule="auto"/>
        <w:rPr>
          <w:sz w:val="24"/>
          <w:szCs w:val="24"/>
        </w:rPr>
      </w:pPr>
      <w:r w:rsidRPr="00BC5C76">
        <w:rPr>
          <w:sz w:val="24"/>
          <w:szCs w:val="24"/>
        </w:rPr>
        <w:t xml:space="preserve">    zwaną dalej „ZAMAWIAJĄCYM”,</w:t>
      </w:r>
    </w:p>
    <w:p w14:paraId="0E2CCC7D" w14:textId="77777777" w:rsidR="005179BB" w:rsidRPr="00BC5C76" w:rsidRDefault="005179BB" w:rsidP="00BC5C76">
      <w:pPr>
        <w:spacing w:line="276" w:lineRule="auto"/>
        <w:rPr>
          <w:sz w:val="24"/>
          <w:szCs w:val="24"/>
        </w:rPr>
      </w:pPr>
      <w:r w:rsidRPr="00BC5C76">
        <w:rPr>
          <w:sz w:val="24"/>
          <w:szCs w:val="24"/>
        </w:rPr>
        <w:t>a</w:t>
      </w:r>
    </w:p>
    <w:p w14:paraId="67ADA03D" w14:textId="77777777" w:rsidR="005179BB" w:rsidRPr="00BC5C76" w:rsidRDefault="005179BB" w:rsidP="00BC5C76">
      <w:pPr>
        <w:pStyle w:val="Tekstpodstawowy"/>
        <w:tabs>
          <w:tab w:val="left" w:pos="0"/>
        </w:tabs>
        <w:spacing w:line="276" w:lineRule="auto"/>
        <w:rPr>
          <w:rFonts w:ascii="Times New Roman" w:hAnsi="Times New Roman"/>
          <w:b/>
          <w:sz w:val="24"/>
          <w:szCs w:val="24"/>
        </w:rPr>
      </w:pPr>
      <w:r w:rsidRPr="00BC5C76">
        <w:rPr>
          <w:rFonts w:ascii="Times New Roman" w:hAnsi="Times New Roman"/>
          <w:b/>
          <w:sz w:val="24"/>
          <w:szCs w:val="24"/>
        </w:rPr>
        <w:t>2.</w:t>
      </w:r>
      <w:r w:rsidRPr="00BC5C76">
        <w:rPr>
          <w:rFonts w:ascii="Times New Roman" w:hAnsi="Times New Roman"/>
          <w:sz w:val="24"/>
          <w:szCs w:val="24"/>
        </w:rPr>
        <w:t xml:space="preserve">  </w:t>
      </w:r>
      <w:r w:rsidRPr="00BC5C76">
        <w:rPr>
          <w:rFonts w:ascii="Times New Roman" w:hAnsi="Times New Roman"/>
          <w:b/>
          <w:sz w:val="24"/>
          <w:szCs w:val="24"/>
        </w:rPr>
        <w:t>..................................................................................................</w:t>
      </w:r>
    </w:p>
    <w:p w14:paraId="0AE93348" w14:textId="77777777" w:rsidR="005179BB" w:rsidRPr="00BC5C76" w:rsidRDefault="005179BB" w:rsidP="00BC5C76">
      <w:pPr>
        <w:spacing w:line="276" w:lineRule="auto"/>
        <w:rPr>
          <w:sz w:val="24"/>
          <w:szCs w:val="24"/>
        </w:rPr>
      </w:pPr>
      <w:r w:rsidRPr="00BC5C76">
        <w:rPr>
          <w:sz w:val="24"/>
          <w:szCs w:val="24"/>
        </w:rPr>
        <w:t xml:space="preserve">    z siedzibą ..........................................................................................</w:t>
      </w:r>
    </w:p>
    <w:p w14:paraId="2F6112F2" w14:textId="77777777" w:rsidR="005179BB" w:rsidRPr="00BC5C76" w:rsidRDefault="005179BB" w:rsidP="00BC5C76">
      <w:pPr>
        <w:pStyle w:val="Tekstpodstawowywcity3"/>
        <w:spacing w:line="276" w:lineRule="auto"/>
        <w:ind w:left="0"/>
        <w:rPr>
          <w:sz w:val="24"/>
          <w:szCs w:val="24"/>
        </w:rPr>
      </w:pPr>
      <w:r w:rsidRPr="00BC5C76">
        <w:rPr>
          <w:sz w:val="24"/>
          <w:szCs w:val="24"/>
        </w:rPr>
        <w:t xml:space="preserve">    reprezentowanym przez:</w:t>
      </w:r>
    </w:p>
    <w:p w14:paraId="3A2093D3" w14:textId="77777777" w:rsidR="005179BB" w:rsidRPr="00BC5C76" w:rsidRDefault="005179BB" w:rsidP="00BC5C76">
      <w:pPr>
        <w:spacing w:line="276" w:lineRule="auto"/>
        <w:ind w:left="240"/>
        <w:rPr>
          <w:sz w:val="24"/>
          <w:szCs w:val="24"/>
        </w:rPr>
      </w:pPr>
      <w:r w:rsidRPr="00BC5C76">
        <w:rPr>
          <w:sz w:val="24"/>
          <w:szCs w:val="24"/>
        </w:rPr>
        <w:t>...................................................................................</w:t>
      </w:r>
    </w:p>
    <w:p w14:paraId="0ED3CB30" w14:textId="77777777" w:rsidR="005179BB" w:rsidRPr="00BC5C76" w:rsidRDefault="005179BB" w:rsidP="00BC5C76">
      <w:pPr>
        <w:spacing w:line="276" w:lineRule="auto"/>
        <w:rPr>
          <w:sz w:val="24"/>
          <w:szCs w:val="24"/>
        </w:rPr>
      </w:pPr>
      <w:r w:rsidRPr="00BC5C76">
        <w:rPr>
          <w:sz w:val="24"/>
          <w:szCs w:val="24"/>
        </w:rPr>
        <w:t xml:space="preserve">    zwanym dalej „WYKONAWCĄ” </w:t>
      </w:r>
    </w:p>
    <w:p w14:paraId="6E26B97D" w14:textId="77777777" w:rsidR="005179BB" w:rsidRPr="00BC5C76" w:rsidRDefault="005179BB" w:rsidP="00BC5C76">
      <w:pPr>
        <w:spacing w:line="276" w:lineRule="auto"/>
        <w:rPr>
          <w:sz w:val="24"/>
          <w:szCs w:val="24"/>
        </w:rPr>
      </w:pPr>
    </w:p>
    <w:p w14:paraId="5EA6F46F" w14:textId="77777777" w:rsidR="005179BB" w:rsidRPr="00BC5C76" w:rsidRDefault="005179BB" w:rsidP="00BC5C76">
      <w:pPr>
        <w:spacing w:line="276" w:lineRule="auto"/>
        <w:rPr>
          <w:sz w:val="24"/>
          <w:szCs w:val="24"/>
        </w:rPr>
      </w:pPr>
    </w:p>
    <w:p w14:paraId="45FC2243" w14:textId="77777777" w:rsidR="005179BB" w:rsidRPr="00BC5C76" w:rsidRDefault="005179BB" w:rsidP="00BC5C76">
      <w:pPr>
        <w:pStyle w:val="Tekstpodstawowy2"/>
        <w:tabs>
          <w:tab w:val="clear" w:pos="0"/>
          <w:tab w:val="clear" w:pos="8953"/>
        </w:tabs>
        <w:spacing w:line="276" w:lineRule="auto"/>
        <w:rPr>
          <w:sz w:val="24"/>
          <w:szCs w:val="24"/>
        </w:rPr>
      </w:pPr>
      <w:r w:rsidRPr="00BC5C76">
        <w:rPr>
          <w:sz w:val="24"/>
          <w:szCs w:val="24"/>
        </w:rPr>
        <w:t xml:space="preserve">Niniejsza umowa zostaje zawarta w wyniku przeprowadzonego przez Zamawiającego postępowania o udzielenie zamówienia publicznego w trybie przetargu nieograniczonego, </w:t>
      </w:r>
      <w:r w:rsidRPr="00BC5C76">
        <w:rPr>
          <w:sz w:val="24"/>
          <w:szCs w:val="24"/>
        </w:rPr>
        <w:br/>
        <w:t>w którym oferta złożona przez Wykonawcę została uznana za najkorzystniejszą.</w:t>
      </w:r>
    </w:p>
    <w:p w14:paraId="74BB394E" w14:textId="77777777" w:rsidR="005179BB" w:rsidRPr="00BC5C76" w:rsidRDefault="005179BB" w:rsidP="00BC5C76">
      <w:pPr>
        <w:pStyle w:val="Tekstpodstawowy2"/>
        <w:tabs>
          <w:tab w:val="clear" w:pos="0"/>
          <w:tab w:val="clear" w:pos="8953"/>
        </w:tabs>
        <w:spacing w:line="276" w:lineRule="auto"/>
        <w:rPr>
          <w:sz w:val="24"/>
          <w:szCs w:val="24"/>
        </w:rPr>
      </w:pPr>
    </w:p>
    <w:p w14:paraId="4D9264CA" w14:textId="77777777" w:rsidR="005179BB" w:rsidRPr="00BC5C76" w:rsidRDefault="005179BB" w:rsidP="00BC5C76">
      <w:pPr>
        <w:pStyle w:val="Tekstpodstawowy2"/>
        <w:tabs>
          <w:tab w:val="clear" w:pos="0"/>
          <w:tab w:val="clear" w:pos="8953"/>
        </w:tabs>
        <w:spacing w:line="276" w:lineRule="auto"/>
        <w:rPr>
          <w:b/>
          <w:sz w:val="24"/>
          <w:szCs w:val="24"/>
        </w:rPr>
      </w:pPr>
    </w:p>
    <w:p w14:paraId="0431722D" w14:textId="77777777" w:rsidR="005179BB" w:rsidRPr="00BC5C76" w:rsidRDefault="005179BB" w:rsidP="00BC5C76">
      <w:pPr>
        <w:spacing w:line="276" w:lineRule="auto"/>
        <w:jc w:val="center"/>
        <w:rPr>
          <w:b/>
          <w:sz w:val="24"/>
          <w:szCs w:val="24"/>
        </w:rPr>
      </w:pPr>
      <w:r w:rsidRPr="00BC5C76">
        <w:rPr>
          <w:b/>
          <w:sz w:val="24"/>
          <w:szCs w:val="24"/>
        </w:rPr>
        <w:t>§ 1</w:t>
      </w:r>
    </w:p>
    <w:p w14:paraId="77F5E530" w14:textId="77777777" w:rsidR="005179BB" w:rsidRPr="00BC5C76" w:rsidRDefault="005179BB" w:rsidP="00BC5C76">
      <w:pPr>
        <w:spacing w:line="276" w:lineRule="auto"/>
        <w:jc w:val="center"/>
        <w:rPr>
          <w:b/>
          <w:sz w:val="24"/>
          <w:szCs w:val="24"/>
        </w:rPr>
      </w:pPr>
      <w:r w:rsidRPr="00BC5C76">
        <w:rPr>
          <w:b/>
          <w:sz w:val="24"/>
          <w:szCs w:val="24"/>
        </w:rPr>
        <w:t>PRZEDMIOT UMOWY</w:t>
      </w:r>
    </w:p>
    <w:p w14:paraId="2F664F29" w14:textId="77777777" w:rsidR="005179BB" w:rsidRPr="00BC5C76" w:rsidRDefault="005179BB" w:rsidP="00BC5C76">
      <w:pPr>
        <w:spacing w:line="276" w:lineRule="auto"/>
        <w:jc w:val="center"/>
        <w:rPr>
          <w:b/>
          <w:sz w:val="24"/>
          <w:szCs w:val="24"/>
        </w:rPr>
      </w:pPr>
    </w:p>
    <w:p w14:paraId="02F7A0F4" w14:textId="77777777" w:rsidR="005179BB" w:rsidRPr="00BC5C76" w:rsidRDefault="005179BB" w:rsidP="00BC5C76">
      <w:pPr>
        <w:tabs>
          <w:tab w:val="left" w:pos="284"/>
        </w:tabs>
        <w:spacing w:line="276" w:lineRule="auto"/>
        <w:jc w:val="both"/>
        <w:rPr>
          <w:sz w:val="24"/>
          <w:szCs w:val="24"/>
        </w:rPr>
      </w:pPr>
      <w:r w:rsidRPr="00BC5C76">
        <w:rPr>
          <w:sz w:val="24"/>
          <w:szCs w:val="24"/>
        </w:rPr>
        <w:t>1.</w:t>
      </w:r>
      <w:r w:rsidRPr="00BC5C76">
        <w:rPr>
          <w:sz w:val="24"/>
          <w:szCs w:val="24"/>
        </w:rPr>
        <w:tab/>
        <w:t xml:space="preserve">Przedmiotem umowy jest ochrona Cmentarza Centralnego w Szczecinie. </w:t>
      </w:r>
    </w:p>
    <w:p w14:paraId="70E667EF" w14:textId="77777777" w:rsidR="005179BB" w:rsidRPr="00BC5C76" w:rsidRDefault="005179BB" w:rsidP="00BC5C76">
      <w:pPr>
        <w:tabs>
          <w:tab w:val="left" w:pos="284"/>
        </w:tabs>
        <w:spacing w:line="276" w:lineRule="auto"/>
        <w:jc w:val="both"/>
        <w:rPr>
          <w:sz w:val="24"/>
          <w:szCs w:val="24"/>
        </w:rPr>
      </w:pPr>
      <w:r w:rsidRPr="00BC5C76">
        <w:rPr>
          <w:sz w:val="24"/>
          <w:szCs w:val="24"/>
        </w:rPr>
        <w:t>2.</w:t>
      </w:r>
      <w:r w:rsidRPr="00BC5C76">
        <w:rPr>
          <w:sz w:val="24"/>
          <w:szCs w:val="24"/>
        </w:rPr>
        <w:tab/>
        <w:t xml:space="preserve">Przedmiot umowy obejmuje: </w:t>
      </w:r>
    </w:p>
    <w:p w14:paraId="6B61FCC8" w14:textId="07A09CA7" w:rsidR="00BC5C76" w:rsidRPr="00BC5C76" w:rsidRDefault="005179BB" w:rsidP="00BC5C76">
      <w:pPr>
        <w:spacing w:line="276" w:lineRule="auto"/>
        <w:jc w:val="both"/>
        <w:rPr>
          <w:sz w:val="24"/>
          <w:szCs w:val="24"/>
        </w:rPr>
      </w:pPr>
      <w:r w:rsidRPr="00BC5C76">
        <w:rPr>
          <w:sz w:val="24"/>
          <w:szCs w:val="24"/>
        </w:rPr>
        <w:t xml:space="preserve">     </w:t>
      </w:r>
      <w:bookmarkStart w:id="0" w:name="_Hlk488835982"/>
      <w:r w:rsidR="00BC5C76" w:rsidRPr="00BC5C76">
        <w:rPr>
          <w:sz w:val="24"/>
          <w:szCs w:val="24"/>
        </w:rPr>
        <w:t>1)</w:t>
      </w:r>
      <w:r w:rsidR="006C6329">
        <w:rPr>
          <w:sz w:val="24"/>
          <w:szCs w:val="24"/>
        </w:rPr>
        <w:t xml:space="preserve"> </w:t>
      </w:r>
      <w:bookmarkStart w:id="1" w:name="_GoBack"/>
      <w:bookmarkEnd w:id="1"/>
      <w:r w:rsidR="00BC5C76" w:rsidRPr="00BC5C76">
        <w:rPr>
          <w:sz w:val="24"/>
          <w:szCs w:val="24"/>
        </w:rPr>
        <w:t xml:space="preserve">ochronę mienia na Cmentarzu Centralnym, administrowanym przez Zamawiającego </w:t>
      </w:r>
      <w:r w:rsidR="00BC5C76" w:rsidRPr="00BC5C76">
        <w:rPr>
          <w:sz w:val="24"/>
          <w:szCs w:val="24"/>
        </w:rPr>
        <w:tab/>
        <w:t xml:space="preserve">przed kradzieżą i dewastacją oraz ochronę osób przebywających na Cmentarzu </w:t>
      </w:r>
      <w:r w:rsidR="00BC5C76" w:rsidRPr="00BC5C76">
        <w:rPr>
          <w:sz w:val="24"/>
          <w:szCs w:val="24"/>
        </w:rPr>
        <w:tab/>
        <w:t>Centralnym przed napadami,</w:t>
      </w:r>
    </w:p>
    <w:p w14:paraId="292B86A9" w14:textId="77777777" w:rsidR="00BC5C76" w:rsidRPr="00BC5C76" w:rsidRDefault="00BC5C76" w:rsidP="00BC5C76">
      <w:pPr>
        <w:spacing w:line="276" w:lineRule="auto"/>
        <w:jc w:val="both"/>
        <w:rPr>
          <w:sz w:val="24"/>
          <w:szCs w:val="24"/>
        </w:rPr>
      </w:pPr>
      <w:r w:rsidRPr="00BC5C76">
        <w:rPr>
          <w:sz w:val="24"/>
          <w:szCs w:val="24"/>
        </w:rPr>
        <w:t xml:space="preserve">     2)</w:t>
      </w:r>
      <w:r w:rsidRPr="00BC5C76">
        <w:rPr>
          <w:sz w:val="24"/>
          <w:szCs w:val="24"/>
        </w:rPr>
        <w:tab/>
        <w:t xml:space="preserve">kontrolę podmiotów gospodarczych świadczących usługi na terenie Cmentarza </w:t>
      </w:r>
      <w:r w:rsidRPr="00BC5C76">
        <w:rPr>
          <w:sz w:val="24"/>
          <w:szCs w:val="24"/>
        </w:rPr>
        <w:tab/>
        <w:t>Centralnego poprzez:</w:t>
      </w:r>
    </w:p>
    <w:p w14:paraId="05D9BA92" w14:textId="77777777" w:rsidR="00BC5C76" w:rsidRPr="00BC5C76" w:rsidRDefault="00BC5C76" w:rsidP="00BC5C76">
      <w:pPr>
        <w:spacing w:line="276" w:lineRule="auto"/>
        <w:jc w:val="both"/>
        <w:rPr>
          <w:sz w:val="24"/>
          <w:szCs w:val="24"/>
        </w:rPr>
      </w:pPr>
      <w:r w:rsidRPr="00BC5C76">
        <w:rPr>
          <w:sz w:val="24"/>
          <w:szCs w:val="24"/>
        </w:rPr>
        <w:tab/>
        <w:t>a)  sprawdzanie wydawanych przez Zamawiającego zezwoleń na wykonywane usługi,</w:t>
      </w:r>
    </w:p>
    <w:p w14:paraId="0CD716DC" w14:textId="77777777" w:rsidR="00BC5C76" w:rsidRPr="00BC5C76" w:rsidRDefault="00BC5C76" w:rsidP="00BC5C76">
      <w:pPr>
        <w:spacing w:line="276" w:lineRule="auto"/>
        <w:jc w:val="both"/>
        <w:rPr>
          <w:sz w:val="24"/>
          <w:szCs w:val="24"/>
        </w:rPr>
      </w:pPr>
      <w:r w:rsidRPr="00BC5C76">
        <w:rPr>
          <w:sz w:val="24"/>
          <w:szCs w:val="24"/>
        </w:rPr>
        <w:tab/>
        <w:t>b)  kontrolę wwożonych i wywożonych elementów nagrobków,</w:t>
      </w:r>
    </w:p>
    <w:p w14:paraId="3294A2A8" w14:textId="77777777" w:rsidR="00BC5C76" w:rsidRPr="00BC5C76" w:rsidRDefault="00BC5C76" w:rsidP="00BC5C76">
      <w:pPr>
        <w:tabs>
          <w:tab w:val="left" w:pos="720"/>
          <w:tab w:val="left" w:pos="900"/>
        </w:tabs>
        <w:spacing w:line="276" w:lineRule="auto"/>
        <w:jc w:val="both"/>
        <w:rPr>
          <w:sz w:val="24"/>
          <w:szCs w:val="24"/>
        </w:rPr>
      </w:pPr>
      <w:r w:rsidRPr="00BC5C76">
        <w:rPr>
          <w:sz w:val="24"/>
          <w:szCs w:val="24"/>
        </w:rPr>
        <w:tab/>
        <w:t xml:space="preserve">c) sprawdzanie zgodności miejsc wykonywanych usług z miejscami określonymi </w:t>
      </w:r>
      <w:r w:rsidRPr="00BC5C76">
        <w:rPr>
          <w:sz w:val="24"/>
          <w:szCs w:val="24"/>
        </w:rPr>
        <w:br/>
      </w:r>
      <w:r w:rsidRPr="00BC5C76">
        <w:rPr>
          <w:sz w:val="24"/>
          <w:szCs w:val="24"/>
        </w:rPr>
        <w:tab/>
        <w:t xml:space="preserve">     w treści zezwoleń wydanych przez Zamawiającego, </w:t>
      </w:r>
    </w:p>
    <w:p w14:paraId="0B30CB5F" w14:textId="77777777" w:rsidR="00BC5C76" w:rsidRPr="00BC5C76" w:rsidRDefault="00BC5C76" w:rsidP="00BC5C76">
      <w:pPr>
        <w:spacing w:line="276" w:lineRule="auto"/>
        <w:jc w:val="both"/>
        <w:rPr>
          <w:sz w:val="24"/>
          <w:szCs w:val="24"/>
        </w:rPr>
      </w:pPr>
      <w:r w:rsidRPr="00BC5C76">
        <w:rPr>
          <w:sz w:val="24"/>
          <w:szCs w:val="24"/>
        </w:rPr>
        <w:t xml:space="preserve">     3) </w:t>
      </w:r>
      <w:r w:rsidRPr="00BC5C76">
        <w:rPr>
          <w:sz w:val="24"/>
          <w:szCs w:val="24"/>
        </w:rPr>
        <w:tab/>
        <w:t xml:space="preserve">kontrolę ruchu wszystkich pojazdów wjeżdżających i wyjeżdżających z terenu </w:t>
      </w:r>
      <w:r w:rsidRPr="00BC5C76">
        <w:rPr>
          <w:sz w:val="24"/>
          <w:szCs w:val="24"/>
        </w:rPr>
        <w:tab/>
        <w:t xml:space="preserve">Cmentarza Centralnego wg wydanych przepustek na wjazd lub zakupionych </w:t>
      </w:r>
      <w:r w:rsidRPr="00BC5C76">
        <w:rPr>
          <w:sz w:val="24"/>
          <w:szCs w:val="24"/>
        </w:rPr>
        <w:br/>
        <w:t xml:space="preserve">            w Systemie Mobilnej Karty,</w:t>
      </w:r>
    </w:p>
    <w:p w14:paraId="69F6A1CC" w14:textId="77777777" w:rsidR="00BC5C76" w:rsidRPr="00BC5C76" w:rsidRDefault="00BC5C76" w:rsidP="00BC5C76">
      <w:pPr>
        <w:spacing w:line="276" w:lineRule="auto"/>
        <w:jc w:val="both"/>
        <w:rPr>
          <w:sz w:val="24"/>
          <w:szCs w:val="24"/>
        </w:rPr>
      </w:pPr>
      <w:r w:rsidRPr="00BC5C76">
        <w:rPr>
          <w:sz w:val="24"/>
          <w:szCs w:val="24"/>
        </w:rPr>
        <w:t xml:space="preserve">     4)   zapobieganie aktom wandalizmu oraz eliminowanie kradzieży nagrobków i roślin,</w:t>
      </w:r>
    </w:p>
    <w:p w14:paraId="35AA0858" w14:textId="77777777" w:rsidR="00BC5C76" w:rsidRPr="00BC5C76" w:rsidRDefault="00BC5C76" w:rsidP="00BC5C76">
      <w:pPr>
        <w:spacing w:line="276" w:lineRule="auto"/>
        <w:jc w:val="both"/>
        <w:rPr>
          <w:sz w:val="24"/>
          <w:szCs w:val="24"/>
        </w:rPr>
      </w:pPr>
      <w:r w:rsidRPr="00BC5C76">
        <w:rPr>
          <w:sz w:val="24"/>
          <w:szCs w:val="24"/>
        </w:rPr>
        <w:t xml:space="preserve">     5)</w:t>
      </w:r>
      <w:r w:rsidRPr="00BC5C76">
        <w:rPr>
          <w:sz w:val="24"/>
          <w:szCs w:val="24"/>
        </w:rPr>
        <w:tab/>
        <w:t>egzekwowanie przestrzegania obowiązujących przepisów porządkowych,</w:t>
      </w:r>
    </w:p>
    <w:p w14:paraId="570EEDC3" w14:textId="5413FD3F" w:rsidR="00BC5C76" w:rsidRDefault="00BC5C76" w:rsidP="00BC5C76">
      <w:pPr>
        <w:spacing w:line="276" w:lineRule="auto"/>
        <w:jc w:val="both"/>
        <w:rPr>
          <w:sz w:val="24"/>
          <w:szCs w:val="24"/>
        </w:rPr>
      </w:pPr>
      <w:r w:rsidRPr="00BC5C76">
        <w:rPr>
          <w:sz w:val="24"/>
          <w:szCs w:val="24"/>
        </w:rPr>
        <w:t xml:space="preserve">     6)</w:t>
      </w:r>
      <w:r w:rsidRPr="00BC5C76">
        <w:rPr>
          <w:sz w:val="24"/>
          <w:szCs w:val="24"/>
        </w:rPr>
        <w:tab/>
        <w:t>kontrolę wwozu i wywozu odpadów,</w:t>
      </w:r>
    </w:p>
    <w:p w14:paraId="1DE74350" w14:textId="77777777" w:rsidR="00BC5C76" w:rsidRPr="00BC5C76" w:rsidRDefault="00BC5C76" w:rsidP="00BC5C76">
      <w:pPr>
        <w:spacing w:line="276" w:lineRule="auto"/>
        <w:jc w:val="both"/>
        <w:rPr>
          <w:sz w:val="24"/>
          <w:szCs w:val="24"/>
        </w:rPr>
      </w:pPr>
    </w:p>
    <w:p w14:paraId="72C42ADA" w14:textId="77777777" w:rsidR="00BC5C76" w:rsidRPr="00BC5C76" w:rsidRDefault="00BC5C76" w:rsidP="00BC5C76">
      <w:pPr>
        <w:spacing w:line="276" w:lineRule="auto"/>
        <w:jc w:val="both"/>
        <w:rPr>
          <w:sz w:val="24"/>
          <w:szCs w:val="24"/>
        </w:rPr>
      </w:pPr>
      <w:r w:rsidRPr="00BC5C76">
        <w:rPr>
          <w:sz w:val="24"/>
          <w:szCs w:val="24"/>
        </w:rPr>
        <w:lastRenderedPageBreak/>
        <w:t xml:space="preserve">     7)</w:t>
      </w:r>
      <w:r w:rsidRPr="00BC5C76">
        <w:rPr>
          <w:sz w:val="24"/>
          <w:szCs w:val="24"/>
        </w:rPr>
        <w:tab/>
        <w:t xml:space="preserve">monitoring pomieszczeń biurowych </w:t>
      </w:r>
      <w:r w:rsidRPr="00BC5C76">
        <w:rPr>
          <w:sz w:val="24"/>
          <w:szCs w:val="24"/>
        </w:rPr>
        <w:tab/>
        <w:t xml:space="preserve">administracji Cmentarza Centralnego i siedziby </w:t>
      </w:r>
      <w:r w:rsidRPr="00BC5C76">
        <w:rPr>
          <w:sz w:val="24"/>
          <w:szCs w:val="24"/>
        </w:rPr>
        <w:tab/>
        <w:t>Zamawiającego,</w:t>
      </w:r>
    </w:p>
    <w:p w14:paraId="6AACE54E" w14:textId="77777777" w:rsidR="00BC5C76" w:rsidRPr="00BC5C76" w:rsidRDefault="00BC5C76" w:rsidP="00BC5C76">
      <w:pPr>
        <w:spacing w:line="276" w:lineRule="auto"/>
        <w:jc w:val="both"/>
        <w:rPr>
          <w:sz w:val="24"/>
          <w:szCs w:val="24"/>
        </w:rPr>
      </w:pPr>
      <w:r w:rsidRPr="00BC5C76">
        <w:rPr>
          <w:sz w:val="24"/>
          <w:szCs w:val="24"/>
        </w:rPr>
        <w:t xml:space="preserve">     8)</w:t>
      </w:r>
      <w:r w:rsidRPr="00BC5C76">
        <w:rPr>
          <w:sz w:val="24"/>
          <w:szCs w:val="24"/>
        </w:rPr>
        <w:tab/>
        <w:t>patrolowanie terenu:</w:t>
      </w:r>
    </w:p>
    <w:p w14:paraId="05E5C1C6" w14:textId="77777777" w:rsidR="00BC5C76" w:rsidRPr="00BC5C76" w:rsidRDefault="00BC5C76" w:rsidP="00BC5C76">
      <w:pPr>
        <w:spacing w:line="276" w:lineRule="auto"/>
        <w:ind w:left="993" w:hanging="284"/>
        <w:jc w:val="both"/>
        <w:rPr>
          <w:sz w:val="24"/>
          <w:szCs w:val="24"/>
        </w:rPr>
      </w:pPr>
      <w:r w:rsidRPr="00BC5C76">
        <w:rPr>
          <w:sz w:val="24"/>
          <w:szCs w:val="24"/>
        </w:rPr>
        <w:t xml:space="preserve">a) od 30.12.2019 r. do 31.03.2020 r., w godz. 6.00 - 18.00 (w dniu 30.11.2019 r. </w:t>
      </w:r>
      <w:r w:rsidRPr="00BC5C76">
        <w:rPr>
          <w:sz w:val="24"/>
          <w:szCs w:val="24"/>
        </w:rPr>
        <w:br/>
        <w:t>od godz. 10.00) – 2 patrole 2-osobowe piesze,</w:t>
      </w:r>
    </w:p>
    <w:p w14:paraId="5A4773A3" w14:textId="77777777" w:rsidR="00BC5C76" w:rsidRPr="00BC5C76" w:rsidRDefault="00BC5C76" w:rsidP="00BC5C76">
      <w:pPr>
        <w:spacing w:line="276" w:lineRule="auto"/>
        <w:ind w:left="993" w:hanging="284"/>
        <w:jc w:val="both"/>
        <w:rPr>
          <w:sz w:val="24"/>
          <w:szCs w:val="24"/>
        </w:rPr>
      </w:pPr>
      <w:r w:rsidRPr="00BC5C76">
        <w:rPr>
          <w:sz w:val="24"/>
          <w:szCs w:val="24"/>
        </w:rPr>
        <w:t>b) od 01.04.2020 r. do 03.11.2020 r., w godz. 6.00 – 20.00 – 2 patrole 2–osobowe, rowerowe,</w:t>
      </w:r>
    </w:p>
    <w:p w14:paraId="022C2297" w14:textId="77777777" w:rsidR="00BC5C76" w:rsidRPr="00BC5C76" w:rsidRDefault="00BC5C76" w:rsidP="00BC5C76">
      <w:pPr>
        <w:spacing w:line="276" w:lineRule="auto"/>
        <w:ind w:left="993" w:hanging="284"/>
        <w:jc w:val="both"/>
        <w:rPr>
          <w:sz w:val="24"/>
          <w:szCs w:val="24"/>
        </w:rPr>
      </w:pPr>
      <w:r w:rsidRPr="00BC5C76">
        <w:rPr>
          <w:sz w:val="24"/>
          <w:szCs w:val="24"/>
        </w:rPr>
        <w:t>c) od 04.11.2020 r. do 31.03.2021 r., w godz. 6.00 - 18.00 – 2 patrole 2-osobowe piesze,</w:t>
      </w:r>
    </w:p>
    <w:p w14:paraId="72379D52" w14:textId="77777777" w:rsidR="00BC5C76" w:rsidRPr="00BC5C76" w:rsidRDefault="00BC5C76" w:rsidP="00BC5C76">
      <w:pPr>
        <w:spacing w:line="276" w:lineRule="auto"/>
        <w:ind w:left="993" w:hanging="284"/>
        <w:jc w:val="both"/>
        <w:rPr>
          <w:sz w:val="24"/>
          <w:szCs w:val="24"/>
        </w:rPr>
      </w:pPr>
      <w:r w:rsidRPr="00BC5C76">
        <w:rPr>
          <w:sz w:val="24"/>
          <w:szCs w:val="24"/>
        </w:rPr>
        <w:t>d) od 01.04.2021 r. do 03.11.2021 r., w godz. 6.00 – 20.00 - 2 patrole 2–osobowe, rowerowe,</w:t>
      </w:r>
    </w:p>
    <w:p w14:paraId="5A9B41E9" w14:textId="77777777" w:rsidR="00BC5C76" w:rsidRPr="00BC5C76" w:rsidRDefault="00BC5C76" w:rsidP="00BC5C76">
      <w:pPr>
        <w:spacing w:line="276" w:lineRule="auto"/>
        <w:ind w:left="993" w:hanging="284"/>
        <w:jc w:val="both"/>
        <w:rPr>
          <w:sz w:val="24"/>
          <w:szCs w:val="24"/>
        </w:rPr>
      </w:pPr>
      <w:r w:rsidRPr="00BC5C76">
        <w:rPr>
          <w:sz w:val="24"/>
          <w:szCs w:val="24"/>
        </w:rPr>
        <w:t>e) od 04.11.2021 r. do 29.12.2021 r., w godz. 6.00 - 18.00 - 2 patrole 2-osobowe piesze,</w:t>
      </w:r>
    </w:p>
    <w:p w14:paraId="113C6070" w14:textId="77777777" w:rsidR="00BC5C76" w:rsidRPr="00BC5C76" w:rsidRDefault="00BC5C76" w:rsidP="00BC5C76">
      <w:pPr>
        <w:spacing w:line="276" w:lineRule="auto"/>
        <w:ind w:left="993" w:hanging="284"/>
        <w:jc w:val="both"/>
        <w:rPr>
          <w:sz w:val="24"/>
          <w:szCs w:val="24"/>
        </w:rPr>
      </w:pPr>
      <w:r w:rsidRPr="00BC5C76">
        <w:rPr>
          <w:sz w:val="24"/>
          <w:szCs w:val="24"/>
        </w:rPr>
        <w:t xml:space="preserve">f) od 30.11.2021 r. do 30.12.2021 r., w godz. 6.00 - 18.00 (w dniu 30.12.2021 r. </w:t>
      </w:r>
      <w:r w:rsidRPr="00BC5C76">
        <w:rPr>
          <w:sz w:val="24"/>
          <w:szCs w:val="24"/>
        </w:rPr>
        <w:br/>
        <w:t>do godz. 10.00)- 2 patrole 2-osobowe piesze,</w:t>
      </w:r>
    </w:p>
    <w:p w14:paraId="544C6587" w14:textId="77777777" w:rsidR="00BC5C76" w:rsidRPr="00BC5C76" w:rsidRDefault="00BC5C76" w:rsidP="00BC5C76">
      <w:pPr>
        <w:tabs>
          <w:tab w:val="left" w:pos="709"/>
          <w:tab w:val="left" w:pos="993"/>
        </w:tabs>
        <w:spacing w:line="276" w:lineRule="auto"/>
        <w:ind w:left="990" w:hanging="990"/>
        <w:jc w:val="both"/>
        <w:rPr>
          <w:sz w:val="24"/>
          <w:szCs w:val="24"/>
        </w:rPr>
      </w:pPr>
      <w:r w:rsidRPr="00BC5C76">
        <w:rPr>
          <w:sz w:val="24"/>
          <w:szCs w:val="24"/>
        </w:rPr>
        <w:tab/>
        <w:t>g)</w:t>
      </w:r>
      <w:r w:rsidRPr="00BC5C76">
        <w:rPr>
          <w:sz w:val="24"/>
          <w:szCs w:val="24"/>
        </w:rPr>
        <w:tab/>
        <w:t xml:space="preserve">całodobowo (stale, bez opuszczania terenu cmentarza, z wyjątkiem tankowania paliwa 1x w tygodniu) – 1 patrol 2–osobowy zmotoryzowany (patrol wykona </w:t>
      </w:r>
      <w:r w:rsidRPr="00BC5C76">
        <w:rPr>
          <w:sz w:val="24"/>
          <w:szCs w:val="24"/>
        </w:rPr>
        <w:br/>
        <w:t xml:space="preserve">ok. 70 km dziennie), </w:t>
      </w:r>
    </w:p>
    <w:p w14:paraId="11DFD8C4" w14:textId="77777777" w:rsidR="00BC5C76" w:rsidRPr="00BC5C76" w:rsidRDefault="00BC5C76" w:rsidP="00BC5C76">
      <w:pPr>
        <w:spacing w:line="276" w:lineRule="auto"/>
        <w:jc w:val="both"/>
        <w:rPr>
          <w:sz w:val="24"/>
          <w:szCs w:val="24"/>
        </w:rPr>
      </w:pPr>
      <w:r w:rsidRPr="00BC5C76">
        <w:rPr>
          <w:sz w:val="24"/>
          <w:szCs w:val="24"/>
        </w:rPr>
        <w:t xml:space="preserve">     9)   obsługę Bramy Głównej Cmentarza Centralnego:</w:t>
      </w:r>
    </w:p>
    <w:p w14:paraId="538BA02F" w14:textId="77777777" w:rsidR="00BC5C76" w:rsidRPr="00BC5C76" w:rsidRDefault="00BC5C76" w:rsidP="00BC5C76">
      <w:pPr>
        <w:spacing w:line="276" w:lineRule="auto"/>
        <w:ind w:left="993" w:hanging="284"/>
        <w:jc w:val="both"/>
        <w:rPr>
          <w:sz w:val="24"/>
          <w:szCs w:val="24"/>
        </w:rPr>
      </w:pPr>
      <w:r w:rsidRPr="00BC5C76">
        <w:rPr>
          <w:sz w:val="24"/>
          <w:szCs w:val="24"/>
        </w:rPr>
        <w:t xml:space="preserve">a) od 30.12.2019 r. do 31.03.2020 r., w godz. 6.00 - 18.00 (w dniu 30.12.2019 r. </w:t>
      </w:r>
      <w:r w:rsidRPr="00BC5C76">
        <w:rPr>
          <w:sz w:val="24"/>
          <w:szCs w:val="24"/>
        </w:rPr>
        <w:br/>
        <w:t>od godz. 10.00)- od poniedziałku do piątku (z wyłączeniem dni świątecznych), wykonywaną przez kwalifikowanego pracownika ochrony fizycznej,</w:t>
      </w:r>
    </w:p>
    <w:p w14:paraId="2E8D01C5" w14:textId="77777777" w:rsidR="00BC5C76" w:rsidRPr="00BC5C76" w:rsidRDefault="00BC5C76" w:rsidP="00BC5C76">
      <w:pPr>
        <w:spacing w:line="276" w:lineRule="auto"/>
        <w:jc w:val="both"/>
        <w:rPr>
          <w:sz w:val="24"/>
          <w:szCs w:val="24"/>
        </w:rPr>
      </w:pPr>
      <w:r w:rsidRPr="00BC5C76">
        <w:rPr>
          <w:sz w:val="24"/>
          <w:szCs w:val="24"/>
        </w:rPr>
        <w:tab/>
        <w:t>b)  od 01.04.2020 r. do 03.11.2020 r., w godz. 6.00 - 21.00 - od poniedziałku do piątku</w:t>
      </w:r>
      <w:r w:rsidRPr="00BC5C76">
        <w:rPr>
          <w:sz w:val="24"/>
          <w:szCs w:val="24"/>
        </w:rPr>
        <w:br/>
        <w:t xml:space="preserve">                 (oprócz dni świątecznych, z wyjątkiem Dnia Wszystkich Świętych), wykonywaną</w:t>
      </w:r>
      <w:r w:rsidRPr="00BC5C76">
        <w:rPr>
          <w:sz w:val="24"/>
          <w:szCs w:val="24"/>
        </w:rPr>
        <w:br/>
        <w:t xml:space="preserve">                 przez kwalifikowanego pracownika ochrony fizycznej,</w:t>
      </w:r>
    </w:p>
    <w:p w14:paraId="72899C1C" w14:textId="77777777" w:rsidR="00BC5C76" w:rsidRPr="00BC5C76" w:rsidRDefault="00BC5C76" w:rsidP="00BC5C76">
      <w:pPr>
        <w:spacing w:line="276" w:lineRule="auto"/>
        <w:ind w:left="993" w:hanging="284"/>
        <w:jc w:val="both"/>
        <w:rPr>
          <w:sz w:val="24"/>
          <w:szCs w:val="24"/>
        </w:rPr>
      </w:pPr>
      <w:r w:rsidRPr="00BC5C76">
        <w:rPr>
          <w:sz w:val="24"/>
          <w:szCs w:val="24"/>
        </w:rPr>
        <w:t>c) od 04.11.2020 r. do 31.03.2021 r., w godz. 6.00 - 18.00 - od poniedziałku do piątku (z wyłączeniem dni świątecznych), wykonywaną przez kwalifikowanego pracownika ochrony fizycznej,</w:t>
      </w:r>
    </w:p>
    <w:p w14:paraId="2436CB32" w14:textId="77777777" w:rsidR="00BC5C76" w:rsidRPr="00BC5C76" w:rsidRDefault="00BC5C76" w:rsidP="00BC5C76">
      <w:pPr>
        <w:spacing w:line="276" w:lineRule="auto"/>
        <w:ind w:firstLine="704"/>
        <w:jc w:val="both"/>
        <w:rPr>
          <w:sz w:val="24"/>
          <w:szCs w:val="24"/>
        </w:rPr>
      </w:pPr>
      <w:r w:rsidRPr="00BC5C76">
        <w:rPr>
          <w:sz w:val="24"/>
          <w:szCs w:val="24"/>
        </w:rPr>
        <w:t>d) od 01.04.2021 r. do 03.11.2021 r., w godz. 6.00 – 21.00 – od poniedziałku do piątku</w:t>
      </w:r>
      <w:r w:rsidRPr="00BC5C76">
        <w:rPr>
          <w:sz w:val="24"/>
          <w:szCs w:val="24"/>
        </w:rPr>
        <w:br/>
        <w:t xml:space="preserve">                 (oprócz dni świątecznych, z wyjątkiem Dnia Wszystkich Świętych), wykonywaną</w:t>
      </w:r>
      <w:r w:rsidRPr="00BC5C76">
        <w:rPr>
          <w:sz w:val="24"/>
          <w:szCs w:val="24"/>
        </w:rPr>
        <w:br/>
        <w:t xml:space="preserve">                 przez kwalifikowanego pracownika ochrony fizycznej,</w:t>
      </w:r>
    </w:p>
    <w:p w14:paraId="651DFBBA" w14:textId="77777777" w:rsidR="00BC5C76" w:rsidRPr="00BC5C76" w:rsidRDefault="00BC5C76" w:rsidP="00BC5C76">
      <w:pPr>
        <w:spacing w:line="276" w:lineRule="auto"/>
        <w:ind w:left="993" w:hanging="284"/>
        <w:jc w:val="both"/>
        <w:rPr>
          <w:sz w:val="24"/>
          <w:szCs w:val="24"/>
        </w:rPr>
      </w:pPr>
      <w:r w:rsidRPr="00BC5C76">
        <w:rPr>
          <w:sz w:val="24"/>
          <w:szCs w:val="24"/>
        </w:rPr>
        <w:t xml:space="preserve">e) od 04.11.2021 r. do 30.12.2021 r., w godz. 6.00 - 18.00 (w dniu 30.12.2021 r. </w:t>
      </w:r>
      <w:r w:rsidRPr="00BC5C76">
        <w:rPr>
          <w:sz w:val="24"/>
          <w:szCs w:val="24"/>
        </w:rPr>
        <w:br/>
        <w:t>do godz. 10.00) - od poniedziałku do piątku (z wyłączeniem dni świątecznych), wykonywaną przez kwalifikowanego pracownika ochrony fizycznej,</w:t>
      </w:r>
    </w:p>
    <w:p w14:paraId="4A4F021C" w14:textId="77777777" w:rsidR="00BC5C76" w:rsidRPr="00BC5C76" w:rsidRDefault="00BC5C76" w:rsidP="00BC5C76">
      <w:pPr>
        <w:spacing w:line="276" w:lineRule="auto"/>
        <w:ind w:left="993" w:hanging="284"/>
        <w:jc w:val="both"/>
        <w:rPr>
          <w:sz w:val="24"/>
          <w:szCs w:val="24"/>
        </w:rPr>
      </w:pPr>
      <w:r w:rsidRPr="00BC5C76">
        <w:rPr>
          <w:sz w:val="24"/>
          <w:szCs w:val="24"/>
        </w:rPr>
        <w:t xml:space="preserve">f) </w:t>
      </w:r>
      <w:r w:rsidRPr="00BC5C76">
        <w:rPr>
          <w:sz w:val="24"/>
          <w:szCs w:val="24"/>
        </w:rPr>
        <w:tab/>
        <w:t xml:space="preserve">od 04.01.2020 r. do 25.12.2021 r., w godz. 7.00-16.00 – obsługa bramy głównej </w:t>
      </w:r>
      <w:r w:rsidRPr="00BC5C76">
        <w:rPr>
          <w:sz w:val="24"/>
          <w:szCs w:val="24"/>
        </w:rPr>
        <w:br/>
        <w:t>w soboty,</w:t>
      </w:r>
    </w:p>
    <w:p w14:paraId="5410C975" w14:textId="77777777" w:rsidR="00BC5C76" w:rsidRPr="00BC5C76" w:rsidRDefault="00BC5C76" w:rsidP="00BC5C76">
      <w:pPr>
        <w:tabs>
          <w:tab w:val="left" w:pos="1134"/>
        </w:tabs>
        <w:spacing w:line="276" w:lineRule="auto"/>
        <w:ind w:left="704" w:hanging="420"/>
        <w:jc w:val="both"/>
        <w:rPr>
          <w:sz w:val="24"/>
          <w:szCs w:val="24"/>
        </w:rPr>
      </w:pPr>
      <w:r w:rsidRPr="00BC5C76">
        <w:rPr>
          <w:sz w:val="24"/>
          <w:szCs w:val="24"/>
        </w:rPr>
        <w:t>10)</w:t>
      </w:r>
      <w:r w:rsidRPr="00BC5C76">
        <w:rPr>
          <w:sz w:val="24"/>
          <w:szCs w:val="24"/>
        </w:rPr>
        <w:tab/>
        <w:t>wsparcie przez zmotoryzowaną grupę szybkiego reagowania o gwarantowanym czasie dojazdu do chronionego obiektu, nie dłuższym niż 15 minut od otrzymania wezwania,</w:t>
      </w:r>
    </w:p>
    <w:p w14:paraId="230D6CD1" w14:textId="77777777" w:rsidR="00BC5C76" w:rsidRPr="00BC5C76" w:rsidRDefault="00BC5C76" w:rsidP="00BC5C76">
      <w:pPr>
        <w:tabs>
          <w:tab w:val="left" w:pos="1134"/>
        </w:tabs>
        <w:spacing w:line="276" w:lineRule="auto"/>
        <w:ind w:left="704" w:hanging="420"/>
        <w:jc w:val="both"/>
        <w:rPr>
          <w:sz w:val="24"/>
          <w:szCs w:val="24"/>
        </w:rPr>
      </w:pPr>
      <w:r w:rsidRPr="00BC5C76">
        <w:rPr>
          <w:sz w:val="24"/>
          <w:szCs w:val="24"/>
        </w:rPr>
        <w:t xml:space="preserve">11) wyposażenie patroli w systemy kontroli wartowników oparte na technologii GPS, </w:t>
      </w:r>
      <w:r w:rsidRPr="00BC5C76">
        <w:rPr>
          <w:sz w:val="24"/>
          <w:szCs w:val="24"/>
        </w:rPr>
        <w:br/>
        <w:t xml:space="preserve">z możliwością weryfikacji wykonanych tras w czasie przeszłym i teraźniejszym, </w:t>
      </w:r>
      <w:r w:rsidRPr="00BC5C76">
        <w:rPr>
          <w:sz w:val="24"/>
          <w:szCs w:val="24"/>
        </w:rPr>
        <w:br/>
        <w:t>w tym:</w:t>
      </w:r>
    </w:p>
    <w:p w14:paraId="55144333" w14:textId="77777777" w:rsidR="00BC5C76" w:rsidRPr="00BC5C76" w:rsidRDefault="00BC5C76" w:rsidP="00BC5C76">
      <w:pPr>
        <w:tabs>
          <w:tab w:val="left" w:pos="993"/>
        </w:tabs>
        <w:spacing w:line="276" w:lineRule="auto"/>
        <w:ind w:left="704" w:hanging="420"/>
        <w:jc w:val="both"/>
        <w:rPr>
          <w:sz w:val="24"/>
          <w:szCs w:val="24"/>
        </w:rPr>
      </w:pPr>
      <w:r w:rsidRPr="00BC5C76">
        <w:rPr>
          <w:sz w:val="24"/>
          <w:szCs w:val="24"/>
        </w:rPr>
        <w:tab/>
        <w:t>a) pozycjonowanie patroli w czasie rzeczywistym oraz archiwalne odwzorowanie</w:t>
      </w:r>
      <w:r w:rsidRPr="00BC5C76">
        <w:rPr>
          <w:sz w:val="24"/>
          <w:szCs w:val="24"/>
        </w:rPr>
        <w:br/>
        <w:t xml:space="preserve">     przebiegu tras patroli (w tym postojów, zatrzymań, prędkości, pobytu</w:t>
      </w:r>
      <w:r w:rsidRPr="00BC5C76">
        <w:rPr>
          <w:sz w:val="24"/>
          <w:szCs w:val="24"/>
        </w:rPr>
        <w:br/>
        <w:t xml:space="preserve">     w zdefiniowanych miejscach, przejazdu trasą),</w:t>
      </w:r>
    </w:p>
    <w:p w14:paraId="0562DAFD" w14:textId="77777777" w:rsidR="00BC5C76" w:rsidRPr="00BC5C76" w:rsidRDefault="00BC5C76" w:rsidP="00BC5C76">
      <w:pPr>
        <w:pStyle w:val="Zwykytekst"/>
        <w:spacing w:line="276" w:lineRule="auto"/>
        <w:ind w:left="993" w:hanging="284"/>
        <w:jc w:val="both"/>
        <w:rPr>
          <w:rFonts w:ascii="Times New Roman" w:hAnsi="Times New Roman"/>
          <w:sz w:val="24"/>
          <w:szCs w:val="24"/>
        </w:rPr>
      </w:pPr>
      <w:r w:rsidRPr="00BC5C76">
        <w:rPr>
          <w:rFonts w:ascii="Times New Roman" w:hAnsi="Times New Roman"/>
          <w:sz w:val="24"/>
          <w:szCs w:val="24"/>
        </w:rPr>
        <w:t>b)</w:t>
      </w:r>
      <w:r w:rsidRPr="00BC5C76">
        <w:rPr>
          <w:rFonts w:ascii="Times New Roman" w:hAnsi="Times New Roman"/>
          <w:sz w:val="24"/>
          <w:szCs w:val="24"/>
        </w:rPr>
        <w:tab/>
        <w:t>tworzenie dowolnych raportów patroli np. dziennych, miesięcznych, weekendowych, zatrzymań, postojów, pobytów w zdefiniowanych obszarach, przejazdów alejami,</w:t>
      </w:r>
    </w:p>
    <w:p w14:paraId="3C77DF1F" w14:textId="77777777" w:rsidR="00BC5C76" w:rsidRPr="00BC5C76" w:rsidRDefault="00BC5C76" w:rsidP="00BC5C76">
      <w:pPr>
        <w:pStyle w:val="Zwykytekst"/>
        <w:spacing w:line="276" w:lineRule="auto"/>
        <w:ind w:left="993" w:hanging="284"/>
        <w:jc w:val="both"/>
        <w:rPr>
          <w:rFonts w:ascii="Times New Roman" w:hAnsi="Times New Roman"/>
          <w:sz w:val="24"/>
          <w:szCs w:val="24"/>
        </w:rPr>
      </w:pPr>
      <w:r w:rsidRPr="00BC5C76">
        <w:rPr>
          <w:rFonts w:ascii="Times New Roman" w:hAnsi="Times New Roman"/>
          <w:sz w:val="24"/>
          <w:szCs w:val="24"/>
        </w:rPr>
        <w:t>c)</w:t>
      </w:r>
      <w:r w:rsidRPr="00BC5C76">
        <w:rPr>
          <w:rFonts w:ascii="Times New Roman" w:hAnsi="Times New Roman"/>
          <w:sz w:val="24"/>
          <w:szCs w:val="24"/>
        </w:rPr>
        <w:tab/>
        <w:t>zaplanowanie przebiegu tras wraz z możliwością ich późniejszej weryfikacji,</w:t>
      </w:r>
    </w:p>
    <w:p w14:paraId="5DB77F7A" w14:textId="77777777" w:rsidR="00BC5C76" w:rsidRPr="00BC5C76" w:rsidRDefault="00BC5C76" w:rsidP="00BC5C76">
      <w:pPr>
        <w:pStyle w:val="Zwykytekst"/>
        <w:spacing w:line="276" w:lineRule="auto"/>
        <w:ind w:left="993" w:hanging="284"/>
        <w:jc w:val="both"/>
        <w:rPr>
          <w:rFonts w:ascii="Times New Roman" w:hAnsi="Times New Roman"/>
          <w:sz w:val="24"/>
          <w:szCs w:val="24"/>
        </w:rPr>
      </w:pPr>
      <w:r w:rsidRPr="00BC5C76">
        <w:rPr>
          <w:rFonts w:ascii="Times New Roman" w:hAnsi="Times New Roman"/>
          <w:sz w:val="24"/>
          <w:szCs w:val="24"/>
        </w:rPr>
        <w:lastRenderedPageBreak/>
        <w:t>d)</w:t>
      </w:r>
      <w:r w:rsidRPr="00BC5C76">
        <w:rPr>
          <w:rFonts w:ascii="Times New Roman" w:hAnsi="Times New Roman"/>
          <w:sz w:val="24"/>
          <w:szCs w:val="24"/>
        </w:rPr>
        <w:tab/>
        <w:t>nieodpłatne udostępnianie w formie elektronicznej - na każde żądanie Zamawiającego - dziennych raportów tras wykonanych przez patrole,</w:t>
      </w:r>
    </w:p>
    <w:p w14:paraId="63A255A4" w14:textId="77777777" w:rsidR="00BC5C76" w:rsidRPr="00BC5C76" w:rsidRDefault="00BC5C76" w:rsidP="00BC5C76">
      <w:pPr>
        <w:spacing w:line="276" w:lineRule="auto"/>
        <w:ind w:left="709" w:hanging="425"/>
        <w:jc w:val="both"/>
        <w:rPr>
          <w:sz w:val="24"/>
          <w:szCs w:val="24"/>
        </w:rPr>
      </w:pPr>
      <w:r w:rsidRPr="00BC5C76">
        <w:rPr>
          <w:sz w:val="24"/>
          <w:szCs w:val="24"/>
        </w:rPr>
        <w:t>12)</w:t>
      </w:r>
      <w:r w:rsidRPr="00BC5C76">
        <w:rPr>
          <w:sz w:val="24"/>
          <w:szCs w:val="24"/>
        </w:rPr>
        <w:tab/>
        <w:t>zapewnienie mobilnych zestawów telewizji przemysłowej, czyli:</w:t>
      </w:r>
    </w:p>
    <w:p w14:paraId="65BC6B1D"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w:t>
      </w:r>
      <w:r w:rsidRPr="00BC5C76">
        <w:rPr>
          <w:sz w:val="24"/>
          <w:szCs w:val="24"/>
        </w:rPr>
        <w:tab/>
        <w:t xml:space="preserve"> 3 kamery GSM (foto-pułapki) z możliwością nagrywania filmów z dodatkowym wyposażeniem w zapasowy komplet akumulatorów (kamery przewidziane </w:t>
      </w:r>
      <w:r w:rsidRPr="00BC5C76">
        <w:rPr>
          <w:sz w:val="24"/>
          <w:szCs w:val="24"/>
        </w:rPr>
        <w:br/>
        <w:t>do montażu na drzewach, w tym na Kwaterze Wojennej i na Kwaterze Zasłużonych); charakterystyka kamery:</w:t>
      </w:r>
    </w:p>
    <w:p w14:paraId="08661F04"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A. możliwość robienia zdjęć i nagrywania filmów,</w:t>
      </w:r>
    </w:p>
    <w:p w14:paraId="50C08A02"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B. kąt widzenia obiektywu 100</w:t>
      </w:r>
      <w:r w:rsidRPr="00BC5C76">
        <w:rPr>
          <w:sz w:val="24"/>
          <w:szCs w:val="24"/>
          <w:vertAlign w:val="superscript"/>
        </w:rPr>
        <w:t>o</w:t>
      </w:r>
      <w:r w:rsidRPr="00BC5C76">
        <w:rPr>
          <w:sz w:val="24"/>
          <w:szCs w:val="24"/>
        </w:rPr>
        <w:t>,</w:t>
      </w:r>
    </w:p>
    <w:p w14:paraId="057B595A"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C. możliwość wykonywania wysokiej jakości zdjęć – rozdzielczość 12-megapikseli</w:t>
      </w:r>
      <w:r w:rsidRPr="00BC5C76">
        <w:rPr>
          <w:sz w:val="24"/>
          <w:szCs w:val="24"/>
        </w:rPr>
        <w:br/>
        <w:t xml:space="preserve">     (rozpoznawalność małych przedmiotów z odległości 25 m, np. tablicy</w:t>
      </w:r>
      <w:r w:rsidRPr="00BC5C76">
        <w:rPr>
          <w:sz w:val="24"/>
          <w:szCs w:val="24"/>
        </w:rPr>
        <w:br/>
        <w:t xml:space="preserve">     rejestracyjnej),</w:t>
      </w:r>
    </w:p>
    <w:p w14:paraId="681F9760"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D. własne, niezależne źródło zasilania – akumulatorki AA,</w:t>
      </w:r>
    </w:p>
    <w:p w14:paraId="1EFF3B3B"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E. 3 czujniki ruchu (zasięg do 25 m),</w:t>
      </w:r>
    </w:p>
    <w:p w14:paraId="40901BDA"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F. diody podczerwieni umożliwiające rejestrowanie zdarzeń w nocy,</w:t>
      </w:r>
    </w:p>
    <w:p w14:paraId="738956BB" w14:textId="77777777" w:rsidR="00BC5C76" w:rsidRPr="00BC5C76" w:rsidRDefault="00BC5C76" w:rsidP="00BC5C76">
      <w:pPr>
        <w:tabs>
          <w:tab w:val="left" w:pos="993"/>
          <w:tab w:val="left" w:pos="1276"/>
        </w:tabs>
        <w:spacing w:line="276" w:lineRule="auto"/>
        <w:ind w:left="993" w:hanging="285"/>
        <w:jc w:val="both"/>
        <w:rPr>
          <w:sz w:val="24"/>
          <w:szCs w:val="24"/>
        </w:rPr>
      </w:pPr>
      <w:r w:rsidRPr="00BC5C76">
        <w:rPr>
          <w:sz w:val="24"/>
          <w:szCs w:val="24"/>
        </w:rPr>
        <w:tab/>
        <w:t>G.</w:t>
      </w:r>
      <w:r w:rsidRPr="00BC5C76">
        <w:rPr>
          <w:sz w:val="24"/>
          <w:szCs w:val="24"/>
        </w:rPr>
        <w:tab/>
        <w:t>zastosowanie niewidocznego dla ludzkiego oka pasma światła podczerwonego</w:t>
      </w:r>
      <w:r w:rsidRPr="00BC5C76">
        <w:rPr>
          <w:sz w:val="24"/>
          <w:szCs w:val="24"/>
        </w:rPr>
        <w:br/>
        <w:t xml:space="preserve">     (brak błysku i wyeliminowany efekt żarzenia się diod),</w:t>
      </w:r>
    </w:p>
    <w:p w14:paraId="76D12A48"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H. karta pamięci (do 32 GB),</w:t>
      </w:r>
    </w:p>
    <w:p w14:paraId="51501127" w14:textId="77777777" w:rsidR="00BC5C76" w:rsidRPr="00BC5C76" w:rsidRDefault="00BC5C76" w:rsidP="00BC5C76">
      <w:pPr>
        <w:tabs>
          <w:tab w:val="left" w:pos="993"/>
        </w:tabs>
        <w:spacing w:line="276" w:lineRule="auto"/>
        <w:ind w:left="993" w:hanging="285"/>
        <w:jc w:val="both"/>
        <w:rPr>
          <w:sz w:val="24"/>
          <w:szCs w:val="24"/>
        </w:rPr>
      </w:pPr>
      <w:r w:rsidRPr="00BC5C76">
        <w:rPr>
          <w:sz w:val="24"/>
          <w:szCs w:val="24"/>
        </w:rPr>
        <w:tab/>
        <w:t>I.  moduł GSM umożliwiający wysyłanie zdjęć w momencie rejestrowania ruchu.</w:t>
      </w:r>
    </w:p>
    <w:p w14:paraId="07AEEEE5" w14:textId="77777777" w:rsidR="00BC5C76" w:rsidRPr="00BC5C76" w:rsidRDefault="00BC5C76" w:rsidP="00BC5C76">
      <w:pPr>
        <w:tabs>
          <w:tab w:val="left" w:pos="993"/>
        </w:tabs>
        <w:spacing w:line="276" w:lineRule="auto"/>
        <w:ind w:left="709" w:hanging="1"/>
        <w:jc w:val="both"/>
        <w:rPr>
          <w:sz w:val="24"/>
          <w:szCs w:val="24"/>
        </w:rPr>
      </w:pPr>
      <w:r w:rsidRPr="00BC5C76">
        <w:rPr>
          <w:sz w:val="24"/>
          <w:szCs w:val="24"/>
        </w:rPr>
        <w:t>b)  1 kamery stałej obrotowej wraz z masztem i montażem przy bramie nr 2,</w:t>
      </w:r>
    </w:p>
    <w:p w14:paraId="5D0F85FB" w14:textId="77777777" w:rsidR="00BC5C76" w:rsidRPr="00BC5C76" w:rsidRDefault="00BC5C76" w:rsidP="00BC5C76">
      <w:pPr>
        <w:tabs>
          <w:tab w:val="left" w:pos="993"/>
        </w:tabs>
        <w:spacing w:line="276" w:lineRule="auto"/>
        <w:ind w:left="709" w:hanging="1"/>
        <w:jc w:val="both"/>
        <w:rPr>
          <w:sz w:val="24"/>
          <w:szCs w:val="24"/>
        </w:rPr>
      </w:pPr>
      <w:r w:rsidRPr="00BC5C76">
        <w:rPr>
          <w:sz w:val="24"/>
          <w:szCs w:val="24"/>
        </w:rPr>
        <w:t>c)  1 kamery stałej obrotowej wraz z masztem i montażem przy bramie nr 9,</w:t>
      </w:r>
    </w:p>
    <w:p w14:paraId="3793D044" w14:textId="77777777" w:rsidR="00BC5C76" w:rsidRPr="00BC5C76" w:rsidRDefault="00BC5C76" w:rsidP="00BC5C76">
      <w:pPr>
        <w:tabs>
          <w:tab w:val="left" w:pos="993"/>
        </w:tabs>
        <w:spacing w:line="276" w:lineRule="auto"/>
        <w:ind w:left="709" w:hanging="1"/>
        <w:jc w:val="both"/>
        <w:rPr>
          <w:sz w:val="24"/>
          <w:szCs w:val="24"/>
        </w:rPr>
      </w:pPr>
      <w:r w:rsidRPr="00BC5C76">
        <w:rPr>
          <w:sz w:val="24"/>
          <w:szCs w:val="24"/>
        </w:rPr>
        <w:t>d)  1 kamery stałej wraz z montażem w kaplicy</w:t>
      </w:r>
    </w:p>
    <w:p w14:paraId="3CA991A0" w14:textId="77777777" w:rsidR="00BC5C76" w:rsidRPr="00BC5C76" w:rsidRDefault="00BC5C76" w:rsidP="00BC5C76">
      <w:pPr>
        <w:tabs>
          <w:tab w:val="left" w:pos="993"/>
        </w:tabs>
        <w:spacing w:line="276" w:lineRule="auto"/>
        <w:ind w:left="709" w:hanging="1"/>
        <w:jc w:val="both"/>
        <w:rPr>
          <w:sz w:val="24"/>
          <w:szCs w:val="24"/>
        </w:rPr>
      </w:pPr>
      <w:r w:rsidRPr="00BC5C76">
        <w:rPr>
          <w:sz w:val="24"/>
          <w:szCs w:val="24"/>
        </w:rPr>
        <w:t xml:space="preserve">      - dobór kamer, wysokości masztów i podłączenie po stronie Wykonawcy,      </w:t>
      </w:r>
    </w:p>
    <w:p w14:paraId="5044878F" w14:textId="77777777" w:rsidR="00BC5C76" w:rsidRPr="00BC5C76" w:rsidRDefault="00BC5C76" w:rsidP="00BC5C76">
      <w:pPr>
        <w:pStyle w:val="Zwykytekst"/>
        <w:spacing w:line="276" w:lineRule="auto"/>
        <w:ind w:firstLine="708"/>
        <w:jc w:val="both"/>
        <w:rPr>
          <w:rFonts w:ascii="Times New Roman" w:hAnsi="Times New Roman"/>
          <w:sz w:val="24"/>
          <w:szCs w:val="24"/>
        </w:rPr>
      </w:pPr>
      <w:r w:rsidRPr="00BC5C76">
        <w:rPr>
          <w:rFonts w:ascii="Times New Roman" w:hAnsi="Times New Roman"/>
          <w:sz w:val="24"/>
          <w:szCs w:val="24"/>
        </w:rPr>
        <w:t>e) stałe udostępnienie podglądu kamer, w czasie rzeczywistym, obsłudze Bramy</w:t>
      </w:r>
      <w:r w:rsidRPr="00BC5C76">
        <w:rPr>
          <w:rFonts w:ascii="Times New Roman" w:hAnsi="Times New Roman"/>
          <w:sz w:val="24"/>
          <w:szCs w:val="24"/>
        </w:rPr>
        <w:br/>
        <w:t xml:space="preserve">                 Głównej Cmentarza Centralnego,</w:t>
      </w:r>
    </w:p>
    <w:p w14:paraId="70114A05" w14:textId="77777777" w:rsidR="00BC5C76" w:rsidRPr="00BC5C76" w:rsidRDefault="00BC5C76" w:rsidP="00BC5C76">
      <w:pPr>
        <w:pStyle w:val="Zwykytekst"/>
        <w:spacing w:line="276" w:lineRule="auto"/>
        <w:ind w:left="993" w:hanging="284"/>
        <w:jc w:val="both"/>
        <w:rPr>
          <w:rFonts w:ascii="Times New Roman" w:hAnsi="Times New Roman"/>
          <w:sz w:val="24"/>
          <w:szCs w:val="24"/>
        </w:rPr>
      </w:pPr>
      <w:r w:rsidRPr="00BC5C76">
        <w:rPr>
          <w:rFonts w:ascii="Times New Roman" w:hAnsi="Times New Roman"/>
          <w:sz w:val="24"/>
          <w:szCs w:val="24"/>
        </w:rPr>
        <w:t>f)</w:t>
      </w:r>
      <w:r w:rsidRPr="00BC5C76">
        <w:rPr>
          <w:rFonts w:ascii="Times New Roman" w:hAnsi="Times New Roman"/>
          <w:sz w:val="24"/>
          <w:szCs w:val="24"/>
        </w:rPr>
        <w:tab/>
        <w:t>ciągłą rejestrację i transmisję z 3 kamer oraz archiwizację (do 10 dni),</w:t>
      </w:r>
    </w:p>
    <w:p w14:paraId="6251902F" w14:textId="77777777" w:rsidR="00BC5C76" w:rsidRPr="00BC5C76" w:rsidRDefault="00BC5C76" w:rsidP="00BC5C76">
      <w:pPr>
        <w:pStyle w:val="Zwykytekst"/>
        <w:spacing w:line="276" w:lineRule="auto"/>
        <w:ind w:left="993" w:hanging="284"/>
        <w:jc w:val="both"/>
        <w:rPr>
          <w:rFonts w:ascii="Times New Roman" w:hAnsi="Times New Roman"/>
          <w:sz w:val="24"/>
          <w:szCs w:val="24"/>
        </w:rPr>
      </w:pPr>
      <w:r w:rsidRPr="00BC5C76">
        <w:rPr>
          <w:rFonts w:ascii="Times New Roman" w:hAnsi="Times New Roman"/>
          <w:sz w:val="24"/>
          <w:szCs w:val="24"/>
        </w:rPr>
        <w:t>g)</w:t>
      </w:r>
      <w:r w:rsidRPr="00BC5C76">
        <w:rPr>
          <w:rFonts w:ascii="Times New Roman" w:hAnsi="Times New Roman"/>
          <w:sz w:val="24"/>
          <w:szCs w:val="24"/>
        </w:rPr>
        <w:tab/>
        <w:t xml:space="preserve">zamontowanie kamer i podłączenie za pomocą zdalnego centrum monitorowania oraz reagowania na zauważone zdarzenia, do punktu ochrony przy Bramie Głównej Cmentarza Centralnego, wraz z dodatkowym wyposażeniem odbioru obrazu </w:t>
      </w:r>
      <w:r w:rsidRPr="00BC5C76">
        <w:rPr>
          <w:rFonts w:ascii="Times New Roman" w:hAnsi="Times New Roman"/>
          <w:sz w:val="24"/>
          <w:szCs w:val="24"/>
        </w:rPr>
        <w:br/>
        <w:t>i możliwością 10-krotnego  jego przybliżenia,</w:t>
      </w:r>
    </w:p>
    <w:p w14:paraId="6E154A57" w14:textId="77777777" w:rsidR="00BC5C76" w:rsidRPr="00BC5C76" w:rsidRDefault="00BC5C76" w:rsidP="00BC5C76">
      <w:pPr>
        <w:spacing w:line="276" w:lineRule="auto"/>
        <w:jc w:val="both"/>
        <w:rPr>
          <w:sz w:val="24"/>
          <w:szCs w:val="24"/>
        </w:rPr>
      </w:pPr>
      <w:r w:rsidRPr="00BC5C76">
        <w:rPr>
          <w:sz w:val="24"/>
          <w:szCs w:val="24"/>
        </w:rPr>
        <w:t xml:space="preserve">    13)</w:t>
      </w:r>
      <w:r w:rsidRPr="00BC5C76">
        <w:rPr>
          <w:sz w:val="24"/>
          <w:szCs w:val="24"/>
        </w:rPr>
        <w:tab/>
        <w:t>konserwację urządzeń monitorujących – co kwartał, tj.</w:t>
      </w:r>
    </w:p>
    <w:p w14:paraId="41D1E1B1"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 marcu 2020 r.,</w:t>
      </w:r>
    </w:p>
    <w:p w14:paraId="2BCC2755"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 czerwcu 2020 r.,</w:t>
      </w:r>
    </w:p>
    <w:p w14:paraId="520DAE29"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we wrześniu 2020 r.,</w:t>
      </w:r>
    </w:p>
    <w:p w14:paraId="71DF4344"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 grudniu 2020 r.,</w:t>
      </w:r>
    </w:p>
    <w:p w14:paraId="1D2488E2"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 marcu 2021 r.,</w:t>
      </w:r>
    </w:p>
    <w:p w14:paraId="1DA3FF46"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 czerwcu 2021 r.,</w:t>
      </w:r>
    </w:p>
    <w:p w14:paraId="3784EA9C"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we wrześniu 2021 r.,</w:t>
      </w:r>
    </w:p>
    <w:p w14:paraId="012935C6" w14:textId="77777777" w:rsidR="00BC5C76" w:rsidRPr="00BC5C76" w:rsidRDefault="00BC5C76" w:rsidP="00BC5C76">
      <w:pPr>
        <w:pStyle w:val="Akapitzlist"/>
        <w:numPr>
          <w:ilvl w:val="0"/>
          <w:numId w:val="12"/>
        </w:numPr>
        <w:spacing w:after="0"/>
        <w:ind w:left="993" w:hanging="284"/>
        <w:jc w:val="both"/>
        <w:rPr>
          <w:sz w:val="24"/>
          <w:szCs w:val="24"/>
        </w:rPr>
      </w:pPr>
      <w:r w:rsidRPr="00BC5C76">
        <w:rPr>
          <w:sz w:val="24"/>
          <w:szCs w:val="24"/>
        </w:rPr>
        <w:t>w grudniu 2021 r.</w:t>
      </w:r>
      <w:bookmarkEnd w:id="0"/>
    </w:p>
    <w:p w14:paraId="40712DAB" w14:textId="2D8ED138" w:rsidR="005179BB" w:rsidRDefault="005179BB" w:rsidP="00BC5C76">
      <w:pPr>
        <w:pStyle w:val="pkt"/>
        <w:tabs>
          <w:tab w:val="left" w:pos="426"/>
        </w:tabs>
        <w:spacing w:before="0" w:after="0" w:line="276" w:lineRule="auto"/>
        <w:ind w:left="360" w:hanging="360"/>
      </w:pPr>
      <w:r w:rsidRPr="00BC5C76">
        <w:t xml:space="preserve">3. </w:t>
      </w:r>
      <w:r w:rsidRPr="00BC5C76">
        <w:tab/>
        <w:t xml:space="preserve">Wykonawca ma obowiązek prowadzić księgę raportów dyżurów, w której to księdze </w:t>
      </w:r>
      <w:r w:rsidRPr="00BC5C76">
        <w:tab/>
        <w:t>wpisywane będą raporty dzienne obejmujące wszystkie zdarzenia zaistniałe w trakcie dyżuru oraz odnotować stan chronionego obiektu przy jego przyjęciu i zdaniu. Księga raportów dyżurów ma być udostępniania niezwłocznie Zamawiającemu, na każde żądanie.</w:t>
      </w:r>
    </w:p>
    <w:p w14:paraId="5AFD2FD4" w14:textId="3E20B3BA" w:rsidR="00BC5C76" w:rsidRDefault="00BC5C76" w:rsidP="00BC5C76">
      <w:pPr>
        <w:pStyle w:val="pkt"/>
        <w:tabs>
          <w:tab w:val="left" w:pos="426"/>
        </w:tabs>
        <w:spacing w:before="0" w:after="0" w:line="276" w:lineRule="auto"/>
        <w:ind w:left="360" w:hanging="360"/>
      </w:pPr>
    </w:p>
    <w:p w14:paraId="079BCD00" w14:textId="77777777" w:rsidR="00BC5C76" w:rsidRPr="00BC5C76" w:rsidRDefault="00BC5C76" w:rsidP="00BC5C76">
      <w:pPr>
        <w:pStyle w:val="pkt"/>
        <w:tabs>
          <w:tab w:val="left" w:pos="426"/>
        </w:tabs>
        <w:spacing w:before="0" w:after="0" w:line="276" w:lineRule="auto"/>
        <w:ind w:left="360" w:hanging="360"/>
      </w:pPr>
    </w:p>
    <w:p w14:paraId="50F1C7B8" w14:textId="77777777" w:rsidR="005179BB" w:rsidRPr="00BC5C76" w:rsidRDefault="005179BB" w:rsidP="00BC5C76">
      <w:pPr>
        <w:pStyle w:val="pkt"/>
        <w:tabs>
          <w:tab w:val="left" w:pos="426"/>
        </w:tabs>
        <w:spacing w:before="0" w:after="0" w:line="276" w:lineRule="auto"/>
        <w:ind w:left="360" w:hanging="360"/>
      </w:pPr>
      <w:r w:rsidRPr="00BC5C76">
        <w:lastRenderedPageBreak/>
        <w:t>4.</w:t>
      </w:r>
      <w:r w:rsidRPr="00BC5C76">
        <w:tab/>
        <w:t xml:space="preserve">Wykonawca ma obowiązek przedkładać Zamawiającemu, pierwszego dnia każdego miesiąca, miesięczne grafiki pracy ochroniarzy wraz ze wskazaniem osoby koordynującej pracę ochroniarzy. Wykonawca ma obowiązek niezwłocznie informować Zamawiającego </w:t>
      </w:r>
      <w:r w:rsidRPr="00BC5C76">
        <w:br/>
        <w:t>o wszelkich zmianach w grafiku, jakie wystąpią w trakcie miesiąca.</w:t>
      </w:r>
    </w:p>
    <w:p w14:paraId="6687CC70" w14:textId="77777777" w:rsidR="005179BB" w:rsidRPr="00BC5C76" w:rsidRDefault="005179BB" w:rsidP="00BC5C76">
      <w:pPr>
        <w:spacing w:line="276" w:lineRule="auto"/>
        <w:ind w:left="360" w:hanging="360"/>
        <w:jc w:val="both"/>
        <w:rPr>
          <w:sz w:val="24"/>
          <w:szCs w:val="24"/>
        </w:rPr>
      </w:pPr>
      <w:r w:rsidRPr="00BC5C76">
        <w:rPr>
          <w:sz w:val="24"/>
          <w:szCs w:val="24"/>
        </w:rPr>
        <w:t>5.</w:t>
      </w:r>
      <w:r w:rsidRPr="00BC5C76">
        <w:rPr>
          <w:sz w:val="24"/>
          <w:szCs w:val="24"/>
        </w:rPr>
        <w:tab/>
        <w:t xml:space="preserve">Wykonawca ma obowiązek przekazywać Zamawiającemu co miesiąc zestawienie zdarzeń zaistniałych w trakcie realizacji przedmiotu umowy. W przypadku braku zdarzeń w danym miesiącu, Wykonawca zobowiązany jest do przedłożenia Zamawiającemu oświadczenia </w:t>
      </w:r>
      <w:r w:rsidRPr="00BC5C76">
        <w:rPr>
          <w:sz w:val="24"/>
          <w:szCs w:val="24"/>
        </w:rPr>
        <w:br/>
        <w:t xml:space="preserve">o braku zdarzeń w danym miesiącu. </w:t>
      </w:r>
    </w:p>
    <w:p w14:paraId="02BAC26D" w14:textId="77777777" w:rsidR="005179BB" w:rsidRPr="00BC5C76" w:rsidRDefault="005179BB" w:rsidP="00BC5C76">
      <w:pPr>
        <w:spacing w:line="276" w:lineRule="auto"/>
        <w:ind w:left="360" w:hanging="360"/>
        <w:jc w:val="both"/>
        <w:rPr>
          <w:sz w:val="24"/>
          <w:szCs w:val="24"/>
        </w:rPr>
      </w:pPr>
      <w:r w:rsidRPr="00BC5C76">
        <w:rPr>
          <w:sz w:val="24"/>
          <w:szCs w:val="24"/>
        </w:rPr>
        <w:t>6.</w:t>
      </w:r>
      <w:r w:rsidRPr="00BC5C76">
        <w:rPr>
          <w:sz w:val="24"/>
          <w:szCs w:val="24"/>
        </w:rPr>
        <w:tab/>
        <w:t>Wykonawca oświadcza, że:</w:t>
      </w:r>
    </w:p>
    <w:p w14:paraId="51C18BFD" w14:textId="77777777" w:rsidR="005179BB" w:rsidRPr="00BC5C76" w:rsidRDefault="005179BB" w:rsidP="00BC5C76">
      <w:pPr>
        <w:numPr>
          <w:ilvl w:val="0"/>
          <w:numId w:val="5"/>
        </w:numPr>
        <w:tabs>
          <w:tab w:val="clear" w:pos="1021"/>
          <w:tab w:val="num" w:pos="709"/>
        </w:tabs>
        <w:spacing w:line="276" w:lineRule="auto"/>
        <w:ind w:left="709" w:hanging="283"/>
        <w:jc w:val="both"/>
        <w:rPr>
          <w:sz w:val="24"/>
          <w:szCs w:val="24"/>
        </w:rPr>
      </w:pPr>
      <w:r w:rsidRPr="00BC5C76">
        <w:rPr>
          <w:sz w:val="24"/>
          <w:szCs w:val="24"/>
        </w:rPr>
        <w:t>dysponuje niezbędnymi środkami technicznymi do realizacji przedmiotu umowy, w tym odpowiednim systemem łączności,</w:t>
      </w:r>
    </w:p>
    <w:p w14:paraId="09245231" w14:textId="77777777" w:rsidR="005179BB" w:rsidRPr="00BC5C76" w:rsidRDefault="005179BB" w:rsidP="00BC5C76">
      <w:pPr>
        <w:numPr>
          <w:ilvl w:val="0"/>
          <w:numId w:val="5"/>
        </w:numPr>
        <w:tabs>
          <w:tab w:val="clear" w:pos="1021"/>
          <w:tab w:val="num" w:pos="709"/>
        </w:tabs>
        <w:spacing w:line="276" w:lineRule="auto"/>
        <w:ind w:left="567" w:hanging="141"/>
        <w:jc w:val="both"/>
        <w:rPr>
          <w:sz w:val="24"/>
          <w:szCs w:val="24"/>
        </w:rPr>
      </w:pPr>
      <w:r w:rsidRPr="00BC5C76">
        <w:rPr>
          <w:sz w:val="24"/>
          <w:szCs w:val="24"/>
        </w:rPr>
        <w:t xml:space="preserve">zapoznał się z wszelkimi regulaminami, zarządzeniami i instrukcjami obowiązującymi </w:t>
      </w:r>
      <w:r w:rsidRPr="00BC5C76">
        <w:rPr>
          <w:sz w:val="24"/>
          <w:szCs w:val="24"/>
        </w:rPr>
        <w:br/>
      </w:r>
      <w:r w:rsidRPr="00BC5C76">
        <w:rPr>
          <w:sz w:val="24"/>
          <w:szCs w:val="24"/>
        </w:rPr>
        <w:tab/>
        <w:t xml:space="preserve">u Zamawiającego określającymi zasady zachowania bezpieczeństwa i ruchu na terenie </w:t>
      </w:r>
      <w:r w:rsidRPr="00BC5C76">
        <w:rPr>
          <w:sz w:val="24"/>
          <w:szCs w:val="24"/>
        </w:rPr>
        <w:tab/>
        <w:t>objętym przedmiotem umowy,</w:t>
      </w:r>
    </w:p>
    <w:p w14:paraId="5171CDC8" w14:textId="77777777" w:rsidR="005179BB" w:rsidRPr="00BC5C76" w:rsidRDefault="005179BB" w:rsidP="00BC5C76">
      <w:pPr>
        <w:numPr>
          <w:ilvl w:val="0"/>
          <w:numId w:val="5"/>
        </w:numPr>
        <w:tabs>
          <w:tab w:val="clear" w:pos="1021"/>
          <w:tab w:val="num" w:pos="426"/>
          <w:tab w:val="left" w:pos="709"/>
        </w:tabs>
        <w:spacing w:line="276" w:lineRule="auto"/>
        <w:ind w:left="426" w:firstLine="0"/>
        <w:jc w:val="both"/>
        <w:rPr>
          <w:sz w:val="24"/>
          <w:szCs w:val="24"/>
        </w:rPr>
      </w:pPr>
      <w:r w:rsidRPr="00BC5C76">
        <w:rPr>
          <w:sz w:val="24"/>
          <w:szCs w:val="24"/>
        </w:rPr>
        <w:t xml:space="preserve">zapewnia umundurowanie oraz oznakowanie (identyfikator) umożliwiające właściwą </w:t>
      </w:r>
      <w:r w:rsidRPr="00BC5C76">
        <w:rPr>
          <w:sz w:val="24"/>
          <w:szCs w:val="24"/>
        </w:rPr>
        <w:tab/>
        <w:t>identyfikację osób wykonujących przedmiot umowy.</w:t>
      </w:r>
    </w:p>
    <w:p w14:paraId="15F06366" w14:textId="77777777" w:rsidR="005179BB" w:rsidRPr="00BC5C76" w:rsidRDefault="005179BB" w:rsidP="00BC5C76">
      <w:pPr>
        <w:tabs>
          <w:tab w:val="left" w:pos="360"/>
        </w:tabs>
        <w:spacing w:line="276" w:lineRule="auto"/>
        <w:ind w:left="360" w:hanging="360"/>
        <w:jc w:val="both"/>
        <w:rPr>
          <w:sz w:val="24"/>
          <w:szCs w:val="24"/>
        </w:rPr>
      </w:pPr>
      <w:r w:rsidRPr="00BC5C76">
        <w:rPr>
          <w:sz w:val="24"/>
          <w:szCs w:val="24"/>
        </w:rPr>
        <w:t>7.</w:t>
      </w:r>
      <w:r w:rsidRPr="00BC5C76">
        <w:rPr>
          <w:sz w:val="24"/>
          <w:szCs w:val="24"/>
        </w:rPr>
        <w:tab/>
        <w:t xml:space="preserve">Wykonawca wykona przedmiot zamówienia z najwyższą starannością wymaganą </w:t>
      </w:r>
      <w:r w:rsidRPr="00BC5C76">
        <w:rPr>
          <w:sz w:val="24"/>
          <w:szCs w:val="24"/>
        </w:rPr>
        <w:br/>
        <w:t xml:space="preserve">od podmiotu profesjonalnie świadczącego tego typu usługi, na zasadzie zapewnienia najwyższej jakości prac,  zgodnie z  przepisami prawa powszechnie obowiązującego, </w:t>
      </w:r>
      <w:r w:rsidRPr="00BC5C76">
        <w:rPr>
          <w:sz w:val="24"/>
          <w:szCs w:val="24"/>
        </w:rPr>
        <w:br/>
        <w:t>a także z ofertą, która stanowi integralną część umowy.</w:t>
      </w:r>
    </w:p>
    <w:p w14:paraId="42220F8E" w14:textId="77777777" w:rsidR="005179BB" w:rsidRPr="00BC5C76" w:rsidRDefault="005179BB" w:rsidP="00BC5C76">
      <w:pPr>
        <w:pStyle w:val="pkt"/>
        <w:tabs>
          <w:tab w:val="left" w:pos="426"/>
        </w:tabs>
        <w:spacing w:before="0" w:after="0" w:line="276" w:lineRule="auto"/>
        <w:ind w:left="360" w:hanging="360"/>
      </w:pPr>
      <w:r w:rsidRPr="00BC5C76">
        <w:t>8. W przypadku zajścia zdarzeń stanowiących zagrożenie dla ludzi i mienia, Wykonawca    zobowiązany jest:</w:t>
      </w:r>
    </w:p>
    <w:p w14:paraId="2FBB89B6" w14:textId="77777777" w:rsidR="005179BB" w:rsidRPr="00BC5C76" w:rsidRDefault="005179BB" w:rsidP="00BC5C76">
      <w:pPr>
        <w:pStyle w:val="pkt"/>
        <w:tabs>
          <w:tab w:val="left" w:pos="426"/>
        </w:tabs>
        <w:spacing w:before="0" w:after="0" w:line="276" w:lineRule="auto"/>
        <w:ind w:left="708" w:hanging="708"/>
      </w:pPr>
      <w:r w:rsidRPr="00BC5C76">
        <w:t xml:space="preserve">      1)</w:t>
      </w:r>
      <w:r w:rsidRPr="00BC5C76">
        <w:tab/>
        <w:t xml:space="preserve"> (z zachowaniem zasad bezpieczeństwa) – do dokonania czynności mających na celu zapobieżenie lub zmniejszenie zagrożenia czy rozmiarów szkody, a także niezwłocznego zawiadomienia Zamawiającego i w razie potrzeby odpowiednich służb publicznych </w:t>
      </w:r>
      <w:r w:rsidRPr="00BC5C76">
        <w:br/>
        <w:t>(np. pogotowie ratunkowe, policja, straż pożarna).</w:t>
      </w:r>
    </w:p>
    <w:p w14:paraId="489EDDC3" w14:textId="77777777" w:rsidR="005179BB" w:rsidRPr="00BC5C76" w:rsidRDefault="005179BB" w:rsidP="00BC5C76">
      <w:pPr>
        <w:spacing w:line="276" w:lineRule="auto"/>
        <w:ind w:left="360" w:hanging="360"/>
        <w:jc w:val="both"/>
        <w:rPr>
          <w:sz w:val="24"/>
          <w:szCs w:val="24"/>
        </w:rPr>
      </w:pPr>
      <w:r w:rsidRPr="00BC5C76">
        <w:rPr>
          <w:sz w:val="24"/>
          <w:szCs w:val="24"/>
        </w:rPr>
        <w:t xml:space="preserve">      2)</w:t>
      </w:r>
      <w:r w:rsidRPr="00BC5C76">
        <w:rPr>
          <w:sz w:val="24"/>
          <w:szCs w:val="24"/>
        </w:rPr>
        <w:tab/>
        <w:t xml:space="preserve">sporządzić notatkę służbową, w związku z zajściem powyższych zdarzeń, zawierającą </w:t>
      </w:r>
      <w:r w:rsidRPr="00BC5C76">
        <w:rPr>
          <w:sz w:val="24"/>
          <w:szCs w:val="24"/>
        </w:rPr>
        <w:br/>
        <w:t xml:space="preserve">      co najmniej:</w:t>
      </w:r>
    </w:p>
    <w:p w14:paraId="11AE6918" w14:textId="77777777" w:rsidR="005179BB" w:rsidRPr="00BC5C76" w:rsidRDefault="005179BB" w:rsidP="00BC5C76">
      <w:pPr>
        <w:spacing w:line="276" w:lineRule="auto"/>
        <w:ind w:left="360" w:hanging="360"/>
        <w:jc w:val="both"/>
        <w:rPr>
          <w:sz w:val="24"/>
          <w:szCs w:val="24"/>
        </w:rPr>
      </w:pPr>
      <w:r w:rsidRPr="00BC5C76">
        <w:rPr>
          <w:sz w:val="24"/>
          <w:szCs w:val="24"/>
        </w:rPr>
        <w:tab/>
      </w:r>
      <w:r w:rsidRPr="00BC5C76">
        <w:rPr>
          <w:sz w:val="24"/>
          <w:szCs w:val="24"/>
        </w:rPr>
        <w:tab/>
        <w:t>a)  datę, godzinę i miejsce zdarzenia,</w:t>
      </w:r>
    </w:p>
    <w:p w14:paraId="6B027CBB" w14:textId="77777777" w:rsidR="005179BB" w:rsidRPr="00BC5C76" w:rsidRDefault="005179BB" w:rsidP="00BC5C76">
      <w:pPr>
        <w:spacing w:line="276" w:lineRule="auto"/>
        <w:ind w:left="360" w:hanging="360"/>
        <w:jc w:val="both"/>
        <w:rPr>
          <w:sz w:val="24"/>
          <w:szCs w:val="24"/>
        </w:rPr>
      </w:pPr>
      <w:r w:rsidRPr="00BC5C76">
        <w:rPr>
          <w:sz w:val="24"/>
          <w:szCs w:val="24"/>
        </w:rPr>
        <w:tab/>
      </w:r>
      <w:r w:rsidRPr="00BC5C76">
        <w:rPr>
          <w:sz w:val="24"/>
          <w:szCs w:val="24"/>
        </w:rPr>
        <w:tab/>
        <w:t>b)  dane osób uczestniczących w zdarzeniu,</w:t>
      </w:r>
    </w:p>
    <w:p w14:paraId="597808EB" w14:textId="77777777" w:rsidR="005179BB" w:rsidRPr="00BC5C76" w:rsidRDefault="005179BB" w:rsidP="00BC5C76">
      <w:pPr>
        <w:spacing w:line="276" w:lineRule="auto"/>
        <w:ind w:left="360" w:hanging="360"/>
        <w:jc w:val="both"/>
        <w:rPr>
          <w:sz w:val="24"/>
          <w:szCs w:val="24"/>
        </w:rPr>
      </w:pPr>
      <w:r w:rsidRPr="00BC5C76">
        <w:rPr>
          <w:sz w:val="24"/>
          <w:szCs w:val="24"/>
        </w:rPr>
        <w:t xml:space="preserve"> </w:t>
      </w:r>
      <w:r w:rsidRPr="00BC5C76">
        <w:rPr>
          <w:sz w:val="24"/>
          <w:szCs w:val="24"/>
        </w:rPr>
        <w:tab/>
      </w:r>
      <w:r w:rsidRPr="00BC5C76">
        <w:rPr>
          <w:sz w:val="24"/>
          <w:szCs w:val="24"/>
        </w:rPr>
        <w:tab/>
        <w:t>c)  krótki opis zdarzenia ze wskazaniem uczestników,</w:t>
      </w:r>
    </w:p>
    <w:p w14:paraId="6CFB0A4B" w14:textId="77777777" w:rsidR="005179BB" w:rsidRPr="00BC5C76" w:rsidRDefault="005179BB" w:rsidP="00BC5C76">
      <w:pPr>
        <w:spacing w:line="276" w:lineRule="auto"/>
        <w:ind w:left="360" w:hanging="360"/>
        <w:jc w:val="both"/>
        <w:rPr>
          <w:sz w:val="24"/>
          <w:szCs w:val="24"/>
        </w:rPr>
      </w:pPr>
      <w:r w:rsidRPr="00BC5C76">
        <w:rPr>
          <w:sz w:val="24"/>
          <w:szCs w:val="24"/>
        </w:rPr>
        <w:tab/>
      </w:r>
      <w:r w:rsidRPr="00BC5C76">
        <w:rPr>
          <w:sz w:val="24"/>
          <w:szCs w:val="24"/>
        </w:rPr>
        <w:tab/>
        <w:t>d)  opis wyrządzonych szkód stwierdzonych przez Wykonawcę,</w:t>
      </w:r>
    </w:p>
    <w:p w14:paraId="75C6C0CD" w14:textId="77777777" w:rsidR="005179BB" w:rsidRPr="00BC5C76" w:rsidRDefault="005179BB" w:rsidP="00BC5C76">
      <w:pPr>
        <w:spacing w:line="276" w:lineRule="auto"/>
        <w:ind w:left="360" w:hanging="360"/>
        <w:jc w:val="both"/>
        <w:rPr>
          <w:sz w:val="24"/>
          <w:szCs w:val="24"/>
        </w:rPr>
      </w:pPr>
      <w:r w:rsidRPr="00BC5C76">
        <w:rPr>
          <w:sz w:val="24"/>
          <w:szCs w:val="24"/>
        </w:rPr>
        <w:t xml:space="preserve">      </w:t>
      </w:r>
      <w:r w:rsidRPr="00BC5C76">
        <w:rPr>
          <w:sz w:val="24"/>
          <w:szCs w:val="24"/>
        </w:rPr>
        <w:tab/>
        <w:t>e)  informację o powiadomieniu odpowiednich służb publicznych.</w:t>
      </w:r>
    </w:p>
    <w:p w14:paraId="64DF657E" w14:textId="77777777" w:rsidR="005179BB" w:rsidRPr="00BC5C76" w:rsidRDefault="005179BB" w:rsidP="00BC5C76">
      <w:pPr>
        <w:spacing w:line="276" w:lineRule="auto"/>
        <w:ind w:left="705" w:hanging="705"/>
        <w:jc w:val="both"/>
        <w:rPr>
          <w:sz w:val="24"/>
          <w:szCs w:val="24"/>
        </w:rPr>
      </w:pPr>
      <w:r w:rsidRPr="00BC5C76">
        <w:rPr>
          <w:sz w:val="24"/>
          <w:szCs w:val="24"/>
        </w:rPr>
        <w:t xml:space="preserve">      3)</w:t>
      </w:r>
      <w:r w:rsidRPr="00BC5C76">
        <w:rPr>
          <w:sz w:val="24"/>
          <w:szCs w:val="24"/>
        </w:rPr>
        <w:tab/>
        <w:t xml:space="preserve">zawiadomić Zamawiającego (pracownika Wydziału Usług Cmentarnych) o zdarzeniu </w:t>
      </w:r>
      <w:r w:rsidRPr="00BC5C76">
        <w:rPr>
          <w:sz w:val="24"/>
          <w:szCs w:val="24"/>
        </w:rPr>
        <w:br/>
        <w:t xml:space="preserve">i przekazać mu sporządzoną notatkę służbową. </w:t>
      </w:r>
    </w:p>
    <w:p w14:paraId="694577B3" w14:textId="77777777" w:rsidR="005179BB" w:rsidRPr="00BC5C76" w:rsidRDefault="005179BB" w:rsidP="00BC5C76">
      <w:pPr>
        <w:spacing w:line="276" w:lineRule="auto"/>
        <w:ind w:left="705" w:hanging="705"/>
        <w:jc w:val="both"/>
        <w:rPr>
          <w:sz w:val="24"/>
          <w:szCs w:val="24"/>
        </w:rPr>
      </w:pPr>
      <w:r w:rsidRPr="00BC5C76">
        <w:rPr>
          <w:sz w:val="24"/>
          <w:szCs w:val="24"/>
        </w:rPr>
        <w:t xml:space="preserve">      4)</w:t>
      </w:r>
      <w:r w:rsidRPr="00BC5C76">
        <w:rPr>
          <w:sz w:val="24"/>
          <w:szCs w:val="24"/>
        </w:rPr>
        <w:tab/>
        <w:t>zabezpieczyć nieodpłatnie miejsce zdarzenia do czasu przybycia uprawnionego pracownika Zamawiającego.</w:t>
      </w:r>
    </w:p>
    <w:p w14:paraId="290E0192" w14:textId="77777777" w:rsidR="005179BB" w:rsidRPr="00BC5C76" w:rsidRDefault="005179BB" w:rsidP="00BC5C76">
      <w:pPr>
        <w:spacing w:line="276" w:lineRule="auto"/>
        <w:ind w:left="360" w:hanging="360"/>
        <w:jc w:val="both"/>
        <w:rPr>
          <w:sz w:val="24"/>
          <w:szCs w:val="24"/>
        </w:rPr>
      </w:pPr>
      <w:r w:rsidRPr="00BC5C76">
        <w:rPr>
          <w:sz w:val="24"/>
          <w:szCs w:val="24"/>
        </w:rPr>
        <w:t>9.</w:t>
      </w:r>
      <w:r w:rsidRPr="00BC5C76">
        <w:rPr>
          <w:sz w:val="24"/>
          <w:szCs w:val="24"/>
        </w:rPr>
        <w:tab/>
        <w:t>W przypadku wystąpienia niesprawności systemu alarmowego, Wykonawca ma obowiązek zapewnić co najmniej jednoosobowy posterunek doraźny do czasu przywrócenia prawidłowej pracy systemu alarmowego.</w:t>
      </w:r>
    </w:p>
    <w:p w14:paraId="195EF4F7" w14:textId="77777777" w:rsidR="005179BB" w:rsidRPr="00BC5C76" w:rsidRDefault="005179BB" w:rsidP="00BC5C76">
      <w:pPr>
        <w:tabs>
          <w:tab w:val="left" w:pos="426"/>
        </w:tabs>
        <w:spacing w:line="276" w:lineRule="auto"/>
        <w:ind w:hanging="142"/>
        <w:jc w:val="both"/>
        <w:rPr>
          <w:sz w:val="24"/>
          <w:szCs w:val="24"/>
        </w:rPr>
      </w:pPr>
      <w:r w:rsidRPr="00BC5C76">
        <w:rPr>
          <w:sz w:val="24"/>
          <w:szCs w:val="24"/>
        </w:rPr>
        <w:t>10.  Zatrudnienie:</w:t>
      </w:r>
    </w:p>
    <w:p w14:paraId="6AE860AC" w14:textId="77777777" w:rsidR="005179BB" w:rsidRPr="00BC5C76" w:rsidRDefault="005179BB" w:rsidP="00BC5C76">
      <w:pPr>
        <w:pStyle w:val="Akapitzlist"/>
        <w:numPr>
          <w:ilvl w:val="0"/>
          <w:numId w:val="9"/>
        </w:numPr>
        <w:spacing w:after="0"/>
        <w:jc w:val="both"/>
        <w:rPr>
          <w:sz w:val="24"/>
          <w:szCs w:val="24"/>
        </w:rPr>
      </w:pPr>
      <w:r w:rsidRPr="00BC5C76">
        <w:rPr>
          <w:sz w:val="24"/>
          <w:szCs w:val="24"/>
        </w:rPr>
        <w:t xml:space="preserve">Zgodnie z art. 29 ust. 3a ustawy, Zamawiający wymaga, aby Wykonawca lub podwykonawca(y) zatrudniali na podstawie umowy o pracę wszystkie osoby wykonujące czynności podczas realizacji zamówienia w sytuacji, gdy wykonywanie tych czynności polega na wykonywaniu pracy w rozumieniu art. 22 § 1 ustawy z dnia 26 czerwca 1974 r. - Kodeks pracy (Dz. U. z 2014 r. poz. 1502, z </w:t>
      </w:r>
      <w:proofErr w:type="spellStart"/>
      <w:r w:rsidRPr="00BC5C76">
        <w:rPr>
          <w:sz w:val="24"/>
          <w:szCs w:val="24"/>
        </w:rPr>
        <w:t>późn</w:t>
      </w:r>
      <w:proofErr w:type="spellEnd"/>
      <w:r w:rsidRPr="00BC5C76">
        <w:rPr>
          <w:sz w:val="24"/>
          <w:szCs w:val="24"/>
        </w:rPr>
        <w:t>. zm.).</w:t>
      </w:r>
    </w:p>
    <w:p w14:paraId="6FD1A87B" w14:textId="77777777" w:rsidR="005179BB" w:rsidRPr="00BC5C76" w:rsidRDefault="005179BB" w:rsidP="00BC5C76">
      <w:pPr>
        <w:pStyle w:val="Akapitzlist"/>
        <w:numPr>
          <w:ilvl w:val="0"/>
          <w:numId w:val="9"/>
        </w:numPr>
        <w:spacing w:after="0"/>
        <w:jc w:val="both"/>
        <w:rPr>
          <w:sz w:val="24"/>
          <w:szCs w:val="24"/>
        </w:rPr>
      </w:pPr>
      <w:r w:rsidRPr="00BC5C76">
        <w:rPr>
          <w:sz w:val="24"/>
          <w:szCs w:val="24"/>
        </w:rPr>
        <w:lastRenderedPageBreak/>
        <w:t xml:space="preserve">Zatrudnienie, o którym mowa w pkt 1, powinno trwać przez cały okres realizacji zamówienia. </w:t>
      </w:r>
    </w:p>
    <w:p w14:paraId="59397C94" w14:textId="77777777" w:rsidR="005179BB" w:rsidRPr="00BC5C76" w:rsidRDefault="005179BB" w:rsidP="00BC5C76">
      <w:pPr>
        <w:pStyle w:val="Akapitzlist"/>
        <w:numPr>
          <w:ilvl w:val="0"/>
          <w:numId w:val="9"/>
        </w:numPr>
        <w:spacing w:after="0"/>
        <w:jc w:val="both"/>
        <w:rPr>
          <w:sz w:val="24"/>
          <w:szCs w:val="24"/>
        </w:rPr>
      </w:pPr>
      <w:r w:rsidRPr="00BC5C76">
        <w:rPr>
          <w:sz w:val="24"/>
          <w:szCs w:val="24"/>
        </w:rPr>
        <w:t>Na każde żądanie Zamawiającego Wykonawca zobowiązuje się przedstawić dowody zatrudnienia na podstawie umowy o pracę (np. kopie umów o pracę) osób, o których mowa w pkt  1.</w:t>
      </w:r>
    </w:p>
    <w:p w14:paraId="0D6D2A63" w14:textId="77777777" w:rsidR="005179BB" w:rsidRPr="00BC5C76" w:rsidRDefault="005179BB" w:rsidP="00BC5C76">
      <w:pPr>
        <w:pStyle w:val="Tekstpodstawowy"/>
        <w:numPr>
          <w:ilvl w:val="0"/>
          <w:numId w:val="9"/>
        </w:numPr>
        <w:tabs>
          <w:tab w:val="left" w:pos="0"/>
        </w:tabs>
        <w:spacing w:line="276" w:lineRule="auto"/>
        <w:jc w:val="both"/>
        <w:rPr>
          <w:rFonts w:ascii="Times New Roman" w:eastAsia="Calibri" w:hAnsi="Times New Roman"/>
          <w:sz w:val="24"/>
          <w:szCs w:val="24"/>
          <w:lang w:eastAsia="en-US"/>
        </w:rPr>
      </w:pPr>
      <w:r w:rsidRPr="00BC5C76">
        <w:rPr>
          <w:rFonts w:ascii="Times New Roman" w:eastAsia="Calibri" w:hAnsi="Times New Roman"/>
          <w:sz w:val="24"/>
          <w:szCs w:val="24"/>
          <w:lang w:eastAsia="en-US"/>
        </w:rPr>
        <w:t xml:space="preserve">W przypadku braku zatrudnienia na podstawie umowy o pracę osób, o których mowa </w:t>
      </w:r>
      <w:r w:rsidRPr="00BC5C76">
        <w:rPr>
          <w:rFonts w:ascii="Times New Roman" w:eastAsia="Calibri" w:hAnsi="Times New Roman"/>
          <w:sz w:val="24"/>
          <w:szCs w:val="24"/>
          <w:lang w:eastAsia="en-US"/>
        </w:rPr>
        <w:br/>
        <w:t>w pkt 1 lub nie przedstawienia dowodów potwierdzających ich zatrudnienie, Wykonawcy zostanie naliczona kara umowna określona w § 6 niniejszej umowy.</w:t>
      </w:r>
    </w:p>
    <w:p w14:paraId="2FFFCBAB" w14:textId="77777777" w:rsidR="005179BB" w:rsidRPr="00BC5C76" w:rsidRDefault="005179BB" w:rsidP="00BC5C76">
      <w:pPr>
        <w:spacing w:line="276" w:lineRule="auto"/>
        <w:rPr>
          <w:sz w:val="24"/>
          <w:szCs w:val="24"/>
        </w:rPr>
      </w:pPr>
    </w:p>
    <w:p w14:paraId="03351F57" w14:textId="77777777" w:rsidR="005179BB" w:rsidRPr="00BC5C76" w:rsidRDefault="005179BB" w:rsidP="00BC5C76">
      <w:pPr>
        <w:spacing w:line="276" w:lineRule="auto"/>
        <w:jc w:val="center"/>
        <w:rPr>
          <w:b/>
          <w:sz w:val="24"/>
          <w:szCs w:val="24"/>
        </w:rPr>
      </w:pPr>
      <w:r w:rsidRPr="00BC5C76">
        <w:rPr>
          <w:b/>
          <w:sz w:val="24"/>
          <w:szCs w:val="24"/>
        </w:rPr>
        <w:t>§ 2</w:t>
      </w:r>
    </w:p>
    <w:p w14:paraId="27FFF345" w14:textId="77777777" w:rsidR="005179BB" w:rsidRPr="00BC5C76" w:rsidRDefault="005179BB" w:rsidP="00BC5C76">
      <w:pPr>
        <w:spacing w:line="276" w:lineRule="auto"/>
        <w:jc w:val="center"/>
        <w:rPr>
          <w:b/>
          <w:sz w:val="24"/>
          <w:szCs w:val="24"/>
        </w:rPr>
      </w:pPr>
      <w:r w:rsidRPr="00BC5C76">
        <w:rPr>
          <w:b/>
          <w:sz w:val="24"/>
          <w:szCs w:val="24"/>
        </w:rPr>
        <w:t>TERMIN REALIZACJI</w:t>
      </w:r>
    </w:p>
    <w:p w14:paraId="21246D6C" w14:textId="77777777" w:rsidR="005179BB" w:rsidRPr="00BC5C76" w:rsidRDefault="005179BB" w:rsidP="00BC5C76">
      <w:pPr>
        <w:spacing w:line="276" w:lineRule="auto"/>
        <w:jc w:val="center"/>
        <w:rPr>
          <w:b/>
          <w:sz w:val="24"/>
          <w:szCs w:val="24"/>
        </w:rPr>
      </w:pPr>
    </w:p>
    <w:p w14:paraId="0D867A11" w14:textId="4EC75693" w:rsidR="005179BB" w:rsidRPr="00BC5C76" w:rsidRDefault="005179BB" w:rsidP="00BC5C76">
      <w:pPr>
        <w:spacing w:line="276" w:lineRule="auto"/>
        <w:jc w:val="both"/>
        <w:rPr>
          <w:b/>
          <w:bCs/>
          <w:sz w:val="24"/>
          <w:szCs w:val="24"/>
        </w:rPr>
      </w:pPr>
      <w:r w:rsidRPr="00BC5C76">
        <w:rPr>
          <w:snapToGrid w:val="0"/>
          <w:sz w:val="24"/>
          <w:szCs w:val="24"/>
        </w:rPr>
        <w:t>Przedmiot umowy zostanie wykonany w terminie:</w:t>
      </w:r>
      <w:r w:rsidRPr="00BC5C76">
        <w:rPr>
          <w:b/>
          <w:bCs/>
          <w:sz w:val="24"/>
          <w:szCs w:val="24"/>
        </w:rPr>
        <w:t xml:space="preserve"> od dnia 30 </w:t>
      </w:r>
      <w:r w:rsidR="00BC5C76" w:rsidRPr="00BC5C76">
        <w:rPr>
          <w:b/>
          <w:bCs/>
          <w:sz w:val="24"/>
          <w:szCs w:val="24"/>
        </w:rPr>
        <w:t>grudnia</w:t>
      </w:r>
      <w:r w:rsidRPr="00BC5C76">
        <w:rPr>
          <w:b/>
          <w:bCs/>
          <w:sz w:val="24"/>
          <w:szCs w:val="24"/>
        </w:rPr>
        <w:t xml:space="preserve"> 2019 r. od godz. 10.00 </w:t>
      </w:r>
      <w:r w:rsidRPr="00BC5C76">
        <w:rPr>
          <w:b/>
          <w:bCs/>
          <w:sz w:val="24"/>
          <w:szCs w:val="24"/>
        </w:rPr>
        <w:br/>
        <w:t xml:space="preserve">do dnia 30 </w:t>
      </w:r>
      <w:r w:rsidR="00BC5C76" w:rsidRPr="00BC5C76">
        <w:rPr>
          <w:b/>
          <w:bCs/>
          <w:sz w:val="24"/>
          <w:szCs w:val="24"/>
        </w:rPr>
        <w:t>grudnia</w:t>
      </w:r>
      <w:r w:rsidRPr="00BC5C76">
        <w:rPr>
          <w:b/>
          <w:bCs/>
          <w:sz w:val="24"/>
          <w:szCs w:val="24"/>
        </w:rPr>
        <w:t xml:space="preserve"> 2021 r. do godz. 10.00.</w:t>
      </w:r>
    </w:p>
    <w:p w14:paraId="7B0589A2" w14:textId="77777777" w:rsidR="005179BB" w:rsidRPr="00BC5C76" w:rsidRDefault="005179BB" w:rsidP="00BC5C76">
      <w:pPr>
        <w:tabs>
          <w:tab w:val="left" w:pos="0"/>
          <w:tab w:val="left" w:pos="0"/>
        </w:tabs>
        <w:spacing w:line="276" w:lineRule="auto"/>
        <w:jc w:val="center"/>
        <w:rPr>
          <w:b/>
          <w:sz w:val="24"/>
          <w:szCs w:val="24"/>
        </w:rPr>
      </w:pPr>
    </w:p>
    <w:p w14:paraId="1E7DF32E" w14:textId="77777777" w:rsidR="005179BB" w:rsidRPr="00BC5C76" w:rsidRDefault="005179BB" w:rsidP="00BC5C76">
      <w:pPr>
        <w:tabs>
          <w:tab w:val="left" w:pos="0"/>
          <w:tab w:val="left" w:pos="0"/>
        </w:tabs>
        <w:spacing w:line="276" w:lineRule="auto"/>
        <w:jc w:val="center"/>
        <w:rPr>
          <w:b/>
          <w:sz w:val="24"/>
          <w:szCs w:val="24"/>
        </w:rPr>
      </w:pPr>
      <w:r w:rsidRPr="00BC5C76">
        <w:rPr>
          <w:b/>
          <w:sz w:val="24"/>
          <w:szCs w:val="24"/>
        </w:rPr>
        <w:t>§ 3</w:t>
      </w:r>
    </w:p>
    <w:p w14:paraId="60E6F1C4" w14:textId="77777777" w:rsidR="005179BB" w:rsidRPr="00BC5C76" w:rsidRDefault="005179BB" w:rsidP="00BC5C76">
      <w:pPr>
        <w:tabs>
          <w:tab w:val="left" w:pos="0"/>
          <w:tab w:val="left" w:pos="0"/>
        </w:tabs>
        <w:spacing w:line="276" w:lineRule="auto"/>
        <w:jc w:val="center"/>
        <w:rPr>
          <w:b/>
          <w:sz w:val="24"/>
          <w:szCs w:val="24"/>
        </w:rPr>
      </w:pPr>
      <w:r w:rsidRPr="00BC5C76">
        <w:rPr>
          <w:b/>
          <w:sz w:val="24"/>
          <w:szCs w:val="24"/>
        </w:rPr>
        <w:t>WYNAGRODZENIE I WARUNKI PŁATNOŚCI</w:t>
      </w:r>
    </w:p>
    <w:p w14:paraId="16D5E60A" w14:textId="77777777" w:rsidR="005179BB" w:rsidRPr="00BC5C76" w:rsidRDefault="005179BB" w:rsidP="00BC5C76">
      <w:pPr>
        <w:tabs>
          <w:tab w:val="left" w:pos="0"/>
          <w:tab w:val="left" w:pos="0"/>
        </w:tabs>
        <w:spacing w:line="276" w:lineRule="auto"/>
        <w:jc w:val="center"/>
        <w:rPr>
          <w:b/>
          <w:sz w:val="24"/>
          <w:szCs w:val="24"/>
        </w:rPr>
      </w:pPr>
    </w:p>
    <w:p w14:paraId="26E6CE73" w14:textId="77777777" w:rsidR="005179BB" w:rsidRPr="00BC5C76" w:rsidRDefault="005179BB" w:rsidP="00BC5C76">
      <w:pPr>
        <w:pStyle w:val="Tekstpodstawowy"/>
        <w:numPr>
          <w:ilvl w:val="0"/>
          <w:numId w:val="4"/>
        </w:numPr>
        <w:spacing w:line="276" w:lineRule="auto"/>
        <w:jc w:val="both"/>
        <w:rPr>
          <w:rFonts w:ascii="Times New Roman" w:hAnsi="Times New Roman"/>
          <w:sz w:val="24"/>
          <w:szCs w:val="24"/>
        </w:rPr>
      </w:pPr>
      <w:r w:rsidRPr="00BC5C76">
        <w:rPr>
          <w:rFonts w:ascii="Times New Roman" w:hAnsi="Times New Roman"/>
          <w:sz w:val="24"/>
          <w:szCs w:val="24"/>
        </w:rPr>
        <w:t xml:space="preserve">Wynagrodzenie Wykonawcy z tytułu prawidłowej i terminowej realizacji przedmiotu umowy (cena całkowita podana w ofercie Wykonawcy) wynosi </w:t>
      </w:r>
      <w:r w:rsidRPr="00BC5C76">
        <w:rPr>
          <w:rFonts w:ascii="Times New Roman" w:hAnsi="Times New Roman"/>
          <w:b/>
          <w:sz w:val="24"/>
          <w:szCs w:val="24"/>
        </w:rPr>
        <w:t>…………..…. zł brutto</w:t>
      </w:r>
      <w:r w:rsidRPr="00BC5C76">
        <w:rPr>
          <w:rFonts w:ascii="Times New Roman" w:hAnsi="Times New Roman"/>
          <w:sz w:val="24"/>
          <w:szCs w:val="24"/>
        </w:rPr>
        <w:t xml:space="preserve"> (słownie: ………..………………………………………………………………………….),</w:t>
      </w:r>
    </w:p>
    <w:p w14:paraId="7F8AC9D2" w14:textId="77777777" w:rsidR="005179BB" w:rsidRPr="00BC5C76" w:rsidRDefault="005179BB" w:rsidP="00BC5C76">
      <w:pPr>
        <w:pStyle w:val="Tekstpodstawowy"/>
        <w:spacing w:line="276" w:lineRule="auto"/>
        <w:jc w:val="both"/>
        <w:rPr>
          <w:rFonts w:ascii="Times New Roman" w:hAnsi="Times New Roman"/>
          <w:sz w:val="24"/>
          <w:szCs w:val="24"/>
        </w:rPr>
      </w:pPr>
      <w:r w:rsidRPr="00BC5C76">
        <w:rPr>
          <w:rFonts w:ascii="Times New Roman" w:hAnsi="Times New Roman"/>
          <w:sz w:val="24"/>
          <w:szCs w:val="24"/>
        </w:rPr>
        <w:t xml:space="preserve">      w tym za:</w:t>
      </w:r>
    </w:p>
    <w:p w14:paraId="0A6D7866" w14:textId="77777777" w:rsidR="005179BB" w:rsidRPr="00BC5C76" w:rsidRDefault="005179BB" w:rsidP="00BC5C76">
      <w:pPr>
        <w:spacing w:line="276" w:lineRule="auto"/>
        <w:ind w:left="360"/>
        <w:jc w:val="both"/>
        <w:rPr>
          <w:sz w:val="24"/>
          <w:szCs w:val="24"/>
        </w:rPr>
      </w:pPr>
      <w:r w:rsidRPr="00BC5C76">
        <w:rPr>
          <w:sz w:val="24"/>
          <w:szCs w:val="24"/>
        </w:rPr>
        <w:t>1)  ochronę:</w:t>
      </w:r>
    </w:p>
    <w:p w14:paraId="24B0A551" w14:textId="77777777" w:rsidR="005179BB" w:rsidRPr="00BC5C76" w:rsidRDefault="005179BB" w:rsidP="00BC5C76">
      <w:pPr>
        <w:spacing w:line="276" w:lineRule="auto"/>
        <w:ind w:firstLine="360"/>
        <w:jc w:val="both"/>
        <w:rPr>
          <w:sz w:val="24"/>
          <w:szCs w:val="24"/>
        </w:rPr>
      </w:pPr>
      <w:r w:rsidRPr="00BC5C76">
        <w:rPr>
          <w:sz w:val="24"/>
          <w:szCs w:val="24"/>
        </w:rPr>
        <w:t xml:space="preserve">     cena brutto...................................................................... zł,    </w:t>
      </w:r>
    </w:p>
    <w:p w14:paraId="27C2DA1C" w14:textId="77777777" w:rsidR="005179BB" w:rsidRPr="00BC5C76" w:rsidRDefault="005179BB" w:rsidP="00BC5C76">
      <w:pPr>
        <w:spacing w:line="276" w:lineRule="auto"/>
        <w:ind w:firstLine="360"/>
        <w:jc w:val="both"/>
        <w:rPr>
          <w:sz w:val="24"/>
          <w:szCs w:val="24"/>
        </w:rPr>
      </w:pPr>
      <w:r w:rsidRPr="00BC5C76">
        <w:rPr>
          <w:sz w:val="24"/>
          <w:szCs w:val="24"/>
        </w:rPr>
        <w:t xml:space="preserve">     czyli …………… zł brutto miesięcznie,</w:t>
      </w:r>
    </w:p>
    <w:p w14:paraId="79363B29" w14:textId="77777777" w:rsidR="005179BB" w:rsidRPr="00BC5C76" w:rsidRDefault="005179BB" w:rsidP="00BC5C76">
      <w:pPr>
        <w:spacing w:line="276" w:lineRule="auto"/>
        <w:ind w:left="360"/>
        <w:jc w:val="both"/>
        <w:rPr>
          <w:sz w:val="24"/>
          <w:szCs w:val="24"/>
        </w:rPr>
      </w:pPr>
      <w:r w:rsidRPr="00BC5C76">
        <w:rPr>
          <w:sz w:val="24"/>
          <w:szCs w:val="24"/>
        </w:rPr>
        <w:t>2)  konserwację urządzeń monitorujących:</w:t>
      </w:r>
    </w:p>
    <w:p w14:paraId="30888FAD" w14:textId="77777777" w:rsidR="005179BB" w:rsidRPr="00BC5C76" w:rsidRDefault="005179BB" w:rsidP="00BC5C76">
      <w:pPr>
        <w:spacing w:line="276" w:lineRule="auto"/>
        <w:ind w:firstLine="360"/>
        <w:jc w:val="both"/>
        <w:rPr>
          <w:sz w:val="24"/>
          <w:szCs w:val="24"/>
        </w:rPr>
      </w:pPr>
      <w:r w:rsidRPr="00BC5C76">
        <w:rPr>
          <w:sz w:val="24"/>
          <w:szCs w:val="24"/>
        </w:rPr>
        <w:t xml:space="preserve">     cena brutto ...................................................................... zł</w:t>
      </w:r>
    </w:p>
    <w:p w14:paraId="01FCBC63" w14:textId="77777777" w:rsidR="005179BB" w:rsidRPr="00BC5C76" w:rsidRDefault="005179BB" w:rsidP="00BC5C76">
      <w:pPr>
        <w:spacing w:line="276" w:lineRule="auto"/>
        <w:ind w:left="360"/>
        <w:jc w:val="both"/>
        <w:rPr>
          <w:sz w:val="24"/>
          <w:szCs w:val="24"/>
        </w:rPr>
      </w:pPr>
      <w:r w:rsidRPr="00BC5C76">
        <w:rPr>
          <w:sz w:val="24"/>
          <w:szCs w:val="24"/>
        </w:rPr>
        <w:t xml:space="preserve">     czyli: ………… zł brutto kwartalnie.</w:t>
      </w:r>
    </w:p>
    <w:p w14:paraId="57D3E1F4" w14:textId="77777777" w:rsidR="005179BB" w:rsidRPr="00BC5C76" w:rsidRDefault="005179BB" w:rsidP="00BC5C76">
      <w:pPr>
        <w:numPr>
          <w:ilvl w:val="0"/>
          <w:numId w:val="2"/>
        </w:numPr>
        <w:tabs>
          <w:tab w:val="left" w:pos="540"/>
        </w:tabs>
        <w:spacing w:line="276" w:lineRule="auto"/>
        <w:jc w:val="both"/>
        <w:rPr>
          <w:sz w:val="24"/>
          <w:szCs w:val="24"/>
        </w:rPr>
      </w:pPr>
      <w:r w:rsidRPr="00BC5C76">
        <w:rPr>
          <w:sz w:val="24"/>
          <w:szCs w:val="24"/>
        </w:rPr>
        <w:t>Kwota określona w ust. 1 zawiera wszelkie koszty związane z realizacją przedmiotu umowy.</w:t>
      </w:r>
    </w:p>
    <w:p w14:paraId="76902C20" w14:textId="748DAE44" w:rsidR="005179BB" w:rsidRPr="00BC5C76" w:rsidRDefault="005179BB" w:rsidP="00BC5C76">
      <w:pPr>
        <w:numPr>
          <w:ilvl w:val="0"/>
          <w:numId w:val="2"/>
        </w:numPr>
        <w:tabs>
          <w:tab w:val="left" w:pos="540"/>
        </w:tabs>
        <w:spacing w:line="276" w:lineRule="auto"/>
        <w:jc w:val="both"/>
        <w:rPr>
          <w:snapToGrid w:val="0"/>
          <w:sz w:val="24"/>
          <w:szCs w:val="24"/>
        </w:rPr>
      </w:pPr>
      <w:r w:rsidRPr="00BC5C76">
        <w:rPr>
          <w:snapToGrid w:val="0"/>
          <w:sz w:val="24"/>
          <w:szCs w:val="24"/>
        </w:rPr>
        <w:t xml:space="preserve">Wynagrodzenie za ochronę płatne będzie w częściach - raz w miesiącu, czyli po wykonaniu usługi w danym miesiącu (przy czym za realizację usługi w </w:t>
      </w:r>
      <w:r w:rsidR="00BC5C76" w:rsidRPr="00BC5C76">
        <w:rPr>
          <w:snapToGrid w:val="0"/>
          <w:sz w:val="24"/>
          <w:szCs w:val="24"/>
        </w:rPr>
        <w:t>grudniu</w:t>
      </w:r>
      <w:r w:rsidRPr="00BC5C76">
        <w:rPr>
          <w:snapToGrid w:val="0"/>
          <w:sz w:val="24"/>
          <w:szCs w:val="24"/>
        </w:rPr>
        <w:t xml:space="preserve"> 2019 r. i w </w:t>
      </w:r>
      <w:r w:rsidR="00BC5C76" w:rsidRPr="00BC5C76">
        <w:rPr>
          <w:snapToGrid w:val="0"/>
          <w:sz w:val="24"/>
          <w:szCs w:val="24"/>
        </w:rPr>
        <w:t>styczniu</w:t>
      </w:r>
      <w:r w:rsidRPr="00BC5C76">
        <w:rPr>
          <w:snapToGrid w:val="0"/>
          <w:sz w:val="24"/>
          <w:szCs w:val="24"/>
        </w:rPr>
        <w:t xml:space="preserve"> 20</w:t>
      </w:r>
      <w:r w:rsidR="00BC5C76" w:rsidRPr="00BC5C76">
        <w:rPr>
          <w:snapToGrid w:val="0"/>
          <w:sz w:val="24"/>
          <w:szCs w:val="24"/>
        </w:rPr>
        <w:t>20</w:t>
      </w:r>
      <w:r w:rsidRPr="00BC5C76">
        <w:rPr>
          <w:snapToGrid w:val="0"/>
          <w:sz w:val="24"/>
          <w:szCs w:val="24"/>
        </w:rPr>
        <w:t xml:space="preserve"> r. zostanie wystawiona jedna faktura - po realizacji usług</w:t>
      </w:r>
      <w:r w:rsidR="00BC5C76" w:rsidRPr="00BC5C76">
        <w:rPr>
          <w:snapToGrid w:val="0"/>
          <w:sz w:val="24"/>
          <w:szCs w:val="24"/>
        </w:rPr>
        <w:t xml:space="preserve"> w tym okresie</w:t>
      </w:r>
      <w:r w:rsidRPr="00BC5C76">
        <w:rPr>
          <w:snapToGrid w:val="0"/>
          <w:sz w:val="24"/>
          <w:szCs w:val="24"/>
        </w:rPr>
        <w:t xml:space="preserve">), każdorazowo </w:t>
      </w:r>
      <w:r w:rsidR="00BC5C76" w:rsidRPr="00BC5C76">
        <w:rPr>
          <w:snapToGrid w:val="0"/>
          <w:sz w:val="24"/>
          <w:szCs w:val="24"/>
        </w:rPr>
        <w:br/>
      </w:r>
      <w:r w:rsidRPr="00BC5C76">
        <w:rPr>
          <w:snapToGrid w:val="0"/>
          <w:sz w:val="24"/>
          <w:szCs w:val="24"/>
        </w:rPr>
        <w:t xml:space="preserve">w terminie 14 dni </w:t>
      </w:r>
      <w:r w:rsidRPr="00BC5C76">
        <w:rPr>
          <w:sz w:val="24"/>
          <w:szCs w:val="24"/>
        </w:rPr>
        <w:t>kalendarzowych od dnia otrzymania przez Zamawiającego prawidłowo wystawionej przez Wykonawcę faktury VAT</w:t>
      </w:r>
      <w:r w:rsidRPr="00BC5C76">
        <w:rPr>
          <w:snapToGrid w:val="0"/>
          <w:sz w:val="24"/>
          <w:szCs w:val="24"/>
        </w:rPr>
        <w:t xml:space="preserve"> oraz zestawienia zdarzeń lub oświadczenia, </w:t>
      </w:r>
      <w:r w:rsidR="00BC5C76" w:rsidRPr="00BC5C76">
        <w:rPr>
          <w:snapToGrid w:val="0"/>
          <w:sz w:val="24"/>
          <w:szCs w:val="24"/>
        </w:rPr>
        <w:br/>
      </w:r>
      <w:r w:rsidRPr="00BC5C76">
        <w:rPr>
          <w:snapToGrid w:val="0"/>
          <w:sz w:val="24"/>
          <w:szCs w:val="24"/>
        </w:rPr>
        <w:t>o których mowa w § 1 ust. 5 umowy.</w:t>
      </w:r>
    </w:p>
    <w:p w14:paraId="7416D948" w14:textId="09EC558A" w:rsidR="00BC5C76" w:rsidRPr="00BC5C76" w:rsidRDefault="005179BB" w:rsidP="00BC5C76">
      <w:pPr>
        <w:numPr>
          <w:ilvl w:val="0"/>
          <w:numId w:val="2"/>
        </w:numPr>
        <w:tabs>
          <w:tab w:val="left" w:pos="540"/>
        </w:tabs>
        <w:spacing w:line="276" w:lineRule="auto"/>
        <w:jc w:val="both"/>
        <w:rPr>
          <w:snapToGrid w:val="0"/>
          <w:sz w:val="24"/>
          <w:szCs w:val="24"/>
        </w:rPr>
      </w:pPr>
      <w:r w:rsidRPr="00BC5C76">
        <w:rPr>
          <w:snapToGrid w:val="0"/>
          <w:sz w:val="24"/>
          <w:szCs w:val="24"/>
        </w:rPr>
        <w:t xml:space="preserve">Wynagrodzenie za konserwację urządzeń monitorujących płatne będzie w częściach - </w:t>
      </w:r>
      <w:r w:rsidRPr="00BC5C76">
        <w:rPr>
          <w:snapToGrid w:val="0"/>
          <w:sz w:val="24"/>
          <w:szCs w:val="24"/>
        </w:rPr>
        <w:br/>
        <w:t xml:space="preserve">– raz na kwartał (po wykonaniu konserwacji potwierdzonej przez Zamawiającego), każdorazowo w terminie 14 dni </w:t>
      </w:r>
      <w:r w:rsidRPr="00BC5C76">
        <w:rPr>
          <w:sz w:val="24"/>
          <w:szCs w:val="24"/>
        </w:rPr>
        <w:t xml:space="preserve">kalendarzowych od dnia otrzymania przez Zamawiającego prawidłowo wystawionej przez Wykonawcę faktury VAT, przy czym faktura </w:t>
      </w:r>
      <w:r w:rsidRPr="00BC5C76">
        <w:rPr>
          <w:sz w:val="24"/>
          <w:szCs w:val="24"/>
        </w:rPr>
        <w:br/>
        <w:t>za konserwację urządzeń monitorujących wykonan</w:t>
      </w:r>
      <w:r w:rsidR="007E22AB" w:rsidRPr="00BC5C76">
        <w:rPr>
          <w:sz w:val="24"/>
          <w:szCs w:val="24"/>
        </w:rPr>
        <w:t>ą</w:t>
      </w:r>
      <w:r w:rsidRPr="00BC5C76">
        <w:rPr>
          <w:sz w:val="24"/>
          <w:szCs w:val="24"/>
        </w:rPr>
        <w:t xml:space="preserve"> w grudniu 20</w:t>
      </w:r>
      <w:r w:rsidR="00BC5C76" w:rsidRPr="00BC5C76">
        <w:rPr>
          <w:sz w:val="24"/>
          <w:szCs w:val="24"/>
        </w:rPr>
        <w:t>21</w:t>
      </w:r>
      <w:r w:rsidRPr="00BC5C76">
        <w:rPr>
          <w:sz w:val="24"/>
          <w:szCs w:val="24"/>
        </w:rPr>
        <w:t xml:space="preserve"> r. zostanie </w:t>
      </w:r>
      <w:r w:rsidR="00BC5C76" w:rsidRPr="00BC5C76">
        <w:rPr>
          <w:sz w:val="24"/>
          <w:szCs w:val="24"/>
        </w:rPr>
        <w:t xml:space="preserve">wystawiona do dnia 10 grudnia 2021 r. </w:t>
      </w:r>
    </w:p>
    <w:p w14:paraId="1F2661E1" w14:textId="77777777" w:rsidR="005179BB" w:rsidRPr="00BC5C76" w:rsidRDefault="005179BB" w:rsidP="00BC5C76">
      <w:pPr>
        <w:numPr>
          <w:ilvl w:val="0"/>
          <w:numId w:val="2"/>
        </w:numPr>
        <w:autoSpaceDE w:val="0"/>
        <w:autoSpaceDN w:val="0"/>
        <w:adjustRightInd w:val="0"/>
        <w:spacing w:line="276" w:lineRule="auto"/>
        <w:jc w:val="both"/>
        <w:rPr>
          <w:snapToGrid w:val="0"/>
          <w:sz w:val="24"/>
          <w:szCs w:val="24"/>
        </w:rPr>
      </w:pPr>
      <w:r w:rsidRPr="00BC5C76">
        <w:rPr>
          <w:snapToGrid w:val="0"/>
          <w:sz w:val="24"/>
          <w:szCs w:val="24"/>
        </w:rPr>
        <w:t xml:space="preserve">Dane do faktury VAT:  </w:t>
      </w:r>
    </w:p>
    <w:p w14:paraId="1E85C849" w14:textId="77777777" w:rsidR="005179BB" w:rsidRPr="00BC5C76" w:rsidRDefault="005179BB" w:rsidP="00BC5C76">
      <w:pPr>
        <w:autoSpaceDE w:val="0"/>
        <w:autoSpaceDN w:val="0"/>
        <w:adjustRightInd w:val="0"/>
        <w:spacing w:line="276" w:lineRule="auto"/>
        <w:ind w:left="360"/>
        <w:jc w:val="both"/>
        <w:rPr>
          <w:snapToGrid w:val="0"/>
          <w:sz w:val="24"/>
          <w:szCs w:val="24"/>
        </w:rPr>
      </w:pPr>
      <w:r w:rsidRPr="00BC5C76">
        <w:rPr>
          <w:snapToGrid w:val="0"/>
          <w:sz w:val="24"/>
          <w:szCs w:val="24"/>
        </w:rPr>
        <w:t xml:space="preserve"> Nabywca: Gmina Miasto Szczecin</w:t>
      </w:r>
    </w:p>
    <w:p w14:paraId="0D61604E" w14:textId="77777777" w:rsidR="005179BB" w:rsidRPr="00BC5C76" w:rsidRDefault="005179BB" w:rsidP="00BC5C76">
      <w:pPr>
        <w:autoSpaceDE w:val="0"/>
        <w:autoSpaceDN w:val="0"/>
        <w:adjustRightInd w:val="0"/>
        <w:spacing w:line="276" w:lineRule="auto"/>
        <w:ind w:left="360"/>
        <w:jc w:val="both"/>
        <w:rPr>
          <w:snapToGrid w:val="0"/>
          <w:sz w:val="24"/>
          <w:szCs w:val="24"/>
        </w:rPr>
      </w:pPr>
      <w:r w:rsidRPr="00BC5C76">
        <w:rPr>
          <w:snapToGrid w:val="0"/>
          <w:sz w:val="24"/>
          <w:szCs w:val="24"/>
        </w:rPr>
        <w:t xml:space="preserve">                  PL. Armii Krajowej 1</w:t>
      </w:r>
    </w:p>
    <w:p w14:paraId="6BB84442" w14:textId="77777777" w:rsidR="005179BB" w:rsidRPr="00BC5C76" w:rsidRDefault="005179BB" w:rsidP="00BC5C76">
      <w:pPr>
        <w:autoSpaceDE w:val="0"/>
        <w:autoSpaceDN w:val="0"/>
        <w:adjustRightInd w:val="0"/>
        <w:spacing w:line="276" w:lineRule="auto"/>
        <w:ind w:left="360"/>
        <w:jc w:val="both"/>
        <w:rPr>
          <w:snapToGrid w:val="0"/>
          <w:sz w:val="24"/>
          <w:szCs w:val="24"/>
        </w:rPr>
      </w:pPr>
      <w:r w:rsidRPr="00BC5C76">
        <w:rPr>
          <w:snapToGrid w:val="0"/>
          <w:sz w:val="24"/>
          <w:szCs w:val="24"/>
        </w:rPr>
        <w:t xml:space="preserve">                  70-456 Szczecin</w:t>
      </w:r>
    </w:p>
    <w:p w14:paraId="171F9376" w14:textId="77777777" w:rsidR="005179BB" w:rsidRPr="00BC5C76" w:rsidRDefault="005179BB" w:rsidP="00BC5C76">
      <w:pPr>
        <w:autoSpaceDE w:val="0"/>
        <w:autoSpaceDN w:val="0"/>
        <w:adjustRightInd w:val="0"/>
        <w:spacing w:line="276" w:lineRule="auto"/>
        <w:ind w:left="360"/>
        <w:jc w:val="both"/>
        <w:rPr>
          <w:snapToGrid w:val="0"/>
          <w:sz w:val="24"/>
          <w:szCs w:val="24"/>
        </w:rPr>
      </w:pPr>
      <w:r w:rsidRPr="00BC5C76">
        <w:rPr>
          <w:snapToGrid w:val="0"/>
          <w:sz w:val="24"/>
          <w:szCs w:val="24"/>
        </w:rPr>
        <w:t xml:space="preserve">                  NIP  851-030-94-10</w:t>
      </w:r>
    </w:p>
    <w:p w14:paraId="3168D688" w14:textId="77777777" w:rsidR="005179BB" w:rsidRPr="00BC5C76" w:rsidRDefault="005179BB" w:rsidP="00BC5C76">
      <w:pPr>
        <w:autoSpaceDE w:val="0"/>
        <w:autoSpaceDN w:val="0"/>
        <w:adjustRightInd w:val="0"/>
        <w:spacing w:line="276" w:lineRule="auto"/>
        <w:ind w:left="360"/>
        <w:jc w:val="both"/>
        <w:rPr>
          <w:snapToGrid w:val="0"/>
          <w:sz w:val="24"/>
          <w:szCs w:val="24"/>
        </w:rPr>
      </w:pPr>
      <w:r w:rsidRPr="00BC5C76">
        <w:rPr>
          <w:snapToGrid w:val="0"/>
          <w:sz w:val="24"/>
          <w:szCs w:val="24"/>
        </w:rPr>
        <w:lastRenderedPageBreak/>
        <w:t xml:space="preserve"> Płatnik:     Zakład Usług Komunalnych </w:t>
      </w:r>
    </w:p>
    <w:p w14:paraId="1DFAEFE2" w14:textId="77777777" w:rsidR="005179BB" w:rsidRPr="00BC5C76" w:rsidRDefault="005179BB" w:rsidP="00BC5C76">
      <w:pPr>
        <w:autoSpaceDE w:val="0"/>
        <w:autoSpaceDN w:val="0"/>
        <w:adjustRightInd w:val="0"/>
        <w:spacing w:line="276" w:lineRule="auto"/>
        <w:ind w:left="360"/>
        <w:jc w:val="both"/>
        <w:rPr>
          <w:snapToGrid w:val="0"/>
          <w:sz w:val="24"/>
          <w:szCs w:val="24"/>
        </w:rPr>
      </w:pPr>
      <w:bookmarkStart w:id="2" w:name="_Hlk488871005"/>
      <w:r w:rsidRPr="00BC5C76">
        <w:rPr>
          <w:snapToGrid w:val="0"/>
          <w:color w:val="FF0000"/>
          <w:sz w:val="24"/>
          <w:szCs w:val="24"/>
        </w:rPr>
        <w:t xml:space="preserve">                   </w:t>
      </w:r>
      <w:r w:rsidRPr="00BC5C76">
        <w:rPr>
          <w:snapToGrid w:val="0"/>
          <w:sz w:val="24"/>
          <w:szCs w:val="24"/>
        </w:rPr>
        <w:t>ul. Ku Słońcu 125 A</w:t>
      </w:r>
    </w:p>
    <w:p w14:paraId="3ED167BA" w14:textId="77777777" w:rsidR="005179BB" w:rsidRPr="00BC5C76" w:rsidRDefault="005179BB" w:rsidP="00BC5C76">
      <w:pPr>
        <w:autoSpaceDE w:val="0"/>
        <w:autoSpaceDN w:val="0"/>
        <w:adjustRightInd w:val="0"/>
        <w:spacing w:line="276" w:lineRule="auto"/>
        <w:ind w:left="1068" w:firstLine="348"/>
        <w:jc w:val="both"/>
        <w:rPr>
          <w:sz w:val="24"/>
          <w:szCs w:val="24"/>
        </w:rPr>
      </w:pPr>
      <w:r w:rsidRPr="00BC5C76">
        <w:rPr>
          <w:snapToGrid w:val="0"/>
          <w:sz w:val="24"/>
          <w:szCs w:val="24"/>
        </w:rPr>
        <w:t xml:space="preserve"> 71-080 Szczecin</w:t>
      </w:r>
    </w:p>
    <w:bookmarkEnd w:id="2"/>
    <w:p w14:paraId="02850E03" w14:textId="415228A8" w:rsidR="005179BB" w:rsidRPr="00BC5C76" w:rsidRDefault="005179BB" w:rsidP="00BC5C76">
      <w:pPr>
        <w:numPr>
          <w:ilvl w:val="0"/>
          <w:numId w:val="2"/>
        </w:numPr>
        <w:spacing w:line="276" w:lineRule="auto"/>
        <w:jc w:val="both"/>
        <w:rPr>
          <w:sz w:val="24"/>
          <w:szCs w:val="24"/>
        </w:rPr>
      </w:pPr>
      <w:r w:rsidRPr="00BC5C76">
        <w:rPr>
          <w:spacing w:val="-3"/>
          <w:sz w:val="24"/>
          <w:szCs w:val="24"/>
        </w:rPr>
        <w:t>Jako datę zapłaty traktuje się dzień obciążenia rachunku bankowego Zamawiającego.</w:t>
      </w:r>
    </w:p>
    <w:p w14:paraId="07EE934B" w14:textId="123080C3" w:rsidR="00BD4B5F" w:rsidRPr="00BC5C76" w:rsidRDefault="00BD4B5F" w:rsidP="00BC5C76">
      <w:pPr>
        <w:numPr>
          <w:ilvl w:val="0"/>
          <w:numId w:val="2"/>
        </w:numPr>
        <w:spacing w:line="276" w:lineRule="auto"/>
        <w:jc w:val="both"/>
        <w:rPr>
          <w:sz w:val="24"/>
          <w:szCs w:val="24"/>
        </w:rPr>
      </w:pPr>
      <w:r w:rsidRPr="00BC5C76">
        <w:rPr>
          <w:sz w:val="24"/>
          <w:szCs w:val="24"/>
        </w:rPr>
        <w:t>Za zwłokę w zapłacie faktury, Zamawiający zapłaci Wykonawcy odsetki w wysokości ustawowej.</w:t>
      </w:r>
    </w:p>
    <w:p w14:paraId="4AD31B5F" w14:textId="2B9A8463" w:rsidR="00BC5C76" w:rsidRPr="00BC5C76" w:rsidRDefault="00BC5C76" w:rsidP="00BC5C76">
      <w:pPr>
        <w:pStyle w:val="Akapitzlist"/>
        <w:numPr>
          <w:ilvl w:val="0"/>
          <w:numId w:val="2"/>
        </w:numPr>
        <w:tabs>
          <w:tab w:val="clear" w:pos="450"/>
          <w:tab w:val="num" w:pos="360"/>
          <w:tab w:val="num" w:pos="426"/>
        </w:tabs>
        <w:spacing w:after="0"/>
        <w:jc w:val="both"/>
        <w:rPr>
          <w:sz w:val="24"/>
          <w:szCs w:val="24"/>
        </w:rPr>
      </w:pPr>
      <w:r w:rsidRPr="00BC5C76">
        <w:rPr>
          <w:spacing w:val="-3"/>
          <w:sz w:val="24"/>
          <w:szCs w:val="24"/>
        </w:rPr>
        <w:t xml:space="preserve">Płatności będą dokonywane na rachunek bankowy Wykonawcy wskazany na fakturze, </w:t>
      </w:r>
      <w:r w:rsidRPr="00BC5C76">
        <w:rPr>
          <w:spacing w:val="-3"/>
          <w:sz w:val="24"/>
          <w:szCs w:val="24"/>
        </w:rPr>
        <w:br/>
        <w:t xml:space="preserve">z zastrzeżeniem, że rachunek bankowy musi być zgodny z numerem rachunku ujawnionym </w:t>
      </w:r>
      <w:r w:rsidRPr="00BC5C76">
        <w:rPr>
          <w:spacing w:val="-3"/>
          <w:sz w:val="24"/>
          <w:szCs w:val="24"/>
        </w:rPr>
        <w:br/>
        <w:t>w wykazie prowadzony przez szefa Krajowej Administracji Skarbowej. Gdy w wykazie ujawniony jest inny rachunek bankowy, płatność wynagrodzenia dokonana zostanie na rachunek bankowy ujawniony w tym wykazie.</w:t>
      </w:r>
    </w:p>
    <w:p w14:paraId="61D58CB9" w14:textId="77777777" w:rsidR="00BC5C76" w:rsidRPr="00BC5C76" w:rsidRDefault="00BC5C76" w:rsidP="00BC5C76">
      <w:pPr>
        <w:pStyle w:val="Akapitzlist"/>
        <w:spacing w:after="0"/>
        <w:ind w:left="450"/>
        <w:jc w:val="both"/>
        <w:rPr>
          <w:sz w:val="24"/>
          <w:szCs w:val="24"/>
        </w:rPr>
      </w:pPr>
    </w:p>
    <w:p w14:paraId="0758FB03" w14:textId="77777777" w:rsidR="005179BB" w:rsidRPr="00BC5C76" w:rsidRDefault="005179BB" w:rsidP="00BC5C76">
      <w:pPr>
        <w:pStyle w:val="Tekstpodstawowywcity"/>
        <w:spacing w:line="276" w:lineRule="auto"/>
        <w:jc w:val="center"/>
        <w:rPr>
          <w:b/>
          <w:snapToGrid w:val="0"/>
          <w:sz w:val="24"/>
          <w:szCs w:val="24"/>
        </w:rPr>
      </w:pPr>
      <w:r w:rsidRPr="00BC5C76">
        <w:rPr>
          <w:b/>
          <w:snapToGrid w:val="0"/>
          <w:sz w:val="24"/>
          <w:szCs w:val="24"/>
        </w:rPr>
        <w:t>§ 4</w:t>
      </w:r>
    </w:p>
    <w:p w14:paraId="7BA26406" w14:textId="77777777" w:rsidR="005179BB" w:rsidRPr="00BC5C76" w:rsidRDefault="005179BB" w:rsidP="00BC5C76">
      <w:pPr>
        <w:pStyle w:val="Tekstpodstawowywcity"/>
        <w:spacing w:line="276" w:lineRule="auto"/>
        <w:jc w:val="center"/>
        <w:rPr>
          <w:b/>
          <w:snapToGrid w:val="0"/>
          <w:sz w:val="24"/>
          <w:szCs w:val="24"/>
        </w:rPr>
      </w:pPr>
      <w:r w:rsidRPr="00BC5C76">
        <w:rPr>
          <w:b/>
          <w:snapToGrid w:val="0"/>
          <w:sz w:val="24"/>
          <w:szCs w:val="24"/>
        </w:rPr>
        <w:t>PRZEDSTAWICIELE STRON</w:t>
      </w:r>
    </w:p>
    <w:p w14:paraId="1FE43464" w14:textId="77777777" w:rsidR="005179BB" w:rsidRPr="00BC5C76" w:rsidRDefault="005179BB" w:rsidP="00BC5C76">
      <w:pPr>
        <w:pStyle w:val="Tekstpodstawowywcity"/>
        <w:spacing w:line="276" w:lineRule="auto"/>
        <w:jc w:val="center"/>
        <w:rPr>
          <w:b/>
          <w:snapToGrid w:val="0"/>
          <w:sz w:val="24"/>
          <w:szCs w:val="24"/>
        </w:rPr>
      </w:pPr>
    </w:p>
    <w:p w14:paraId="10BA9DB3" w14:textId="77777777" w:rsidR="005179BB" w:rsidRPr="00BC5C76" w:rsidRDefault="005179BB" w:rsidP="00BC5C76">
      <w:pPr>
        <w:pStyle w:val="Tekstpodstawowy"/>
        <w:numPr>
          <w:ilvl w:val="0"/>
          <w:numId w:val="3"/>
        </w:numPr>
        <w:spacing w:line="276" w:lineRule="auto"/>
        <w:ind w:left="357" w:hanging="357"/>
        <w:jc w:val="both"/>
        <w:rPr>
          <w:rFonts w:ascii="Times New Roman" w:hAnsi="Times New Roman"/>
          <w:sz w:val="24"/>
          <w:szCs w:val="24"/>
        </w:rPr>
      </w:pPr>
      <w:r w:rsidRPr="00BC5C76">
        <w:rPr>
          <w:rFonts w:ascii="Times New Roman" w:hAnsi="Times New Roman"/>
          <w:sz w:val="24"/>
          <w:szCs w:val="24"/>
        </w:rPr>
        <w:t>Przedstawicielem Zamawiającego będzie p.....................................................................</w:t>
      </w:r>
    </w:p>
    <w:p w14:paraId="6240866F" w14:textId="77777777" w:rsidR="005179BB" w:rsidRPr="00BC5C76" w:rsidRDefault="005179BB" w:rsidP="00BC5C76">
      <w:pPr>
        <w:pStyle w:val="Tekstpodstawowy"/>
        <w:numPr>
          <w:ilvl w:val="0"/>
          <w:numId w:val="3"/>
        </w:numPr>
        <w:spacing w:line="276" w:lineRule="auto"/>
        <w:jc w:val="both"/>
        <w:rPr>
          <w:rFonts w:ascii="Times New Roman" w:hAnsi="Times New Roman"/>
          <w:sz w:val="24"/>
          <w:szCs w:val="24"/>
        </w:rPr>
      </w:pPr>
      <w:r w:rsidRPr="00BC5C76">
        <w:rPr>
          <w:rFonts w:ascii="Times New Roman" w:hAnsi="Times New Roman"/>
          <w:sz w:val="24"/>
          <w:szCs w:val="24"/>
        </w:rPr>
        <w:t xml:space="preserve">Przedstawicielem Wykonawcy będzie p.......................................................................... </w:t>
      </w:r>
    </w:p>
    <w:p w14:paraId="6072492F" w14:textId="77777777" w:rsidR="005179BB" w:rsidRPr="00BC5C76" w:rsidRDefault="005179BB" w:rsidP="00BC5C76">
      <w:pPr>
        <w:pStyle w:val="Tekstpodstawowywcity"/>
        <w:spacing w:line="276" w:lineRule="auto"/>
        <w:jc w:val="center"/>
        <w:rPr>
          <w:b/>
          <w:sz w:val="24"/>
          <w:szCs w:val="24"/>
        </w:rPr>
      </w:pPr>
    </w:p>
    <w:p w14:paraId="1B6E6964" w14:textId="77777777" w:rsidR="005179BB" w:rsidRPr="00BC5C76" w:rsidRDefault="005179BB" w:rsidP="00BC5C76">
      <w:pPr>
        <w:pStyle w:val="Tekstpodstawowywcity"/>
        <w:spacing w:line="276" w:lineRule="auto"/>
        <w:jc w:val="center"/>
        <w:rPr>
          <w:b/>
          <w:sz w:val="24"/>
          <w:szCs w:val="24"/>
        </w:rPr>
      </w:pPr>
      <w:r w:rsidRPr="00BC5C76">
        <w:rPr>
          <w:b/>
          <w:sz w:val="24"/>
          <w:szCs w:val="24"/>
        </w:rPr>
        <w:t>§ 5</w:t>
      </w:r>
    </w:p>
    <w:p w14:paraId="75CDE895" w14:textId="77777777" w:rsidR="005179BB" w:rsidRPr="00BC5C76" w:rsidRDefault="005179BB" w:rsidP="00BC5C76">
      <w:pPr>
        <w:pStyle w:val="Tekstpodstawowywcity"/>
        <w:spacing w:line="276" w:lineRule="auto"/>
        <w:jc w:val="center"/>
        <w:rPr>
          <w:b/>
          <w:sz w:val="24"/>
          <w:szCs w:val="24"/>
        </w:rPr>
      </w:pPr>
      <w:r w:rsidRPr="00BC5C76">
        <w:rPr>
          <w:b/>
          <w:sz w:val="24"/>
          <w:szCs w:val="24"/>
        </w:rPr>
        <w:t>ZABEZPIECZENIE NALEŻYTEGO WYKONANIA UMOWY</w:t>
      </w:r>
    </w:p>
    <w:p w14:paraId="7760925D" w14:textId="77777777" w:rsidR="005179BB" w:rsidRPr="00BC5C76" w:rsidRDefault="005179BB" w:rsidP="00BC5C76">
      <w:pPr>
        <w:pStyle w:val="Tekstpodstawowywcity"/>
        <w:spacing w:line="276" w:lineRule="auto"/>
        <w:jc w:val="center"/>
        <w:rPr>
          <w:b/>
          <w:sz w:val="24"/>
          <w:szCs w:val="24"/>
        </w:rPr>
      </w:pPr>
    </w:p>
    <w:p w14:paraId="4EDBEBE6" w14:textId="77777777" w:rsidR="005179BB" w:rsidRPr="00BC5C76" w:rsidRDefault="005179BB" w:rsidP="00BC5C76">
      <w:pPr>
        <w:pStyle w:val="Tekstpodstawowy"/>
        <w:numPr>
          <w:ilvl w:val="0"/>
          <w:numId w:val="6"/>
        </w:numPr>
        <w:tabs>
          <w:tab w:val="left" w:pos="-1843"/>
          <w:tab w:val="left" w:pos="851"/>
        </w:tabs>
        <w:spacing w:line="276" w:lineRule="auto"/>
        <w:jc w:val="both"/>
        <w:rPr>
          <w:rFonts w:ascii="Times New Roman" w:hAnsi="Times New Roman"/>
          <w:sz w:val="24"/>
          <w:szCs w:val="24"/>
        </w:rPr>
      </w:pPr>
      <w:r w:rsidRPr="00BC5C76">
        <w:rPr>
          <w:rFonts w:ascii="Times New Roman" w:hAnsi="Times New Roman"/>
          <w:sz w:val="24"/>
          <w:szCs w:val="24"/>
        </w:rPr>
        <w:t xml:space="preserve">W celu zabezpieczenia ewentualnych roszczeń Zamawiającego wynikających </w:t>
      </w:r>
      <w:r w:rsidRPr="00BC5C76">
        <w:rPr>
          <w:rFonts w:ascii="Times New Roman" w:hAnsi="Times New Roman"/>
          <w:sz w:val="24"/>
          <w:szCs w:val="24"/>
        </w:rPr>
        <w:br/>
        <w:t xml:space="preserve">z niewykonania lub nienależytego wykonania niniejszej umowy Wykonawca wnosi zabezpieczenie w wysokości 10 % ceny całkowitej podanej w ofercie, tj. na kwotę …………………..…. zł (słownie: ….......................................................................................) w formie .................................................................................................................................. .   </w:t>
      </w:r>
    </w:p>
    <w:p w14:paraId="65F5C8F8" w14:textId="77777777" w:rsidR="005179BB" w:rsidRPr="00BC5C76" w:rsidRDefault="005179BB" w:rsidP="00BC5C76">
      <w:pPr>
        <w:numPr>
          <w:ilvl w:val="0"/>
          <w:numId w:val="6"/>
        </w:numPr>
        <w:spacing w:line="276" w:lineRule="auto"/>
        <w:jc w:val="both"/>
        <w:rPr>
          <w:sz w:val="24"/>
          <w:szCs w:val="24"/>
        </w:rPr>
      </w:pPr>
      <w:r w:rsidRPr="00BC5C76">
        <w:rPr>
          <w:sz w:val="24"/>
          <w:szCs w:val="24"/>
        </w:rPr>
        <w:t xml:space="preserve">Zabezpieczenie zostanie zwrócone Wykonawcy przez Zamawiającego w terminie 30 dni </w:t>
      </w:r>
      <w:r w:rsidRPr="00BC5C76">
        <w:rPr>
          <w:sz w:val="24"/>
          <w:szCs w:val="24"/>
        </w:rPr>
        <w:br/>
        <w:t xml:space="preserve">od dnia wykonania przedmiotu umowy i uznania przez Zamawiającego za należycie wykonany.  </w:t>
      </w:r>
    </w:p>
    <w:p w14:paraId="212BB9F2" w14:textId="77777777" w:rsidR="005179BB" w:rsidRPr="00BC5C76" w:rsidRDefault="005179BB" w:rsidP="00BC5C76">
      <w:pPr>
        <w:pStyle w:val="Tekstpodstawowywcity"/>
        <w:spacing w:line="276" w:lineRule="auto"/>
        <w:rPr>
          <w:b/>
          <w:snapToGrid w:val="0"/>
          <w:sz w:val="24"/>
          <w:szCs w:val="24"/>
        </w:rPr>
      </w:pPr>
    </w:p>
    <w:p w14:paraId="25894950" w14:textId="77777777" w:rsidR="005179BB" w:rsidRPr="00BC5C76" w:rsidRDefault="005179BB" w:rsidP="00BC5C76">
      <w:pPr>
        <w:pStyle w:val="Tekstpodstawowywcity"/>
        <w:spacing w:line="276" w:lineRule="auto"/>
        <w:jc w:val="center"/>
        <w:rPr>
          <w:b/>
          <w:snapToGrid w:val="0"/>
          <w:sz w:val="24"/>
          <w:szCs w:val="24"/>
        </w:rPr>
      </w:pPr>
      <w:r w:rsidRPr="00BC5C76">
        <w:rPr>
          <w:b/>
          <w:snapToGrid w:val="0"/>
          <w:sz w:val="24"/>
          <w:szCs w:val="24"/>
        </w:rPr>
        <w:t>§ 6</w:t>
      </w:r>
    </w:p>
    <w:p w14:paraId="1ECE5815" w14:textId="77777777" w:rsidR="005179BB" w:rsidRPr="00BC5C76" w:rsidRDefault="005179BB" w:rsidP="00BC5C76">
      <w:pPr>
        <w:pStyle w:val="Tekstpodstawowywcity"/>
        <w:spacing w:line="276" w:lineRule="auto"/>
        <w:jc w:val="center"/>
        <w:rPr>
          <w:b/>
          <w:snapToGrid w:val="0"/>
          <w:sz w:val="24"/>
          <w:szCs w:val="24"/>
        </w:rPr>
      </w:pPr>
      <w:r w:rsidRPr="00BC5C76">
        <w:rPr>
          <w:b/>
          <w:snapToGrid w:val="0"/>
          <w:sz w:val="24"/>
          <w:szCs w:val="24"/>
        </w:rPr>
        <w:t>KARY UMOWNE</w:t>
      </w:r>
    </w:p>
    <w:p w14:paraId="6D15E52F" w14:textId="77777777" w:rsidR="005179BB" w:rsidRPr="00BC5C76" w:rsidRDefault="005179BB" w:rsidP="00BC5C76">
      <w:pPr>
        <w:pStyle w:val="Tekstpodstawowywcity"/>
        <w:spacing w:line="276" w:lineRule="auto"/>
        <w:jc w:val="center"/>
        <w:rPr>
          <w:b/>
          <w:snapToGrid w:val="0"/>
          <w:sz w:val="24"/>
          <w:szCs w:val="24"/>
        </w:rPr>
      </w:pPr>
    </w:p>
    <w:p w14:paraId="7C0627D1" w14:textId="7A99A89F" w:rsidR="005179BB" w:rsidRPr="00BC5C76" w:rsidRDefault="005179BB" w:rsidP="00BC5C76">
      <w:pPr>
        <w:pStyle w:val="Tekstpodstawowywcity"/>
        <w:numPr>
          <w:ilvl w:val="0"/>
          <w:numId w:val="1"/>
        </w:numPr>
        <w:tabs>
          <w:tab w:val="clear" w:pos="360"/>
          <w:tab w:val="left" w:pos="379"/>
        </w:tabs>
        <w:spacing w:line="276" w:lineRule="auto"/>
        <w:rPr>
          <w:snapToGrid w:val="0"/>
          <w:sz w:val="24"/>
          <w:szCs w:val="24"/>
        </w:rPr>
      </w:pPr>
      <w:r w:rsidRPr="00BC5C76">
        <w:rPr>
          <w:snapToGrid w:val="0"/>
          <w:sz w:val="24"/>
          <w:szCs w:val="24"/>
        </w:rPr>
        <w:t xml:space="preserve">Strony postanawiają, że Zamawiający może rozwiązać umowę w trybie natychmiastowym, </w:t>
      </w:r>
      <w:r w:rsidR="00B22D57" w:rsidRPr="00BC5C76">
        <w:rPr>
          <w:snapToGrid w:val="0"/>
          <w:sz w:val="24"/>
          <w:szCs w:val="24"/>
        </w:rPr>
        <w:br/>
      </w:r>
      <w:r w:rsidRPr="00BC5C76">
        <w:rPr>
          <w:snapToGrid w:val="0"/>
          <w:sz w:val="24"/>
          <w:szCs w:val="24"/>
        </w:rPr>
        <w:t>w przypadku rażącego  naruszenia obowiązków wynikających z umowy.</w:t>
      </w:r>
    </w:p>
    <w:p w14:paraId="7D855FDE" w14:textId="59592886" w:rsidR="00BC5C76" w:rsidRPr="00BC5C76" w:rsidRDefault="005179BB" w:rsidP="00BC5C76">
      <w:pPr>
        <w:pStyle w:val="Tekstpodstawowy2"/>
        <w:numPr>
          <w:ilvl w:val="0"/>
          <w:numId w:val="1"/>
        </w:numPr>
        <w:tabs>
          <w:tab w:val="clear" w:pos="0"/>
          <w:tab w:val="num" w:pos="426"/>
        </w:tabs>
        <w:spacing w:line="276" w:lineRule="auto"/>
        <w:rPr>
          <w:sz w:val="24"/>
          <w:szCs w:val="24"/>
        </w:rPr>
      </w:pPr>
      <w:r w:rsidRPr="00BC5C76">
        <w:rPr>
          <w:sz w:val="24"/>
          <w:szCs w:val="24"/>
        </w:rPr>
        <w:t xml:space="preserve">Strony ustalają odpowiedzialność za niewykonanie lub nienależyte wykonanie umowy </w:t>
      </w:r>
      <w:r w:rsidRPr="00BC5C76">
        <w:rPr>
          <w:sz w:val="24"/>
          <w:szCs w:val="24"/>
        </w:rPr>
        <w:br/>
        <w:t xml:space="preserve">na poniższych zasadach. </w:t>
      </w:r>
    </w:p>
    <w:p w14:paraId="14221F4A" w14:textId="77777777" w:rsidR="005179BB" w:rsidRPr="00BC5C76" w:rsidRDefault="005179BB" w:rsidP="00BC5C76">
      <w:pPr>
        <w:pStyle w:val="Tekstpodstawowy2"/>
        <w:numPr>
          <w:ilvl w:val="0"/>
          <w:numId w:val="1"/>
        </w:numPr>
        <w:tabs>
          <w:tab w:val="clear" w:pos="0"/>
          <w:tab w:val="clear" w:pos="8953"/>
          <w:tab w:val="num" w:pos="426"/>
        </w:tabs>
        <w:spacing w:line="276" w:lineRule="auto"/>
        <w:ind w:left="426" w:hanging="426"/>
        <w:rPr>
          <w:sz w:val="24"/>
          <w:szCs w:val="24"/>
        </w:rPr>
      </w:pPr>
      <w:r w:rsidRPr="00BC5C76">
        <w:rPr>
          <w:sz w:val="24"/>
          <w:szCs w:val="24"/>
        </w:rPr>
        <w:t xml:space="preserve">Wykonawca zapłaci Zamawiającemu kary umowne: </w:t>
      </w:r>
    </w:p>
    <w:p w14:paraId="7C170D48" w14:textId="77777777" w:rsidR="005179BB" w:rsidRPr="00BC5C76" w:rsidRDefault="005179BB" w:rsidP="00BC5C76">
      <w:pPr>
        <w:pStyle w:val="Tekstpodstawowywcity"/>
        <w:numPr>
          <w:ilvl w:val="0"/>
          <w:numId w:val="8"/>
        </w:numPr>
        <w:tabs>
          <w:tab w:val="left" w:pos="720"/>
        </w:tabs>
        <w:spacing w:line="276" w:lineRule="auto"/>
        <w:ind w:left="708" w:hanging="348"/>
        <w:rPr>
          <w:sz w:val="24"/>
          <w:szCs w:val="24"/>
        </w:rPr>
      </w:pPr>
      <w:r w:rsidRPr="00BC5C76">
        <w:rPr>
          <w:sz w:val="24"/>
          <w:szCs w:val="24"/>
        </w:rPr>
        <w:t xml:space="preserve">z tytułu odstąpienia od umowy przez Wykonawcę lub przez Zamawiającego, z przyczyn leżących po stronie Wykonawcy - w wysokości 5 % wynagrodzenia brutto określonego </w:t>
      </w:r>
      <w:r w:rsidRPr="00BC5C76">
        <w:rPr>
          <w:sz w:val="24"/>
          <w:szCs w:val="24"/>
        </w:rPr>
        <w:br/>
        <w:t>w § 3 ust. 1 umowy,</w:t>
      </w:r>
    </w:p>
    <w:p w14:paraId="1E288C4B" w14:textId="1846F211" w:rsidR="005179BB" w:rsidRPr="00BC5C76" w:rsidRDefault="005179BB" w:rsidP="00BC5C76">
      <w:pPr>
        <w:pStyle w:val="Tekstpodstawowywcity"/>
        <w:numPr>
          <w:ilvl w:val="0"/>
          <w:numId w:val="8"/>
        </w:numPr>
        <w:tabs>
          <w:tab w:val="left" w:pos="720"/>
        </w:tabs>
        <w:spacing w:line="276" w:lineRule="auto"/>
        <w:ind w:left="708" w:hanging="348"/>
        <w:rPr>
          <w:sz w:val="24"/>
          <w:szCs w:val="24"/>
        </w:rPr>
      </w:pPr>
      <w:r w:rsidRPr="00BC5C76">
        <w:rPr>
          <w:sz w:val="24"/>
          <w:szCs w:val="24"/>
        </w:rPr>
        <w:t xml:space="preserve">z tytułu nienależytego wykonywania czynności objętych przedmiotem umowy - </w:t>
      </w:r>
      <w:r w:rsidRPr="00BC5C76">
        <w:rPr>
          <w:sz w:val="24"/>
          <w:szCs w:val="24"/>
        </w:rPr>
        <w:br/>
        <w:t>w wysokości</w:t>
      </w:r>
      <w:r w:rsidRPr="00BC5C76">
        <w:rPr>
          <w:color w:val="FF0000"/>
          <w:sz w:val="24"/>
          <w:szCs w:val="24"/>
        </w:rPr>
        <w:t xml:space="preserve"> </w:t>
      </w:r>
      <w:r w:rsidRPr="00BC5C76">
        <w:rPr>
          <w:sz w:val="24"/>
          <w:szCs w:val="24"/>
        </w:rPr>
        <w:t xml:space="preserve">……. zł, za każdy dzień nienależycie wykonywanej czynności objętej przedmiotem umowy, z wyjątkiem czynności, o której mowa w § 1 ust. 4 i ust. 2 pkt 10 umowy,  </w:t>
      </w:r>
    </w:p>
    <w:p w14:paraId="149AEE11" w14:textId="77777777" w:rsidR="005179BB" w:rsidRPr="00BC5C76" w:rsidRDefault="005179BB" w:rsidP="00BC5C76">
      <w:pPr>
        <w:pStyle w:val="Tekstpodstawowywcity"/>
        <w:tabs>
          <w:tab w:val="left" w:pos="720"/>
        </w:tabs>
        <w:spacing w:line="276" w:lineRule="auto"/>
        <w:ind w:left="708" w:hanging="348"/>
        <w:rPr>
          <w:sz w:val="24"/>
          <w:szCs w:val="24"/>
        </w:rPr>
      </w:pPr>
      <w:r w:rsidRPr="00BC5C76">
        <w:rPr>
          <w:sz w:val="24"/>
          <w:szCs w:val="24"/>
        </w:rPr>
        <w:lastRenderedPageBreak/>
        <w:t>3)</w:t>
      </w:r>
      <w:r w:rsidRPr="00BC5C76">
        <w:rPr>
          <w:sz w:val="24"/>
          <w:szCs w:val="24"/>
        </w:rPr>
        <w:tab/>
        <w:t xml:space="preserve">z tytułu zwłoki w wykonaniu czynności, o której mowa w § 1 ust. 4 umowy -  </w:t>
      </w:r>
      <w:r w:rsidRPr="00BC5C76">
        <w:rPr>
          <w:sz w:val="24"/>
          <w:szCs w:val="24"/>
        </w:rPr>
        <w:br/>
      </w:r>
      <w:r w:rsidRPr="00BC5C76">
        <w:rPr>
          <w:sz w:val="24"/>
          <w:szCs w:val="24"/>
        </w:rPr>
        <w:tab/>
      </w:r>
      <w:r w:rsidRPr="00BC5C76">
        <w:rPr>
          <w:sz w:val="24"/>
          <w:szCs w:val="24"/>
        </w:rPr>
        <w:tab/>
        <w:t xml:space="preserve">w wysokości 0,05 % wynagrodzenia brutto określonego w § 3 ust. 1 umowy, za każdy dzień zwłoki; Począwszy od 5-ego dnia zwłoki Zamawiający ma prawo uznać, </w:t>
      </w:r>
      <w:r w:rsidRPr="00BC5C76">
        <w:rPr>
          <w:sz w:val="24"/>
          <w:szCs w:val="24"/>
        </w:rPr>
        <w:br/>
        <w:t xml:space="preserve">że Wykonawca odstąpił od umowy i zastosować dodatkowo karę umowną, jak </w:t>
      </w:r>
      <w:r w:rsidRPr="00BC5C76">
        <w:rPr>
          <w:sz w:val="24"/>
          <w:szCs w:val="24"/>
        </w:rPr>
        <w:br/>
        <w:t>za odstąpienie z przyczyn leżących po stronie Wykonawcy,</w:t>
      </w:r>
    </w:p>
    <w:p w14:paraId="16ABCD55" w14:textId="77777777" w:rsidR="005179BB" w:rsidRPr="00BC5C76" w:rsidRDefault="005179BB" w:rsidP="00BC5C76">
      <w:pPr>
        <w:pStyle w:val="Tekstpodstawowywcity"/>
        <w:tabs>
          <w:tab w:val="left" w:pos="720"/>
        </w:tabs>
        <w:spacing w:line="276" w:lineRule="auto"/>
        <w:ind w:left="708" w:hanging="348"/>
        <w:rPr>
          <w:sz w:val="24"/>
          <w:szCs w:val="24"/>
        </w:rPr>
      </w:pPr>
      <w:r w:rsidRPr="00BC5C76">
        <w:rPr>
          <w:sz w:val="24"/>
          <w:szCs w:val="24"/>
        </w:rPr>
        <w:t>3)</w:t>
      </w:r>
      <w:r w:rsidRPr="00BC5C76">
        <w:rPr>
          <w:sz w:val="24"/>
          <w:szCs w:val="24"/>
        </w:rPr>
        <w:tab/>
        <w:t>w przypadku każdorazowego nienależytego wykonania czynności, o której mowa w § 1 ust. 2 pkt 10 umowy – wysokości 300,00 zł za każdą nienależycie wykonaną czynność;</w:t>
      </w:r>
    </w:p>
    <w:p w14:paraId="57F0F079" w14:textId="77777777" w:rsidR="005179BB" w:rsidRPr="00BC5C76" w:rsidRDefault="005179BB" w:rsidP="00BC5C76">
      <w:pPr>
        <w:pStyle w:val="Tekstpodstawowywcity"/>
        <w:tabs>
          <w:tab w:val="left" w:pos="720"/>
        </w:tabs>
        <w:spacing w:line="276" w:lineRule="auto"/>
        <w:ind w:left="708" w:hanging="348"/>
        <w:rPr>
          <w:sz w:val="24"/>
          <w:szCs w:val="24"/>
        </w:rPr>
      </w:pPr>
      <w:r w:rsidRPr="00BC5C76">
        <w:rPr>
          <w:sz w:val="24"/>
          <w:szCs w:val="24"/>
        </w:rPr>
        <w:t>4)</w:t>
      </w:r>
      <w:r w:rsidRPr="00BC5C76">
        <w:rPr>
          <w:sz w:val="24"/>
          <w:szCs w:val="24"/>
        </w:rPr>
        <w:tab/>
        <w:t xml:space="preserve">w przypadku braku zatrudnienia, przez Wykonawcę lub Podwykonawcę, przy realizacji zamówienia, osób na umowę o pracę, w sytuacji, gdy wykonywane przez te osoby czynności polegają na wykonywaniu pracy w rozumieniu art. 22 § 1 ustawy z dnia </w:t>
      </w:r>
      <w:r w:rsidRPr="00BC5C76">
        <w:rPr>
          <w:sz w:val="24"/>
          <w:szCs w:val="24"/>
        </w:rPr>
        <w:br/>
        <w:t xml:space="preserve">26 czerwca 1974 r. - Kodeks pracy lub w przypadku nie przedstawienia, na wezwanie </w:t>
      </w:r>
    </w:p>
    <w:p w14:paraId="51462D72" w14:textId="77777777" w:rsidR="005179BB" w:rsidRPr="00BC5C76" w:rsidRDefault="005179BB" w:rsidP="00BC5C76">
      <w:pPr>
        <w:pStyle w:val="Tekstpodstawowywcity"/>
        <w:tabs>
          <w:tab w:val="left" w:pos="720"/>
        </w:tabs>
        <w:spacing w:line="276" w:lineRule="auto"/>
        <w:ind w:left="708" w:hanging="348"/>
        <w:rPr>
          <w:sz w:val="24"/>
          <w:szCs w:val="24"/>
        </w:rPr>
      </w:pPr>
      <w:r w:rsidRPr="00BC5C76">
        <w:rPr>
          <w:sz w:val="24"/>
          <w:szCs w:val="24"/>
        </w:rPr>
        <w:tab/>
      </w:r>
      <w:r w:rsidRPr="00BC5C76">
        <w:rPr>
          <w:sz w:val="24"/>
          <w:szCs w:val="24"/>
        </w:rPr>
        <w:tab/>
        <w:t>Zamawiającego, dowodów potwierdzających zatrudnienie tych osób – w wysokości 3 000,00 zł za każdą niezatrudnioną osobę lub każdy przypadek nie przedstawienia dowodów, o których mowa w § 1 ust. 10 pkt 3 umowy.</w:t>
      </w:r>
    </w:p>
    <w:p w14:paraId="1783A5A5" w14:textId="7EEFE046" w:rsidR="005179BB" w:rsidRPr="00BC5C76" w:rsidRDefault="005179BB" w:rsidP="00BC5C76">
      <w:pPr>
        <w:tabs>
          <w:tab w:val="num" w:pos="0"/>
        </w:tabs>
        <w:spacing w:line="276" w:lineRule="auto"/>
        <w:ind w:left="426" w:hanging="426"/>
        <w:jc w:val="both"/>
        <w:rPr>
          <w:sz w:val="24"/>
          <w:szCs w:val="24"/>
        </w:rPr>
      </w:pPr>
      <w:r w:rsidRPr="00BC5C76">
        <w:rPr>
          <w:sz w:val="24"/>
          <w:szCs w:val="24"/>
        </w:rPr>
        <w:t xml:space="preserve">4. </w:t>
      </w:r>
      <w:r w:rsidRPr="00BC5C76">
        <w:rPr>
          <w:sz w:val="24"/>
          <w:szCs w:val="24"/>
        </w:rPr>
        <w:tab/>
        <w:t>Zamawiający ma prawo bez dodatkowych wezwań odstąpić od umowy i naliczyć karę umowną w wysokości 5 % wynagrodzenia brutto określonego w § 3 ust. 1 umowy, jeżeli Zamawiający trzykrotnie (w trzech miesiącach) naliczy Wykonawcy kary umowne z tytułu niewykonania lub nienależytego wykonywania przedmiotu umowy.</w:t>
      </w:r>
    </w:p>
    <w:p w14:paraId="30765B0C" w14:textId="7FB2E101" w:rsidR="005179BB" w:rsidRPr="00BC5C76" w:rsidRDefault="00BD4B5F" w:rsidP="00BC5C76">
      <w:pPr>
        <w:spacing w:line="276" w:lineRule="auto"/>
        <w:jc w:val="both"/>
        <w:rPr>
          <w:sz w:val="24"/>
          <w:szCs w:val="24"/>
        </w:rPr>
      </w:pPr>
      <w:r w:rsidRPr="00BC5C76">
        <w:rPr>
          <w:sz w:val="24"/>
          <w:szCs w:val="24"/>
        </w:rPr>
        <w:t>5</w:t>
      </w:r>
      <w:r w:rsidR="005179BB" w:rsidRPr="00BC5C76">
        <w:rPr>
          <w:sz w:val="24"/>
          <w:szCs w:val="24"/>
        </w:rPr>
        <w:t>.   Zamawiający będzie mógł odstąpić od umowy, w terminie 14 dni od powzięcia wiadomości</w:t>
      </w:r>
      <w:r w:rsidR="005179BB" w:rsidRPr="00BC5C76">
        <w:rPr>
          <w:sz w:val="24"/>
          <w:szCs w:val="24"/>
        </w:rPr>
        <w:br/>
        <w:t xml:space="preserve">       o okolicznościach stanowiących podstawę odstąpienia, o których mowa w niniejszym</w:t>
      </w:r>
      <w:r w:rsidR="005179BB" w:rsidRPr="00BC5C76">
        <w:rPr>
          <w:sz w:val="24"/>
          <w:szCs w:val="24"/>
        </w:rPr>
        <w:br/>
        <w:t xml:space="preserve">       paragrafie.</w:t>
      </w:r>
    </w:p>
    <w:p w14:paraId="478FA65D" w14:textId="2480D7B6" w:rsidR="005179BB" w:rsidRPr="00BC5C76" w:rsidRDefault="00BD4B5F" w:rsidP="00BC5C76">
      <w:pPr>
        <w:spacing w:line="276" w:lineRule="auto"/>
        <w:jc w:val="both"/>
        <w:rPr>
          <w:sz w:val="24"/>
          <w:szCs w:val="24"/>
        </w:rPr>
      </w:pPr>
      <w:r w:rsidRPr="00BC5C76">
        <w:rPr>
          <w:sz w:val="24"/>
          <w:szCs w:val="24"/>
        </w:rPr>
        <w:t xml:space="preserve">6.  </w:t>
      </w:r>
      <w:r w:rsidR="005179BB" w:rsidRPr="00BC5C76">
        <w:rPr>
          <w:sz w:val="24"/>
          <w:szCs w:val="24"/>
        </w:rPr>
        <w:t>Zamawiający ma prawo dochodzić odszkodowania uzupełniającego na zasadach Kodeksu</w:t>
      </w:r>
      <w:r w:rsidRPr="00BC5C76">
        <w:rPr>
          <w:sz w:val="24"/>
          <w:szCs w:val="24"/>
        </w:rPr>
        <w:br/>
        <w:t xml:space="preserve">      </w:t>
      </w:r>
      <w:r w:rsidR="005179BB" w:rsidRPr="00BC5C76">
        <w:rPr>
          <w:sz w:val="24"/>
          <w:szCs w:val="24"/>
        </w:rPr>
        <w:t>cywilnego, jeżeli szkoda przewyższy wysokość kar umownych.</w:t>
      </w:r>
    </w:p>
    <w:p w14:paraId="6CEE10CE" w14:textId="07D44CBD" w:rsidR="005179BB" w:rsidRPr="00BC5C76" w:rsidRDefault="00BD4B5F" w:rsidP="00BC5C76">
      <w:pPr>
        <w:spacing w:line="276" w:lineRule="auto"/>
        <w:jc w:val="both"/>
        <w:rPr>
          <w:sz w:val="24"/>
          <w:szCs w:val="24"/>
        </w:rPr>
      </w:pPr>
      <w:r w:rsidRPr="00BC5C76">
        <w:rPr>
          <w:sz w:val="24"/>
          <w:szCs w:val="24"/>
        </w:rPr>
        <w:t xml:space="preserve">7.   </w:t>
      </w:r>
      <w:r w:rsidR="005179BB" w:rsidRPr="00BC5C76">
        <w:rPr>
          <w:sz w:val="24"/>
          <w:szCs w:val="24"/>
        </w:rPr>
        <w:t>Wykonawca wyraża zgodę na zapłatę kar umownych w drodze potrącenia z przysługujących</w:t>
      </w:r>
    </w:p>
    <w:p w14:paraId="04079292" w14:textId="77777777" w:rsidR="005179BB" w:rsidRPr="00BC5C76" w:rsidRDefault="005179BB" w:rsidP="00BC5C76">
      <w:pPr>
        <w:autoSpaceDE w:val="0"/>
        <w:autoSpaceDN w:val="0"/>
        <w:adjustRightInd w:val="0"/>
        <w:spacing w:line="276" w:lineRule="auto"/>
        <w:jc w:val="both"/>
        <w:rPr>
          <w:sz w:val="24"/>
          <w:szCs w:val="24"/>
        </w:rPr>
      </w:pPr>
      <w:r w:rsidRPr="00BC5C76">
        <w:rPr>
          <w:sz w:val="24"/>
          <w:szCs w:val="24"/>
        </w:rPr>
        <w:t xml:space="preserve">      mu należności, bez dodatkowego wezwania.</w:t>
      </w:r>
    </w:p>
    <w:p w14:paraId="318E9586" w14:textId="18D35946" w:rsidR="005179BB" w:rsidRPr="00BC5C76" w:rsidRDefault="00BD4B5F" w:rsidP="00BC5C76">
      <w:pPr>
        <w:tabs>
          <w:tab w:val="left" w:pos="-5670"/>
        </w:tabs>
        <w:autoSpaceDE w:val="0"/>
        <w:autoSpaceDN w:val="0"/>
        <w:adjustRightInd w:val="0"/>
        <w:spacing w:line="276" w:lineRule="auto"/>
        <w:ind w:left="426" w:hanging="426"/>
        <w:jc w:val="both"/>
        <w:rPr>
          <w:sz w:val="24"/>
          <w:szCs w:val="24"/>
        </w:rPr>
      </w:pPr>
      <w:r w:rsidRPr="00BC5C76">
        <w:rPr>
          <w:sz w:val="24"/>
          <w:szCs w:val="24"/>
        </w:rPr>
        <w:t>8</w:t>
      </w:r>
      <w:r w:rsidR="005179BB" w:rsidRPr="00BC5C76">
        <w:rPr>
          <w:sz w:val="24"/>
          <w:szCs w:val="24"/>
        </w:rPr>
        <w:t>.</w:t>
      </w:r>
      <w:r w:rsidR="005179BB" w:rsidRPr="00BC5C76">
        <w:rPr>
          <w:sz w:val="24"/>
          <w:szCs w:val="24"/>
        </w:rPr>
        <w:tab/>
        <w:t>Roszczenie o zapłatę kar umownych z tytułu zwłoki, ustalonych za każdy rozpoczęty dzień    zwłoki, staje się wymagalne:</w:t>
      </w:r>
    </w:p>
    <w:p w14:paraId="460B0F25" w14:textId="77777777" w:rsidR="005179BB" w:rsidRPr="00BC5C76" w:rsidRDefault="005179BB" w:rsidP="00BC5C76">
      <w:pPr>
        <w:autoSpaceDE w:val="0"/>
        <w:autoSpaceDN w:val="0"/>
        <w:adjustRightInd w:val="0"/>
        <w:spacing w:line="276" w:lineRule="auto"/>
        <w:ind w:left="426"/>
        <w:jc w:val="both"/>
        <w:rPr>
          <w:sz w:val="24"/>
          <w:szCs w:val="24"/>
        </w:rPr>
      </w:pPr>
      <w:r w:rsidRPr="00BC5C76">
        <w:rPr>
          <w:sz w:val="24"/>
          <w:szCs w:val="24"/>
        </w:rPr>
        <w:t>1)  za pierwszy rozpoczęty dzień zwłoki - w tym dniu,</w:t>
      </w:r>
    </w:p>
    <w:p w14:paraId="3150D3A3" w14:textId="77777777" w:rsidR="005179BB" w:rsidRPr="00BC5C76" w:rsidRDefault="005179BB" w:rsidP="00BC5C76">
      <w:pPr>
        <w:spacing w:line="276" w:lineRule="auto"/>
        <w:ind w:left="426"/>
        <w:jc w:val="both"/>
        <w:rPr>
          <w:sz w:val="24"/>
          <w:szCs w:val="24"/>
        </w:rPr>
      </w:pPr>
      <w:r w:rsidRPr="00BC5C76">
        <w:rPr>
          <w:sz w:val="24"/>
          <w:szCs w:val="24"/>
        </w:rPr>
        <w:t>2)  za każdy następny rozpoczęty dzień zwłoki - odpowiednio w każdym z tych dni.</w:t>
      </w:r>
    </w:p>
    <w:p w14:paraId="04D3DBDA" w14:textId="67C72946" w:rsidR="005179BB" w:rsidRPr="00BC5C76" w:rsidRDefault="005179BB" w:rsidP="00BC5C76">
      <w:pPr>
        <w:spacing w:line="276" w:lineRule="auto"/>
        <w:ind w:left="426" w:hanging="710"/>
        <w:jc w:val="both"/>
        <w:rPr>
          <w:sz w:val="24"/>
          <w:szCs w:val="24"/>
        </w:rPr>
      </w:pPr>
      <w:bookmarkStart w:id="3" w:name="_Hlk17969585"/>
      <w:r w:rsidRPr="00BC5C76">
        <w:rPr>
          <w:sz w:val="24"/>
          <w:szCs w:val="24"/>
        </w:rPr>
        <w:t xml:space="preserve">  </w:t>
      </w:r>
      <w:r w:rsidR="00BD4B5F" w:rsidRPr="00BC5C76">
        <w:rPr>
          <w:sz w:val="24"/>
          <w:szCs w:val="24"/>
        </w:rPr>
        <w:t xml:space="preserve">  9</w:t>
      </w:r>
      <w:r w:rsidRPr="00BC5C76">
        <w:rPr>
          <w:sz w:val="24"/>
          <w:szCs w:val="24"/>
        </w:rPr>
        <w:t xml:space="preserve">.   Poza przypadkiem, o którym mowa w ust. </w:t>
      </w:r>
      <w:r w:rsidR="00BD4B5F" w:rsidRPr="00BC5C76">
        <w:rPr>
          <w:sz w:val="24"/>
          <w:szCs w:val="24"/>
        </w:rPr>
        <w:t>8</w:t>
      </w:r>
      <w:r w:rsidRPr="00BC5C76">
        <w:rPr>
          <w:sz w:val="24"/>
          <w:szCs w:val="24"/>
        </w:rPr>
        <w:t xml:space="preserve">, roszczenie o zapłatę kary umownej staje </w:t>
      </w:r>
      <w:r w:rsidRPr="00BC5C76">
        <w:rPr>
          <w:sz w:val="24"/>
          <w:szCs w:val="24"/>
        </w:rPr>
        <w:br/>
        <w:t>się wymagalne z dniem zaistnienia zdarzenia uzasadniającego obciążenie Wykonawcy karą umowną.</w:t>
      </w:r>
    </w:p>
    <w:bookmarkEnd w:id="3"/>
    <w:p w14:paraId="4EA5E02F" w14:textId="77777777" w:rsidR="005179BB" w:rsidRPr="00BC5C76" w:rsidRDefault="005179BB" w:rsidP="00BC5C76">
      <w:pPr>
        <w:pStyle w:val="Tekstpodstawowywcity"/>
        <w:spacing w:line="276" w:lineRule="auto"/>
        <w:rPr>
          <w:b/>
          <w:sz w:val="24"/>
          <w:szCs w:val="24"/>
        </w:rPr>
      </w:pPr>
    </w:p>
    <w:p w14:paraId="4C96486F" w14:textId="77777777" w:rsidR="005179BB" w:rsidRPr="00BC5C76" w:rsidRDefault="005179BB" w:rsidP="00BC5C76">
      <w:pPr>
        <w:pStyle w:val="Tekstpodstawowywcity"/>
        <w:spacing w:line="276" w:lineRule="auto"/>
        <w:jc w:val="center"/>
        <w:rPr>
          <w:b/>
          <w:sz w:val="24"/>
          <w:szCs w:val="24"/>
        </w:rPr>
      </w:pPr>
      <w:r w:rsidRPr="00BC5C76">
        <w:rPr>
          <w:b/>
          <w:sz w:val="24"/>
          <w:szCs w:val="24"/>
        </w:rPr>
        <w:t>§ 7</w:t>
      </w:r>
    </w:p>
    <w:p w14:paraId="3C65B09A" w14:textId="77777777" w:rsidR="005179BB" w:rsidRPr="00BC5C76" w:rsidRDefault="005179BB" w:rsidP="00BC5C76">
      <w:pPr>
        <w:pStyle w:val="Tekstpodstawowywcity"/>
        <w:spacing w:line="276" w:lineRule="auto"/>
        <w:jc w:val="center"/>
        <w:rPr>
          <w:b/>
          <w:sz w:val="24"/>
          <w:szCs w:val="24"/>
        </w:rPr>
      </w:pPr>
      <w:r w:rsidRPr="00BC5C76">
        <w:rPr>
          <w:b/>
          <w:sz w:val="24"/>
          <w:szCs w:val="24"/>
        </w:rPr>
        <w:t>PRZELEW WIERZYTELNOŚCI</w:t>
      </w:r>
    </w:p>
    <w:p w14:paraId="2434DB77" w14:textId="77777777" w:rsidR="005179BB" w:rsidRPr="00BC5C76" w:rsidRDefault="005179BB" w:rsidP="00BC5C76">
      <w:pPr>
        <w:pStyle w:val="Tekstpodstawowywcity"/>
        <w:spacing w:line="276" w:lineRule="auto"/>
        <w:jc w:val="center"/>
        <w:rPr>
          <w:b/>
          <w:sz w:val="24"/>
          <w:szCs w:val="24"/>
        </w:rPr>
      </w:pPr>
    </w:p>
    <w:p w14:paraId="3868C9FD" w14:textId="5E8749C1" w:rsidR="005179BB" w:rsidRPr="00BC5C76" w:rsidRDefault="005179BB" w:rsidP="00BC5C76">
      <w:pPr>
        <w:spacing w:line="276" w:lineRule="auto"/>
        <w:jc w:val="both"/>
        <w:rPr>
          <w:sz w:val="24"/>
          <w:szCs w:val="24"/>
        </w:rPr>
      </w:pPr>
      <w:r w:rsidRPr="00BC5C76">
        <w:rPr>
          <w:sz w:val="24"/>
          <w:szCs w:val="24"/>
        </w:rPr>
        <w:t>Wierzytelności przysługujące Wykonawcy z tytułu niniejszej umowy nie mogą być przedmiotem przelewu.</w:t>
      </w:r>
    </w:p>
    <w:p w14:paraId="21517548" w14:textId="707BD94A" w:rsidR="005179BB" w:rsidRPr="00BC5C76" w:rsidRDefault="005179BB" w:rsidP="00BC5C76">
      <w:pPr>
        <w:pStyle w:val="Tekstpodstawowywcity"/>
        <w:spacing w:line="276" w:lineRule="auto"/>
        <w:jc w:val="center"/>
        <w:rPr>
          <w:b/>
          <w:sz w:val="24"/>
          <w:szCs w:val="24"/>
        </w:rPr>
      </w:pPr>
      <w:r w:rsidRPr="00BC5C76">
        <w:rPr>
          <w:b/>
          <w:sz w:val="24"/>
          <w:szCs w:val="24"/>
        </w:rPr>
        <w:t>§ 8</w:t>
      </w:r>
    </w:p>
    <w:p w14:paraId="4D0D041A" w14:textId="77777777" w:rsidR="005179BB" w:rsidRPr="00BC5C76" w:rsidRDefault="005179BB" w:rsidP="00BC5C76">
      <w:pPr>
        <w:pStyle w:val="Tekstpodstawowywcity"/>
        <w:spacing w:line="276" w:lineRule="auto"/>
        <w:jc w:val="center"/>
        <w:rPr>
          <w:b/>
          <w:sz w:val="24"/>
          <w:szCs w:val="24"/>
        </w:rPr>
      </w:pPr>
      <w:r w:rsidRPr="00BC5C76">
        <w:rPr>
          <w:b/>
          <w:sz w:val="24"/>
          <w:szCs w:val="24"/>
        </w:rPr>
        <w:t>ODSTĄPIENIE OD UMOWY</w:t>
      </w:r>
    </w:p>
    <w:p w14:paraId="07633516" w14:textId="77777777" w:rsidR="005179BB" w:rsidRPr="00BC5C76" w:rsidRDefault="005179BB" w:rsidP="00BC5C76">
      <w:pPr>
        <w:pStyle w:val="Tekstpodstawowywcity"/>
        <w:spacing w:line="276" w:lineRule="auto"/>
        <w:jc w:val="center"/>
        <w:rPr>
          <w:b/>
          <w:sz w:val="24"/>
          <w:szCs w:val="24"/>
        </w:rPr>
      </w:pPr>
    </w:p>
    <w:p w14:paraId="03F84617" w14:textId="65CCA261" w:rsidR="005179BB" w:rsidRPr="00BC5C76" w:rsidRDefault="005179BB" w:rsidP="00BC5C76">
      <w:pPr>
        <w:pStyle w:val="Tekstpodstawowywcity"/>
        <w:tabs>
          <w:tab w:val="left" w:pos="379"/>
        </w:tabs>
        <w:spacing w:line="276" w:lineRule="auto"/>
        <w:rPr>
          <w:sz w:val="24"/>
          <w:szCs w:val="24"/>
        </w:rPr>
      </w:pPr>
      <w:r w:rsidRPr="00BC5C76">
        <w:rPr>
          <w:sz w:val="24"/>
          <w:szCs w:val="24"/>
        </w:rPr>
        <w:t xml:space="preserve">Zgodnie z art. 145 ustawy z dnia 29 stycznia 2004 r. Prawo zamówień publicznych </w:t>
      </w:r>
      <w:r w:rsidRPr="00BC5C76">
        <w:rPr>
          <w:color w:val="000000"/>
          <w:sz w:val="24"/>
          <w:szCs w:val="24"/>
        </w:rPr>
        <w:t>(</w:t>
      </w:r>
      <w:proofErr w:type="spellStart"/>
      <w:r w:rsidRPr="00BC5C76">
        <w:rPr>
          <w:color w:val="000000"/>
          <w:sz w:val="24"/>
          <w:szCs w:val="24"/>
        </w:rPr>
        <w:t>t.j</w:t>
      </w:r>
      <w:proofErr w:type="spellEnd"/>
      <w:r w:rsidRPr="00BC5C76">
        <w:rPr>
          <w:color w:val="000000"/>
          <w:sz w:val="24"/>
          <w:szCs w:val="24"/>
        </w:rPr>
        <w:t xml:space="preserve">. Dz. U. </w:t>
      </w:r>
      <w:r w:rsidRPr="00BC5C76">
        <w:rPr>
          <w:color w:val="000000"/>
          <w:sz w:val="24"/>
          <w:szCs w:val="24"/>
        </w:rPr>
        <w:br/>
        <w:t>z 201</w:t>
      </w:r>
      <w:r w:rsidR="00BC5C76" w:rsidRPr="00BC5C76">
        <w:rPr>
          <w:color w:val="000000"/>
          <w:sz w:val="24"/>
          <w:szCs w:val="24"/>
        </w:rPr>
        <w:t>9</w:t>
      </w:r>
      <w:r w:rsidRPr="00BC5C76">
        <w:rPr>
          <w:color w:val="000000"/>
          <w:sz w:val="24"/>
          <w:szCs w:val="24"/>
        </w:rPr>
        <w:t xml:space="preserve"> r. poz. 1</w:t>
      </w:r>
      <w:r w:rsidR="00BC5C76" w:rsidRPr="00BC5C76">
        <w:rPr>
          <w:color w:val="000000"/>
          <w:sz w:val="24"/>
          <w:szCs w:val="24"/>
        </w:rPr>
        <w:t>843</w:t>
      </w:r>
      <w:r w:rsidRPr="00BC5C76">
        <w:rPr>
          <w:color w:val="000000"/>
          <w:sz w:val="24"/>
          <w:szCs w:val="24"/>
        </w:rPr>
        <w:t>)</w:t>
      </w:r>
      <w:r w:rsidRPr="00BC5C76">
        <w:rPr>
          <w:sz w:val="24"/>
          <w:szCs w:val="24"/>
        </w:rPr>
        <w:t xml:space="preserve">, tj. w razie zaistnienia istotnej zmiany okoliczności powodującej, </w:t>
      </w:r>
      <w:r w:rsidR="00BC5C76" w:rsidRPr="00BC5C76">
        <w:rPr>
          <w:sz w:val="24"/>
          <w:szCs w:val="24"/>
        </w:rPr>
        <w:br/>
      </w:r>
      <w:r w:rsidRPr="00BC5C76">
        <w:rPr>
          <w:sz w:val="24"/>
          <w:szCs w:val="24"/>
        </w:rPr>
        <w:t xml:space="preserve">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00C42505" w:rsidRPr="00BC5C76">
        <w:rPr>
          <w:sz w:val="24"/>
          <w:szCs w:val="24"/>
        </w:rPr>
        <w:br/>
      </w:r>
      <w:r w:rsidRPr="00BC5C76">
        <w:rPr>
          <w:sz w:val="24"/>
          <w:szCs w:val="24"/>
        </w:rPr>
        <w:lastRenderedPageBreak/>
        <w:t xml:space="preserve">od umowy w terminie 30 dni od dnia powzięcia wiadomości o powyższych okolicznościach. </w:t>
      </w:r>
      <w:r w:rsidR="00C42505" w:rsidRPr="00BC5C76">
        <w:rPr>
          <w:sz w:val="24"/>
          <w:szCs w:val="24"/>
        </w:rPr>
        <w:br/>
      </w:r>
      <w:r w:rsidRPr="00BC5C76">
        <w:rPr>
          <w:sz w:val="24"/>
          <w:szCs w:val="24"/>
        </w:rPr>
        <w:t xml:space="preserve">W takim przypadku Wykonawca może żądać wyłącznie wynagrodzenia należnego z tytułu wykonania części umowy. </w:t>
      </w:r>
    </w:p>
    <w:p w14:paraId="66A5A390" w14:textId="77777777" w:rsidR="005179BB" w:rsidRPr="00BC5C76" w:rsidRDefault="005179BB" w:rsidP="00BC5C76">
      <w:pPr>
        <w:pStyle w:val="Tekstpodstawowywcity"/>
        <w:spacing w:line="276" w:lineRule="auto"/>
        <w:rPr>
          <w:sz w:val="24"/>
          <w:szCs w:val="24"/>
        </w:rPr>
      </w:pPr>
    </w:p>
    <w:p w14:paraId="7B80C8E4" w14:textId="77777777" w:rsidR="005179BB" w:rsidRPr="00BC5C76" w:rsidRDefault="005179BB" w:rsidP="00BC5C76">
      <w:pPr>
        <w:pStyle w:val="Tekstpodstawowywcity"/>
        <w:spacing w:line="276" w:lineRule="auto"/>
        <w:jc w:val="center"/>
        <w:rPr>
          <w:b/>
          <w:sz w:val="24"/>
          <w:szCs w:val="24"/>
        </w:rPr>
      </w:pPr>
      <w:r w:rsidRPr="00BC5C76">
        <w:rPr>
          <w:b/>
          <w:sz w:val="24"/>
          <w:szCs w:val="24"/>
        </w:rPr>
        <w:t>§ 9</w:t>
      </w:r>
    </w:p>
    <w:p w14:paraId="16A7BD27" w14:textId="77777777" w:rsidR="005179BB" w:rsidRPr="00BC5C76" w:rsidRDefault="005179BB" w:rsidP="00BC5C76">
      <w:pPr>
        <w:pStyle w:val="Tekstpodstawowywcity"/>
        <w:spacing w:line="276" w:lineRule="auto"/>
        <w:jc w:val="center"/>
        <w:rPr>
          <w:b/>
          <w:sz w:val="24"/>
          <w:szCs w:val="24"/>
        </w:rPr>
      </w:pPr>
      <w:r w:rsidRPr="00BC5C76">
        <w:rPr>
          <w:b/>
          <w:sz w:val="24"/>
          <w:szCs w:val="24"/>
        </w:rPr>
        <w:t>POSTANOWIENIA KOŃCOWE</w:t>
      </w:r>
    </w:p>
    <w:p w14:paraId="3C10516B" w14:textId="77777777" w:rsidR="005179BB" w:rsidRPr="00BC5C76" w:rsidRDefault="005179BB" w:rsidP="00BC5C76">
      <w:pPr>
        <w:pStyle w:val="Tekstpodstawowywcity"/>
        <w:spacing w:line="276" w:lineRule="auto"/>
        <w:jc w:val="center"/>
        <w:rPr>
          <w:sz w:val="24"/>
          <w:szCs w:val="24"/>
        </w:rPr>
      </w:pPr>
    </w:p>
    <w:p w14:paraId="59103DF3" w14:textId="77777777" w:rsidR="005179BB" w:rsidRPr="00BC5C76" w:rsidRDefault="005179BB" w:rsidP="00BC5C76">
      <w:pPr>
        <w:numPr>
          <w:ilvl w:val="2"/>
          <w:numId w:val="7"/>
        </w:numPr>
        <w:tabs>
          <w:tab w:val="num" w:pos="426"/>
        </w:tabs>
        <w:spacing w:line="276" w:lineRule="auto"/>
        <w:ind w:left="426" w:hanging="426"/>
        <w:jc w:val="both"/>
        <w:rPr>
          <w:sz w:val="24"/>
          <w:szCs w:val="24"/>
        </w:rPr>
      </w:pPr>
      <w:r w:rsidRPr="00BC5C76">
        <w:rPr>
          <w:sz w:val="24"/>
          <w:szCs w:val="24"/>
        </w:rPr>
        <w:t>Ewentualne spory rozstrzygał będzie Sąd Powszechny w Szczecinie.</w:t>
      </w:r>
    </w:p>
    <w:p w14:paraId="5F258970" w14:textId="77777777" w:rsidR="005179BB" w:rsidRPr="00BC5C76" w:rsidRDefault="005179BB" w:rsidP="00BC5C76">
      <w:pPr>
        <w:numPr>
          <w:ilvl w:val="2"/>
          <w:numId w:val="7"/>
        </w:numPr>
        <w:tabs>
          <w:tab w:val="num" w:pos="426"/>
        </w:tabs>
        <w:spacing w:line="276" w:lineRule="auto"/>
        <w:ind w:left="426" w:hanging="426"/>
        <w:jc w:val="both"/>
        <w:rPr>
          <w:sz w:val="24"/>
          <w:szCs w:val="24"/>
        </w:rPr>
      </w:pPr>
      <w:r w:rsidRPr="00BC5C76">
        <w:rPr>
          <w:sz w:val="24"/>
          <w:szCs w:val="24"/>
        </w:rPr>
        <w:t>W sprawach nie uregulowanych niniejszą umową zastosowanie mają przepisy Kodeksu cywilnego oraz ustawy z dnia 29 stycznia 2004 r. Prawo zamówień publicznych.</w:t>
      </w:r>
    </w:p>
    <w:p w14:paraId="3E1678AF" w14:textId="77777777" w:rsidR="005179BB" w:rsidRPr="00BC5C76" w:rsidRDefault="005179BB" w:rsidP="00BC5C76">
      <w:pPr>
        <w:numPr>
          <w:ilvl w:val="2"/>
          <w:numId w:val="7"/>
        </w:numPr>
        <w:tabs>
          <w:tab w:val="num" w:pos="426"/>
        </w:tabs>
        <w:spacing w:line="276" w:lineRule="auto"/>
        <w:ind w:left="426" w:hanging="426"/>
        <w:jc w:val="both"/>
        <w:rPr>
          <w:sz w:val="24"/>
          <w:szCs w:val="24"/>
        </w:rPr>
      </w:pPr>
      <w:r w:rsidRPr="00BC5C76">
        <w:rPr>
          <w:sz w:val="24"/>
          <w:szCs w:val="24"/>
        </w:rPr>
        <w:t>Wszelkie zmiany i uzupełnienia treści umowy mogą być dokonywane wyłącznie w formie pisemne pod rygorem nieważności.</w:t>
      </w:r>
    </w:p>
    <w:p w14:paraId="7F20BA18" w14:textId="77777777" w:rsidR="005179BB" w:rsidRPr="00BC5C76" w:rsidRDefault="005179BB" w:rsidP="00BC5C76">
      <w:pPr>
        <w:tabs>
          <w:tab w:val="left" w:pos="360"/>
        </w:tabs>
        <w:spacing w:line="276" w:lineRule="auto"/>
        <w:jc w:val="both"/>
        <w:rPr>
          <w:sz w:val="24"/>
          <w:szCs w:val="24"/>
        </w:rPr>
      </w:pPr>
      <w:r w:rsidRPr="00BC5C76">
        <w:rPr>
          <w:sz w:val="24"/>
          <w:szCs w:val="24"/>
        </w:rPr>
        <w:t>4.</w:t>
      </w:r>
      <w:r w:rsidRPr="00BC5C76">
        <w:rPr>
          <w:sz w:val="24"/>
          <w:szCs w:val="24"/>
        </w:rPr>
        <w:tab/>
      </w:r>
      <w:bookmarkStart w:id="4" w:name="_Hlk17969628"/>
      <w:r w:rsidRPr="00BC5C76">
        <w:rPr>
          <w:sz w:val="24"/>
          <w:szCs w:val="24"/>
        </w:rPr>
        <w:t>Zmiana umowy:</w:t>
      </w:r>
    </w:p>
    <w:p w14:paraId="259039D5" w14:textId="77777777" w:rsidR="005179BB" w:rsidRPr="00BC5C76" w:rsidRDefault="005179BB" w:rsidP="00BC5C76">
      <w:pPr>
        <w:numPr>
          <w:ilvl w:val="0"/>
          <w:numId w:val="10"/>
        </w:numPr>
        <w:spacing w:line="276" w:lineRule="auto"/>
        <w:jc w:val="both"/>
        <w:rPr>
          <w:sz w:val="24"/>
          <w:szCs w:val="24"/>
        </w:rPr>
      </w:pPr>
      <w:r w:rsidRPr="00BC5C76">
        <w:rPr>
          <w:sz w:val="24"/>
          <w:szCs w:val="24"/>
        </w:rPr>
        <w:t xml:space="preserve">zmiana postanowień niniejszej umowy może nastąpić na podstawie i pod rygorami </w:t>
      </w:r>
      <w:r w:rsidRPr="00BC5C76">
        <w:rPr>
          <w:sz w:val="24"/>
          <w:szCs w:val="24"/>
        </w:rPr>
        <w:br/>
        <w:t>art. 144 ustawy,</w:t>
      </w:r>
    </w:p>
    <w:p w14:paraId="290777D2" w14:textId="77777777" w:rsidR="005179BB" w:rsidRPr="00BC5C76" w:rsidRDefault="005179BB" w:rsidP="00BC5C76">
      <w:pPr>
        <w:numPr>
          <w:ilvl w:val="0"/>
          <w:numId w:val="10"/>
        </w:numPr>
        <w:spacing w:line="276" w:lineRule="auto"/>
        <w:jc w:val="both"/>
        <w:rPr>
          <w:sz w:val="24"/>
          <w:szCs w:val="24"/>
        </w:rPr>
      </w:pPr>
      <w:r w:rsidRPr="00BC5C76">
        <w:rPr>
          <w:rFonts w:eastAsia="MS Mincho"/>
          <w:sz w:val="24"/>
          <w:szCs w:val="24"/>
        </w:rPr>
        <w:t>Zamawiający przewiduje możliwość wprowadzenia istotnych zmian postanowień umowy  w przypadku:</w:t>
      </w:r>
    </w:p>
    <w:p w14:paraId="1E8C8C28" w14:textId="77777777" w:rsidR="005179BB" w:rsidRPr="00BC5C76" w:rsidRDefault="005179BB" w:rsidP="00BC5C76">
      <w:pPr>
        <w:numPr>
          <w:ilvl w:val="0"/>
          <w:numId w:val="11"/>
        </w:numPr>
        <w:spacing w:line="276" w:lineRule="auto"/>
        <w:ind w:left="993" w:hanging="284"/>
        <w:jc w:val="both"/>
        <w:rPr>
          <w:sz w:val="24"/>
          <w:szCs w:val="24"/>
        </w:rPr>
      </w:pPr>
      <w:r w:rsidRPr="00BC5C76">
        <w:rPr>
          <w:sz w:val="24"/>
          <w:szCs w:val="24"/>
        </w:rPr>
        <w:t xml:space="preserve">zmiany stawki podatku od towarów i usług, </w:t>
      </w:r>
      <w:bookmarkStart w:id="5" w:name="_Hlk510010386"/>
      <w:r w:rsidRPr="00BC5C76">
        <w:rPr>
          <w:sz w:val="24"/>
          <w:szCs w:val="24"/>
        </w:rPr>
        <w:t>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w:t>
      </w:r>
      <w:bookmarkEnd w:id="5"/>
      <w:r w:rsidRPr="00BC5C76">
        <w:rPr>
          <w:sz w:val="24"/>
          <w:szCs w:val="24"/>
        </w:rPr>
        <w:t>; zasady wprowadzania zmian:</w:t>
      </w:r>
    </w:p>
    <w:p w14:paraId="10E99E58" w14:textId="74C138A2" w:rsidR="005179BB" w:rsidRPr="00BC5C76" w:rsidRDefault="005179BB" w:rsidP="00BC5C76">
      <w:pPr>
        <w:spacing w:line="276" w:lineRule="auto"/>
        <w:ind w:left="1418" w:hanging="425"/>
        <w:jc w:val="both"/>
        <w:rPr>
          <w:rStyle w:val="Uwydatnienie"/>
          <w:i w:val="0"/>
          <w:iCs w:val="0"/>
          <w:sz w:val="24"/>
          <w:szCs w:val="24"/>
        </w:rPr>
      </w:pPr>
      <w:r w:rsidRPr="00BC5C76">
        <w:rPr>
          <w:sz w:val="24"/>
          <w:szCs w:val="24"/>
        </w:rPr>
        <w:t xml:space="preserve">1a.  </w:t>
      </w:r>
      <w:r w:rsidRPr="00BC5C76">
        <w:rPr>
          <w:rStyle w:val="Uwydatnienie"/>
          <w:i w:val="0"/>
          <w:iCs w:val="0"/>
          <w:sz w:val="24"/>
          <w:szCs w:val="24"/>
        </w:rPr>
        <w:t xml:space="preserve">Wykonawca najpóźniej w terminie 30 dni od dnia wejścia w życie przepisów wprowadzających zmiany, o których mowa wyżej, może wystąpić </w:t>
      </w:r>
      <w:r w:rsidRPr="00BC5C76">
        <w:rPr>
          <w:rStyle w:val="Uwydatnienie"/>
          <w:i w:val="0"/>
          <w:iCs w:val="0"/>
          <w:sz w:val="24"/>
          <w:szCs w:val="24"/>
        </w:rPr>
        <w:br/>
        <w:t xml:space="preserve">do Zamawiającego z pisemnym wnioskiem o dokonanie zmiany umowy </w:t>
      </w:r>
      <w:r w:rsidRPr="00BC5C76">
        <w:rPr>
          <w:rStyle w:val="Uwydatnienie"/>
          <w:i w:val="0"/>
          <w:iCs w:val="0"/>
          <w:sz w:val="24"/>
          <w:szCs w:val="24"/>
        </w:rPr>
        <w:br/>
        <w:t xml:space="preserve">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t>
      </w:r>
      <w:r w:rsidR="00BD4B5F" w:rsidRPr="00BC5C76">
        <w:rPr>
          <w:rStyle w:val="Uwydatnienie"/>
          <w:i w:val="0"/>
          <w:iCs w:val="0"/>
          <w:sz w:val="24"/>
          <w:szCs w:val="24"/>
        </w:rPr>
        <w:br/>
      </w:r>
      <w:r w:rsidRPr="00BC5C76">
        <w:rPr>
          <w:rStyle w:val="Uwydatnienie"/>
          <w:i w:val="0"/>
          <w:iCs w:val="0"/>
          <w:sz w:val="24"/>
          <w:szCs w:val="24"/>
        </w:rPr>
        <w:t>w umowie, a w szczególności:</w:t>
      </w:r>
    </w:p>
    <w:p w14:paraId="6D6C5834" w14:textId="77777777" w:rsidR="005179BB" w:rsidRPr="00BC5C76" w:rsidRDefault="005179BB" w:rsidP="00BC5C76">
      <w:pPr>
        <w:spacing w:line="276" w:lineRule="auto"/>
        <w:ind w:left="1843" w:hanging="425"/>
        <w:jc w:val="both"/>
        <w:rPr>
          <w:rStyle w:val="Uwydatnienie"/>
          <w:i w:val="0"/>
          <w:iCs w:val="0"/>
          <w:sz w:val="24"/>
          <w:szCs w:val="24"/>
        </w:rPr>
      </w:pPr>
      <w:r w:rsidRPr="00BC5C76">
        <w:rPr>
          <w:rStyle w:val="Uwydatnienie"/>
          <w:i w:val="0"/>
          <w:iCs w:val="0"/>
          <w:sz w:val="24"/>
          <w:szCs w:val="24"/>
        </w:rPr>
        <w:t xml:space="preserve">- </w:t>
      </w:r>
      <w:r w:rsidRPr="00BC5C76">
        <w:rPr>
          <w:rStyle w:val="Uwydatnienie"/>
          <w:i w:val="0"/>
          <w:iCs w:val="0"/>
          <w:sz w:val="24"/>
          <w:szCs w:val="24"/>
        </w:rPr>
        <w:tab/>
        <w:t>szczegółową kalkulację proponowanej zmienionej wysokości wynagrodzenia Wykonawcy oraz wykazanie adekwatności propozycji do zmiany wysokości kosztów wykonania umowy przez Wykonawcę,</w:t>
      </w:r>
    </w:p>
    <w:p w14:paraId="7080B29B" w14:textId="77777777" w:rsidR="005179BB" w:rsidRPr="00BC5C76" w:rsidRDefault="005179BB" w:rsidP="00BC5C76">
      <w:pPr>
        <w:spacing w:line="276" w:lineRule="auto"/>
        <w:ind w:left="1843" w:hanging="425"/>
        <w:jc w:val="both"/>
        <w:rPr>
          <w:rStyle w:val="Uwydatnienie"/>
          <w:i w:val="0"/>
          <w:iCs w:val="0"/>
          <w:sz w:val="24"/>
          <w:szCs w:val="24"/>
        </w:rPr>
      </w:pPr>
      <w:r w:rsidRPr="00BC5C76">
        <w:rPr>
          <w:rStyle w:val="Uwydatnienie"/>
          <w:i w:val="0"/>
          <w:iCs w:val="0"/>
          <w:sz w:val="24"/>
          <w:szCs w:val="24"/>
        </w:rPr>
        <w:t>-</w:t>
      </w:r>
      <w:r w:rsidRPr="00BC5C76">
        <w:rPr>
          <w:rStyle w:val="Uwydatnienie"/>
          <w:i w:val="0"/>
          <w:iCs w:val="0"/>
          <w:sz w:val="24"/>
          <w:szCs w:val="24"/>
        </w:rPr>
        <w:tab/>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1450DDEC" w14:textId="77777777" w:rsidR="005179BB" w:rsidRPr="00BC5C76" w:rsidRDefault="005179BB" w:rsidP="00BC5C76">
      <w:pPr>
        <w:spacing w:line="276" w:lineRule="auto"/>
        <w:ind w:left="1418" w:hanging="425"/>
        <w:jc w:val="both"/>
        <w:rPr>
          <w:sz w:val="24"/>
          <w:szCs w:val="24"/>
        </w:rPr>
      </w:pPr>
      <w:r w:rsidRPr="00BC5C76">
        <w:rPr>
          <w:rStyle w:val="Uwydatnienie"/>
          <w:i w:val="0"/>
          <w:iCs w:val="0"/>
          <w:sz w:val="24"/>
          <w:szCs w:val="24"/>
        </w:rPr>
        <w:t>1b.</w:t>
      </w:r>
      <w:r w:rsidRPr="00BC5C76">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 zakresie wysokości wynagrodzenia oraz powołanie zmian przepisów, przy czym przed przekazaniem ww. wniosku, Zamawiający może zwrócić się do Wykonawcy o udzielenie informacji lub przekazanie wyjaśnień lub dokumentów (oryginałów do wglądu lub kopii </w:t>
      </w:r>
      <w:r w:rsidRPr="00BC5C76">
        <w:rPr>
          <w:rStyle w:val="Uwydatnienie"/>
          <w:i w:val="0"/>
          <w:iCs w:val="0"/>
          <w:sz w:val="24"/>
          <w:szCs w:val="24"/>
        </w:rPr>
        <w:lastRenderedPageBreak/>
        <w:t xml:space="preserve">potwierdzonych za zgodność z oryginałem) niezbędnych do oceny przez Zamawiającego, czy zmiany, o których mowa wyżej , mają wpływ na koszty wykonania umowy przez Wykonawcę oraz w jakim stopniu zmiany tych kosztów uzasadniają zmianę wysokości wynagrodzenia. </w:t>
      </w:r>
    </w:p>
    <w:p w14:paraId="7D5E52B7" w14:textId="77777777" w:rsidR="005179BB" w:rsidRPr="00BC5C76" w:rsidRDefault="005179BB" w:rsidP="00BC5C76">
      <w:pPr>
        <w:numPr>
          <w:ilvl w:val="0"/>
          <w:numId w:val="11"/>
        </w:numPr>
        <w:spacing w:line="276" w:lineRule="auto"/>
        <w:ind w:left="993" w:hanging="284"/>
        <w:jc w:val="both"/>
        <w:rPr>
          <w:sz w:val="24"/>
          <w:szCs w:val="24"/>
        </w:rPr>
      </w:pPr>
      <w:r w:rsidRPr="00BC5C76">
        <w:rPr>
          <w:sz w:val="24"/>
          <w:szCs w:val="24"/>
        </w:rPr>
        <w:t>innej okoliczności prawnej, ekonomicznej lub technicznej skutkującej niemożliwością wykonania lub nienależytym wykonaniem umowy zgodnie z SIWZ,</w:t>
      </w:r>
    </w:p>
    <w:p w14:paraId="26982839" w14:textId="77777777" w:rsidR="005179BB" w:rsidRPr="00BC5C76" w:rsidRDefault="005179BB" w:rsidP="00BC5C76">
      <w:pPr>
        <w:pStyle w:val="Akapitzlist"/>
        <w:numPr>
          <w:ilvl w:val="0"/>
          <w:numId w:val="10"/>
        </w:numPr>
        <w:spacing w:after="0"/>
        <w:jc w:val="both"/>
        <w:rPr>
          <w:sz w:val="24"/>
          <w:szCs w:val="24"/>
        </w:rPr>
      </w:pPr>
      <w:r w:rsidRPr="00BC5C76">
        <w:rPr>
          <w:sz w:val="24"/>
          <w:szCs w:val="24"/>
        </w:rPr>
        <w:t>Niezależnie od powyższego, Zamawiający i Wykonawca dopuszczają możliwość zmian redakcyjnych umowy oraz zmian będących następstwem zmian danych Stron ujawnionych w rejestrach publicznych.</w:t>
      </w:r>
    </w:p>
    <w:p w14:paraId="364BE25B" w14:textId="77777777" w:rsidR="005179BB" w:rsidRPr="00BC5C76" w:rsidRDefault="005179BB" w:rsidP="00BC5C76">
      <w:pPr>
        <w:pStyle w:val="Akapitzlist"/>
        <w:numPr>
          <w:ilvl w:val="0"/>
          <w:numId w:val="10"/>
        </w:numPr>
        <w:tabs>
          <w:tab w:val="right" w:pos="-2410"/>
          <w:tab w:val="left" w:pos="284"/>
        </w:tabs>
        <w:spacing w:after="0"/>
        <w:jc w:val="both"/>
        <w:rPr>
          <w:sz w:val="24"/>
          <w:szCs w:val="24"/>
        </w:rPr>
      </w:pPr>
      <w:r w:rsidRPr="00BC5C76">
        <w:rPr>
          <w:sz w:val="24"/>
          <w:szCs w:val="24"/>
        </w:rPr>
        <w:t xml:space="preserve">Zmiana umowy nastąpić może z inicjatywy Zamawiającego albo Wykonawcy, </w:t>
      </w:r>
      <w:r w:rsidRPr="00BC5C76">
        <w:rPr>
          <w:sz w:val="24"/>
          <w:szCs w:val="24"/>
        </w:rPr>
        <w:br/>
        <w:t>poprzez przedstawienie drugiej Stronie propozycji zmiany w formie pisemnej, które</w:t>
      </w:r>
      <w:r w:rsidRPr="00BC5C76">
        <w:rPr>
          <w:sz w:val="24"/>
          <w:szCs w:val="24"/>
        </w:rPr>
        <w:br/>
        <w:t>powinny zawierać:</w:t>
      </w:r>
    </w:p>
    <w:p w14:paraId="18379A1F" w14:textId="77777777" w:rsidR="005179BB" w:rsidRPr="00BC5C76" w:rsidRDefault="005179BB" w:rsidP="00BC5C76">
      <w:pPr>
        <w:pStyle w:val="Akapitzlist"/>
        <w:spacing w:after="0"/>
        <w:ind w:left="722"/>
        <w:jc w:val="both"/>
        <w:rPr>
          <w:sz w:val="24"/>
          <w:szCs w:val="24"/>
        </w:rPr>
      </w:pPr>
      <w:r w:rsidRPr="00BC5C76">
        <w:rPr>
          <w:sz w:val="24"/>
          <w:szCs w:val="24"/>
        </w:rPr>
        <w:t>a)    opis zmiany i jej charakter,</w:t>
      </w:r>
    </w:p>
    <w:p w14:paraId="282061AB" w14:textId="77777777" w:rsidR="005179BB" w:rsidRPr="00BC5C76" w:rsidRDefault="005179BB" w:rsidP="00BC5C76">
      <w:pPr>
        <w:pStyle w:val="Akapitzlist"/>
        <w:spacing w:after="0"/>
        <w:ind w:left="722"/>
        <w:jc w:val="both"/>
        <w:rPr>
          <w:sz w:val="24"/>
          <w:szCs w:val="24"/>
        </w:rPr>
      </w:pPr>
      <w:r w:rsidRPr="00BC5C76">
        <w:rPr>
          <w:sz w:val="24"/>
          <w:szCs w:val="24"/>
        </w:rPr>
        <w:t>b)    uzasadnienie zmiany,</w:t>
      </w:r>
    </w:p>
    <w:p w14:paraId="7D4F9EC1" w14:textId="77777777" w:rsidR="005179BB" w:rsidRPr="00BC5C76" w:rsidRDefault="005179BB" w:rsidP="00BC5C76">
      <w:pPr>
        <w:pStyle w:val="Akapitzlist"/>
        <w:spacing w:after="0"/>
        <w:ind w:left="722"/>
        <w:jc w:val="both"/>
        <w:rPr>
          <w:sz w:val="24"/>
          <w:szCs w:val="24"/>
        </w:rPr>
      </w:pPr>
      <w:r w:rsidRPr="00BC5C76">
        <w:rPr>
          <w:sz w:val="24"/>
          <w:szCs w:val="24"/>
        </w:rPr>
        <w:t>c)    koszt zmiany oraz jego wpływ na wysokość wynagrodzenia,</w:t>
      </w:r>
    </w:p>
    <w:p w14:paraId="728A56CF" w14:textId="77777777" w:rsidR="005179BB" w:rsidRPr="00BC5C76" w:rsidRDefault="005179BB" w:rsidP="00BC5C76">
      <w:pPr>
        <w:pStyle w:val="Akapitzlist"/>
        <w:tabs>
          <w:tab w:val="num" w:pos="709"/>
        </w:tabs>
        <w:spacing w:after="0"/>
        <w:ind w:left="722"/>
        <w:jc w:val="both"/>
        <w:rPr>
          <w:sz w:val="24"/>
          <w:szCs w:val="24"/>
        </w:rPr>
      </w:pPr>
      <w:r w:rsidRPr="00BC5C76">
        <w:rPr>
          <w:sz w:val="24"/>
          <w:szCs w:val="24"/>
        </w:rPr>
        <w:t>d)   czas wykonania oraz wpływ zmiany na termin realizacji umowy.</w:t>
      </w:r>
    </w:p>
    <w:bookmarkEnd w:id="4"/>
    <w:p w14:paraId="4031376A" w14:textId="77777777" w:rsidR="005179BB" w:rsidRPr="00BC5C76" w:rsidRDefault="005179BB" w:rsidP="00BC5C76">
      <w:pPr>
        <w:spacing w:line="276" w:lineRule="auto"/>
        <w:ind w:left="426" w:hanging="426"/>
        <w:jc w:val="both"/>
        <w:rPr>
          <w:sz w:val="24"/>
          <w:szCs w:val="24"/>
        </w:rPr>
      </w:pPr>
      <w:r w:rsidRPr="00BC5C76">
        <w:rPr>
          <w:sz w:val="24"/>
          <w:szCs w:val="24"/>
        </w:rPr>
        <w:t>5.</w:t>
      </w:r>
      <w:r w:rsidRPr="00BC5C76">
        <w:rPr>
          <w:sz w:val="24"/>
          <w:szCs w:val="24"/>
        </w:rPr>
        <w:tab/>
        <w:t>Umowę sporządzono w 3 jednobrzmiących egzemplarzach – 2 egzemplarze dla Zamawiającego i 1 egzemplarz dla Wykonawcy.</w:t>
      </w:r>
    </w:p>
    <w:p w14:paraId="3B27ACDC" w14:textId="77777777" w:rsidR="005179BB" w:rsidRPr="00BC5C76" w:rsidRDefault="005179BB" w:rsidP="00BC5C76">
      <w:pPr>
        <w:spacing w:line="276" w:lineRule="auto"/>
        <w:jc w:val="both"/>
        <w:rPr>
          <w:sz w:val="24"/>
          <w:szCs w:val="24"/>
        </w:rPr>
      </w:pPr>
    </w:p>
    <w:p w14:paraId="7C1F351B" w14:textId="77777777" w:rsidR="005179BB" w:rsidRPr="00BC5C76" w:rsidRDefault="005179BB" w:rsidP="00BC5C76">
      <w:pPr>
        <w:spacing w:line="276" w:lineRule="auto"/>
        <w:rPr>
          <w:b/>
          <w:sz w:val="24"/>
          <w:szCs w:val="24"/>
        </w:rPr>
      </w:pPr>
      <w:r w:rsidRPr="00BC5C76">
        <w:rPr>
          <w:sz w:val="24"/>
          <w:szCs w:val="24"/>
        </w:rPr>
        <w:t xml:space="preserve">       </w:t>
      </w:r>
      <w:r w:rsidRPr="00BC5C76">
        <w:rPr>
          <w:b/>
          <w:sz w:val="24"/>
          <w:szCs w:val="24"/>
        </w:rPr>
        <w:t>WYKONAWCA                                                                                     ZAMAWIAJĄCY</w:t>
      </w:r>
    </w:p>
    <w:p w14:paraId="54454E0F" w14:textId="77777777" w:rsidR="005179BB" w:rsidRPr="00BC5C76" w:rsidRDefault="005179BB" w:rsidP="00BC5C76">
      <w:pPr>
        <w:spacing w:line="276" w:lineRule="auto"/>
        <w:rPr>
          <w:b/>
          <w:sz w:val="24"/>
          <w:szCs w:val="24"/>
        </w:rPr>
      </w:pPr>
    </w:p>
    <w:p w14:paraId="361E0445" w14:textId="77777777" w:rsidR="009605DC" w:rsidRPr="00BC5C76" w:rsidRDefault="009605DC" w:rsidP="00BC5C76">
      <w:pPr>
        <w:spacing w:line="276" w:lineRule="auto"/>
        <w:rPr>
          <w:sz w:val="24"/>
          <w:szCs w:val="24"/>
        </w:rPr>
      </w:pPr>
    </w:p>
    <w:sectPr w:rsidR="009605DC" w:rsidRPr="00BC5C76" w:rsidSect="00BC5C76">
      <w:footerReference w:type="default" r:id="rId8"/>
      <w:pgSz w:w="11905" w:h="16837" w:code="9"/>
      <w:pgMar w:top="1134" w:right="1285" w:bottom="1135" w:left="1260" w:header="0" w:footer="3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C875" w14:textId="77777777" w:rsidR="002F791E" w:rsidRDefault="002F791E">
      <w:r>
        <w:separator/>
      </w:r>
    </w:p>
  </w:endnote>
  <w:endnote w:type="continuationSeparator" w:id="0">
    <w:p w14:paraId="33347D70" w14:textId="77777777" w:rsidR="002F791E" w:rsidRDefault="002F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7C08" w14:textId="77777777" w:rsidR="002F791E" w:rsidRPr="005F220E" w:rsidRDefault="00B22D57">
    <w:pPr>
      <w:jc w:val="center"/>
    </w:pPr>
    <w:r w:rsidRPr="005F220E">
      <w:rPr>
        <w:snapToGrid w:val="0"/>
      </w:rPr>
      <w:t xml:space="preserve">Strona </w:t>
    </w:r>
    <w:r w:rsidRPr="005F220E">
      <w:rPr>
        <w:snapToGrid w:val="0"/>
      </w:rPr>
      <w:fldChar w:fldCharType="begin"/>
    </w:r>
    <w:r w:rsidRPr="005F220E">
      <w:rPr>
        <w:snapToGrid w:val="0"/>
      </w:rPr>
      <w:instrText xml:space="preserve"> PAGE </w:instrText>
    </w:r>
    <w:r w:rsidRPr="005F220E">
      <w:rPr>
        <w:snapToGrid w:val="0"/>
      </w:rPr>
      <w:fldChar w:fldCharType="separate"/>
    </w:r>
    <w:r>
      <w:rPr>
        <w:noProof/>
        <w:snapToGrid w:val="0"/>
      </w:rPr>
      <w:t>8</w:t>
    </w:r>
    <w:r w:rsidRPr="005F220E">
      <w:rPr>
        <w:snapToGrid w:val="0"/>
      </w:rPr>
      <w:fldChar w:fldCharType="end"/>
    </w:r>
    <w:r w:rsidRPr="005F220E">
      <w:rPr>
        <w:snapToGrid w:val="0"/>
      </w:rPr>
      <w:t xml:space="preserve"> z </w:t>
    </w:r>
    <w:r w:rsidRPr="005F220E">
      <w:rPr>
        <w:snapToGrid w:val="0"/>
      </w:rPr>
      <w:fldChar w:fldCharType="begin"/>
    </w:r>
    <w:r w:rsidRPr="005F220E">
      <w:rPr>
        <w:snapToGrid w:val="0"/>
      </w:rPr>
      <w:instrText xml:space="preserve"> NUMPAGES </w:instrText>
    </w:r>
    <w:r w:rsidRPr="005F220E">
      <w:rPr>
        <w:snapToGrid w:val="0"/>
      </w:rPr>
      <w:fldChar w:fldCharType="separate"/>
    </w:r>
    <w:r>
      <w:rPr>
        <w:noProof/>
        <w:snapToGrid w:val="0"/>
      </w:rPr>
      <w:t>8</w:t>
    </w:r>
    <w:r w:rsidRPr="005F220E">
      <w:rPr>
        <w:snapToGrid w:val="0"/>
      </w:rPr>
      <w:fldChar w:fldCharType="end"/>
    </w:r>
  </w:p>
  <w:p w14:paraId="3632E592" w14:textId="77777777" w:rsidR="002F791E" w:rsidRDefault="002F79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4DE8" w14:textId="77777777" w:rsidR="002F791E" w:rsidRDefault="002F791E">
      <w:r>
        <w:separator/>
      </w:r>
    </w:p>
  </w:footnote>
  <w:footnote w:type="continuationSeparator" w:id="0">
    <w:p w14:paraId="32B6BCBA" w14:textId="77777777" w:rsidR="002F791E" w:rsidRDefault="002F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 w15:restartNumberingAfterBreak="0">
    <w:nsid w:val="0A4E05E3"/>
    <w:multiLevelType w:val="hybridMultilevel"/>
    <w:tmpl w:val="47AC1B24"/>
    <w:lvl w:ilvl="0" w:tplc="04150019">
      <w:start w:val="1"/>
      <w:numFmt w:val="lowerLetter"/>
      <w:lvlText w:val="%1."/>
      <w:lvlJc w:val="left"/>
      <w:pPr>
        <w:tabs>
          <w:tab w:val="num" w:pos="720"/>
        </w:tabs>
        <w:ind w:left="720" w:hanging="360"/>
      </w:pPr>
    </w:lvl>
    <w:lvl w:ilvl="1" w:tplc="5C1893DE">
      <w:start w:val="1"/>
      <w:numFmt w:val="lowerLetter"/>
      <w:lvlText w:val="%2."/>
      <w:lvlJc w:val="left"/>
      <w:pPr>
        <w:tabs>
          <w:tab w:val="num" w:pos="1440"/>
        </w:tabs>
        <w:ind w:left="1440" w:hanging="360"/>
      </w:pPr>
    </w:lvl>
    <w:lvl w:ilvl="2" w:tplc="1CAE984E">
      <w:start w:val="1"/>
      <w:numFmt w:val="decimal"/>
      <w:lvlText w:val="%3."/>
      <w:lvlJc w:val="left"/>
      <w:pPr>
        <w:tabs>
          <w:tab w:val="num" w:pos="2640"/>
        </w:tabs>
        <w:ind w:left="2640" w:hanging="660"/>
      </w:pPr>
    </w:lvl>
    <w:lvl w:ilvl="3" w:tplc="97205614">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B03398"/>
    <w:multiLevelType w:val="multilevel"/>
    <w:tmpl w:val="FDC034D4"/>
    <w:lvl w:ilvl="0">
      <w:start w:val="2"/>
      <w:numFmt w:val="decimal"/>
      <w:lvlText w:val="%1."/>
      <w:lvlJc w:val="left"/>
      <w:pPr>
        <w:tabs>
          <w:tab w:val="num" w:pos="450"/>
        </w:tabs>
        <w:ind w:left="450" w:hanging="45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7D457E7"/>
    <w:multiLevelType w:val="singleLevel"/>
    <w:tmpl w:val="0720C070"/>
    <w:lvl w:ilvl="0">
      <w:start w:val="1"/>
      <w:numFmt w:val="decimal"/>
      <w:lvlText w:val="%1."/>
      <w:lvlJc w:val="left"/>
      <w:pPr>
        <w:tabs>
          <w:tab w:val="num" w:pos="420"/>
        </w:tabs>
        <w:ind w:left="420" w:hanging="420"/>
      </w:pPr>
      <w:rPr>
        <w:rFonts w:hint="default"/>
      </w:rPr>
    </w:lvl>
  </w:abstractNum>
  <w:abstractNum w:abstractNumId="4" w15:restartNumberingAfterBreak="0">
    <w:nsid w:val="2A8201ED"/>
    <w:multiLevelType w:val="singleLevel"/>
    <w:tmpl w:val="393E8810"/>
    <w:lvl w:ilvl="0">
      <w:start w:val="1"/>
      <w:numFmt w:val="decimal"/>
      <w:lvlText w:val="%1."/>
      <w:lvlJc w:val="left"/>
      <w:pPr>
        <w:tabs>
          <w:tab w:val="num" w:pos="360"/>
        </w:tabs>
        <w:ind w:left="360" w:hanging="360"/>
      </w:pPr>
    </w:lvl>
  </w:abstractNum>
  <w:abstractNum w:abstractNumId="5" w15:restartNumberingAfterBreak="0">
    <w:nsid w:val="2F9763B6"/>
    <w:multiLevelType w:val="singleLevel"/>
    <w:tmpl w:val="B944F45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6" w15:restartNumberingAfterBreak="0">
    <w:nsid w:val="317919E3"/>
    <w:multiLevelType w:val="multilevel"/>
    <w:tmpl w:val="C75A61E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F2D57A6"/>
    <w:multiLevelType w:val="hybridMultilevel"/>
    <w:tmpl w:val="AB4ACD6C"/>
    <w:lvl w:ilvl="0" w:tplc="1DB6147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71D69FC"/>
    <w:multiLevelType w:val="hybridMultilevel"/>
    <w:tmpl w:val="52F85AB8"/>
    <w:lvl w:ilvl="0" w:tplc="A26467FE">
      <w:start w:val="1"/>
      <w:numFmt w:val="lowerLetter"/>
      <w:lvlText w:val="%1)"/>
      <w:lvlJc w:val="left"/>
      <w:pPr>
        <w:ind w:left="1215" w:hanging="495"/>
      </w:pPr>
      <w:rPr>
        <w:rFonts w:ascii="Times New Roman" w:eastAsia="MS Mincho"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75510FA"/>
    <w:multiLevelType w:val="hybridMultilevel"/>
    <w:tmpl w:val="7188E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492A86"/>
    <w:multiLevelType w:val="hybridMultilevel"/>
    <w:tmpl w:val="15DAB2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9D66C88"/>
    <w:multiLevelType w:val="singleLevel"/>
    <w:tmpl w:val="C15435F2"/>
    <w:lvl w:ilvl="0">
      <w:start w:val="1"/>
      <w:numFmt w:val="decimal"/>
      <w:lvlText w:val="%1)"/>
      <w:lvlJc w:val="left"/>
      <w:pPr>
        <w:tabs>
          <w:tab w:val="num" w:pos="1021"/>
        </w:tabs>
        <w:ind w:left="1021" w:hanging="341"/>
      </w:pPr>
      <w:rPr>
        <w:rFonts w:hint="default"/>
        <w:b w:val="0"/>
        <w:i w:val="0"/>
        <w:sz w:val="24"/>
        <w:szCs w:val="24"/>
      </w:rPr>
    </w:lvl>
  </w:abstractNum>
  <w:num w:numId="1">
    <w:abstractNumId w:val="6"/>
  </w:num>
  <w:num w:numId="2">
    <w:abstractNumId w:val="2"/>
    <w:lvlOverride w:ilvl="0">
      <w:startOverride w:val="2"/>
    </w:lvlOverride>
  </w:num>
  <w:num w:numId="3">
    <w:abstractNumId w:val="5"/>
  </w:num>
  <w:num w:numId="4">
    <w:abstractNumId w:val="3"/>
    <w:lvlOverride w:ilvl="0">
      <w:startOverride w:val="1"/>
    </w:lvlOverride>
  </w:num>
  <w:num w:numId="5">
    <w:abstractNumId w:val="11"/>
  </w:num>
  <w:num w:numId="6">
    <w:abstractNumId w:val="4"/>
  </w:num>
  <w:num w:numId="7">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DC"/>
    <w:rsid w:val="002F791E"/>
    <w:rsid w:val="0047770C"/>
    <w:rsid w:val="00500052"/>
    <w:rsid w:val="005179BB"/>
    <w:rsid w:val="006C6329"/>
    <w:rsid w:val="007E22AB"/>
    <w:rsid w:val="009605DC"/>
    <w:rsid w:val="00B22D57"/>
    <w:rsid w:val="00BC5C76"/>
    <w:rsid w:val="00BD4B5F"/>
    <w:rsid w:val="00C42505"/>
    <w:rsid w:val="00D141AB"/>
    <w:rsid w:val="00E32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C3FB0"/>
  <w15:chartTrackingRefBased/>
  <w15:docId w15:val="{579FE40C-A037-4AF7-A26A-C5521E0C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9B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179BB"/>
    <w:rPr>
      <w:rFonts w:ascii="Arial" w:hAnsi="Arial"/>
      <w:sz w:val="22"/>
    </w:rPr>
  </w:style>
  <w:style w:type="character" w:customStyle="1" w:styleId="TekstpodstawowyZnak">
    <w:name w:val="Tekst podstawowy Znak"/>
    <w:basedOn w:val="Domylnaczcionkaakapitu"/>
    <w:link w:val="Tekstpodstawowy"/>
    <w:rsid w:val="005179BB"/>
    <w:rPr>
      <w:rFonts w:ascii="Arial" w:eastAsia="Times New Roman" w:hAnsi="Arial" w:cs="Times New Roman"/>
      <w:szCs w:val="20"/>
      <w:lang w:eastAsia="pl-PL"/>
    </w:rPr>
  </w:style>
  <w:style w:type="paragraph" w:styleId="Tekstpodstawowywcity">
    <w:name w:val="Body Text Indent"/>
    <w:basedOn w:val="Normalny"/>
    <w:link w:val="TekstpodstawowywcityZnak"/>
    <w:rsid w:val="005179BB"/>
    <w:rPr>
      <w:sz w:val="22"/>
    </w:rPr>
  </w:style>
  <w:style w:type="character" w:customStyle="1" w:styleId="TekstpodstawowywcityZnak">
    <w:name w:val="Tekst podstawowy wcięty Znak"/>
    <w:basedOn w:val="Domylnaczcionkaakapitu"/>
    <w:link w:val="Tekstpodstawowywcity"/>
    <w:rsid w:val="005179B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5179BB"/>
    <w:pPr>
      <w:tabs>
        <w:tab w:val="left" w:pos="0"/>
        <w:tab w:val="right" w:pos="8953"/>
      </w:tabs>
      <w:spacing w:line="240" w:lineRule="atLeast"/>
      <w:jc w:val="both"/>
    </w:pPr>
    <w:rPr>
      <w:sz w:val="22"/>
    </w:rPr>
  </w:style>
  <w:style w:type="character" w:customStyle="1" w:styleId="Tekstpodstawowy2Znak">
    <w:name w:val="Tekst podstawowy 2 Znak"/>
    <w:basedOn w:val="Domylnaczcionkaakapitu"/>
    <w:link w:val="Tekstpodstawowy2"/>
    <w:rsid w:val="005179BB"/>
    <w:rPr>
      <w:rFonts w:ascii="Times New Roman" w:eastAsia="Times New Roman" w:hAnsi="Times New Roman" w:cs="Times New Roman"/>
      <w:szCs w:val="20"/>
      <w:lang w:eastAsia="pl-PL"/>
    </w:rPr>
  </w:style>
  <w:style w:type="paragraph" w:styleId="Stopka">
    <w:name w:val="footer"/>
    <w:basedOn w:val="Normalny"/>
    <w:link w:val="StopkaZnak"/>
    <w:rsid w:val="005179BB"/>
    <w:pPr>
      <w:tabs>
        <w:tab w:val="center" w:pos="4536"/>
        <w:tab w:val="right" w:pos="9072"/>
      </w:tabs>
    </w:pPr>
  </w:style>
  <w:style w:type="character" w:customStyle="1" w:styleId="StopkaZnak">
    <w:name w:val="Stopka Znak"/>
    <w:basedOn w:val="Domylnaczcionkaakapitu"/>
    <w:link w:val="Stopka"/>
    <w:rsid w:val="005179B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179BB"/>
    <w:pPr>
      <w:ind w:left="567"/>
    </w:pPr>
    <w:rPr>
      <w:sz w:val="22"/>
    </w:rPr>
  </w:style>
  <w:style w:type="character" w:customStyle="1" w:styleId="Tekstpodstawowywcity3Znak">
    <w:name w:val="Tekst podstawowy wcięty 3 Znak"/>
    <w:basedOn w:val="Domylnaczcionkaakapitu"/>
    <w:link w:val="Tekstpodstawowywcity3"/>
    <w:rsid w:val="005179BB"/>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5179BB"/>
    <w:pPr>
      <w:ind w:right="-47"/>
    </w:pPr>
    <w:rPr>
      <w:sz w:val="22"/>
    </w:rPr>
  </w:style>
  <w:style w:type="character" w:customStyle="1" w:styleId="Tekstpodstawowy3Znak">
    <w:name w:val="Tekst podstawowy 3 Znak"/>
    <w:basedOn w:val="Domylnaczcionkaakapitu"/>
    <w:link w:val="Tekstpodstawowy3"/>
    <w:rsid w:val="005179BB"/>
    <w:rPr>
      <w:rFonts w:ascii="Times New Roman" w:eastAsia="Times New Roman" w:hAnsi="Times New Roman" w:cs="Times New Roman"/>
      <w:szCs w:val="20"/>
      <w:lang w:eastAsia="pl-PL"/>
    </w:rPr>
  </w:style>
  <w:style w:type="paragraph" w:styleId="Tytu">
    <w:name w:val="Title"/>
    <w:basedOn w:val="Normalny"/>
    <w:link w:val="TytuZnak"/>
    <w:qFormat/>
    <w:rsid w:val="005179BB"/>
    <w:pPr>
      <w:jc w:val="center"/>
    </w:pPr>
    <w:rPr>
      <w:sz w:val="24"/>
    </w:rPr>
  </w:style>
  <w:style w:type="character" w:customStyle="1" w:styleId="TytuZnak">
    <w:name w:val="Tytuł Znak"/>
    <w:basedOn w:val="Domylnaczcionkaakapitu"/>
    <w:link w:val="Tytu"/>
    <w:rsid w:val="005179BB"/>
    <w:rPr>
      <w:rFonts w:ascii="Times New Roman" w:eastAsia="Times New Roman" w:hAnsi="Times New Roman" w:cs="Times New Roman"/>
      <w:sz w:val="24"/>
      <w:szCs w:val="20"/>
      <w:lang w:eastAsia="pl-PL"/>
    </w:rPr>
  </w:style>
  <w:style w:type="paragraph" w:customStyle="1" w:styleId="pkt">
    <w:name w:val="pkt"/>
    <w:basedOn w:val="Normalny"/>
    <w:rsid w:val="005179BB"/>
    <w:pPr>
      <w:spacing w:before="60" w:after="60"/>
      <w:ind w:left="851" w:hanging="295"/>
      <w:jc w:val="both"/>
    </w:pPr>
    <w:rPr>
      <w:sz w:val="24"/>
      <w:szCs w:val="24"/>
    </w:rPr>
  </w:style>
  <w:style w:type="paragraph" w:styleId="Zwykytekst">
    <w:name w:val="Plain Text"/>
    <w:basedOn w:val="Normalny"/>
    <w:link w:val="ZwykytekstZnak"/>
    <w:uiPriority w:val="99"/>
    <w:unhideWhenUsed/>
    <w:rsid w:val="005179BB"/>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179BB"/>
    <w:rPr>
      <w:rFonts w:ascii="Consolas" w:eastAsia="Calibri" w:hAnsi="Consolas" w:cs="Times New Roman"/>
      <w:sz w:val="21"/>
      <w:szCs w:val="21"/>
    </w:rPr>
  </w:style>
  <w:style w:type="paragraph" w:styleId="Akapitzlist">
    <w:name w:val="List Paragraph"/>
    <w:basedOn w:val="Normalny"/>
    <w:uiPriority w:val="34"/>
    <w:qFormat/>
    <w:rsid w:val="005179BB"/>
    <w:pPr>
      <w:spacing w:after="200" w:line="276" w:lineRule="auto"/>
      <w:ind w:left="720"/>
      <w:contextualSpacing/>
    </w:pPr>
    <w:rPr>
      <w:rFonts w:eastAsia="Calibri"/>
      <w:lang w:eastAsia="en-US"/>
    </w:rPr>
  </w:style>
  <w:style w:type="character" w:styleId="Uwydatnienie">
    <w:name w:val="Emphasis"/>
    <w:uiPriority w:val="20"/>
    <w:qFormat/>
    <w:rsid w:val="005179BB"/>
    <w:rPr>
      <w:i/>
      <w:iCs/>
    </w:rPr>
  </w:style>
  <w:style w:type="paragraph" w:styleId="Tekstdymka">
    <w:name w:val="Balloon Text"/>
    <w:basedOn w:val="Normalny"/>
    <w:link w:val="TekstdymkaZnak"/>
    <w:uiPriority w:val="99"/>
    <w:semiHidden/>
    <w:unhideWhenUsed/>
    <w:rsid w:val="00C42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50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7BF9-0E9D-4FCE-A778-BBAD7A9A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3144</Words>
  <Characters>18870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Kordecka</dc:creator>
  <cp:keywords/>
  <dc:description/>
  <cp:lastModifiedBy>Joanna Kordecka</cp:lastModifiedBy>
  <cp:revision>2</cp:revision>
  <cp:lastPrinted>2019-11-18T08:32:00Z</cp:lastPrinted>
  <dcterms:created xsi:type="dcterms:W3CDTF">2019-08-29T09:27:00Z</dcterms:created>
  <dcterms:modified xsi:type="dcterms:W3CDTF">2019-11-18T08:35:00Z</dcterms:modified>
</cp:coreProperties>
</file>