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C6AD" w14:textId="77777777" w:rsidR="00843703" w:rsidRDefault="007B6749">
      <w:pPr>
        <w:pStyle w:val="Nagwek1"/>
        <w:ind w:left="2338" w:right="2325"/>
        <w:jc w:val="center"/>
      </w:pPr>
      <w:r>
        <w:t xml:space="preserve"> </w:t>
      </w:r>
    </w:p>
    <w:p w14:paraId="2C289405" w14:textId="77777777" w:rsidR="00843703" w:rsidRDefault="00843703">
      <w:pPr>
        <w:pStyle w:val="Nagwek1"/>
        <w:ind w:left="2338" w:right="2325"/>
        <w:jc w:val="center"/>
      </w:pPr>
    </w:p>
    <w:p w14:paraId="2BC34DFF" w14:textId="4EB3FF80" w:rsidR="00843703" w:rsidRPr="00083DFE" w:rsidRDefault="007B6749">
      <w:pPr>
        <w:pStyle w:val="Nagwek1"/>
        <w:ind w:left="2338" w:right="2325"/>
        <w:jc w:val="center"/>
      </w:pPr>
      <w:r w:rsidRPr="00083DFE">
        <w:t xml:space="preserve">Rozeznanie </w:t>
      </w:r>
      <w:r w:rsidR="00B066AD">
        <w:t>ceny</w:t>
      </w:r>
      <w:r w:rsidRPr="00083DFE">
        <w:t xml:space="preserve"> z zakresu przeprowadzenia </w:t>
      </w:r>
      <w:r w:rsidR="001C65A8" w:rsidRPr="00083DFE">
        <w:t>szkoleń wg. potrzeb</w:t>
      </w:r>
      <w:r w:rsidRPr="00083DFE">
        <w:t xml:space="preserve"> dla Uczestników projektu „Dostępna praca”</w:t>
      </w:r>
    </w:p>
    <w:p w14:paraId="7E9402BB" w14:textId="77777777" w:rsidR="00843703" w:rsidRPr="00083DFE" w:rsidRDefault="00843703">
      <w:pPr>
        <w:pStyle w:val="Nagwek1"/>
        <w:ind w:left="2338" w:right="2325"/>
        <w:jc w:val="both"/>
      </w:pPr>
    </w:p>
    <w:p w14:paraId="0F39AAA3" w14:textId="77777777" w:rsidR="00843703" w:rsidRPr="00083DFE" w:rsidRDefault="007B6749">
      <w:pPr>
        <w:ind w:left="142"/>
        <w:jc w:val="both"/>
      </w:pPr>
      <w:bookmarkStart w:id="0" w:name="_gjdgxs" w:colFirst="0" w:colLast="0"/>
      <w:bookmarkEnd w:id="0"/>
      <w:r w:rsidRPr="00083DFE">
        <w:t xml:space="preserve">W ramach rozeznania rynku oraz w celu oszacowania wartości Rzeszowska Agencja Rozwoju Regionalnego S.A. zaprasza do przesłania wstępnej </w:t>
      </w:r>
      <w:r w:rsidR="000963DA" w:rsidRPr="00083DFE">
        <w:t>kalkulacji mającej</w:t>
      </w:r>
      <w:r w:rsidRPr="00083DFE">
        <w:t xml:space="preserve"> na celu ustalenie ceny rynkowej usługi </w:t>
      </w:r>
      <w:r w:rsidR="001C65A8" w:rsidRPr="00083DFE">
        <w:t>szkoleń wg. potrzeb</w:t>
      </w:r>
      <w:r w:rsidRPr="00083DFE">
        <w:t xml:space="preserve"> </w:t>
      </w:r>
      <w:r w:rsidR="00A70778" w:rsidRPr="00083DFE">
        <w:t xml:space="preserve">zakończonych egzaminem </w:t>
      </w:r>
      <w:r w:rsidR="00A30DB4" w:rsidRPr="00083DFE">
        <w:t>i uzyskaniem certyfikatu/potwierdzeni</w:t>
      </w:r>
      <w:r w:rsidR="00DD6FE4" w:rsidRPr="00083DFE">
        <w:t>a</w:t>
      </w:r>
      <w:r w:rsidR="00A30DB4" w:rsidRPr="00083DFE">
        <w:t xml:space="preserve"> uzyskanych </w:t>
      </w:r>
      <w:r w:rsidR="00DD6FE4" w:rsidRPr="00083DFE">
        <w:t xml:space="preserve">kwalifikacji </w:t>
      </w:r>
      <w:r w:rsidR="00AB5105">
        <w:t xml:space="preserve">zawodowych </w:t>
      </w:r>
      <w:r w:rsidR="00DD6FE4" w:rsidRPr="00083DFE">
        <w:t>w</w:t>
      </w:r>
      <w:r w:rsidRPr="00083DFE">
        <w:t xml:space="preserve"> projekcie „Dostępna praca”</w:t>
      </w:r>
      <w:r w:rsidR="00DD6FE4" w:rsidRPr="00083DFE">
        <w:t>,</w:t>
      </w:r>
      <w:r w:rsidRPr="00083DFE">
        <w:t xml:space="preserve"> realizowanego w ramach Regionalnego Programu Operacyjnego Województwa Podkarpackiego na lata 2014-2020, Działanie 8.1 „Aktywna integracja osób zagrożonych ubóstwem lub wykluczeniem społecznym” współfinansowanego ze środków Europejskiego Funduszu Społecznego - projekty konkursowe.</w:t>
      </w:r>
    </w:p>
    <w:p w14:paraId="3253D581" w14:textId="77777777" w:rsidR="00843703" w:rsidRPr="00083DFE" w:rsidRDefault="00843703">
      <w:pPr>
        <w:pBdr>
          <w:top w:val="nil"/>
          <w:left w:val="nil"/>
          <w:bottom w:val="nil"/>
          <w:right w:val="nil"/>
          <w:between w:val="nil"/>
        </w:pBdr>
        <w:spacing w:before="165"/>
        <w:ind w:left="216" w:right="192"/>
        <w:jc w:val="both"/>
        <w:rPr>
          <w:color w:val="000000"/>
        </w:rPr>
      </w:pPr>
    </w:p>
    <w:p w14:paraId="553288BC" w14:textId="77777777" w:rsidR="00843703" w:rsidRPr="00083DFE" w:rsidRDefault="007B6749">
      <w:pPr>
        <w:pBdr>
          <w:top w:val="nil"/>
          <w:left w:val="nil"/>
          <w:bottom w:val="nil"/>
          <w:right w:val="nil"/>
          <w:between w:val="nil"/>
        </w:pBdr>
        <w:spacing w:before="2"/>
        <w:ind w:left="216" w:right="201"/>
        <w:jc w:val="both"/>
        <w:rPr>
          <w:color w:val="000000"/>
        </w:rPr>
      </w:pPr>
      <w:r w:rsidRPr="00083DFE">
        <w:rPr>
          <w:color w:val="000000"/>
        </w:rPr>
        <w:t>1. Niniejsze rozeznanie rynku nie skutkuje żadnymi zobowiązaniami wobec podmiotu składającego informację.</w:t>
      </w:r>
    </w:p>
    <w:p w14:paraId="0EB46A18" w14:textId="77777777" w:rsidR="00843703" w:rsidRPr="00083DFE" w:rsidRDefault="00843703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216" w:right="201"/>
        <w:jc w:val="both"/>
        <w:rPr>
          <w:color w:val="000000"/>
        </w:rPr>
      </w:pPr>
    </w:p>
    <w:p w14:paraId="3A56CD5F" w14:textId="77777777" w:rsidR="00843703" w:rsidRPr="00083DFE" w:rsidRDefault="007B6749">
      <w:pPr>
        <w:pBdr>
          <w:top w:val="nil"/>
          <w:left w:val="nil"/>
          <w:bottom w:val="nil"/>
          <w:right w:val="nil"/>
          <w:between w:val="nil"/>
        </w:pBdr>
        <w:spacing w:before="1"/>
        <w:ind w:left="216" w:right="195"/>
        <w:jc w:val="both"/>
        <w:rPr>
          <w:color w:val="000000"/>
        </w:rPr>
      </w:pPr>
      <w:r w:rsidRPr="00083DFE">
        <w:rPr>
          <w:color w:val="000000"/>
        </w:rPr>
        <w:t xml:space="preserve">2. Prosimy o podanie kalkulacji ceny w zł (cena netto, VAT, brutto), szacowanych kosztów wykonania usługi </w:t>
      </w:r>
      <w:r w:rsidR="001C65A8" w:rsidRPr="00083DFE">
        <w:rPr>
          <w:color w:val="000000"/>
        </w:rPr>
        <w:t xml:space="preserve">szkoleń wg. </w:t>
      </w:r>
      <w:r w:rsidR="003E4B71" w:rsidRPr="00083DFE">
        <w:rPr>
          <w:color w:val="000000"/>
        </w:rPr>
        <w:t>potrzeb z</w:t>
      </w:r>
      <w:r w:rsidRPr="00083DFE">
        <w:rPr>
          <w:color w:val="000000"/>
        </w:rPr>
        <w:t xml:space="preserve"> warunkami określonymi w załączniku nr 1 do niniejszego dokumentu na podstawie dostarczonych informacji. </w:t>
      </w:r>
    </w:p>
    <w:p w14:paraId="2F118743" w14:textId="77777777" w:rsidR="00843703" w:rsidRPr="00083DFE" w:rsidRDefault="00843703">
      <w:pPr>
        <w:pBdr>
          <w:top w:val="nil"/>
          <w:left w:val="nil"/>
          <w:bottom w:val="nil"/>
          <w:right w:val="nil"/>
          <w:between w:val="nil"/>
        </w:pBdr>
        <w:spacing w:before="1"/>
        <w:ind w:left="216" w:right="195"/>
        <w:jc w:val="both"/>
        <w:rPr>
          <w:color w:val="000000"/>
        </w:rPr>
      </w:pPr>
    </w:p>
    <w:p w14:paraId="4E7ECF55" w14:textId="77777777" w:rsidR="00843703" w:rsidRPr="00083DFE" w:rsidRDefault="007B674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6" w:right="195"/>
        <w:jc w:val="both"/>
        <w:rPr>
          <w:color w:val="000000"/>
        </w:rPr>
      </w:pPr>
      <w:r w:rsidRPr="00083DFE">
        <w:rPr>
          <w:color w:val="000000"/>
        </w:rPr>
        <w:t>3. Cena usługi nie ulegnie zmianie w okresie trwania umowy.</w:t>
      </w:r>
    </w:p>
    <w:p w14:paraId="71E4E058" w14:textId="77777777" w:rsidR="00843703" w:rsidRPr="00083DFE" w:rsidRDefault="00843703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6" w:right="195"/>
        <w:jc w:val="both"/>
        <w:rPr>
          <w:color w:val="000000"/>
        </w:rPr>
      </w:pPr>
    </w:p>
    <w:p w14:paraId="747F8275" w14:textId="77777777" w:rsidR="00843703" w:rsidRPr="00083DFE" w:rsidRDefault="007B6749" w:rsidP="000963DA">
      <w:pPr>
        <w:ind w:left="142" w:hanging="142"/>
        <w:jc w:val="both"/>
      </w:pPr>
      <w:r w:rsidRPr="00083DFE">
        <w:t xml:space="preserve">   4. Rozliczenie za realizację zamówienia odbywać się będzie po zakończeniu usługi </w:t>
      </w:r>
      <w:r w:rsidR="000963DA" w:rsidRPr="00083DFE">
        <w:t xml:space="preserve">przeprowadzenia </w:t>
      </w:r>
      <w:r w:rsidR="001C65A8" w:rsidRPr="00083DFE">
        <w:t>szkoleń wg. potrzeb</w:t>
      </w:r>
      <w:r w:rsidRPr="00083DFE">
        <w:t xml:space="preserve">   na   podstawie faktury VAT wystawionej przez Wykonawcę.</w:t>
      </w:r>
    </w:p>
    <w:p w14:paraId="5ABCB152" w14:textId="77777777" w:rsidR="00843703" w:rsidRPr="00083DFE" w:rsidRDefault="00843703" w:rsidP="000963DA">
      <w:pPr>
        <w:jc w:val="both"/>
      </w:pPr>
    </w:p>
    <w:p w14:paraId="13EB8982" w14:textId="6A086BC7" w:rsidR="00843703" w:rsidRPr="00083DFE" w:rsidRDefault="007B6749">
      <w:pPr>
        <w:pBdr>
          <w:top w:val="nil"/>
          <w:left w:val="nil"/>
          <w:bottom w:val="nil"/>
          <w:right w:val="nil"/>
          <w:between w:val="nil"/>
        </w:pBdr>
        <w:spacing w:before="20"/>
        <w:ind w:left="142" w:right="193"/>
        <w:jc w:val="both"/>
        <w:rPr>
          <w:b/>
          <w:color w:val="000000"/>
          <w:u w:val="single"/>
        </w:rPr>
      </w:pPr>
      <w:r w:rsidRPr="00083DFE">
        <w:rPr>
          <w:b/>
          <w:color w:val="000000"/>
        </w:rPr>
        <w:t xml:space="preserve">Uprzejmie prosimy o przesłanie wyceny w/w usługi (kwota netto/brutto i VAT przedstawiona </w:t>
      </w:r>
      <w:r w:rsidR="001C65A8" w:rsidRPr="00083DFE">
        <w:rPr>
          <w:b/>
          <w:color w:val="000000"/>
        </w:rPr>
        <w:br/>
      </w:r>
      <w:r w:rsidRPr="00083DFE">
        <w:rPr>
          <w:b/>
          <w:color w:val="000000"/>
        </w:rPr>
        <w:t xml:space="preserve">w sposób cyfrowy i słownie w </w:t>
      </w:r>
      <w:r w:rsidR="004005D9" w:rsidRPr="00083DFE">
        <w:rPr>
          <w:b/>
          <w:color w:val="000000"/>
        </w:rPr>
        <w:t>walucie polskiej</w:t>
      </w:r>
      <w:r w:rsidRPr="00083DFE">
        <w:rPr>
          <w:b/>
          <w:color w:val="000000"/>
        </w:rPr>
        <w:t xml:space="preserve"> PLN </w:t>
      </w:r>
    </w:p>
    <w:p w14:paraId="4E06F739" w14:textId="77777777" w:rsidR="00843703" w:rsidRPr="00083DFE" w:rsidRDefault="007B6749">
      <w:pPr>
        <w:spacing w:before="182" w:line="256" w:lineRule="auto"/>
        <w:ind w:left="142" w:right="195"/>
        <w:jc w:val="both"/>
        <w:rPr>
          <w:b/>
        </w:rPr>
        <w:sectPr w:rsidR="00843703" w:rsidRPr="00083DFE">
          <w:headerReference w:type="default" r:id="rId7"/>
          <w:footerReference w:type="default" r:id="rId8"/>
          <w:pgSz w:w="11910" w:h="16840"/>
          <w:pgMar w:top="1320" w:right="1220" w:bottom="1640" w:left="1200" w:header="709" w:footer="1440" w:gutter="0"/>
          <w:pgNumType w:start="1"/>
          <w:cols w:space="708"/>
        </w:sectPr>
      </w:pPr>
      <w:r w:rsidRPr="00083DFE">
        <w:rPr>
          <w:b/>
        </w:rPr>
        <w:t xml:space="preserve">Informujemy, że niniejsza informacja nie stanowi oferty w rozumieniu art. 66 Kodeksu Cywilnego [ani nie prowadzi do zawarcia umowy], jak również nie jest ogłoszeniem ani zapytaniem o cenę </w:t>
      </w:r>
      <w:r w:rsidRPr="00083DFE">
        <w:rPr>
          <w:b/>
        </w:rPr>
        <w:br/>
        <w:t>w rozumieniu ustawy Prawo Zamówień Publicznych. Informacja ta, ma na celu wyłącznie rozpoznanie rynku oraz uzyskanie wiedzy przez RARR S.A. w zakresie kosztów realizacji w/w usługi.</w:t>
      </w:r>
    </w:p>
    <w:p w14:paraId="7C472BFB" w14:textId="77777777" w:rsidR="00843703" w:rsidRPr="00083DFE" w:rsidRDefault="00843703">
      <w:pPr>
        <w:spacing w:before="70"/>
        <w:ind w:left="5555"/>
        <w:jc w:val="both"/>
      </w:pPr>
    </w:p>
    <w:p w14:paraId="516F3A10" w14:textId="77777777" w:rsidR="00843703" w:rsidRPr="00083DFE" w:rsidRDefault="00843703">
      <w:pPr>
        <w:spacing w:before="70"/>
      </w:pPr>
    </w:p>
    <w:p w14:paraId="331357A6" w14:textId="77777777" w:rsidR="00843703" w:rsidRPr="00083DFE" w:rsidRDefault="00843703">
      <w:pPr>
        <w:spacing w:before="70"/>
        <w:ind w:left="5555"/>
        <w:jc w:val="both"/>
      </w:pPr>
    </w:p>
    <w:p w14:paraId="08163AFF" w14:textId="43843D48" w:rsidR="00843703" w:rsidRPr="00083DFE" w:rsidRDefault="007B6749">
      <w:pPr>
        <w:spacing w:before="70"/>
      </w:pPr>
      <w:r w:rsidRPr="00083DFE">
        <w:t xml:space="preserve"> Rzeszów, </w:t>
      </w:r>
      <w:r w:rsidR="00434706">
        <w:t>10</w:t>
      </w:r>
      <w:r w:rsidR="00227583">
        <w:t>.0</w:t>
      </w:r>
      <w:r w:rsidR="00434706">
        <w:t>2</w:t>
      </w:r>
      <w:r w:rsidR="00227583">
        <w:t>.2022</w:t>
      </w:r>
      <w:r w:rsidRPr="00083DFE">
        <w:t xml:space="preserve"> r.</w:t>
      </w:r>
    </w:p>
    <w:p w14:paraId="57E20B3F" w14:textId="77777777" w:rsidR="00843703" w:rsidRPr="00083DFE" w:rsidRDefault="00843703">
      <w:pPr>
        <w:spacing w:before="70"/>
        <w:ind w:left="5555"/>
      </w:pPr>
    </w:p>
    <w:p w14:paraId="15D65C16" w14:textId="77777777" w:rsidR="00843703" w:rsidRPr="00083DFE" w:rsidRDefault="00843703">
      <w:pPr>
        <w:spacing w:before="70"/>
        <w:ind w:left="5555"/>
      </w:pPr>
    </w:p>
    <w:p w14:paraId="5B97768E" w14:textId="77777777" w:rsidR="00843703" w:rsidRPr="00083DFE" w:rsidRDefault="00843703">
      <w:pPr>
        <w:spacing w:before="70"/>
        <w:ind w:left="5555"/>
      </w:pPr>
    </w:p>
    <w:p w14:paraId="5CAC1920" w14:textId="77777777" w:rsidR="00843703" w:rsidRPr="00083DFE" w:rsidRDefault="00843703">
      <w:pPr>
        <w:spacing w:before="70"/>
        <w:ind w:left="5555"/>
      </w:pPr>
    </w:p>
    <w:p w14:paraId="514CBDE9" w14:textId="77777777" w:rsidR="00843703" w:rsidRPr="00083DFE" w:rsidRDefault="00843703">
      <w:pPr>
        <w:spacing w:before="70"/>
        <w:ind w:left="5555"/>
      </w:pPr>
    </w:p>
    <w:p w14:paraId="081E72F5" w14:textId="77777777" w:rsidR="00843703" w:rsidRPr="00083DFE" w:rsidRDefault="00843703">
      <w:pPr>
        <w:spacing w:before="70"/>
        <w:ind w:left="5555"/>
      </w:pPr>
    </w:p>
    <w:p w14:paraId="132CD648" w14:textId="77777777" w:rsidR="00843703" w:rsidRPr="00083DFE" w:rsidRDefault="00843703">
      <w:pPr>
        <w:spacing w:before="70"/>
        <w:ind w:left="5555"/>
      </w:pPr>
    </w:p>
    <w:p w14:paraId="3A254141" w14:textId="77777777" w:rsidR="00843703" w:rsidRPr="00083DFE" w:rsidRDefault="00843703">
      <w:pPr>
        <w:spacing w:before="70"/>
        <w:ind w:left="5555"/>
      </w:pPr>
    </w:p>
    <w:p w14:paraId="42451DD3" w14:textId="77777777" w:rsidR="00843703" w:rsidRPr="00083DFE" w:rsidRDefault="00843703">
      <w:pPr>
        <w:spacing w:before="70"/>
        <w:ind w:left="5555"/>
      </w:pPr>
    </w:p>
    <w:p w14:paraId="7095FEDE" w14:textId="77777777" w:rsidR="00843703" w:rsidRPr="00083DFE" w:rsidRDefault="00843703">
      <w:pPr>
        <w:spacing w:before="70"/>
        <w:ind w:left="5555"/>
      </w:pPr>
    </w:p>
    <w:p w14:paraId="455F74F9" w14:textId="77777777" w:rsidR="00843703" w:rsidRPr="00083DFE" w:rsidRDefault="00843703">
      <w:pPr>
        <w:spacing w:before="70"/>
        <w:ind w:left="5555"/>
      </w:pPr>
    </w:p>
    <w:p w14:paraId="7A1744B4" w14:textId="77777777" w:rsidR="00843703" w:rsidRPr="00083DFE" w:rsidRDefault="00843703">
      <w:pPr>
        <w:spacing w:before="70"/>
        <w:ind w:left="5555"/>
      </w:pPr>
    </w:p>
    <w:p w14:paraId="69B39BD5" w14:textId="77777777" w:rsidR="00843703" w:rsidRPr="002A23CD" w:rsidRDefault="007B6749" w:rsidP="002A23CD">
      <w:pPr>
        <w:spacing w:before="70" w:line="276" w:lineRule="auto"/>
      </w:pPr>
      <w:r w:rsidRPr="002A23CD">
        <w:t xml:space="preserve">Załącznik nr 1 do szacowania kosztów </w:t>
      </w:r>
      <w:r w:rsidR="00145BF8" w:rsidRPr="002A23CD">
        <w:t xml:space="preserve">przeprowadzenia usługi szkoleniowej – szkolenia wg. potrzeb </w:t>
      </w:r>
    </w:p>
    <w:p w14:paraId="2A6E30B1" w14:textId="77777777" w:rsidR="00843703" w:rsidRPr="002A23CD" w:rsidRDefault="00843703" w:rsidP="002A23CD">
      <w:pPr>
        <w:shd w:val="clear" w:color="auto" w:fill="FFFFFF"/>
        <w:spacing w:line="276" w:lineRule="auto"/>
        <w:jc w:val="both"/>
        <w:rPr>
          <w:rFonts w:eastAsia="Verdana"/>
          <w:b/>
        </w:rPr>
      </w:pPr>
    </w:p>
    <w:p w14:paraId="0D4F2B24" w14:textId="1B017633" w:rsidR="00500EB8" w:rsidRPr="002A23CD" w:rsidRDefault="007B6749" w:rsidP="00050EF8">
      <w:pPr>
        <w:pStyle w:val="Tekstpodstawowy"/>
        <w:spacing w:before="175" w:line="276" w:lineRule="auto"/>
        <w:ind w:right="678"/>
        <w:jc w:val="both"/>
        <w:rPr>
          <w:u w:val="single"/>
        </w:rPr>
      </w:pPr>
      <w:r w:rsidRPr="002A23CD">
        <w:rPr>
          <w:rFonts w:eastAsia="Verdana"/>
          <w:b/>
        </w:rPr>
        <w:t xml:space="preserve">Zamawiający wymaga </w:t>
      </w:r>
      <w:r w:rsidR="003E4B71" w:rsidRPr="002A23CD">
        <w:rPr>
          <w:rFonts w:eastAsia="Verdana"/>
          <w:b/>
        </w:rPr>
        <w:t>realizacji przeprowadzenia</w:t>
      </w:r>
      <w:r w:rsidR="00DD6FE4" w:rsidRPr="002A23CD">
        <w:rPr>
          <w:rFonts w:eastAsia="Verdana"/>
          <w:b/>
        </w:rPr>
        <w:t xml:space="preserve"> usługi </w:t>
      </w:r>
      <w:r w:rsidR="00A30DB4" w:rsidRPr="002A23CD">
        <w:rPr>
          <w:rFonts w:eastAsia="Verdana"/>
          <w:b/>
        </w:rPr>
        <w:t>szkoleniowej</w:t>
      </w:r>
      <w:r w:rsidR="00DD6FE4" w:rsidRPr="002A23CD">
        <w:rPr>
          <w:rFonts w:eastAsia="Verdana"/>
          <w:b/>
        </w:rPr>
        <w:t xml:space="preserve"> </w:t>
      </w:r>
      <w:r w:rsidR="00551D92" w:rsidRPr="002A23CD">
        <w:rPr>
          <w:rFonts w:eastAsia="Verdana"/>
          <w:b/>
        </w:rPr>
        <w:t xml:space="preserve">wraz z egzaminem </w:t>
      </w:r>
      <w:r w:rsidR="00AB5105" w:rsidRPr="002A23CD">
        <w:rPr>
          <w:rFonts w:eastAsia="Verdana"/>
          <w:b/>
        </w:rPr>
        <w:br/>
        <w:t>i uzyskaniem Certyfikatu/potwierdzeni</w:t>
      </w:r>
      <w:r w:rsidR="00386738" w:rsidRPr="002A23CD">
        <w:rPr>
          <w:rFonts w:eastAsia="Verdana"/>
          <w:b/>
        </w:rPr>
        <w:t>em</w:t>
      </w:r>
      <w:r w:rsidR="00AB5105" w:rsidRPr="002A23CD">
        <w:rPr>
          <w:rFonts w:eastAsia="Verdana"/>
          <w:b/>
        </w:rPr>
        <w:t xml:space="preserve"> uzyskanych kwalifikacji zawodowych </w:t>
      </w:r>
      <w:r w:rsidR="00DD6FE4" w:rsidRPr="002A23CD">
        <w:rPr>
          <w:rFonts w:eastAsia="Verdana"/>
          <w:b/>
        </w:rPr>
        <w:t xml:space="preserve">z zakresu szkoleń zawodowych </w:t>
      </w:r>
      <w:r w:rsidR="003C4B85" w:rsidRPr="002A23CD">
        <w:rPr>
          <w:rFonts w:eastAsia="Verdana"/>
          <w:b/>
        </w:rPr>
        <w:t xml:space="preserve">(dotyczy wszystkich części zamówienia) </w:t>
      </w:r>
      <w:r w:rsidR="00386738" w:rsidRPr="002A23CD">
        <w:rPr>
          <w:rFonts w:eastAsia="Verdana"/>
          <w:b/>
        </w:rPr>
        <w:t>dla</w:t>
      </w:r>
      <w:r w:rsidR="00DD6FE4" w:rsidRPr="002A23CD">
        <w:rPr>
          <w:rFonts w:eastAsia="Verdana"/>
          <w:b/>
        </w:rPr>
        <w:t xml:space="preserve"> Uczestników projektu „Dostępna praca”,</w:t>
      </w:r>
      <w:r w:rsidRPr="002A23CD">
        <w:rPr>
          <w:rFonts w:eastAsia="Verdana"/>
          <w:b/>
        </w:rPr>
        <w:t xml:space="preserve"> </w:t>
      </w:r>
      <w:r w:rsidR="00A30DB4" w:rsidRPr="002A23CD">
        <w:rPr>
          <w:rFonts w:eastAsia="Verdana"/>
          <w:b/>
        </w:rPr>
        <w:t>przez instytucje wpisane do rejestru</w:t>
      </w:r>
      <w:r w:rsidR="00A30DB4" w:rsidRPr="002A23CD">
        <w:rPr>
          <w:b/>
        </w:rPr>
        <w:t xml:space="preserve"> Instytucji Szkoleniowych prowadzonych przez WUP właściwy ze względu na siedzibę instytucji</w:t>
      </w:r>
      <w:r w:rsidR="00DD6FE4" w:rsidRPr="002A23CD">
        <w:rPr>
          <w:b/>
        </w:rPr>
        <w:t xml:space="preserve">. </w:t>
      </w:r>
      <w:r w:rsidR="00386738" w:rsidRPr="002A23CD">
        <w:rPr>
          <w:b/>
        </w:rPr>
        <w:t xml:space="preserve">Szkolenia kończą się </w:t>
      </w:r>
      <w:r w:rsidR="004005D9" w:rsidRPr="002A23CD">
        <w:rPr>
          <w:b/>
        </w:rPr>
        <w:t xml:space="preserve">nabyciem kompetencji i/lub uzyskaniem kwalifikacji przy czym uzyskanie kwalifikacji jest elementem obligatoryjnym. W przypadku szkoleń kończących się certyfikacją zewnętrzną oraz regulowanych Rozporządzeniem właściwego Ministra wykonawca zapewni możliwość odpowiedniego przystąpienia do egzaminu zewnętrznego oraz uzyskania uprawnień do wykonywania zawodu. </w:t>
      </w:r>
      <w:r w:rsidR="00881B39" w:rsidRPr="002A23CD">
        <w:rPr>
          <w:b/>
        </w:rPr>
        <w:t>Długość trwania</w:t>
      </w:r>
      <w:r w:rsidR="004005D9" w:rsidRPr="002A23CD">
        <w:rPr>
          <w:b/>
        </w:rPr>
        <w:t xml:space="preserve"> każdego kursu i koszt uzależnion</w:t>
      </w:r>
      <w:r w:rsidR="00881B39" w:rsidRPr="002A23CD">
        <w:rPr>
          <w:b/>
        </w:rPr>
        <w:t>e</w:t>
      </w:r>
      <w:r w:rsidR="004005D9" w:rsidRPr="002A23CD">
        <w:rPr>
          <w:b/>
        </w:rPr>
        <w:t xml:space="preserve"> będzie od rodzaju kursu ( średnio 300 godz.</w:t>
      </w:r>
      <w:r w:rsidR="00881B39" w:rsidRPr="002A23CD">
        <w:rPr>
          <w:b/>
        </w:rPr>
        <w:t xml:space="preserve"> na UP</w:t>
      </w:r>
      <w:r w:rsidR="004005D9" w:rsidRPr="002A23CD">
        <w:rPr>
          <w:b/>
        </w:rPr>
        <w:t>)</w:t>
      </w:r>
      <w:r w:rsidR="00500EB8" w:rsidRPr="002A23CD">
        <w:t xml:space="preserve"> </w:t>
      </w:r>
      <w:r w:rsidR="00500EB8" w:rsidRPr="002A23CD">
        <w:t xml:space="preserve">Wykonawca zobowiązany jest do przygotowania materiałów szkoleniowych (opracowania, wydruku materiałów szkoleniowych) bądź zakupu podręczników do nauki w ramach poszczególnych elementów modułu szkoleń oraz narzędzi pracy dla każdego uczestnika szkoleń. Materiały muszą być dostosowane do danego elementu modułu szkolenia i powinny pozwalać na samodzielną edukację z zakresu jego tematyki. </w:t>
      </w:r>
      <w:r w:rsidR="00500EB8" w:rsidRPr="002A23CD">
        <w:rPr>
          <w:u w:val="single"/>
        </w:rPr>
        <w:t>Materiały szkoleniowe dostosowane będą do potrzeb osób niedowidzących, stąd Zamawiający wymaga, aby rozmiar czcionki i odstępy między wierszami miały określone poniżej</w:t>
      </w:r>
      <w:r w:rsidR="00500EB8" w:rsidRPr="002A23CD">
        <w:rPr>
          <w:spacing w:val="-4"/>
          <w:u w:val="single"/>
        </w:rPr>
        <w:t xml:space="preserve"> </w:t>
      </w:r>
      <w:r w:rsidR="00500EB8" w:rsidRPr="002A23CD">
        <w:rPr>
          <w:u w:val="single"/>
        </w:rPr>
        <w:t>parametry.</w:t>
      </w:r>
    </w:p>
    <w:p w14:paraId="08B5C445" w14:textId="77777777" w:rsidR="00265F7F" w:rsidRPr="002A23CD" w:rsidRDefault="00265F7F" w:rsidP="00050EF8">
      <w:pPr>
        <w:pStyle w:val="Tekstpodstawowy"/>
        <w:widowControl w:val="0"/>
        <w:spacing w:before="100" w:line="276" w:lineRule="auto"/>
        <w:ind w:right="559"/>
        <w:jc w:val="both"/>
      </w:pPr>
      <w:r w:rsidRPr="002A23CD">
        <w:t>Wykonawca dla wszystkich części zamówienia zobowiązany jest w miejscu realizacji szkoleń do zapewnienia i wyznaczenia miejsca na catering podczas przerw w ramach szkoleń.</w:t>
      </w:r>
    </w:p>
    <w:p w14:paraId="4037345A" w14:textId="77777777" w:rsidR="00265F7F" w:rsidRPr="002A23CD" w:rsidRDefault="00265F7F" w:rsidP="002A23CD">
      <w:pPr>
        <w:pStyle w:val="Tekstpodstawowy"/>
        <w:spacing w:before="1" w:line="276" w:lineRule="auto"/>
        <w:ind w:right="671"/>
        <w:jc w:val="both"/>
      </w:pPr>
      <w:r w:rsidRPr="002A23CD">
        <w:t>Catering składa się z 2 przerw, jednej przerwy kawowej oraz jednej przerwy jednodaniowego obiadu (drugie danie) w każdym dniu szkolenia.</w:t>
      </w:r>
    </w:p>
    <w:p w14:paraId="604EC8DF" w14:textId="2138B5F1" w:rsidR="00843703" w:rsidRPr="002A23CD" w:rsidRDefault="002F4182" w:rsidP="00050EF8">
      <w:pPr>
        <w:shd w:val="clear" w:color="auto" w:fill="FFFFFF"/>
        <w:spacing w:line="276" w:lineRule="auto"/>
        <w:ind w:right="418"/>
        <w:jc w:val="both"/>
      </w:pPr>
      <w:r w:rsidRPr="002A23CD">
        <w:t xml:space="preserve">Zamawiający wymaga zatrudnienia przez Wykonawcę lub podwykonawcę co najmniej </w:t>
      </w:r>
      <w:r w:rsidRPr="002A23CD">
        <w:rPr>
          <w:b/>
        </w:rPr>
        <w:t>1 osoby</w:t>
      </w:r>
      <w:r w:rsidRPr="002A23CD">
        <w:t xml:space="preserve"> na czas realizacji przedmiotu umowy, zaliczającej się grupy osób określonych w art. 96 ust. 2 pkt. 2) Pzp, </w:t>
      </w:r>
      <w:r w:rsidRPr="002A23CD">
        <w:rPr>
          <w:bCs/>
        </w:rPr>
        <w:t>na co najmniej ¼ wymiaru etatu na podstawie umowy o pracę lub zatrudni na podstawie umowy cywilno-prawnej</w:t>
      </w:r>
      <w:r w:rsidRPr="002A23CD">
        <w:t>.</w:t>
      </w:r>
    </w:p>
    <w:p w14:paraId="3D43D6AF" w14:textId="77777777" w:rsidR="002A23CD" w:rsidRPr="002A23CD" w:rsidRDefault="002A23CD" w:rsidP="00050EF8">
      <w:pPr>
        <w:spacing w:line="276" w:lineRule="auto"/>
        <w:ind w:right="418"/>
        <w:jc w:val="both"/>
      </w:pPr>
      <w:r w:rsidRPr="002A23CD">
        <w:t>Wykonawca zobowiązany jest do umożliwienia przeprowadzenia badań lekarskich w ośrodku Medycyny Pracy w celu oceny stanu zdrowia uczestników szkolenia, zdolności lub niezdolności do podjęcia szkoleń, co do których istnieją takie wymagania. W przypadku szkoleń wymagających wykonania badań sanepidowskich Wykonawca powinien zlecić wykonanie ww. badań do Wojewódzkiej Stacji Sanitarno-Epidemiologicznej. Koszty przeprowadzenia badań lekarskich i sanepidowskich ponosi Wykonawca.</w:t>
      </w:r>
    </w:p>
    <w:p w14:paraId="421456BB" w14:textId="77777777" w:rsidR="002A23CD" w:rsidRPr="002A23CD" w:rsidRDefault="002A23CD" w:rsidP="00050EF8">
      <w:pPr>
        <w:spacing w:line="276" w:lineRule="auto"/>
        <w:ind w:right="418"/>
        <w:jc w:val="both"/>
      </w:pPr>
      <w:r w:rsidRPr="002A23CD">
        <w:t xml:space="preserve">Wykonawca zobowiązany jest do ubezpieczenia na minimalna kwotę wszystkich uczestników na czas trwania każdego szkolenia od następstw nieszczęśliwych wypadków powstałych w związku z udziałem </w:t>
      </w:r>
      <w:r w:rsidRPr="002A23CD">
        <w:br/>
        <w:t>w szkoleniu oraz w drodze z miejsca zamieszkania do miejsca świadczenia usługi</w:t>
      </w:r>
    </w:p>
    <w:p w14:paraId="17A8AEBA" w14:textId="215026C4" w:rsidR="002A23CD" w:rsidRPr="002A23CD" w:rsidRDefault="002A23CD" w:rsidP="002A23CD">
      <w:pPr>
        <w:shd w:val="clear" w:color="auto" w:fill="FFFFFF"/>
        <w:spacing w:line="276" w:lineRule="auto"/>
        <w:jc w:val="both"/>
        <w:rPr>
          <w:b/>
        </w:rPr>
      </w:pPr>
      <w:r w:rsidRPr="002A23CD">
        <w:t xml:space="preserve"> i z powrotem, zgodnie z listą osób do ubezpieczenia przekazaną przez Zamawiającego.</w:t>
      </w:r>
    </w:p>
    <w:p w14:paraId="497CF34B" w14:textId="77777777" w:rsidR="00DD6FE4" w:rsidRPr="002A23CD" w:rsidRDefault="00DD6FE4" w:rsidP="002A23CD">
      <w:pPr>
        <w:shd w:val="clear" w:color="auto" w:fill="FFFFFF"/>
        <w:spacing w:line="276" w:lineRule="auto"/>
        <w:jc w:val="both"/>
        <w:rPr>
          <w:rFonts w:eastAsia="Verdana"/>
          <w:color w:val="FF0000"/>
        </w:rPr>
      </w:pPr>
    </w:p>
    <w:p w14:paraId="598E6DBE" w14:textId="13594DA4" w:rsidR="00843703" w:rsidRPr="002A23CD" w:rsidRDefault="007B6749" w:rsidP="00050EF8">
      <w:pPr>
        <w:spacing w:line="276" w:lineRule="auto"/>
        <w:ind w:right="276"/>
        <w:jc w:val="both"/>
        <w:rPr>
          <w:rFonts w:eastAsia="Verdana"/>
          <w:u w:val="single"/>
        </w:rPr>
      </w:pPr>
      <w:r w:rsidRPr="002A23CD">
        <w:rPr>
          <w:rFonts w:eastAsia="Verdana"/>
        </w:rPr>
        <w:t xml:space="preserve">Wykonanie przedmiotu zamówienia zaplanowano na </w:t>
      </w:r>
      <w:r w:rsidR="00434706" w:rsidRPr="002A23CD">
        <w:rPr>
          <w:rFonts w:eastAsia="Verdana"/>
        </w:rPr>
        <w:t xml:space="preserve">I/II kwartał </w:t>
      </w:r>
      <w:r w:rsidRPr="002A23CD">
        <w:rPr>
          <w:rFonts w:eastAsia="Verdana"/>
        </w:rPr>
        <w:t xml:space="preserve"> 202</w:t>
      </w:r>
      <w:r w:rsidR="00227583" w:rsidRPr="002A23CD">
        <w:rPr>
          <w:rFonts w:eastAsia="Verdana"/>
        </w:rPr>
        <w:t>2</w:t>
      </w:r>
      <w:r w:rsidRPr="002A23CD">
        <w:rPr>
          <w:rFonts w:eastAsia="Verdana"/>
        </w:rPr>
        <w:t xml:space="preserve"> r. (</w:t>
      </w:r>
      <w:r w:rsidR="00227583" w:rsidRPr="002A23CD">
        <w:rPr>
          <w:rFonts w:eastAsia="Verdana"/>
        </w:rPr>
        <w:t xml:space="preserve">I i </w:t>
      </w:r>
      <w:r w:rsidRPr="002A23CD">
        <w:rPr>
          <w:rFonts w:eastAsia="Verdana"/>
        </w:rPr>
        <w:t>I</w:t>
      </w:r>
      <w:r w:rsidR="00227583" w:rsidRPr="002A23CD">
        <w:rPr>
          <w:rFonts w:eastAsia="Verdana"/>
        </w:rPr>
        <w:t>I</w:t>
      </w:r>
      <w:r w:rsidRPr="002A23CD">
        <w:rPr>
          <w:rFonts w:eastAsia="Verdana"/>
        </w:rPr>
        <w:t xml:space="preserve"> edycja</w:t>
      </w:r>
      <w:r w:rsidR="00DD6FE4" w:rsidRPr="002A23CD">
        <w:rPr>
          <w:rFonts w:eastAsia="Verdana"/>
        </w:rPr>
        <w:t xml:space="preserve"> projektu</w:t>
      </w:r>
      <w:r w:rsidRPr="002A23CD">
        <w:rPr>
          <w:rFonts w:eastAsia="Verdana"/>
        </w:rPr>
        <w:t>) w dni powszednie od poniedziałku do piątku.</w:t>
      </w:r>
    </w:p>
    <w:p w14:paraId="481508A2" w14:textId="77777777" w:rsidR="00843703" w:rsidRPr="002A23CD" w:rsidRDefault="00843703" w:rsidP="002A23CD">
      <w:pPr>
        <w:shd w:val="clear" w:color="auto" w:fill="FFFFFF"/>
        <w:spacing w:line="276" w:lineRule="auto"/>
        <w:ind w:left="-60"/>
        <w:jc w:val="both"/>
        <w:rPr>
          <w:rFonts w:eastAsia="Verdana"/>
        </w:rPr>
      </w:pPr>
    </w:p>
    <w:p w14:paraId="69F91D4B" w14:textId="77777777" w:rsidR="00843703" w:rsidRPr="002A23CD" w:rsidRDefault="007B6749" w:rsidP="00050EF8">
      <w:pPr>
        <w:shd w:val="clear" w:color="auto" w:fill="FFFFFF"/>
        <w:spacing w:line="276" w:lineRule="auto"/>
        <w:ind w:left="-60" w:right="276"/>
        <w:jc w:val="both"/>
        <w:rPr>
          <w:rFonts w:eastAsia="Verdana"/>
        </w:rPr>
      </w:pPr>
      <w:r w:rsidRPr="002A23CD">
        <w:rPr>
          <w:rFonts w:eastAsia="Verdana"/>
        </w:rPr>
        <w:t xml:space="preserve">Zamawiający zastrzega sobie zmianę terminów realizacji usługi, jeżeli będzie tego wymagała prawidłowa realizacja projektu oraz zależności od sytuacji epidemiologicznej spowodowanej SARS – CoV-2, jednakże </w:t>
      </w:r>
      <w:r w:rsidRPr="002A23CD">
        <w:rPr>
          <w:rFonts w:eastAsia="Verdana"/>
        </w:rPr>
        <w:lastRenderedPageBreak/>
        <w:t xml:space="preserve">będzie to przedmiotem wcześniejszego ustalenia z Wykonawcą. </w:t>
      </w:r>
    </w:p>
    <w:p w14:paraId="14E5BC69" w14:textId="579D4C8C" w:rsidR="00843703" w:rsidRDefault="00843703" w:rsidP="002A23CD">
      <w:pPr>
        <w:shd w:val="clear" w:color="auto" w:fill="FFFFFF"/>
        <w:spacing w:line="276" w:lineRule="auto"/>
        <w:jc w:val="both"/>
        <w:rPr>
          <w:rFonts w:eastAsia="Verdana"/>
          <w:u w:val="single"/>
        </w:rPr>
      </w:pPr>
    </w:p>
    <w:p w14:paraId="488E7EA3" w14:textId="77777777" w:rsidR="00B9215C" w:rsidRDefault="00B9215C" w:rsidP="002A23CD">
      <w:pPr>
        <w:shd w:val="clear" w:color="auto" w:fill="FFFFFF"/>
        <w:spacing w:line="276" w:lineRule="auto"/>
        <w:jc w:val="both"/>
        <w:rPr>
          <w:rFonts w:eastAsia="Verdana"/>
          <w:u w:val="single"/>
        </w:rPr>
      </w:pPr>
    </w:p>
    <w:p w14:paraId="7E718C97" w14:textId="77777777" w:rsidR="002A23CD" w:rsidRPr="002A23CD" w:rsidRDefault="002A23CD" w:rsidP="002A23CD">
      <w:pPr>
        <w:shd w:val="clear" w:color="auto" w:fill="FFFFFF"/>
        <w:spacing w:line="276" w:lineRule="auto"/>
        <w:jc w:val="both"/>
        <w:rPr>
          <w:rFonts w:eastAsia="Verdana"/>
          <w:u w:val="single"/>
        </w:rPr>
      </w:pPr>
    </w:p>
    <w:p w14:paraId="4C79CCC7" w14:textId="77777777" w:rsidR="009E4A39" w:rsidRPr="002A23CD" w:rsidRDefault="00145BF8" w:rsidP="002A23CD">
      <w:pPr>
        <w:shd w:val="clear" w:color="auto" w:fill="FFFFFF"/>
        <w:spacing w:line="276" w:lineRule="auto"/>
        <w:jc w:val="both"/>
        <w:rPr>
          <w:rFonts w:eastAsia="Verdana"/>
          <w:b/>
          <w:bCs/>
          <w:u w:val="single"/>
        </w:rPr>
      </w:pPr>
      <w:r w:rsidRPr="002A23CD">
        <w:rPr>
          <w:rFonts w:eastAsia="Verdana"/>
          <w:b/>
          <w:bCs/>
          <w:u w:val="single"/>
        </w:rPr>
        <w:t>Projekt przeznaczony jest dla osób z niepełnosprawnościami</w:t>
      </w:r>
    </w:p>
    <w:p w14:paraId="77B1D6D1" w14:textId="77777777" w:rsidR="00145BF8" w:rsidRPr="002A23CD" w:rsidRDefault="00145BF8" w:rsidP="00120EDF">
      <w:pPr>
        <w:shd w:val="clear" w:color="auto" w:fill="FFFFFF"/>
        <w:spacing w:line="276" w:lineRule="auto"/>
        <w:ind w:right="-8"/>
        <w:jc w:val="right"/>
        <w:rPr>
          <w:rFonts w:eastAsia="Verdana"/>
          <w:u w:val="single"/>
        </w:rPr>
      </w:pPr>
    </w:p>
    <w:p w14:paraId="7C8AF8AC" w14:textId="7F9D2714" w:rsidR="009E4A39" w:rsidRPr="00083DFE" w:rsidRDefault="009E4A39">
      <w:pPr>
        <w:shd w:val="clear" w:color="auto" w:fill="FFFFFF"/>
        <w:jc w:val="both"/>
        <w:rPr>
          <w:rFonts w:eastAsia="Verdana"/>
          <w:u w:val="single"/>
        </w:rPr>
      </w:pPr>
      <w:r w:rsidRPr="00083DFE">
        <w:rPr>
          <w:rStyle w:val="markedcontent"/>
        </w:rPr>
        <w:t>Zamówienie zostało podzielone na V</w:t>
      </w:r>
      <w:r w:rsidR="00227583">
        <w:rPr>
          <w:rStyle w:val="markedcontent"/>
        </w:rPr>
        <w:t>III</w:t>
      </w:r>
      <w:r w:rsidRPr="00083DFE">
        <w:rPr>
          <w:rStyle w:val="markedcontent"/>
        </w:rPr>
        <w:t xml:space="preserve"> części, a Wykonawca może złożyć ofertę na wybraną przez siebie część lub części z opisanych pięciu:</w:t>
      </w:r>
    </w:p>
    <w:p w14:paraId="7A72DC49" w14:textId="77777777" w:rsidR="009E4A39" w:rsidRPr="00083DFE" w:rsidRDefault="009E4A39">
      <w:pPr>
        <w:shd w:val="clear" w:color="auto" w:fill="FFFFFF"/>
        <w:jc w:val="both"/>
        <w:rPr>
          <w:rFonts w:eastAsia="Verdana"/>
          <w:u w:val="single"/>
        </w:rPr>
      </w:pPr>
    </w:p>
    <w:p w14:paraId="2379DBD3" w14:textId="77777777" w:rsidR="00843703" w:rsidRPr="00083DFE" w:rsidRDefault="00843703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Verdana"/>
          <w:color w:val="000000"/>
        </w:rPr>
      </w:pPr>
    </w:p>
    <w:p w14:paraId="14F2F882" w14:textId="63A3614F" w:rsidR="009E4A39" w:rsidRPr="00083DFE" w:rsidRDefault="00EA0CE4" w:rsidP="00D969BB">
      <w:pPr>
        <w:widowControl/>
        <w:jc w:val="both"/>
      </w:pPr>
      <w:bookmarkStart w:id="1" w:name="_30j0zll" w:colFirst="0" w:colLast="0"/>
      <w:bookmarkEnd w:id="1"/>
      <w:r w:rsidRPr="00083DFE">
        <w:t>C</w:t>
      </w:r>
      <w:r w:rsidRPr="00EA0CE4">
        <w:t xml:space="preserve">ZĘŚĆ I ZAMÓWIENIA -I. </w:t>
      </w:r>
      <w:r w:rsidR="006023D2" w:rsidRPr="00EA0CE4">
        <w:t xml:space="preserve">MODUŁ SZKOLEŃ </w:t>
      </w:r>
      <w:r w:rsidR="006023D2" w:rsidRPr="00083DFE">
        <w:t>BIUROWYCH</w:t>
      </w:r>
      <w:r w:rsidR="001A3867">
        <w:t xml:space="preserve">-PRACOWNIK BIUROWY </w:t>
      </w:r>
      <w:r w:rsidR="00D969BB">
        <w:br/>
      </w:r>
      <w:r w:rsidR="001A3867">
        <w:t xml:space="preserve">Z OBSŁUGA KOMPUTERA </w:t>
      </w:r>
      <w:r w:rsidR="00B9215C">
        <w:t xml:space="preserve"> </w:t>
      </w:r>
    </w:p>
    <w:p w14:paraId="4834584F" w14:textId="77777777" w:rsidR="00050629" w:rsidRPr="00083DFE" w:rsidRDefault="00050629" w:rsidP="00D969BB">
      <w:pPr>
        <w:widowControl/>
        <w:jc w:val="both"/>
      </w:pPr>
    </w:p>
    <w:p w14:paraId="1B2CBAAC" w14:textId="552A1E29" w:rsidR="0031289B" w:rsidRDefault="00EA0CE4" w:rsidP="00D969BB">
      <w:pPr>
        <w:widowControl/>
        <w:jc w:val="both"/>
      </w:pPr>
      <w:r w:rsidRPr="00EA0CE4">
        <w:t xml:space="preserve">CZĘŚĆ II ZAMÓWIENIA -II. MODUŁ SZKOLEŃ </w:t>
      </w:r>
      <w:r w:rsidR="001A3867">
        <w:t>HANDLOWYCH – SPRZEDAWCA/MAGAZYNIERZ OBSŁUGĄ KASY FISKALNEJ</w:t>
      </w:r>
    </w:p>
    <w:p w14:paraId="419A275D" w14:textId="77777777" w:rsidR="00050629" w:rsidRPr="00083DFE" w:rsidRDefault="00050629" w:rsidP="00D969BB">
      <w:pPr>
        <w:widowControl/>
        <w:jc w:val="both"/>
      </w:pPr>
    </w:p>
    <w:p w14:paraId="51E504A8" w14:textId="3B67D6E2" w:rsidR="00130B54" w:rsidRPr="00083DFE" w:rsidRDefault="00EA0CE4" w:rsidP="00D969BB">
      <w:pPr>
        <w:widowControl/>
        <w:jc w:val="both"/>
      </w:pPr>
      <w:r w:rsidRPr="00EA0CE4">
        <w:t xml:space="preserve">CZĘŚĆ III ZAMÓWIENIA -III. MODUŁ SZKOLEŃ </w:t>
      </w:r>
      <w:r w:rsidR="001A3867">
        <w:t>BIUROWYCH- ARCHIWISTA</w:t>
      </w:r>
    </w:p>
    <w:p w14:paraId="59F0941F" w14:textId="77777777" w:rsidR="00050629" w:rsidRPr="00083DFE" w:rsidRDefault="00050629" w:rsidP="00D969BB">
      <w:pPr>
        <w:widowControl/>
        <w:jc w:val="both"/>
      </w:pPr>
    </w:p>
    <w:p w14:paraId="7D6F4319" w14:textId="5A122A6A" w:rsidR="00843703" w:rsidRDefault="00EA0CE4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  <w:r w:rsidRPr="00083DFE">
        <w:t xml:space="preserve">CZĘŚĆ </w:t>
      </w:r>
      <w:r w:rsidR="00050629" w:rsidRPr="00083DFE">
        <w:t>I</w:t>
      </w:r>
      <w:r w:rsidRPr="00083DFE">
        <w:t>V ZAMÓWIENIA -</w:t>
      </w:r>
      <w:r w:rsidR="001A3867">
        <w:t>I</w:t>
      </w:r>
      <w:r w:rsidRPr="00083DFE">
        <w:t xml:space="preserve">V. MODUŁ SZKOLEŃ </w:t>
      </w:r>
      <w:r w:rsidR="00D3061C" w:rsidRPr="00083DFE">
        <w:t>SPOŁECZNYCH</w:t>
      </w:r>
      <w:r w:rsidR="00050629" w:rsidRPr="00083DFE">
        <w:t xml:space="preserve">- </w:t>
      </w:r>
      <w:r w:rsidR="00145BF8" w:rsidRPr="00083DFE">
        <w:t xml:space="preserve">KURS </w:t>
      </w:r>
      <w:r w:rsidR="00050629" w:rsidRPr="00083DFE">
        <w:t>ANIMATOR</w:t>
      </w:r>
      <w:r w:rsidR="00145BF8" w:rsidRPr="00083DFE">
        <w:t>A</w:t>
      </w:r>
      <w:r w:rsidR="00050629" w:rsidRPr="00083DFE">
        <w:t xml:space="preserve"> CZASU WOLNEGO</w:t>
      </w:r>
      <w:r w:rsidR="00B9215C">
        <w:t xml:space="preserve"> </w:t>
      </w:r>
    </w:p>
    <w:p w14:paraId="7CA03780" w14:textId="297E14E0" w:rsidR="001A3867" w:rsidRDefault="001A3867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54132AAC" w14:textId="228D8BF2" w:rsidR="001A3867" w:rsidRDefault="001A3867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  <w:r w:rsidRPr="00083DFE">
        <w:t xml:space="preserve">CZĘŚĆ V ZAMÓWIENIA -V. MODUŁ SZKOLEŃ </w:t>
      </w:r>
      <w:r>
        <w:t>GASTRONOMICZNYCH- KUCHARZ</w:t>
      </w:r>
    </w:p>
    <w:p w14:paraId="64F39417" w14:textId="6F851177" w:rsidR="001A3867" w:rsidRDefault="001A3867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3285009C" w14:textId="2FDADB4B" w:rsidR="001A3867" w:rsidRDefault="001A3867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  <w:r w:rsidRPr="00083DFE">
        <w:t>CZĘŚĆ V</w:t>
      </w:r>
      <w:r>
        <w:t>I</w:t>
      </w:r>
      <w:r w:rsidRPr="00083DFE">
        <w:t xml:space="preserve"> ZAMÓWIENIA -V</w:t>
      </w:r>
      <w:r w:rsidR="00C50DEA">
        <w:t>I</w:t>
      </w:r>
      <w:r w:rsidRPr="00083DFE">
        <w:t xml:space="preserve">. MODUŁ SZKOLEŃ </w:t>
      </w:r>
      <w:r>
        <w:t>GASTRONOMICZNYCH- POMOC KUCHENNA</w:t>
      </w:r>
    </w:p>
    <w:p w14:paraId="7A1BA016" w14:textId="10D97603" w:rsidR="00C50DEA" w:rsidRDefault="00C50DEA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01911B0C" w14:textId="71BEDFD2" w:rsidR="00C50DEA" w:rsidRDefault="00C50DEA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  <w:r w:rsidRPr="00083DFE">
        <w:t>CZĘŚĆ V</w:t>
      </w:r>
      <w:r>
        <w:t>II</w:t>
      </w:r>
      <w:r w:rsidRPr="00083DFE">
        <w:t xml:space="preserve"> ZAMÓWIENIA -V</w:t>
      </w:r>
      <w:r>
        <w:t>II</w:t>
      </w:r>
      <w:r w:rsidRPr="00083DFE">
        <w:t xml:space="preserve">. MODUŁ SZKOLEŃ </w:t>
      </w:r>
      <w:r>
        <w:t>BIUROWYCH-PRACOWNIK ADMINISTRACYJNO-BIUROWY</w:t>
      </w:r>
    </w:p>
    <w:p w14:paraId="5EFBFDA3" w14:textId="043E365A" w:rsidR="001A3867" w:rsidRDefault="001A3867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429D658A" w14:textId="72903D53" w:rsidR="00C50DEA" w:rsidRDefault="00C50DEA" w:rsidP="00D969B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  <w:r w:rsidRPr="00083DFE">
        <w:t>CZĘŚĆ V</w:t>
      </w:r>
      <w:r>
        <w:t>III</w:t>
      </w:r>
      <w:r w:rsidRPr="00083DFE">
        <w:t xml:space="preserve"> ZAMÓWIENIA -V</w:t>
      </w:r>
      <w:r>
        <w:t>III</w:t>
      </w:r>
      <w:r w:rsidRPr="00083DFE">
        <w:t xml:space="preserve">. MODUŁ SZKOLEŃ </w:t>
      </w:r>
      <w:r>
        <w:t>OPIEKUŃCZYCH – OPIEKUNKA OOSBY NIEPEŁNOSPRAWNEJ</w:t>
      </w:r>
    </w:p>
    <w:p w14:paraId="61B7CFE5" w14:textId="63AF5CAE" w:rsidR="001A3867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59836CE8" w14:textId="21F5D720" w:rsidR="001A3867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6F4AAE1B" w14:textId="1F062697" w:rsidR="001A3867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4A032E2B" w14:textId="770F141D" w:rsidR="001A3867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18839D57" w14:textId="05F21727" w:rsidR="001A3867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336EE333" w14:textId="400EDF90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15A36E75" w14:textId="39D13B7F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2AE44B6F" w14:textId="132EA211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F0C1740" w14:textId="0DE4F17B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2310BFA5" w14:textId="5494ED1D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0595902" w14:textId="2EB89C03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B45E359" w14:textId="432FB961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18E79562" w14:textId="075A8D99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37F6D484" w14:textId="13438CB2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217939BF" w14:textId="42A906E3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697A1CA3" w14:textId="0CA981D1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5DE5F847" w14:textId="5A72B553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DA322D1" w14:textId="767B9AD1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EEF3D88" w14:textId="3B18831E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366AE15A" w14:textId="3D54102A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5CFCE642" w14:textId="6D1A6B5C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29958C27" w14:textId="692E8503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7C3B62CB" w14:textId="721073E7" w:rsidR="00B9215C" w:rsidRDefault="00B9215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</w:pPr>
    </w:p>
    <w:p w14:paraId="541B5543" w14:textId="77777777" w:rsidR="001A3867" w:rsidRPr="00083DFE" w:rsidRDefault="001A386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eastAsia="Verdana"/>
          <w:color w:val="000000"/>
        </w:rPr>
      </w:pPr>
    </w:p>
    <w:p w14:paraId="306E0E1E" w14:textId="77777777" w:rsidR="00843703" w:rsidRPr="00083DFE" w:rsidRDefault="008437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9206E71" w14:textId="3FCEBD72" w:rsidR="00145BF8" w:rsidRPr="00083DFE" w:rsidRDefault="00145BF8" w:rsidP="00B82E00">
      <w:pPr>
        <w:spacing w:line="276" w:lineRule="auto"/>
        <w:jc w:val="both"/>
        <w:rPr>
          <w:b/>
          <w:bCs/>
          <w:u w:val="single"/>
        </w:rPr>
      </w:pPr>
      <w:r w:rsidRPr="00083DFE">
        <w:rPr>
          <w:b/>
          <w:bCs/>
          <w:u w:val="single"/>
        </w:rPr>
        <w:t>W OPISIE PRZEDMIOTU SŁOWA: KURS, SZKOLENIE, KURS ZAWODOWY. SZKOLENIE</w:t>
      </w:r>
      <w:r w:rsidR="00B82E00" w:rsidRPr="00083DFE">
        <w:rPr>
          <w:b/>
          <w:bCs/>
          <w:u w:val="single"/>
        </w:rPr>
        <w:t xml:space="preserve"> </w:t>
      </w:r>
      <w:r w:rsidRPr="00083DFE">
        <w:rPr>
          <w:b/>
          <w:bCs/>
          <w:u w:val="single"/>
        </w:rPr>
        <w:t>ZAWODOWE – UŻYWANE SĄ ZAMIENNIE I OZNACZAJĄ SZKOLENIE ZAWODOWE</w:t>
      </w:r>
    </w:p>
    <w:p w14:paraId="3C399ADA" w14:textId="77777777" w:rsidR="00436247" w:rsidRPr="00083DFE" w:rsidRDefault="00436247" w:rsidP="00436247">
      <w:pPr>
        <w:tabs>
          <w:tab w:val="left" w:pos="4474"/>
        </w:tabs>
        <w:spacing w:before="92"/>
        <w:jc w:val="both"/>
      </w:pPr>
      <w:r w:rsidRPr="00083DFE">
        <w:t>Szkolenia zawodowe będą się odbywać we wskazanych lokalizacjach przez Zamawiającego na terenie woj. podkarpackiego.</w:t>
      </w:r>
    </w:p>
    <w:p w14:paraId="08F660B6" w14:textId="77777777" w:rsidR="00436247" w:rsidRPr="00083DFE" w:rsidRDefault="00436247" w:rsidP="00436247">
      <w:pPr>
        <w:tabs>
          <w:tab w:val="left" w:pos="4474"/>
        </w:tabs>
        <w:spacing w:before="92"/>
        <w:jc w:val="both"/>
      </w:pPr>
    </w:p>
    <w:p w14:paraId="6EE8CC7A" w14:textId="77777777" w:rsidR="00436247" w:rsidRPr="00083DFE" w:rsidRDefault="00436247" w:rsidP="00436247">
      <w:pPr>
        <w:pStyle w:val="Tekstpodstawowy"/>
        <w:spacing w:line="254" w:lineRule="auto"/>
        <w:ind w:right="192"/>
        <w:jc w:val="both"/>
      </w:pPr>
      <w:r w:rsidRPr="00083DFE">
        <w:t xml:space="preserve">W kosztach przeprowadzenia usługi należy zawrzeć całość kosztów związanych z usługą i nie można wymagać od </w:t>
      </w:r>
      <w:r w:rsidR="004D708C" w:rsidRPr="00083DFE">
        <w:t xml:space="preserve">zamawiającego </w:t>
      </w:r>
      <w:r w:rsidR="00083DFE" w:rsidRPr="00083DFE">
        <w:t xml:space="preserve">żadnych </w:t>
      </w:r>
      <w:r w:rsidR="00616C5A" w:rsidRPr="00083DFE">
        <w:t>dodatkowych kosztów</w:t>
      </w:r>
      <w:r w:rsidRPr="00083DFE">
        <w:t>.</w:t>
      </w:r>
    </w:p>
    <w:p w14:paraId="73F96485" w14:textId="77777777" w:rsidR="00EA239E" w:rsidRPr="00083DFE" w:rsidRDefault="00EA239E" w:rsidP="00436247">
      <w:pPr>
        <w:tabs>
          <w:tab w:val="left" w:pos="4474"/>
        </w:tabs>
        <w:spacing w:before="92"/>
        <w:jc w:val="both"/>
      </w:pPr>
    </w:p>
    <w:p w14:paraId="41923A6D" w14:textId="77777777" w:rsidR="00EA239E" w:rsidRPr="00083DFE" w:rsidRDefault="00E93A82" w:rsidP="00436247">
      <w:pPr>
        <w:tabs>
          <w:tab w:val="left" w:pos="4474"/>
        </w:tabs>
        <w:spacing w:before="92"/>
        <w:jc w:val="both"/>
      </w:pPr>
      <w:r w:rsidRPr="00083DFE">
        <w:rPr>
          <w:rStyle w:val="markedcontent"/>
        </w:rPr>
        <w:t>Wykonawca musi dysponować lub zapewnić na cele realizacji przedmiotu zamówienia bazę szkoleniową</w:t>
      </w:r>
      <w:r w:rsidR="003B69DD">
        <w:rPr>
          <w:rStyle w:val="markedcontent"/>
        </w:rPr>
        <w:br/>
      </w:r>
      <w:r w:rsidRPr="00083DFE">
        <w:rPr>
          <w:rStyle w:val="markedcontent"/>
        </w:rPr>
        <w:t xml:space="preserve"> z odpowiednimi pomieszczeniami wraz z zapleczem do przeprowadzenia kursów dla osób dorosłych tj.</w:t>
      </w:r>
    </w:p>
    <w:p w14:paraId="21D84808" w14:textId="77777777" w:rsidR="00EA239E" w:rsidRPr="00083DFE" w:rsidRDefault="001322C6" w:rsidP="001322C6">
      <w:pPr>
        <w:tabs>
          <w:tab w:val="left" w:pos="4474"/>
        </w:tabs>
        <w:spacing w:before="92"/>
        <w:jc w:val="both"/>
      </w:pPr>
      <w:r w:rsidRPr="00083DFE">
        <w:rPr>
          <w:rStyle w:val="markedcontent"/>
        </w:rPr>
        <w:t xml:space="preserve">Wykonawca zobowiązuje się również do zapewnienia uczestnikom każdego kursu na zajęciach </w:t>
      </w:r>
      <w:r w:rsidR="00616C5A">
        <w:rPr>
          <w:rStyle w:val="markedcontent"/>
        </w:rPr>
        <w:t xml:space="preserve">teoretycznych i </w:t>
      </w:r>
      <w:r w:rsidRPr="00083DFE">
        <w:rPr>
          <w:rStyle w:val="markedcontent"/>
        </w:rPr>
        <w:t>praktycznych wszelkich koniecznych materiałów, urządzeń niezbędnych do nauki zawodu</w:t>
      </w:r>
      <w:r w:rsidR="00083DFE" w:rsidRPr="00083DFE">
        <w:rPr>
          <w:rStyle w:val="markedcontent"/>
        </w:rPr>
        <w:t>.</w:t>
      </w:r>
    </w:p>
    <w:p w14:paraId="01502BFC" w14:textId="77777777" w:rsidR="00436247" w:rsidRPr="00083DFE" w:rsidRDefault="00436247" w:rsidP="00EA239E">
      <w:pPr>
        <w:tabs>
          <w:tab w:val="left" w:pos="4474"/>
        </w:tabs>
        <w:spacing w:before="92"/>
      </w:pPr>
    </w:p>
    <w:p w14:paraId="7BB40430" w14:textId="77777777" w:rsidR="00616C5A" w:rsidRDefault="00616C5A" w:rsidP="00436247">
      <w:pPr>
        <w:spacing w:before="175" w:line="252" w:lineRule="auto"/>
        <w:ind w:right="1305"/>
        <w:jc w:val="center"/>
        <w:rPr>
          <w:b/>
        </w:rPr>
      </w:pPr>
    </w:p>
    <w:p w14:paraId="441194A2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717FDF25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51A0758B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13CA2CF1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4E2ACC0D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5AE2F8E5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507351CA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7315A219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1FF8929E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1E1D82DB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6D31BBA9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27F933C3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1E4392F0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2168C586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4B6E7255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6724F9BF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108E108C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351D7D83" w14:textId="77777777" w:rsidR="002D0716" w:rsidRDefault="002D0716" w:rsidP="00436247">
      <w:pPr>
        <w:spacing w:before="175" w:line="252" w:lineRule="auto"/>
        <w:ind w:right="1305"/>
        <w:jc w:val="center"/>
        <w:rPr>
          <w:b/>
        </w:rPr>
      </w:pPr>
    </w:p>
    <w:p w14:paraId="6A484B70" w14:textId="77777777" w:rsidR="002D0716" w:rsidRDefault="002D0716" w:rsidP="00482653">
      <w:pPr>
        <w:spacing w:before="175" w:line="252" w:lineRule="auto"/>
        <w:ind w:right="1305"/>
        <w:rPr>
          <w:b/>
        </w:rPr>
      </w:pPr>
    </w:p>
    <w:p w14:paraId="7282EB0B" w14:textId="77777777" w:rsidR="00436247" w:rsidRPr="00616C5A" w:rsidRDefault="00436247" w:rsidP="00185D88">
      <w:pPr>
        <w:spacing w:before="175" w:line="252" w:lineRule="auto"/>
        <w:ind w:right="1305"/>
        <w:jc w:val="center"/>
        <w:rPr>
          <w:sz w:val="32"/>
          <w:szCs w:val="32"/>
        </w:rPr>
      </w:pPr>
      <w:r w:rsidRPr="00616C5A">
        <w:rPr>
          <w:b/>
          <w:sz w:val="32"/>
          <w:szCs w:val="32"/>
        </w:rPr>
        <w:t>Formularz szacowania</w:t>
      </w:r>
    </w:p>
    <w:p w14:paraId="237FF04C" w14:textId="77777777" w:rsidR="00436247" w:rsidRPr="00083DFE" w:rsidRDefault="00436247" w:rsidP="00EA239E">
      <w:pPr>
        <w:tabs>
          <w:tab w:val="left" w:pos="4474"/>
        </w:tabs>
        <w:spacing w:before="92"/>
      </w:pPr>
    </w:p>
    <w:p w14:paraId="4B77916B" w14:textId="77777777" w:rsidR="00413311" w:rsidRPr="00083DFE" w:rsidRDefault="00413311" w:rsidP="00EA239E">
      <w:pPr>
        <w:tabs>
          <w:tab w:val="left" w:pos="4474"/>
        </w:tabs>
        <w:spacing w:before="92"/>
      </w:pPr>
    </w:p>
    <w:tbl>
      <w:tblPr>
        <w:tblStyle w:val="TableNormal"/>
        <w:tblpPr w:leftFromText="141" w:rightFromText="141" w:vertAnchor="text" w:horzAnchor="margin" w:tblpY="6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410"/>
        <w:gridCol w:w="1020"/>
        <w:gridCol w:w="1586"/>
      </w:tblGrid>
      <w:tr w:rsidR="005759F9" w:rsidRPr="00083DFE" w14:paraId="33808F9C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E16B" w14:textId="77777777" w:rsidR="005759F9" w:rsidRPr="00083DFE" w:rsidRDefault="005759F9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083DFE">
              <w:rPr>
                <w:b/>
              </w:rPr>
              <w:t xml:space="preserve">Nazwa części modułu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C52D" w14:textId="77777777" w:rsidR="005759F9" w:rsidRPr="00083DFE" w:rsidRDefault="005759F9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083DFE">
              <w:rPr>
                <w:b/>
              </w:rPr>
              <w:t xml:space="preserve">Cena Netto za 1 uczestnika projektu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1A20" w14:textId="77777777" w:rsidR="005759F9" w:rsidRPr="00083DFE" w:rsidRDefault="005759F9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083DFE">
              <w:rPr>
                <w:b/>
              </w:rPr>
              <w:t>Cena Brutto za 1 uczestnika projektu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6221B" w14:textId="77777777" w:rsidR="005759F9" w:rsidRPr="00083DFE" w:rsidRDefault="005759F9" w:rsidP="00AF6FF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83DFE">
              <w:rPr>
                <w:b/>
              </w:rPr>
              <w:t>VAT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72F9C" w14:textId="77777777" w:rsidR="005759F9" w:rsidRDefault="005759F9" w:rsidP="005759F9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  <w:p w14:paraId="48BA70A7" w14:textId="77777777" w:rsidR="005759F9" w:rsidRPr="00083DFE" w:rsidRDefault="005759F9" w:rsidP="005759F9">
            <w:pPr>
              <w:pStyle w:val="TableParagraph"/>
              <w:spacing w:line="251" w:lineRule="exact"/>
              <w:jc w:val="center"/>
              <w:rPr>
                <w:b/>
              </w:rPr>
            </w:pPr>
          </w:p>
        </w:tc>
      </w:tr>
      <w:tr w:rsidR="005759F9" w:rsidRPr="00083DFE" w14:paraId="22AA909C" w14:textId="77777777" w:rsidTr="005759F9">
        <w:trPr>
          <w:trHeight w:val="4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E73" w14:textId="090CB26F" w:rsidR="005759F9" w:rsidRPr="00616C5A" w:rsidRDefault="005759F9">
            <w:pPr>
              <w:tabs>
                <w:tab w:val="left" w:pos="937"/>
              </w:tabs>
              <w:spacing w:before="1" w:line="245" w:lineRule="exact"/>
              <w:rPr>
                <w:rStyle w:val="markedcontent"/>
                <w:rFonts w:ascii="Arial" w:hAnsi="Arial" w:cs="Arial"/>
                <w:sz w:val="23"/>
                <w:szCs w:val="23"/>
                <w:u w:val="single"/>
              </w:rPr>
            </w:pPr>
            <w:r w:rsidRPr="00616C5A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1 moduł szkoleń </w:t>
            </w:r>
            <w:r w:rsidR="00482653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biurowych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- ilość </w:t>
            </w:r>
            <w:r w:rsidR="00482653">
              <w:rPr>
                <w:rStyle w:val="markedcontent"/>
                <w:rFonts w:ascii="Arial" w:hAnsi="Arial" w:cs="Arial"/>
                <w:sz w:val="23"/>
                <w:szCs w:val="23"/>
              </w:rPr>
              <w:t>10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osób</w:t>
            </w:r>
            <w:r w:rsidR="00616C5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</w:t>
            </w:r>
            <w:r w:rsidR="00482653">
              <w:rPr>
                <w:rStyle w:val="markedcontent"/>
                <w:rFonts w:ascii="Arial" w:hAnsi="Arial" w:cs="Arial"/>
                <w:sz w:val="23"/>
                <w:szCs w:val="23"/>
              </w:rPr>
              <w:t>(5 osób z I edycji i 5 osób  z II edycji)</w:t>
            </w:r>
          </w:p>
          <w:p w14:paraId="60270641" w14:textId="77777777" w:rsidR="00616C5A" w:rsidRDefault="00616C5A">
            <w:pPr>
              <w:tabs>
                <w:tab w:val="left" w:pos="937"/>
              </w:tabs>
              <w:spacing w:before="1"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</w:p>
          <w:p w14:paraId="5427DBB5" w14:textId="77777777" w:rsidR="005759F9" w:rsidRPr="00083DFE" w:rsidRDefault="005759F9">
            <w:pPr>
              <w:tabs>
                <w:tab w:val="left" w:pos="937"/>
              </w:tabs>
              <w:spacing w:before="1" w:line="245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7E68" w14:textId="77777777" w:rsidR="005759F9" w:rsidRPr="00083DFE" w:rsidRDefault="005759F9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27B" w14:textId="77777777" w:rsidR="005759F9" w:rsidRPr="00083DFE" w:rsidRDefault="005759F9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BC317" w14:textId="77777777" w:rsidR="005759F9" w:rsidRPr="00083DFE" w:rsidRDefault="005759F9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80AFE" w14:textId="77777777" w:rsidR="005759F9" w:rsidRPr="00083DFE" w:rsidRDefault="005759F9">
            <w:pPr>
              <w:pStyle w:val="TableParagraph"/>
            </w:pPr>
          </w:p>
        </w:tc>
      </w:tr>
      <w:tr w:rsidR="005759F9" w:rsidRPr="00083DFE" w14:paraId="10603689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E74" w14:textId="5DD23C6F" w:rsidR="005759F9" w:rsidRDefault="005759F9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616C5A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2 moduł szkoleń </w:t>
            </w:r>
            <w:r w:rsidR="00482653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handlowych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</w:t>
            </w:r>
            <w:r w:rsidR="00616C5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– ilość 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osób</w:t>
            </w:r>
            <w:r w:rsidR="00616C5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</w:t>
            </w:r>
            <w:r w:rsidR="00482653">
              <w:rPr>
                <w:rStyle w:val="markedcontent"/>
                <w:rFonts w:ascii="Arial" w:hAnsi="Arial" w:cs="Arial"/>
                <w:sz w:val="23"/>
                <w:szCs w:val="23"/>
              </w:rPr>
              <w:t>5</w:t>
            </w:r>
            <w:r w:rsidR="00616C5A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– </w:t>
            </w:r>
            <w:r w:rsidR="00616C5A" w:rsidRPr="00616C5A">
              <w:rPr>
                <w:rStyle w:val="markedcontent"/>
                <w:rFonts w:ascii="Arial" w:hAnsi="Arial" w:cs="Arial"/>
                <w:sz w:val="23"/>
                <w:szCs w:val="23"/>
                <w:u w:val="single"/>
              </w:rPr>
              <w:t xml:space="preserve">kurs </w:t>
            </w:r>
            <w:r w:rsidR="00482653">
              <w:rPr>
                <w:rStyle w:val="markedcontent"/>
                <w:rFonts w:ascii="Arial" w:hAnsi="Arial" w:cs="Arial"/>
                <w:sz w:val="23"/>
                <w:szCs w:val="23"/>
                <w:u w:val="single"/>
              </w:rPr>
              <w:t>Sprzedawca/magazynier z obsługa kasy fiskalnej</w:t>
            </w:r>
          </w:p>
          <w:p w14:paraId="6A51CA15" w14:textId="77777777" w:rsidR="005759F9" w:rsidRDefault="005759F9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</w:p>
          <w:p w14:paraId="5EC26C55" w14:textId="77777777" w:rsidR="005759F9" w:rsidRPr="00083DFE" w:rsidRDefault="005759F9">
            <w:pPr>
              <w:tabs>
                <w:tab w:val="left" w:pos="937"/>
              </w:tabs>
              <w:spacing w:line="245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783" w14:textId="77777777" w:rsidR="005759F9" w:rsidRPr="00083DFE" w:rsidRDefault="005759F9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A63D" w14:textId="77777777" w:rsidR="005759F9" w:rsidRPr="00083DFE" w:rsidRDefault="005759F9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05058" w14:textId="77777777" w:rsidR="005759F9" w:rsidRPr="00083DFE" w:rsidRDefault="005759F9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7262C" w14:textId="77777777" w:rsidR="005759F9" w:rsidRPr="00083DFE" w:rsidRDefault="005759F9">
            <w:pPr>
              <w:pStyle w:val="TableParagraph"/>
            </w:pPr>
          </w:p>
        </w:tc>
      </w:tr>
      <w:tr w:rsidR="00616C5A" w:rsidRPr="00083DFE" w14:paraId="3E6FC440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61A" w14:textId="12A3A085" w:rsidR="00616C5A" w:rsidRDefault="00482653" w:rsidP="00482653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616C5A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Pr="00616C5A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szkoleń 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biurowych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- ilość 1 osoba – kurs Archiwista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994" w14:textId="77777777" w:rsidR="00616C5A" w:rsidRPr="00083DFE" w:rsidRDefault="00616C5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D35" w14:textId="77777777" w:rsidR="00616C5A" w:rsidRPr="00083DFE" w:rsidRDefault="00616C5A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796F3" w14:textId="77777777" w:rsidR="00616C5A" w:rsidRPr="00083DFE" w:rsidRDefault="00616C5A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6A0B3" w14:textId="77777777" w:rsidR="00616C5A" w:rsidRPr="00083DFE" w:rsidRDefault="00616C5A">
            <w:pPr>
              <w:pStyle w:val="TableParagraph"/>
            </w:pPr>
          </w:p>
        </w:tc>
      </w:tr>
      <w:tr w:rsidR="005759F9" w:rsidRPr="00083DFE" w14:paraId="3E4CAF55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A131" w14:textId="3CF6080C" w:rsidR="00D458AB" w:rsidRDefault="005759F9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 w:rsidR="00482653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szkoleń </w:t>
            </w:r>
            <w:r w:rsidR="00482653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społecznych-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0BDCBBC1" w14:textId="7E51610D" w:rsidR="005759F9" w:rsidRPr="00083DFE" w:rsidRDefault="00482653">
            <w:pPr>
              <w:tabs>
                <w:tab w:val="left" w:pos="937"/>
              </w:tabs>
              <w:spacing w:line="245" w:lineRule="exact"/>
            </w:pPr>
            <w:r>
              <w:rPr>
                <w:rStyle w:val="markedcontent"/>
                <w:rFonts w:ascii="Arial" w:hAnsi="Arial" w:cs="Arial"/>
                <w:sz w:val="23"/>
                <w:szCs w:val="23"/>
                <w:u w:val="single"/>
              </w:rPr>
              <w:t xml:space="preserve">Kurs Animator czasu wolnego </w:t>
            </w:r>
            <w:r w:rsidR="00413311">
              <w:rPr>
                <w:rStyle w:val="markedcontent"/>
                <w:rFonts w:ascii="Arial" w:hAnsi="Arial" w:cs="Arial"/>
                <w:sz w:val="23"/>
                <w:szCs w:val="23"/>
                <w:u w:val="single"/>
              </w:rPr>
              <w:t>– 2 osoby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49F" w14:textId="77777777" w:rsidR="005759F9" w:rsidRPr="00083DFE" w:rsidRDefault="005759F9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281" w14:textId="77777777" w:rsidR="005759F9" w:rsidRPr="00083DFE" w:rsidRDefault="005759F9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39849" w14:textId="77777777" w:rsidR="005759F9" w:rsidRPr="00083DFE" w:rsidRDefault="005759F9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183D" w14:textId="77777777" w:rsidR="005759F9" w:rsidRPr="00083DFE" w:rsidRDefault="005759F9">
            <w:pPr>
              <w:pStyle w:val="TableParagraph"/>
            </w:pPr>
          </w:p>
        </w:tc>
      </w:tr>
      <w:tr w:rsidR="005759F9" w:rsidRPr="00083DFE" w14:paraId="09F1FD41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B2F" w14:textId="30C85504" w:rsidR="005759F9" w:rsidRDefault="005759F9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 w:rsidR="00413311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5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</w:t>
            </w:r>
            <w:r w:rsidR="00413311"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="00413311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zkoleń gastronomicznych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– </w:t>
            </w:r>
            <w:r w:rsidR="00413311">
              <w:rPr>
                <w:rStyle w:val="markedcontent"/>
                <w:rFonts w:ascii="Arial" w:hAnsi="Arial" w:cs="Arial"/>
                <w:sz w:val="23"/>
                <w:szCs w:val="23"/>
              </w:rPr>
              <w:t>kurs kucharza</w:t>
            </w:r>
          </w:p>
          <w:p w14:paraId="10724370" w14:textId="5A13D5D0" w:rsidR="00413311" w:rsidRDefault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Dla 1 osoby</w:t>
            </w:r>
          </w:p>
          <w:p w14:paraId="55F2A29B" w14:textId="77777777" w:rsidR="005759F9" w:rsidRDefault="005759F9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E78E" w14:textId="77777777" w:rsidR="005759F9" w:rsidRPr="00083DFE" w:rsidRDefault="005759F9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4DB" w14:textId="77777777" w:rsidR="005759F9" w:rsidRPr="00083DFE" w:rsidRDefault="005759F9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B3054" w14:textId="77777777" w:rsidR="005759F9" w:rsidRPr="00083DFE" w:rsidRDefault="005759F9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A007F" w14:textId="77777777" w:rsidR="005759F9" w:rsidRPr="00083DFE" w:rsidRDefault="005759F9">
            <w:pPr>
              <w:pStyle w:val="TableParagraph"/>
            </w:pPr>
          </w:p>
        </w:tc>
      </w:tr>
      <w:tr w:rsidR="00413311" w:rsidRPr="00083DFE" w14:paraId="5DA2CD76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16B" w14:textId="1D44C31E" w:rsidR="00413311" w:rsidRDefault="00413311" w:rsidP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6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s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zkoleń Gastronimicznych – </w:t>
            </w:r>
            <w:r w:rsidRPr="00413311"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kurs 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– Pomoc kuchenna dla 2 osób </w:t>
            </w:r>
          </w:p>
          <w:p w14:paraId="73149E21" w14:textId="77777777" w:rsidR="00413311" w:rsidRPr="00D458AB" w:rsidRDefault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3B0A" w14:textId="77777777" w:rsidR="00413311" w:rsidRPr="00083DFE" w:rsidRDefault="00413311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F3EF" w14:textId="77777777" w:rsidR="00413311" w:rsidRPr="00083DFE" w:rsidRDefault="00413311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6D0B3" w14:textId="77777777" w:rsidR="00413311" w:rsidRPr="00083DFE" w:rsidRDefault="00413311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11156" w14:textId="77777777" w:rsidR="00413311" w:rsidRPr="00083DFE" w:rsidRDefault="00413311">
            <w:pPr>
              <w:pStyle w:val="TableParagraph"/>
            </w:pPr>
          </w:p>
        </w:tc>
      </w:tr>
      <w:tr w:rsidR="00413311" w:rsidRPr="00083DFE" w14:paraId="49BA0FFB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D4D0" w14:textId="4F40C671" w:rsidR="00413311" w:rsidRDefault="00413311" w:rsidP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7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s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zkoleń biurowych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– kurs Pracownik administracyjno- 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lastRenderedPageBreak/>
              <w:t>biurowy</w:t>
            </w:r>
          </w:p>
          <w:p w14:paraId="5FAAF937" w14:textId="2A6BCFF4" w:rsidR="00413311" w:rsidRDefault="00413311" w:rsidP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Dla 4 osoby</w:t>
            </w:r>
          </w:p>
          <w:p w14:paraId="318175A6" w14:textId="77777777" w:rsidR="00413311" w:rsidRPr="00D458AB" w:rsidRDefault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22CB" w14:textId="77777777" w:rsidR="00413311" w:rsidRPr="00083DFE" w:rsidRDefault="00413311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625" w14:textId="77777777" w:rsidR="00413311" w:rsidRPr="00083DFE" w:rsidRDefault="00413311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6DF76" w14:textId="77777777" w:rsidR="00413311" w:rsidRPr="00083DFE" w:rsidRDefault="00413311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7796C" w14:textId="77777777" w:rsidR="00413311" w:rsidRPr="00083DFE" w:rsidRDefault="00413311">
            <w:pPr>
              <w:pStyle w:val="TableParagraph"/>
            </w:pPr>
          </w:p>
        </w:tc>
      </w:tr>
      <w:tr w:rsidR="00413311" w:rsidRPr="00083DFE" w14:paraId="26671588" w14:textId="77777777" w:rsidTr="005759F9">
        <w:trPr>
          <w:trHeight w:val="4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206" w14:textId="6B6FC7D2" w:rsidR="00413311" w:rsidRDefault="00413311" w:rsidP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Część nr 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8</w:t>
            </w:r>
            <w:r w:rsidRPr="00D458AB"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 xml:space="preserve"> moduł s</w:t>
            </w:r>
            <w:r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  <w:t>zkoleń opiekuńczych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– opiekun osoby niepełnosprawnej n</w:t>
            </w:r>
          </w:p>
          <w:p w14:paraId="347FA15D" w14:textId="6D6F4E66" w:rsidR="00413311" w:rsidRDefault="00413311" w:rsidP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dla 1 osoby</w:t>
            </w:r>
          </w:p>
          <w:p w14:paraId="58E82F69" w14:textId="77777777" w:rsidR="00413311" w:rsidRPr="00D458AB" w:rsidRDefault="00413311">
            <w:pPr>
              <w:tabs>
                <w:tab w:val="left" w:pos="937"/>
              </w:tabs>
              <w:spacing w:line="245" w:lineRule="exact"/>
              <w:rPr>
                <w:rStyle w:val="markedcontent"/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0E2" w14:textId="77777777" w:rsidR="00413311" w:rsidRPr="00083DFE" w:rsidRDefault="00413311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3F8" w14:textId="77777777" w:rsidR="00413311" w:rsidRPr="00083DFE" w:rsidRDefault="00413311">
            <w:pPr>
              <w:pStyle w:val="TableParagrap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439DB" w14:textId="77777777" w:rsidR="00413311" w:rsidRPr="00083DFE" w:rsidRDefault="00413311">
            <w:pPr>
              <w:pStyle w:val="TableParagrap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C5935" w14:textId="77777777" w:rsidR="00413311" w:rsidRPr="00083DFE" w:rsidRDefault="00413311">
            <w:pPr>
              <w:pStyle w:val="TableParagraph"/>
            </w:pPr>
          </w:p>
        </w:tc>
      </w:tr>
    </w:tbl>
    <w:p w14:paraId="238D566B" w14:textId="77777777" w:rsidR="00436247" w:rsidRPr="00083DFE" w:rsidRDefault="00436247" w:rsidP="00EA239E">
      <w:pPr>
        <w:tabs>
          <w:tab w:val="left" w:pos="4474"/>
        </w:tabs>
        <w:spacing w:before="92"/>
      </w:pPr>
    </w:p>
    <w:p w14:paraId="00391C5E" w14:textId="77777777" w:rsidR="00436247" w:rsidRDefault="00436247" w:rsidP="00EA239E">
      <w:pPr>
        <w:tabs>
          <w:tab w:val="left" w:pos="4474"/>
        </w:tabs>
        <w:spacing w:before="92"/>
      </w:pPr>
    </w:p>
    <w:p w14:paraId="2A01FF4B" w14:textId="77777777" w:rsidR="00436247" w:rsidRDefault="00436247" w:rsidP="00EA239E">
      <w:pPr>
        <w:tabs>
          <w:tab w:val="left" w:pos="4474"/>
        </w:tabs>
        <w:spacing w:before="92"/>
      </w:pPr>
    </w:p>
    <w:p w14:paraId="29AB9C1E" w14:textId="77777777" w:rsidR="002D0716" w:rsidRDefault="002D0716" w:rsidP="00EA239E">
      <w:pPr>
        <w:tabs>
          <w:tab w:val="left" w:pos="4474"/>
        </w:tabs>
        <w:spacing w:before="92"/>
      </w:pPr>
    </w:p>
    <w:p w14:paraId="3790F1C8" w14:textId="77777777" w:rsidR="00843703" w:rsidRDefault="007B6749" w:rsidP="00EA239E">
      <w:pPr>
        <w:tabs>
          <w:tab w:val="left" w:pos="4474"/>
        </w:tabs>
        <w:spacing w:before="92"/>
        <w:rPr>
          <w:color w:val="000000"/>
        </w:rPr>
      </w:pPr>
      <w:r>
        <w:rPr>
          <w:color w:val="000000"/>
        </w:rPr>
        <w:t xml:space="preserve">                             </w:t>
      </w:r>
      <w:r w:rsidR="00EA239E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    </w:t>
      </w:r>
      <w:r w:rsidR="000E4366">
        <w:rPr>
          <w:color w:val="000000"/>
        </w:rPr>
        <w:t>Data,</w:t>
      </w:r>
      <w:r>
        <w:rPr>
          <w:color w:val="000000"/>
        </w:rPr>
        <w:t xml:space="preserve"> </w:t>
      </w:r>
      <w:r w:rsidR="000E4366">
        <w:rPr>
          <w:rFonts w:ascii="Verdana" w:eastAsia="Verdana" w:hAnsi="Verdana" w:cs="Verdana"/>
          <w:color w:val="000000"/>
          <w:sz w:val="16"/>
          <w:szCs w:val="16"/>
        </w:rPr>
        <w:t>p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odpis i pieczątka Wykonawcy </w:t>
      </w:r>
    </w:p>
    <w:p w14:paraId="4E98590D" w14:textId="77777777" w:rsidR="00CB0B6A" w:rsidRPr="00CB0B6A" w:rsidRDefault="00CB0B6A" w:rsidP="00CB0B6A"/>
    <w:p w14:paraId="459D27EE" w14:textId="77777777" w:rsidR="00CB0B6A" w:rsidRPr="00CB0B6A" w:rsidRDefault="00CB0B6A" w:rsidP="00CB0B6A"/>
    <w:p w14:paraId="3911B7FE" w14:textId="77777777" w:rsidR="00CB0B6A" w:rsidRDefault="00CB0B6A" w:rsidP="00CB0B6A"/>
    <w:p w14:paraId="77CC5FA4" w14:textId="77777777" w:rsidR="00436247" w:rsidRPr="00CB0B6A" w:rsidRDefault="00436247" w:rsidP="00CB0B6A">
      <w:pPr>
        <w:tabs>
          <w:tab w:val="left" w:pos="1830"/>
        </w:tabs>
        <w:rPr>
          <w:rFonts w:eastAsia="Verdana"/>
        </w:rPr>
      </w:pPr>
    </w:p>
    <w:sectPr w:rsidR="00436247" w:rsidRPr="00CB0B6A">
      <w:type w:val="continuous"/>
      <w:pgSz w:w="11910" w:h="16840"/>
      <w:pgMar w:top="1320" w:right="1220" w:bottom="1640" w:left="1200" w:header="709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6C04" w14:textId="77777777" w:rsidR="006F681A" w:rsidRDefault="006F681A">
      <w:r>
        <w:separator/>
      </w:r>
    </w:p>
  </w:endnote>
  <w:endnote w:type="continuationSeparator" w:id="0">
    <w:p w14:paraId="5AD6AE85" w14:textId="77777777" w:rsidR="006F681A" w:rsidRDefault="006F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303969"/>
      <w:docPartObj>
        <w:docPartGallery w:val="Page Numbers (Bottom of Page)"/>
        <w:docPartUnique/>
      </w:docPartObj>
    </w:sdtPr>
    <w:sdtEndPr/>
    <w:sdtContent>
      <w:p w14:paraId="526909A7" w14:textId="77777777" w:rsidR="002D0716" w:rsidRDefault="002D0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43D09" w14:textId="77777777" w:rsidR="00843703" w:rsidRDefault="008437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DFAB" w14:textId="77777777" w:rsidR="006F681A" w:rsidRDefault="006F681A">
      <w:r>
        <w:separator/>
      </w:r>
    </w:p>
  </w:footnote>
  <w:footnote w:type="continuationSeparator" w:id="0">
    <w:p w14:paraId="16973C6D" w14:textId="77777777" w:rsidR="006F681A" w:rsidRDefault="006F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0A36" w14:textId="77777777" w:rsidR="00843703" w:rsidRDefault="007B67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6FE6CF" wp14:editId="35F665B3">
          <wp:extent cx="5429250" cy="400050"/>
          <wp:effectExtent l="0" t="0" r="0" b="0"/>
          <wp:docPr id="1" name="image1.png" descr="fepr pl podk ueef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pr pl podk ueefs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A0F"/>
    <w:multiLevelType w:val="hybridMultilevel"/>
    <w:tmpl w:val="8F7E7E30"/>
    <w:lvl w:ilvl="0" w:tplc="B51CA40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3"/>
    <w:rsid w:val="00050629"/>
    <w:rsid w:val="00050EF8"/>
    <w:rsid w:val="0007640B"/>
    <w:rsid w:val="00083DFE"/>
    <w:rsid w:val="000963DA"/>
    <w:rsid w:val="000E4366"/>
    <w:rsid w:val="001050C0"/>
    <w:rsid w:val="00120EDF"/>
    <w:rsid w:val="00130B54"/>
    <w:rsid w:val="001322C6"/>
    <w:rsid w:val="00145BF8"/>
    <w:rsid w:val="0015049E"/>
    <w:rsid w:val="00185D88"/>
    <w:rsid w:val="001A3867"/>
    <w:rsid w:val="001C65A8"/>
    <w:rsid w:val="00227583"/>
    <w:rsid w:val="00265F7F"/>
    <w:rsid w:val="002A23CD"/>
    <w:rsid w:val="002C40D7"/>
    <w:rsid w:val="002D0716"/>
    <w:rsid w:val="002D2055"/>
    <w:rsid w:val="002F4182"/>
    <w:rsid w:val="0031289B"/>
    <w:rsid w:val="00386738"/>
    <w:rsid w:val="003B69DD"/>
    <w:rsid w:val="003C4B85"/>
    <w:rsid w:val="003E4B71"/>
    <w:rsid w:val="004005D9"/>
    <w:rsid w:val="00413311"/>
    <w:rsid w:val="00434706"/>
    <w:rsid w:val="00436247"/>
    <w:rsid w:val="00482653"/>
    <w:rsid w:val="004D708C"/>
    <w:rsid w:val="00500EB8"/>
    <w:rsid w:val="00551D92"/>
    <w:rsid w:val="005759F9"/>
    <w:rsid w:val="006023D2"/>
    <w:rsid w:val="006153D4"/>
    <w:rsid w:val="00616C5A"/>
    <w:rsid w:val="006F681A"/>
    <w:rsid w:val="007438B1"/>
    <w:rsid w:val="007B589F"/>
    <w:rsid w:val="007B6749"/>
    <w:rsid w:val="007D0261"/>
    <w:rsid w:val="007F77EE"/>
    <w:rsid w:val="00843703"/>
    <w:rsid w:val="00851AE8"/>
    <w:rsid w:val="00851C7C"/>
    <w:rsid w:val="00881B39"/>
    <w:rsid w:val="00962150"/>
    <w:rsid w:val="009E4A39"/>
    <w:rsid w:val="00A30DB4"/>
    <w:rsid w:val="00A66DB9"/>
    <w:rsid w:val="00A70778"/>
    <w:rsid w:val="00AB5105"/>
    <w:rsid w:val="00AE6CE2"/>
    <w:rsid w:val="00AF6FF1"/>
    <w:rsid w:val="00B066AD"/>
    <w:rsid w:val="00B82E00"/>
    <w:rsid w:val="00B9215C"/>
    <w:rsid w:val="00C424D7"/>
    <w:rsid w:val="00C50DEA"/>
    <w:rsid w:val="00CB0B6A"/>
    <w:rsid w:val="00CD6523"/>
    <w:rsid w:val="00D2587A"/>
    <w:rsid w:val="00D3061C"/>
    <w:rsid w:val="00D40A6C"/>
    <w:rsid w:val="00D458AB"/>
    <w:rsid w:val="00D917A7"/>
    <w:rsid w:val="00D969BB"/>
    <w:rsid w:val="00DD6FE4"/>
    <w:rsid w:val="00E93A82"/>
    <w:rsid w:val="00EA0CE4"/>
    <w:rsid w:val="00EA239E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CEA6"/>
  <w15:docId w15:val="{13CF9551-8DDF-4337-88F9-49402B5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ind w:left="216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podstawowy">
    <w:name w:val="Body Text"/>
    <w:basedOn w:val="Normalny"/>
    <w:link w:val="TekstpodstawowyZnak"/>
    <w:uiPriority w:val="1"/>
    <w:unhideWhenUsed/>
    <w:rsid w:val="00CB0B6A"/>
    <w:pPr>
      <w:widowControl/>
      <w:autoSpaceDE w:val="0"/>
      <w:autoSpaceDN w:val="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0B6A"/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DD6FE4"/>
  </w:style>
  <w:style w:type="paragraph" w:customStyle="1" w:styleId="TableParagraph">
    <w:name w:val="Table Paragraph"/>
    <w:basedOn w:val="Normalny"/>
    <w:uiPriority w:val="1"/>
    <w:qFormat/>
    <w:rsid w:val="007438B1"/>
    <w:pPr>
      <w:autoSpaceDE w:val="0"/>
      <w:autoSpaceDN w:val="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0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716"/>
  </w:style>
  <w:style w:type="paragraph" w:styleId="Stopka">
    <w:name w:val="footer"/>
    <w:basedOn w:val="Normalny"/>
    <w:link w:val="StopkaZnak"/>
    <w:uiPriority w:val="99"/>
    <w:unhideWhenUsed/>
    <w:rsid w:val="002D0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Plesnarowicz</dc:creator>
  <cp:lastModifiedBy>Zofia Plesnarowicz</cp:lastModifiedBy>
  <cp:revision>15</cp:revision>
  <dcterms:created xsi:type="dcterms:W3CDTF">2022-01-17T07:47:00Z</dcterms:created>
  <dcterms:modified xsi:type="dcterms:W3CDTF">2022-02-10T13:22:00Z</dcterms:modified>
</cp:coreProperties>
</file>