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/>
      </w:pPr>
      <w:r>
        <w:rPr>
          <w:rFonts w:cs="Times New Roman" w:ascii="Times New Roman" w:hAnsi="Times New Roman"/>
          <w:b/>
        </w:rPr>
        <w:t>Załącznik nr 1 do SWZ</w:t>
      </w:r>
      <w:r>
        <w:fldChar w:fldCharType="begin"/>
      </w:r>
      <w:r>
        <w:rPr>
          <w:b/>
          <w:rFonts w:cs="Times New Roman" w:ascii="Times New Roman" w:hAnsi="Times New Roman"/>
        </w:rPr>
        <w:instrText xml:space="preserve"> TC "Załącznik nr 1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jc w:val="center"/>
        <w:rPr/>
      </w:pPr>
      <w:r>
        <w:rPr>
          <w:rFonts w:cs="Times New Roman" w:ascii="Times New Roman" w:hAnsi="Times New Roman"/>
          <w:b/>
          <w:sz w:val="24"/>
          <w:szCs w:val="24"/>
        </w:rPr>
        <w:t>FORMULARZ OFERTY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b w:val="false"/>
          <w:bCs w:val="false"/>
          <w:szCs w:val="20"/>
        </w:rPr>
        <w:t xml:space="preserve">w postępowaniu o udzielenie zamówienia publicznego, którego wartość szacunkowa nie przekracza kwoty określonej w przepisach wydanych na podstawie art. 3 ust. 1 pkt 1 ustawy, realizowanym </w:t>
        <w:br/>
        <w:t>w trybie podstawowym pn:</w:t>
      </w:r>
      <w:r>
        <w:rPr>
          <w:rFonts w:cs="Times New Roman" w:ascii="Times New Roman" w:hAnsi="Times New Roman"/>
          <w:b/>
          <w:szCs w:val="20"/>
        </w:rPr>
        <w:t xml:space="preserve"> Opracowanie planu ogólnego Gminy Redzikowo.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b/>
          <w:szCs w:val="20"/>
        </w:rPr>
        <w:t>Znak sprawy: ZP.271.31.2024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</w:r>
    </w:p>
    <w:p>
      <w:pPr>
        <w:pStyle w:val="ListParagraph"/>
        <w:spacing w:lineRule="auto" w:line="240" w:before="0" w:after="0"/>
        <w:ind w:left="0" w:hanging="0"/>
        <w:contextualSpacing/>
        <w:jc w:val="both"/>
        <w:rPr/>
      </w:pPr>
      <w:r>
        <w:rPr>
          <w:rFonts w:cs="Times New Roman" w:ascii="Times New Roman" w:hAnsi="Times New Roman"/>
          <w:b/>
        </w:rPr>
        <w:t>Nazwa i adres Zamawiającego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Calibri" w:cs="Times New Roman" w:ascii="Times New Roman" w:hAnsi="Times New Roman"/>
        </w:rPr>
        <w:t>Gmina Redzikowo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Calibri" w:cs="Times New Roman" w:ascii="Times New Roman" w:hAnsi="Times New Roman"/>
        </w:rPr>
        <w:t>76-200 Słupsk, ul. Sportowa 34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Calibri" w:cs="Times New Roman" w:ascii="Times New Roman" w:hAnsi="Times New Roman"/>
          <w:lang w:val="en-US"/>
        </w:rPr>
        <w:t>tel. +48 59 842 84 60, faks +48 59 842 92 54</w:t>
      </w:r>
    </w:p>
    <w:p>
      <w:pPr>
        <w:pStyle w:val="Normal"/>
        <w:tabs>
          <w:tab w:val="clear" w:pos="709"/>
          <w:tab w:val="left" w:pos="7826" w:leader="none"/>
        </w:tabs>
        <w:spacing w:lineRule="auto" w:line="240" w:before="0" w:after="0"/>
        <w:jc w:val="both"/>
        <w:rPr/>
      </w:pPr>
      <w:hyperlink r:id="rId2">
        <w:r>
          <w:rPr>
            <w:rStyle w:val="Czeinternetowe"/>
            <w:rFonts w:ascii="Times New Roman" w:hAnsi="Times New Roman"/>
          </w:rPr>
          <w:t>www.gminaredzikowo.pl</w:t>
        </w:r>
        <w:r>
          <w:rPr>
            <w:rStyle w:val="Czeinternetowe"/>
            <w:rFonts w:eastAsia="Calibri" w:cs="Times New Roman" w:ascii="Times New Roman" w:hAnsi="Times New Roman"/>
            <w:lang w:val="en-US"/>
          </w:rPr>
          <w:t xml:space="preserve"> </w:t>
        </w:r>
      </w:hyperlink>
      <w:r>
        <w:rPr>
          <w:rFonts w:eastAsia="Calibri" w:cs="Times New Roman" w:ascii="Times New Roman" w:hAnsi="Times New Roman"/>
          <w:lang w:val="en-US"/>
        </w:rPr>
        <w:tab/>
      </w:r>
    </w:p>
    <w:p>
      <w:pPr>
        <w:pStyle w:val="ListParagraph"/>
        <w:spacing w:lineRule="auto" w:line="240" w:before="0" w:after="0"/>
        <w:ind w:left="0" w:hanging="0"/>
        <w:contextualSpacing/>
        <w:jc w:val="both"/>
        <w:rPr>
          <w:rStyle w:val="Czeinternetowe"/>
          <w:rFonts w:ascii="Times New Roman" w:hAnsi="Times New Roman" w:eastAsia="Calibri" w:cs="Times New Roman"/>
        </w:rPr>
      </w:pPr>
      <w:r>
        <w:rPr>
          <w:rFonts w:eastAsia="Calibri" w:cs="Times New Roman" w:ascii="Times New Roman" w:hAnsi="Times New Roman"/>
        </w:rPr>
      </w:r>
    </w:p>
    <w:p>
      <w:pPr>
        <w:pStyle w:val="ListParagraph"/>
        <w:spacing w:lineRule="auto" w:line="360"/>
        <w:ind w:left="0" w:hanging="0"/>
        <w:jc w:val="both"/>
        <w:rPr/>
      </w:pPr>
      <w:r>
        <w:rPr>
          <w:rFonts w:cs="Times New Roman" w:ascii="Times New Roman" w:hAnsi="Times New Roman"/>
          <w:b/>
        </w:rPr>
        <w:t>Dane dotyczące Wykonawcy</w:t>
      </w:r>
    </w:p>
    <w:p>
      <w:pPr>
        <w:pStyle w:val="ListParagraph"/>
        <w:spacing w:lineRule="auto" w:line="360"/>
        <w:ind w:left="0" w:hanging="0"/>
        <w:jc w:val="both"/>
        <w:rPr/>
      </w:pPr>
      <w:r>
        <w:rPr>
          <w:rFonts w:cs="Times New Roman" w:ascii="Times New Roman" w:hAnsi="Times New Roman"/>
        </w:rPr>
        <w:t>Nazwa firmy: ………………………………………………………………..</w:t>
      </w:r>
    </w:p>
    <w:p>
      <w:pPr>
        <w:pStyle w:val="ListParagraph"/>
        <w:spacing w:lineRule="auto" w:line="360"/>
        <w:ind w:left="0" w:hanging="0"/>
        <w:jc w:val="both"/>
        <w:rPr/>
      </w:pPr>
      <w:r>
        <w:rPr>
          <w:rFonts w:cs="Times New Roman" w:ascii="Times New Roman" w:hAnsi="Times New Roman"/>
        </w:rPr>
        <w:t>Siedziba firmy: ……………………………………………………………..</w:t>
      </w:r>
    </w:p>
    <w:p>
      <w:pPr>
        <w:pStyle w:val="ListParagraph"/>
        <w:spacing w:lineRule="auto" w:line="360"/>
        <w:ind w:left="0" w:hanging="0"/>
        <w:jc w:val="both"/>
        <w:rPr/>
      </w:pPr>
      <w:r>
        <w:rPr>
          <w:rFonts w:cs="Times New Roman" w:ascii="Times New Roman" w:hAnsi="Times New Roman"/>
        </w:rPr>
        <w:t>Nr telefonu/faks: ………………………………………………………….</w:t>
      </w:r>
    </w:p>
    <w:p>
      <w:pPr>
        <w:pStyle w:val="ListParagraph"/>
        <w:spacing w:lineRule="auto" w:line="360"/>
        <w:ind w:left="0" w:hanging="0"/>
        <w:jc w:val="both"/>
        <w:rPr/>
      </w:pPr>
      <w:r>
        <w:rPr>
          <w:rFonts w:cs="Times New Roman" w:ascii="Times New Roman" w:hAnsi="Times New Roman"/>
        </w:rPr>
        <w:t>e-mail: ………………………………………………………………………….</w:t>
      </w:r>
    </w:p>
    <w:p>
      <w:pPr>
        <w:pStyle w:val="ListParagraph"/>
        <w:spacing w:lineRule="auto" w:line="360"/>
        <w:ind w:left="0" w:hanging="0"/>
        <w:jc w:val="both"/>
        <w:rPr/>
      </w:pPr>
      <w:r>
        <w:rPr>
          <w:rFonts w:cs="Times New Roman" w:ascii="Times New Roman" w:hAnsi="Times New Roman"/>
        </w:rPr>
        <w:t>Nr NIP: ………………………………………………………………………….</w:t>
      </w:r>
    </w:p>
    <w:p>
      <w:pPr>
        <w:pStyle w:val="ListParagraph"/>
        <w:spacing w:lineRule="auto" w:line="360"/>
        <w:ind w:left="0" w:hanging="0"/>
        <w:jc w:val="both"/>
        <w:rPr/>
      </w:pPr>
      <w:r>
        <w:rPr>
          <w:rFonts w:cs="Times New Roman" w:ascii="Times New Roman" w:hAnsi="Times New Roman"/>
        </w:rPr>
        <w:t>Urząd Skarbowy: ………………………………………………………….</w:t>
      </w:r>
    </w:p>
    <w:p>
      <w:pPr>
        <w:pStyle w:val="ListParagraph"/>
        <w:spacing w:lineRule="auto" w:line="360"/>
        <w:ind w:left="0" w:hanging="0"/>
        <w:rPr/>
      </w:pPr>
      <w:r>
        <w:rPr>
          <w:rFonts w:cs="Times New Roman" w:ascii="Times New Roman" w:hAnsi="Times New Roman"/>
        </w:rPr>
        <w:t>Nr REGON: ……………………………………………………………………</w:t>
      </w:r>
    </w:p>
    <w:p>
      <w:pPr>
        <w:pStyle w:val="ListParagraph"/>
        <w:spacing w:lineRule="auto" w:line="240" w:before="0" w:after="0"/>
        <w:ind w:left="0" w:hanging="0"/>
        <w:contextualSpacing/>
        <w:jc w:val="both"/>
        <w:rPr>
          <w:sz w:val="16"/>
          <w:szCs w:val="16"/>
        </w:rPr>
      </w:pPr>
      <w:r>
        <w:rPr>
          <w:rFonts w:cs="Times New Roman" w:ascii="Times New Roman" w:hAnsi="Times New Roman"/>
          <w:i/>
          <w:sz w:val="16"/>
          <w:szCs w:val="16"/>
        </w:rPr>
        <w:t>(nazwa (firma) dokładny adres Wykonawcy/Wykonawców; w przypadku składania oferty przez podmioty występujące wspólnie podać nazwy (firmy) i dokładne adresy wszystkich Wykonawców wspólnie ubiegających się o udzielenie niniejszego zamówienia).</w:t>
      </w:r>
    </w:p>
    <w:p>
      <w:pPr>
        <w:pStyle w:val="ListParagraph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left="0" w:right="0" w:hanging="170"/>
        <w:contextualSpacing/>
        <w:jc w:val="both"/>
        <w:rPr/>
      </w:pPr>
      <w:r>
        <w:rPr>
          <w:rFonts w:cs="Times New Roman" w:ascii="Times New Roman" w:hAnsi="Times New Roman"/>
        </w:rPr>
        <w:t xml:space="preserve">W nawiązaniu do ogłoszenia o zamówieniu oraz treści Specyfikacji Warunków Zamówienia (SWZ) oferuję wykonanie przedmiotu niniejszego zamówienia w zakresie i na zasadach określonych </w:t>
        <w:br/>
        <w:t>w SWZ: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rPr/>
      </w:pPr>
      <w:r>
        <w:rPr>
          <w:rFonts w:cs="Times New Roman" w:ascii="Times New Roman" w:hAnsi="Times New Roman"/>
          <w:b w:val="false"/>
          <w:bCs w:val="false"/>
        </w:rPr>
        <w:t>za cenę łączną:</w:t>
      </w:r>
      <w:r>
        <w:rPr>
          <w:rFonts w:cs="Times New Roman" w:ascii="Times New Roman" w:hAnsi="Times New Roman"/>
          <w:b w:val="false"/>
          <w:bCs w:val="false"/>
          <w:sz w:val="24"/>
        </w:rPr>
        <w:t xml:space="preserve"> </w:t>
      </w:r>
    </w:p>
    <w:p>
      <w:pPr>
        <w:pStyle w:val="ListParagraph"/>
        <w:widowControl/>
        <w:suppressAutoHyphens w:val="true"/>
        <w:bidi w:val="0"/>
        <w:spacing w:lineRule="auto" w:line="240" w:before="0" w:after="0"/>
        <w:ind w:left="0" w:right="0" w:hanging="0"/>
        <w:contextualSpacing/>
        <w:jc w:val="left"/>
        <w:rPr/>
      </w:pPr>
      <w:r>
        <w:rPr>
          <w:rFonts w:cs="Times New Roman" w:ascii="Times New Roman" w:hAnsi="Times New Roman"/>
          <w:b/>
        </w:rPr>
        <w:t xml:space="preserve">…………………… </w:t>
      </w:r>
      <w:r>
        <w:rPr>
          <w:rFonts w:cs="Times New Roman" w:ascii="Times New Roman" w:hAnsi="Times New Roman"/>
          <w:b/>
        </w:rPr>
        <w:t xml:space="preserve">zł (brutto) </w:t>
      </w:r>
      <w:r>
        <w:rPr>
          <w:rFonts w:cs="Times New Roman" w:ascii="Times New Roman" w:hAnsi="Times New Roman"/>
        </w:rPr>
        <w:t xml:space="preserve">(słownie: </w:t>
      </w:r>
      <w:r>
        <w:rPr>
          <w:rFonts w:cs="Times New Roman" w:ascii="Times New Roman" w:hAnsi="Times New Roman"/>
          <w:b/>
          <w:bCs/>
        </w:rPr>
        <w:t>…………………………………………………</w:t>
      </w:r>
      <w:r>
        <w:rPr>
          <w:rFonts w:cs="Times New Roman" w:ascii="Times New Roman" w:hAnsi="Times New Roman"/>
        </w:rPr>
        <w:t>)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W tym: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Wartość netto: …………………………………………………….. zł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Kwota podatku VAT: …………………………………………… zł</w:t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numPr>
          <w:ilvl w:val="1"/>
          <w:numId w:val="1"/>
        </w:numPr>
        <w:spacing w:lineRule="auto" w:line="240" w:before="0" w:after="0"/>
        <w:ind w:left="567" w:hanging="283"/>
        <w:contextualSpacing/>
        <w:jc w:val="both"/>
        <w:rPr/>
      </w:pPr>
      <w:r>
        <w:rPr>
          <w:rFonts w:cs="Times New Roman" w:ascii="Times New Roman" w:hAnsi="Times New Roman"/>
        </w:rPr>
        <w:t>Termin wykonania zamówienia:</w:t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left="567" w:right="0" w:hanging="0"/>
        <w:contextualSpacing/>
        <w:jc w:val="both"/>
        <w:rPr/>
      </w:pPr>
      <w:r>
        <w:rPr>
          <w:rFonts w:cs="Times New Roman" w:ascii="Times New Roman" w:hAnsi="Times New Roman"/>
        </w:rPr>
        <w:t>Zamówienie należy wykonać</w:t>
      </w:r>
      <w:r>
        <w:rPr>
          <w:rFonts w:cs="Times New Roman" w:ascii="Times New Roman" w:hAnsi="Times New Roman"/>
          <w:b/>
          <w:bCs/>
        </w:rPr>
        <w:t xml:space="preserve"> do 18 miesięcy </w:t>
      </w:r>
      <w:r>
        <w:rPr>
          <w:rFonts w:cs="Times New Roman" w:ascii="Times New Roman" w:hAnsi="Times New Roman"/>
        </w:rPr>
        <w:t>od dnia zawarcia umowy.</w:t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left="567" w:right="0" w:hanging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0" w:hanging="0"/>
        <w:contextualSpacing/>
        <w:jc w:val="both"/>
        <w:rPr/>
      </w:pPr>
      <w:r>
        <w:rPr>
          <w:rFonts w:cs="Times New Roman" w:ascii="Times New Roman" w:hAnsi="Times New Roman"/>
        </w:rPr>
        <w:t>Informacje dotyczące podwykonawstwa:</w:t>
      </w:r>
    </w:p>
    <w:p>
      <w:pPr>
        <w:pStyle w:val="ListParagraph"/>
        <w:numPr>
          <w:ilvl w:val="1"/>
          <w:numId w:val="1"/>
        </w:numPr>
        <w:ind w:left="567" w:hanging="141"/>
        <w:jc w:val="both"/>
        <w:rPr/>
      </w:pPr>
      <w:r>
        <w:rPr>
          <w:rFonts w:cs="Times New Roman" w:ascii="Times New Roman" w:hAnsi="Times New Roman"/>
        </w:rPr>
        <w:t>Zamówienie wykonam sam/następujące części zamówienia powierzę Podwykonawcom</w:t>
      </w:r>
      <w:r>
        <w:rPr>
          <w:rStyle w:val="Zakotwiczenieprzypisudolnego"/>
          <w:rFonts w:cs="Times New Roman" w:ascii="Times New Roman" w:hAnsi="Times New Roman"/>
        </w:rPr>
        <w:footnoteReference w:id="2"/>
      </w:r>
    </w:p>
    <w:tbl>
      <w:tblPr>
        <w:tblStyle w:val="Tabela-Siatka1"/>
        <w:tblW w:w="9145" w:type="dxa"/>
        <w:jc w:val="left"/>
        <w:tblInd w:w="70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63"/>
        <w:gridCol w:w="4513"/>
        <w:gridCol w:w="3969"/>
      </w:tblGrid>
      <w:tr>
        <w:trPr/>
        <w:tc>
          <w:tcPr>
            <w:tcW w:w="66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/>
            </w:pPr>
            <w:r>
              <w:rPr>
                <w:rFonts w:cs="Times New Roman" w:ascii="Times New Roman" w:hAnsi="Times New Roman"/>
              </w:rPr>
              <w:t>Lp.</w:t>
            </w:r>
          </w:p>
        </w:tc>
        <w:tc>
          <w:tcPr>
            <w:tcW w:w="451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/>
            </w:pPr>
            <w:r>
              <w:rPr>
                <w:rFonts w:cs="Times New Roman" w:ascii="Times New Roman" w:hAnsi="Times New Roman"/>
              </w:rPr>
              <w:t>Zakres powierzonej części zamówienia</w:t>
            </w:r>
          </w:p>
        </w:tc>
        <w:tc>
          <w:tcPr>
            <w:tcW w:w="3969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/>
            </w:pPr>
            <w:r>
              <w:rPr>
                <w:rFonts w:cs="Times New Roman" w:ascii="Times New Roman" w:hAnsi="Times New Roman"/>
              </w:rPr>
              <w:t>Firma podwykonawcy</w:t>
            </w:r>
          </w:p>
        </w:tc>
      </w:tr>
      <w:tr>
        <w:trPr/>
        <w:tc>
          <w:tcPr>
            <w:tcW w:w="66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51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969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</w:tbl>
    <w:p>
      <w:pPr>
        <w:pStyle w:val="ListParagraph"/>
        <w:ind w:left="709" w:hanging="283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1"/>
          <w:numId w:val="1"/>
        </w:numPr>
        <w:ind w:left="709" w:hanging="283"/>
        <w:rPr/>
      </w:pPr>
      <w:r>
        <w:rPr>
          <w:rFonts w:cs="Times New Roman" w:ascii="Times New Roman" w:hAnsi="Times New Roman"/>
        </w:rPr>
        <w:t xml:space="preserve">Zamówienie wykonam z udziałem podwykonawców, na których zasoby powołuję się na zasadach określonych w art. </w:t>
      </w:r>
      <w:r>
        <w:rPr>
          <w:rFonts w:eastAsia="SimSun" w:cs="Times New Roman" w:ascii="Times New Roman" w:hAnsi="Times New Roman"/>
          <w:color w:val="auto"/>
          <w:kern w:val="2"/>
          <w:sz w:val="24"/>
          <w:szCs w:val="24"/>
          <w:lang w:val="pl-PL" w:eastAsia="zh-CN" w:bidi="hi-IN"/>
        </w:rPr>
        <w:t>118</w:t>
      </w:r>
      <w:r>
        <w:rPr>
          <w:rFonts w:cs="Times New Roman" w:ascii="Times New Roman" w:hAnsi="Times New Roman"/>
        </w:rPr>
        <w:t xml:space="preserve"> Ustawy, w celu wykazania spełniania warunków udziału w postępowaniu, o których mowa w art. </w:t>
      </w:r>
      <w:r>
        <w:rPr>
          <w:rFonts w:eastAsia="SimSun" w:cs="Times New Roman" w:ascii="Times New Roman" w:hAnsi="Times New Roman"/>
          <w:color w:val="auto"/>
          <w:kern w:val="2"/>
          <w:sz w:val="24"/>
          <w:szCs w:val="24"/>
          <w:lang w:val="pl-PL" w:eastAsia="zh-CN" w:bidi="hi-IN"/>
        </w:rPr>
        <w:t>112</w:t>
      </w:r>
      <w:r>
        <w:rPr>
          <w:rFonts w:cs="Times New Roman" w:ascii="Times New Roman" w:hAnsi="Times New Roman"/>
        </w:rPr>
        <w:t xml:space="preserve"> ust. Ustawy</w:t>
      </w:r>
      <w:r>
        <w:rPr>
          <w:rStyle w:val="Zakotwiczenieprzypisudolnego"/>
          <w:rFonts w:cs="Times New Roman" w:ascii="Times New Roman" w:hAnsi="Times New Roman"/>
        </w:rPr>
        <w:footnoteReference w:id="3"/>
      </w:r>
      <w:r>
        <w:rPr>
          <w:rFonts w:cs="Times New Roman" w:ascii="Times New Roman" w:hAnsi="Times New Roman"/>
        </w:rPr>
        <w:t xml:space="preserve"> </w:t>
        <w:br/>
        <w:t>(nazwa/firma podwykonawców):</w:t>
      </w:r>
    </w:p>
    <w:p>
      <w:pPr>
        <w:pStyle w:val="ListParagraph"/>
        <w:spacing w:lineRule="auto" w:line="360"/>
        <w:ind w:left="2160" w:hanging="1451"/>
        <w:jc w:val="both"/>
        <w:rPr/>
      </w:pPr>
      <w:r>
        <w:rPr>
          <w:rFonts w:cs="Times New Roman" w:ascii="Times New Roman" w:hAnsi="Times New Roman"/>
        </w:rPr>
        <w:t>………………</w:t>
      </w:r>
      <w:r>
        <w:rPr>
          <w:rFonts w:cs="Times New Roman" w:ascii="Times New Roman" w:hAnsi="Times New Roman"/>
        </w:rPr>
        <w:t>..………………………………………………………………………………..</w:t>
      </w:r>
    </w:p>
    <w:p>
      <w:pPr>
        <w:pStyle w:val="ListParagraph"/>
        <w:spacing w:lineRule="auto" w:line="360"/>
        <w:ind w:left="709" w:hanging="0"/>
        <w:jc w:val="both"/>
        <w:rPr/>
      </w:pPr>
      <w:r>
        <w:rPr>
          <w:rFonts w:cs="Times New Roman" w:ascii="Times New Roman" w:hAnsi="Times New Roman"/>
        </w:rPr>
        <w:t>…………………………………………………………………………………………………</w:t>
      </w:r>
    </w:p>
    <w:p>
      <w:pPr>
        <w:pStyle w:val="ListParagraph"/>
        <w:spacing w:lineRule="auto" w:line="360"/>
        <w:ind w:left="720"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1"/>
        </w:numPr>
        <w:spacing w:lineRule="auto" w:line="240"/>
        <w:ind w:left="0" w:hanging="0"/>
        <w:jc w:val="both"/>
        <w:rPr/>
      </w:pPr>
      <w:r>
        <w:rPr>
          <w:rFonts w:cs="Times New Roman" w:ascii="Times New Roman" w:hAnsi="Times New Roman"/>
        </w:rPr>
        <w:t>Oświadczam, że: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/>
      </w:pPr>
      <w:r>
        <w:rPr>
          <w:rFonts w:cs="Times New Roman" w:ascii="Times New Roman" w:hAnsi="Times New Roman"/>
        </w:rPr>
        <w:t>uzyskałem konieczne informacje do przygotowania oferty,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/>
      </w:pPr>
      <w:r>
        <w:rPr>
          <w:rFonts w:cs="Times New Roman" w:ascii="Times New Roman" w:hAnsi="Times New Roman"/>
          <w:b/>
        </w:rPr>
        <w:t>zadeklarowana wyżej cena zawiera wszelkie koszty niezbędne do wykonania niniejszego zamówienia</w:t>
      </w:r>
      <w:r>
        <w:rPr>
          <w:rFonts w:cs="Times New Roman" w:ascii="Times New Roman" w:hAnsi="Times New Roman"/>
        </w:rPr>
        <w:t xml:space="preserve"> zgodnie z prawem, SWZ, obejmującą koszty wszelkich </w:t>
      </w:r>
      <w:r>
        <w:rPr>
          <w:rFonts w:eastAsia="SimSun" w:cs="Times New Roman" w:ascii="Times New Roman" w:hAnsi="Times New Roman"/>
          <w:color w:val="auto"/>
          <w:kern w:val="2"/>
          <w:sz w:val="24"/>
          <w:szCs w:val="24"/>
          <w:lang w:val="pl-PL" w:eastAsia="zh-CN" w:bidi="hi-IN"/>
        </w:rPr>
        <w:t>prac</w:t>
      </w:r>
      <w:r>
        <w:rPr>
          <w:rFonts w:cs="Times New Roman" w:ascii="Times New Roman" w:hAnsi="Times New Roman"/>
        </w:rPr>
        <w:t xml:space="preserve"> przygotowawczych, oraz ponoszeniem we własnym zakresie związanych z tym kosztów, oraz podatek VAT w ustawowej wysokości z uwzględnieniem wprowadzonych zmian na etapie postępowania przetargowego,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/>
      </w:pPr>
      <w:r>
        <w:rPr>
          <w:rFonts w:cs="Times New Roman" w:ascii="Times New Roman" w:hAnsi="Times New Roman"/>
        </w:rPr>
        <w:t>zapoznałem się z treścią Specyfikacji Warunków Zamówienia i nie wnoszę do niej zastrzeżeń oraz zdobyłem wszelkie informacje niezbędne do właściwego opracowania oferty oraz do należytego wykonania przedmiotu zamówienia,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/>
      </w:pPr>
      <w:r>
        <w:rPr>
          <w:rFonts w:cs="Times New Roman" w:ascii="Times New Roman" w:hAnsi="Times New Roman"/>
        </w:rPr>
        <w:t>uważam się za związanego złożoną ofertą przez okres 30 dni licząc od upływu terminu do składania ofert wraz z tym dniem,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/>
      </w:pPr>
      <w:r>
        <w:rPr>
          <w:rFonts w:cs="Times New Roman" w:ascii="Times New Roman" w:hAnsi="Times New Roman"/>
        </w:rPr>
        <w:t>zawarty w Specyfikacji Warunków Zamówienia wzór umowy został przeze mnie zaakceptowany i w razie wybrania mojej oferty zobowiązuję się do jej podpisania w miejscu i terminie określonym przez Zamawiającego,</w:t>
      </w:r>
    </w:p>
    <w:p>
      <w:pPr>
        <w:pStyle w:val="ListParagraph"/>
        <w:numPr>
          <w:ilvl w:val="1"/>
          <w:numId w:val="1"/>
        </w:numPr>
        <w:spacing w:lineRule="auto" w:line="240"/>
        <w:ind w:left="709" w:hanging="283"/>
        <w:jc w:val="both"/>
        <w:rPr/>
      </w:pPr>
      <w:r>
        <w:rPr>
          <w:rFonts w:cs="Times New Roman" w:ascii="Times New Roman" w:hAnsi="Times New Roman"/>
        </w:rPr>
        <w:t>wypełniłem obowiązki informacyjne przewidziane w art. 13 lub art. 14 RODO</w:t>
      </w:r>
      <w:r>
        <w:rPr>
          <w:rStyle w:val="Zakotwiczenieprzypisudolnego"/>
          <w:rFonts w:cs="Times New Roman" w:ascii="Times New Roman" w:hAnsi="Times New Roman"/>
        </w:rPr>
        <w:footnoteReference w:id="4"/>
      </w:r>
      <w:r>
        <w:rPr>
          <w:rFonts w:cs="Times New Roman" w:ascii="Times New Roman" w:hAnsi="Times New Roman"/>
          <w:vertAlign w:val="superscript"/>
        </w:rPr>
        <w:t xml:space="preserve"> </w:t>
      </w:r>
      <w:r>
        <w:rPr>
          <w:rFonts w:cs="Times New Roman" w:ascii="Times New Roman" w:hAnsi="Times New Roman"/>
        </w:rPr>
        <w:t xml:space="preserve"> wobec osób fizycznych, od których dane osobowe bezpośrednio lub pośrednio pozyskałem w celu ubiegania się o udzielenie zamówienia publicznego w niniejszym postępowaniu.*</w:t>
      </w:r>
    </w:p>
    <w:p>
      <w:pPr>
        <w:pStyle w:val="ListParagraph"/>
        <w:numPr>
          <w:ilvl w:val="0"/>
          <w:numId w:val="0"/>
        </w:numPr>
        <w:spacing w:lineRule="auto" w:line="240"/>
        <w:ind w:left="709"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1"/>
        </w:numPr>
        <w:spacing w:lineRule="auto" w:line="240"/>
        <w:ind w:left="142" w:hanging="142"/>
        <w:jc w:val="both"/>
        <w:rPr/>
      </w:pPr>
      <w:r>
        <w:rPr>
          <w:rFonts w:cs="Times New Roman" w:ascii="Times New Roman" w:hAnsi="Times New Roman"/>
        </w:rPr>
        <w:t xml:space="preserve">Wadium należy zwrócić na rachunek bankowy nr …………………………………………………. prowadzony w banku ……………………………………../ </w:t>
      </w:r>
      <w:r>
        <w:rPr>
          <w:rFonts w:eastAsia="SimSun" w:cs="Times New Roman" w:ascii="Times New Roman" w:hAnsi="Times New Roman"/>
          <w:color w:val="auto"/>
          <w:kern w:val="2"/>
          <w:sz w:val="24"/>
          <w:szCs w:val="24"/>
          <w:lang w:val="pl-PL" w:eastAsia="zh-CN" w:bidi="hi-IN"/>
        </w:rPr>
        <w:t>nie dotyczy</w:t>
      </w:r>
    </w:p>
    <w:p>
      <w:pPr>
        <w:pStyle w:val="ListParagraph"/>
        <w:spacing w:lineRule="auto" w:line="240"/>
        <w:ind w:left="142" w:hanging="142"/>
        <w:jc w:val="both"/>
        <w:rPr>
          <w:rFonts w:ascii="Times New Roman" w:hAnsi="Times New Roman" w:eastAsia="SimSun" w:cs="Times New Roman"/>
          <w:color w:val="auto"/>
          <w:kern w:val="2"/>
          <w:sz w:val="24"/>
          <w:szCs w:val="24"/>
          <w:lang w:val="pl-PL" w:eastAsia="zh-CN" w:bidi="hi-IN"/>
        </w:rPr>
      </w:pPr>
      <w:r>
        <w:rPr>
          <w:rFonts w:eastAsia="SimSun" w:cs="Times New Roman" w:ascii="Times New Roman" w:hAnsi="Times New Roman"/>
          <w:color w:val="auto"/>
          <w:kern w:val="2"/>
          <w:sz w:val="24"/>
          <w:szCs w:val="24"/>
          <w:lang w:val="pl-PL" w:eastAsia="zh-CN" w:bidi="hi-IN"/>
        </w:rPr>
      </w:r>
    </w:p>
    <w:p>
      <w:pPr>
        <w:pStyle w:val="ListParagraph"/>
        <w:numPr>
          <w:ilvl w:val="0"/>
          <w:numId w:val="1"/>
        </w:numPr>
        <w:ind w:left="142" w:hanging="142"/>
        <w:jc w:val="both"/>
        <w:rPr/>
      </w:pPr>
      <w:r>
        <w:rPr>
          <w:rFonts w:cs="Times New Roman" w:ascii="Times New Roman" w:hAnsi="Times New Roman"/>
        </w:rPr>
        <w:t>Załącznikami do niniejszego formularza stanowiącymi integralną część oferty są oświadczenia, dokumenty i załączniki w postaci:</w:t>
      </w:r>
    </w:p>
    <w:p>
      <w:pPr>
        <w:pStyle w:val="ListParagraph"/>
        <w:numPr>
          <w:ilvl w:val="1"/>
          <w:numId w:val="1"/>
        </w:numPr>
        <w:ind w:left="426" w:hanging="284"/>
        <w:jc w:val="both"/>
        <w:rPr/>
      </w:pPr>
      <w:r>
        <w:rPr>
          <w:rFonts w:cs="Times New Roman" w:ascii="Times New Roman" w:hAnsi="Times New Roman"/>
        </w:rPr>
        <w:t>…………………………………………………………………………</w:t>
      </w:r>
      <w:r>
        <w:rPr>
          <w:rFonts w:cs="Times New Roman" w:ascii="Times New Roman" w:hAnsi="Times New Roman"/>
        </w:rPr>
        <w:t>.</w:t>
      </w:r>
    </w:p>
    <w:p>
      <w:pPr>
        <w:pStyle w:val="ListParagraph"/>
        <w:numPr>
          <w:ilvl w:val="1"/>
          <w:numId w:val="1"/>
        </w:numPr>
        <w:tabs>
          <w:tab w:val="clear" w:pos="709"/>
          <w:tab w:val="left" w:pos="426" w:leader="none"/>
        </w:tabs>
        <w:spacing w:before="0" w:after="200"/>
        <w:ind w:left="454" w:right="0" w:hanging="340"/>
        <w:contextualSpacing/>
        <w:jc w:val="both"/>
        <w:rPr/>
      </w:pPr>
      <w:r>
        <w:rPr>
          <w:rFonts w:cs="Times New Roman" w:ascii="Times New Roman" w:hAnsi="Times New Roman"/>
        </w:rPr>
        <w:t>…………………………………………………………………………</w:t>
      </w:r>
      <w:r>
        <w:rPr>
          <w:rFonts w:cs="Times New Roman" w:ascii="Times New Roman" w:hAnsi="Times New Roman"/>
        </w:rPr>
        <w:t>.</w:t>
      </w:r>
    </w:p>
    <w:p>
      <w:pPr>
        <w:pStyle w:val="ListParagraph"/>
        <w:numPr>
          <w:ilvl w:val="1"/>
          <w:numId w:val="1"/>
        </w:numPr>
        <w:ind w:left="426" w:hanging="284"/>
        <w:jc w:val="both"/>
        <w:rPr/>
      </w:pPr>
      <w:r>
        <w:rPr>
          <w:rFonts w:cs="Times New Roman" w:ascii="Times New Roman" w:hAnsi="Times New Roman"/>
        </w:rPr>
        <w:t>…………………………………………………………………………</w:t>
      </w:r>
      <w:r>
        <w:rPr>
          <w:rFonts w:cs="Times New Roman" w:ascii="Times New Roman" w:hAnsi="Times New Roman"/>
        </w:rPr>
        <w:t>.</w:t>
      </w:r>
    </w:p>
    <w:p>
      <w:pPr>
        <w:pStyle w:val="ListParagraph"/>
        <w:spacing w:lineRule="auto" w:line="240"/>
        <w:ind w:left="2160"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1"/>
        </w:numPr>
        <w:spacing w:lineRule="auto" w:line="240"/>
        <w:ind w:left="142" w:hanging="142"/>
        <w:jc w:val="both"/>
        <w:rPr/>
      </w:pPr>
      <w:r>
        <w:rPr>
          <w:rFonts w:cs="Times New Roman" w:ascii="Times New Roman" w:hAnsi="Times New Roman"/>
        </w:rPr>
        <w:t>Oświadczam, iż zastrzegam/nie zastrzegam</w:t>
      </w:r>
      <w:r>
        <w:rPr>
          <w:rStyle w:val="Zakotwiczenieprzypisudolnego"/>
          <w:rFonts w:cs="Times New Roman" w:ascii="Times New Roman" w:hAnsi="Times New Roman"/>
        </w:rPr>
        <w:footnoteReference w:id="5"/>
      </w:r>
      <w:r>
        <w:rPr>
          <w:rFonts w:cs="Times New Roman" w:ascii="Times New Roman" w:hAnsi="Times New Roman"/>
        </w:rPr>
        <w:t xml:space="preserve"> w odniesieniu do informacji zawartych w ofercie, iż nie mogą one być udostępniane. Zastrzeżeniu podlegają następujące informacje, stanowiące tajemnicę przedsiębiorstwa w rozumieniu przepisów o zwalczaniu nieuczciwej konkurencji</w:t>
      </w:r>
      <w:r>
        <w:rPr>
          <w:rStyle w:val="Zakotwiczenieprzypisudolnego"/>
          <w:rFonts w:cs="Times New Roman" w:ascii="Times New Roman" w:hAnsi="Times New Roman"/>
        </w:rPr>
        <w:footnoteReference w:id="6"/>
      </w:r>
      <w:r>
        <w:rPr>
          <w:rFonts w:cs="Times New Roman" w:ascii="Times New Roman" w:hAnsi="Times New Roman"/>
        </w:rPr>
        <w:t>:</w:t>
      </w:r>
    </w:p>
    <w:p>
      <w:pPr>
        <w:pStyle w:val="ListParagraph"/>
        <w:spacing w:lineRule="auto" w:line="240"/>
        <w:ind w:left="142" w:hanging="0"/>
        <w:jc w:val="both"/>
        <w:rPr/>
      </w:pPr>
      <w:r>
        <w:rPr>
          <w:rFonts w:cs="Times New Roman" w:ascii="Times New Roman" w:hAnsi="Times New Roman"/>
        </w:rPr>
        <w:t>……………………………………………………………………………………………………</w:t>
      </w:r>
    </w:p>
    <w:p>
      <w:pPr>
        <w:pStyle w:val="ListParagraph"/>
        <w:spacing w:lineRule="auto" w:line="240"/>
        <w:ind w:left="142" w:hanging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1"/>
        </w:numPr>
        <w:tabs>
          <w:tab w:val="clear" w:pos="709"/>
          <w:tab w:val="left" w:pos="300" w:leader="none"/>
        </w:tabs>
        <w:ind w:left="0" w:hanging="0"/>
        <w:jc w:val="both"/>
        <w:rPr/>
      </w:pPr>
      <w:r>
        <w:rPr>
          <w:rFonts w:cs="Times New Roman" w:ascii="Times New Roman" w:hAnsi="Times New Roman"/>
        </w:rPr>
        <w:t xml:space="preserve">Oświadczam, że jesteśmy: </w:t>
      </w:r>
      <w:r>
        <w:rPr>
          <w:rFonts w:cs="Times New Roman" w:ascii="Times New Roman" w:hAnsi="Times New Roman"/>
          <w:i/>
          <w:iCs/>
          <w:position w:val="0"/>
          <w:sz w:val="22"/>
          <w:sz w:val="22"/>
          <w:szCs w:val="22"/>
          <w:vertAlign w:val="baseline"/>
        </w:rPr>
        <w:t>(proszę zaznaczyć właściwe)</w:t>
      </w:r>
    </w:p>
    <w:p>
      <w:pPr>
        <w:pStyle w:val="ListParagraph"/>
        <w:numPr>
          <w:ilvl w:val="0"/>
          <w:numId w:val="0"/>
        </w:numPr>
        <w:tabs>
          <w:tab w:val="clear" w:pos="709"/>
          <w:tab w:val="left" w:pos="300" w:leader="none"/>
        </w:tabs>
        <w:spacing w:before="170" w:after="227"/>
        <w:ind w:left="0" w:hanging="0"/>
        <w:contextualSpacing w:val="false"/>
        <w:jc w:val="both"/>
        <w:rPr/>
      </w:pPr>
      <w:r>
        <w:rPr>
          <w:rFonts w:cs="Times New Roman" w:ascii="Times New Roman" w:hAnsi="Times New Roman"/>
        </w:rPr>
        <w:t>- mikroprzedsiębiorstwem,</w:t>
      </w:r>
    </w:p>
    <w:p>
      <w:pPr>
        <w:pStyle w:val="ListParagraph"/>
        <w:numPr>
          <w:ilvl w:val="0"/>
          <w:numId w:val="0"/>
        </w:numPr>
        <w:tabs>
          <w:tab w:val="clear" w:pos="709"/>
          <w:tab w:val="left" w:pos="300" w:leader="none"/>
        </w:tabs>
        <w:spacing w:before="170" w:after="227"/>
        <w:ind w:left="0" w:hanging="0"/>
        <w:contextualSpacing w:val="false"/>
        <w:jc w:val="both"/>
        <w:rPr/>
      </w:pPr>
      <w:r>
        <w:rPr>
          <w:rFonts w:cs="Times New Roman" w:ascii="Times New Roman" w:hAnsi="Times New Roman"/>
        </w:rPr>
        <w:t>-  małym przedsiębiorstwem</w:t>
      </w:r>
    </w:p>
    <w:p>
      <w:pPr>
        <w:pStyle w:val="ListParagraph"/>
        <w:numPr>
          <w:ilvl w:val="0"/>
          <w:numId w:val="0"/>
        </w:numPr>
        <w:tabs>
          <w:tab w:val="clear" w:pos="709"/>
          <w:tab w:val="left" w:pos="300" w:leader="none"/>
        </w:tabs>
        <w:spacing w:before="170" w:after="227"/>
        <w:ind w:left="0" w:hanging="0"/>
        <w:contextualSpacing w:val="false"/>
        <w:jc w:val="both"/>
        <w:rPr/>
      </w:pPr>
      <w:r>
        <w:rPr>
          <w:rFonts w:cs="Times New Roman" w:ascii="Times New Roman" w:hAnsi="Times New Roman"/>
        </w:rPr>
        <w:t xml:space="preserve">-  średnim przedsiębiorstwem </w:t>
      </w:r>
    </w:p>
    <w:p>
      <w:pPr>
        <w:pStyle w:val="ListParagraph"/>
        <w:numPr>
          <w:ilvl w:val="0"/>
          <w:numId w:val="0"/>
        </w:numPr>
        <w:tabs>
          <w:tab w:val="clear" w:pos="709"/>
          <w:tab w:val="left" w:pos="300" w:leader="none"/>
        </w:tabs>
        <w:spacing w:before="170" w:after="227"/>
        <w:ind w:left="0" w:hanging="0"/>
        <w:contextualSpacing w:val="false"/>
        <w:jc w:val="both"/>
        <w:rPr/>
      </w:pPr>
      <w:r>
        <w:rPr>
          <w:rFonts w:cs="Times New Roman" w:ascii="Times New Roman" w:hAnsi="Times New Roman"/>
        </w:rPr>
        <w:t>-  nie dotyczy</w:t>
      </w:r>
    </w:p>
    <w:p>
      <w:pPr>
        <w:pStyle w:val="ListParagraph"/>
        <w:numPr>
          <w:ilvl w:val="0"/>
          <w:numId w:val="0"/>
        </w:numPr>
        <w:tabs>
          <w:tab w:val="clear" w:pos="709"/>
          <w:tab w:val="left" w:pos="300" w:leader="none"/>
        </w:tabs>
        <w:ind w:left="0" w:hanging="0"/>
        <w:jc w:val="both"/>
        <w:rPr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(zgodnie z definicją  MŚP zawartą w załączniku I do Rozporządzenia Komisji UE Nr 651/2014 z dnia 17 czerwca </w:t>
        <w:br/>
        <w:t>2014 r.)</w:t>
      </w:r>
      <w:r>
        <w:rPr>
          <w:rStyle w:val="Zakotwiczenieprzypisudolnego"/>
          <w:rFonts w:cs="Times New Roman" w:ascii="Times New Roman" w:hAnsi="Times New Roman"/>
          <w:sz w:val="20"/>
          <w:szCs w:val="20"/>
        </w:rPr>
        <w:footnoteReference w:id="7"/>
      </w:r>
    </w:p>
    <w:p>
      <w:pPr>
        <w:pStyle w:val="ListParagraph"/>
        <w:numPr>
          <w:ilvl w:val="0"/>
          <w:numId w:val="0"/>
        </w:numPr>
        <w:spacing w:lineRule="auto" w:line="240"/>
        <w:ind w:left="0" w:hanging="0"/>
        <w:jc w:val="both"/>
        <w:rPr/>
      </w:pPr>
      <w:r>
        <w:rPr>
          <w:rFonts w:cs="Times New Roman" w:ascii="Times New Roman" w:hAnsi="Times New Roman"/>
          <w:i/>
          <w:sz w:val="20"/>
          <w:szCs w:val="20"/>
        </w:rPr>
        <w:t>UWAGA:</w:t>
      </w:r>
    </w:p>
    <w:p>
      <w:pPr>
        <w:pStyle w:val="ListParagraph"/>
        <w:numPr>
          <w:ilvl w:val="0"/>
          <w:numId w:val="0"/>
        </w:numPr>
        <w:spacing w:lineRule="auto" w:line="240"/>
        <w:ind w:left="0" w:hanging="0"/>
        <w:jc w:val="both"/>
        <w:rPr/>
      </w:pPr>
      <w:r>
        <w:rPr>
          <w:rFonts w:cs="Times New Roman" w:ascii="Times New Roman" w:hAnsi="Times New Roman"/>
          <w:i/>
          <w:sz w:val="20"/>
          <w:szCs w:val="20"/>
        </w:rPr>
        <w:t xml:space="preserve">Por. zalecenie Komisji z dnia 6 maja 2003 r. dotyczące definicji mikroprzedsiębiorstw oraz małych i średnich przedsiębiorstw (Dz. U. L 124 z 20.5.2003, s. 36). Te informacje są wymagane wyłącznie do celów statystycznych. </w:t>
      </w:r>
    </w:p>
    <w:p>
      <w:pPr>
        <w:pStyle w:val="ListParagraph"/>
        <w:numPr>
          <w:ilvl w:val="0"/>
          <w:numId w:val="0"/>
        </w:numPr>
        <w:spacing w:lineRule="auto" w:line="240"/>
        <w:ind w:left="0" w:hanging="0"/>
        <w:jc w:val="both"/>
        <w:rPr/>
      </w:pPr>
      <w:r>
        <w:rPr>
          <w:rFonts w:cs="Times New Roman" w:ascii="Times New Roman" w:hAnsi="Times New Roman"/>
          <w:b/>
          <w:i/>
          <w:sz w:val="20"/>
          <w:szCs w:val="20"/>
        </w:rPr>
        <w:t>Mikroprzedsiębiorstwo:</w:t>
      </w:r>
      <w:r>
        <w:rPr>
          <w:rFonts w:cs="Times New Roman" w:ascii="Times New Roman" w:hAnsi="Times New Roman"/>
          <w:i/>
          <w:sz w:val="20"/>
          <w:szCs w:val="20"/>
        </w:rPr>
        <w:t xml:space="preserve"> przedsiębiorstwo, które </w:t>
      </w:r>
      <w:r>
        <w:rPr>
          <w:rFonts w:cs="Times New Roman" w:ascii="Times New Roman" w:hAnsi="Times New Roman"/>
          <w:b/>
          <w:i/>
          <w:sz w:val="20"/>
          <w:szCs w:val="20"/>
        </w:rPr>
        <w:t>zatrudnia mniej niż 10 osób</w:t>
      </w:r>
      <w:r>
        <w:rPr>
          <w:rFonts w:cs="Times New Roman" w:ascii="Times New Roman" w:hAnsi="Times New Roman"/>
          <w:i/>
          <w:sz w:val="20"/>
          <w:szCs w:val="20"/>
        </w:rPr>
        <w:t xml:space="preserve"> i którego roczny obrót lub roczna suma bilansowa </w:t>
      </w:r>
      <w:r>
        <w:rPr>
          <w:rFonts w:cs="Times New Roman" w:ascii="Times New Roman" w:hAnsi="Times New Roman"/>
          <w:b/>
          <w:i/>
          <w:sz w:val="20"/>
          <w:szCs w:val="20"/>
        </w:rPr>
        <w:t>nie przekracza 2 milionów EUR</w:t>
      </w:r>
      <w:r>
        <w:rPr>
          <w:rFonts w:cs="Times New Roman" w:ascii="Times New Roman" w:hAnsi="Times New Roman"/>
          <w:i/>
          <w:sz w:val="20"/>
          <w:szCs w:val="20"/>
        </w:rPr>
        <w:t>.</w:t>
      </w:r>
    </w:p>
    <w:p>
      <w:pPr>
        <w:pStyle w:val="ListParagraph"/>
        <w:numPr>
          <w:ilvl w:val="0"/>
          <w:numId w:val="0"/>
        </w:numPr>
        <w:spacing w:lineRule="auto" w:line="240"/>
        <w:ind w:left="0" w:hanging="0"/>
        <w:jc w:val="both"/>
        <w:rPr/>
      </w:pPr>
      <w:r>
        <w:rPr>
          <w:rFonts w:cs="Times New Roman" w:ascii="Times New Roman" w:hAnsi="Times New Roman"/>
          <w:b/>
          <w:i/>
          <w:sz w:val="20"/>
          <w:szCs w:val="20"/>
        </w:rPr>
        <w:t>Małe przedsiębiorstwo:</w:t>
      </w:r>
      <w:r>
        <w:rPr>
          <w:rFonts w:cs="Times New Roman" w:ascii="Times New Roman" w:hAnsi="Times New Roman"/>
          <w:i/>
          <w:sz w:val="20"/>
          <w:szCs w:val="20"/>
        </w:rPr>
        <w:t xml:space="preserve"> przedsiębiorstwo, które </w:t>
      </w:r>
      <w:r>
        <w:rPr>
          <w:rFonts w:cs="Times New Roman" w:ascii="Times New Roman" w:hAnsi="Times New Roman"/>
          <w:b/>
          <w:i/>
          <w:sz w:val="20"/>
          <w:szCs w:val="20"/>
        </w:rPr>
        <w:t>zatrudnia mniej niż 50 osób</w:t>
      </w:r>
      <w:r>
        <w:rPr>
          <w:rFonts w:cs="Times New Roman" w:ascii="Times New Roman" w:hAnsi="Times New Roman"/>
          <w:i/>
          <w:sz w:val="20"/>
          <w:szCs w:val="20"/>
        </w:rPr>
        <w:t xml:space="preserve"> i którego roczny obrót lub roczna suma bilansowa </w:t>
      </w:r>
      <w:r>
        <w:rPr>
          <w:rFonts w:cs="Times New Roman" w:ascii="Times New Roman" w:hAnsi="Times New Roman"/>
          <w:b/>
          <w:i/>
          <w:sz w:val="20"/>
          <w:szCs w:val="20"/>
        </w:rPr>
        <w:t>nie przekracza 10 milionów EUR</w:t>
      </w:r>
      <w:r>
        <w:rPr>
          <w:rFonts w:cs="Times New Roman" w:ascii="Times New Roman" w:hAnsi="Times New Roman"/>
          <w:i/>
          <w:sz w:val="20"/>
          <w:szCs w:val="20"/>
        </w:rPr>
        <w:t>.</w:t>
      </w:r>
    </w:p>
    <w:p>
      <w:pPr>
        <w:pStyle w:val="ListParagraph"/>
        <w:numPr>
          <w:ilvl w:val="0"/>
          <w:numId w:val="0"/>
        </w:numPr>
        <w:tabs>
          <w:tab w:val="clear" w:pos="709"/>
          <w:tab w:val="left" w:pos="300" w:leader="none"/>
        </w:tabs>
        <w:ind w:left="0" w:hanging="0"/>
        <w:jc w:val="both"/>
        <w:rPr/>
      </w:pPr>
      <w:r>
        <w:rPr>
          <w:rFonts w:cs="Times New Roman" w:ascii="Times New Roman" w:hAnsi="Times New Roman"/>
          <w:b/>
          <w:i/>
          <w:sz w:val="20"/>
          <w:szCs w:val="20"/>
        </w:rPr>
        <w:t xml:space="preserve">Średnie przedsiębiorstwa: przedsiębiorstwa, które nie są mikroprzedsiębiorstwami ani małymi przedsiębiorstwami </w:t>
        <w:br/>
        <w:t>i które zatrudniają mniej niż 250 osób i których roczny obrót nie przekracza 50 milionów EUR lub roczna suma bilansowa nie przekracza 43 milionów EUR</w:t>
      </w:r>
    </w:p>
    <w:p>
      <w:pPr>
        <w:pStyle w:val="ListParagraph"/>
        <w:ind w:left="142" w:hanging="0"/>
        <w:jc w:val="both"/>
        <w:rPr>
          <w:rFonts w:ascii="Times New Roman" w:hAnsi="Times New Roman" w:cs="Times New Roman"/>
          <w:b/>
          <w:i/>
          <w:i/>
          <w:sz w:val="20"/>
          <w:szCs w:val="20"/>
        </w:rPr>
      </w:pPr>
      <w:r>
        <w:rPr>
          <w:rFonts w:cs="Times New Roman" w:ascii="Times New Roman" w:hAnsi="Times New Roman"/>
          <w:b/>
          <w:i/>
          <w:sz w:val="20"/>
          <w:szCs w:val="20"/>
        </w:rPr>
      </w:r>
    </w:p>
    <w:p>
      <w:pPr>
        <w:pStyle w:val="ListParagraph"/>
        <w:spacing w:before="0" w:after="20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200"/>
        <w:ind w:left="720" w:hanging="0"/>
        <w:contextualSpacing/>
        <w:jc w:val="both"/>
        <w:rPr>
          <w:rFonts w:ascii="Times New Roman" w:hAnsi="Times New Roman" w:cs="Times New Roman"/>
        </w:rPr>
      </w:pPr>
      <w:r>
        <w:rPr/>
      </w:r>
    </w:p>
    <w:sectPr>
      <w:footerReference w:type="default" r:id="rId3"/>
      <w:footnotePr>
        <w:numFmt w:val="decimal"/>
      </w:footnotePr>
      <w:type w:val="nextPage"/>
      <w:pgSz w:w="11906" w:h="16838"/>
      <w:pgMar w:left="1134" w:right="1134" w:gutter="0" w:header="0" w:top="1134" w:footer="1134" w:bottom="1648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jc w:val="right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fldChar w:fldCharType="begin"/>
    </w:r>
    <w:r>
      <w:rPr>
        <w:sz w:val="20"/>
        <w:szCs w:val="20"/>
        <w:rFonts w:ascii="Times New Roman" w:hAnsi="Times New Roman"/>
      </w:rPr>
      <w:instrText xml:space="preserve"> PAGE </w:instrText>
    </w:r>
    <w:r>
      <w:rPr>
        <w:sz w:val="20"/>
        <w:szCs w:val="20"/>
        <w:rFonts w:ascii="Times New Roman" w:hAnsi="Times New Roman"/>
      </w:rPr>
      <w:fldChar w:fldCharType="separate"/>
    </w:r>
    <w:r>
      <w:rPr>
        <w:sz w:val="20"/>
        <w:szCs w:val="20"/>
        <w:rFonts w:ascii="Times New Roman" w:hAnsi="Times New Roman"/>
      </w:rPr>
      <w:t>3</w:t>
    </w:r>
    <w:r>
      <w:rPr>
        <w:sz w:val="20"/>
        <w:szCs w:val="20"/>
        <w:rFonts w:ascii="Times New Roman" w:hAnsi="Times New Roman"/>
      </w:rPr>
      <w:fldChar w:fldCharType="end"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ind w:left="142" w:hanging="142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</w:rPr>
        <w:t>Niepotrzebne skreślić – w przypadku wykonywania części zamówienia przez Podwykonawców należy wskazać część zamówienia, której wykonanie Wykonawca zamierza powierzyć Podwykonawcom.</w:t>
      </w:r>
    </w:p>
  </w:footnote>
  <w:footnote w:id="3">
    <w:p>
      <w:pPr>
        <w:pStyle w:val="Przypisdolny"/>
        <w:ind w:left="142" w:hanging="142"/>
        <w:jc w:val="both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</w:rPr>
        <w:t xml:space="preserve">Niniejszy punkt wypełnia Wykonawca, w przypadku Podwykonawców, na których zasoby powołuje się na zasadach określonych w art. </w:t>
      </w:r>
      <w:r>
        <w:rPr>
          <w:rFonts w:eastAsia="SimSun" w:cs="Times New Roman" w:ascii="Times New Roman" w:hAnsi="Times New Roman"/>
          <w:color w:val="auto"/>
          <w:kern w:val="2"/>
          <w:sz w:val="20"/>
          <w:szCs w:val="20"/>
          <w:lang w:val="pl-PL" w:eastAsia="zh-CN" w:bidi="hi-IN"/>
        </w:rPr>
        <w:t>118</w:t>
      </w:r>
      <w:r>
        <w:rPr>
          <w:rFonts w:cs="Times New Roman" w:ascii="Times New Roman" w:hAnsi="Times New Roman"/>
        </w:rPr>
        <w:t xml:space="preserve"> Ustawy, w celu wykazania spełniania warunków udziału w postępowaniu, o których mowa w art. </w:t>
      </w:r>
      <w:r>
        <w:rPr>
          <w:rFonts w:eastAsia="SimSun" w:cs="Times New Roman" w:ascii="Times New Roman" w:hAnsi="Times New Roman"/>
          <w:color w:val="auto"/>
          <w:kern w:val="2"/>
          <w:sz w:val="20"/>
          <w:szCs w:val="20"/>
          <w:lang w:val="pl-PL" w:eastAsia="zh-CN" w:bidi="hi-IN"/>
        </w:rPr>
        <w:t>112</w:t>
      </w:r>
      <w:r>
        <w:rPr>
          <w:rFonts w:cs="Times New Roman" w:ascii="Times New Roman" w:hAnsi="Times New Roman"/>
        </w:rPr>
        <w:t xml:space="preserve"> ust. Ustawy.</w:t>
      </w:r>
    </w:p>
  </w:footnote>
  <w:footnote w:id="4">
    <w:p>
      <w:pPr>
        <w:pStyle w:val="Przypisdolny"/>
        <w:ind w:left="142" w:hanging="142"/>
        <w:jc w:val="both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</w:p>
    <w:p>
      <w:pPr>
        <w:pStyle w:val="Przypisdolny"/>
        <w:jc w:val="both"/>
        <w:rPr/>
      </w:pPr>
      <w:r>
        <w:rPr>
          <w:rFonts w:cs="Times New Roman" w:ascii="Times New Roman" w:hAnsi="Times New Roman"/>
        </w:rPr>
        <w:tab/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>
      <w:pPr>
        <w:pStyle w:val="Przypisdolny"/>
        <w:ind w:left="142" w:hanging="142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</w:rPr>
        <w:t>Niepotrzebne skreślić.</w:t>
      </w:r>
    </w:p>
  </w:footnote>
  <w:footnote w:id="6">
    <w:p>
      <w:pPr>
        <w:pStyle w:val="Przypisdolny"/>
        <w:ind w:left="339" w:hanging="0"/>
        <w:rPr/>
      </w:pPr>
      <w:r>
        <w:rPr>
          <w:rStyle w:val="Znakiprzypiswdolnych"/>
        </w:rPr>
        <w:footnoteRef/>
      </w:r>
      <w:r>
        <w:rPr>
          <w:rStyle w:val="Znakiprzypiswdolnych"/>
        </w:rPr>
        <w:t xml:space="preserve"> </w:t>
      </w:r>
      <w:r>
        <w:rPr>
          <w:rFonts w:cs="Times New Roman" w:ascii="Times New Roman" w:hAnsi="Times New Roman"/>
        </w:rPr>
        <w:t xml:space="preserve">W przypadku zastrzeżenia w ofercie informacji w trybie art. </w:t>
      </w:r>
      <w:r>
        <w:rPr>
          <w:rFonts w:eastAsia="SimSun" w:cs="Times New Roman" w:ascii="Times New Roman" w:hAnsi="Times New Roman"/>
          <w:color w:val="auto"/>
          <w:kern w:val="2"/>
          <w:sz w:val="20"/>
          <w:szCs w:val="20"/>
          <w:lang w:val="pl-PL" w:eastAsia="zh-CN" w:bidi="hi-IN"/>
        </w:rPr>
        <w:t>18</w:t>
      </w:r>
      <w:r>
        <w:rPr>
          <w:rFonts w:cs="Times New Roman" w:ascii="Times New Roman" w:hAnsi="Times New Roman"/>
        </w:rPr>
        <w:t xml:space="preserve"> ust. </w:t>
      </w:r>
      <w:r>
        <w:rPr>
          <w:rFonts w:eastAsia="SimSun" w:cs="Times New Roman" w:ascii="Times New Roman" w:hAnsi="Times New Roman"/>
          <w:color w:val="auto"/>
          <w:kern w:val="2"/>
          <w:sz w:val="20"/>
          <w:szCs w:val="20"/>
          <w:lang w:val="pl-PL" w:eastAsia="zh-CN" w:bidi="hi-IN"/>
        </w:rPr>
        <w:t>3</w:t>
      </w:r>
      <w:r>
        <w:rPr>
          <w:rFonts w:cs="Times New Roman" w:ascii="Times New Roman" w:hAnsi="Times New Roman"/>
        </w:rPr>
        <w:t xml:space="preserve"> ustawy zaleca się wymienić informacje zastrzeżone stanowiące tajemnicę przedsiębiorstwa oraz zabezpieczyć je zgodnie z postanowieniami SWZ.</w:t>
      </w:r>
    </w:p>
  </w:footnote>
  <w:footnote w:id="7">
    <w:p>
      <w:pPr>
        <w:pStyle w:val="Przypisdolny"/>
        <w:ind w:left="142" w:hanging="142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</w:rPr>
        <w:t>Zaznaczyć odpowiednie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upperRoman"/>
      <w:lvlText w:val="%1."/>
      <w:lvlJc w:val="right"/>
      <w:pPr>
        <w:tabs>
          <w:tab w:val="num" w:pos="0"/>
        </w:tabs>
        <w:ind w:left="108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decimal"/>
      <w:lvlText w:val="%3."/>
      <w:lvlJc w:val="left"/>
      <w:pPr>
        <w:tabs>
          <w:tab w:val="num" w:pos="0"/>
        </w:tabs>
        <w:ind w:left="2520" w:hanging="180"/>
      </w:pPr>
      <w:rPr/>
    </w:lvl>
    <w:lvl w:ilvl="3">
      <w:start w:val="1"/>
      <w:numFmt w:val="lowerLetter"/>
      <w:lvlText w:val="%4)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Czeinternetowe">
    <w:name w:val="Hyperlink"/>
    <w:rPr>
      <w:color w:val="000080"/>
      <w:u w:val="single"/>
      <w:lang w:val="zxx" w:eastAsia="zxx" w:bidi="zxx"/>
    </w:rPr>
  </w:style>
  <w:style w:type="character" w:styleId="Znakiprzypiswdolnych">
    <w:name w:val="Znaki przypisów dolnych"/>
    <w:qFormat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qFormat/>
    <w:pPr>
      <w:spacing w:before="0" w:after="200"/>
      <w:ind w:left="720" w:hanging="0"/>
      <w:contextualSpacing/>
    </w:pPr>
    <w:rPr/>
  </w:style>
  <w:style w:type="paragraph" w:styleId="Przypisdolny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Stopka">
    <w:name w:val="Footer"/>
    <w:basedOn w:val="Gwkaistopka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gminaredzikowo.pl/" TargetMode="External"/><Relationship Id="rId3" Type="http://schemas.openxmlformats.org/officeDocument/2006/relationships/footer" Target="footer1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372</TotalTime>
  <Application>LibreOffice/7.5.1.2$Windows_X86_64 LibreOffice_project/fcbaee479e84c6cd81291587d2ee68cba099e129</Application>
  <AppVersion>15.0000</AppVersion>
  <Pages>3</Pages>
  <Words>805</Words>
  <Characters>5438</Characters>
  <CharactersWithSpaces>6179</CharactersWithSpaces>
  <Paragraphs>67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2018-08-21T09:32:28Z</dcterms:created>
  <dc:creator/>
  <dc:description/>
  <dc:language>pl-PL</dc:language>
  <cp:lastModifiedBy/>
  <cp:lastPrinted>2020-02-26T08:45:13Z</cp:lastPrinted>
  <dcterms:modified xsi:type="dcterms:W3CDTF">2024-10-23T13:14:03Z</dcterms:modified>
  <cp:revision>55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