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98" w:rsidRDefault="00D73CBE" w:rsidP="00B007E2">
      <w:pPr>
        <w:jc w:val="right"/>
      </w:pPr>
      <w:r>
        <w:t>Załącznik nr 1 e</w:t>
      </w:r>
      <w:r w:rsidR="00B007E2">
        <w:t xml:space="preserve"> do SWZ</w:t>
      </w:r>
    </w:p>
    <w:p w:rsidR="00B007E2" w:rsidRPr="00C82216" w:rsidRDefault="00B007E2" w:rsidP="00B00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16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B6FEA" w:rsidRDefault="002C3EFC" w:rsidP="009B6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nr </w:t>
      </w:r>
      <w:r w:rsidR="008E21D2">
        <w:rPr>
          <w:b/>
          <w:sz w:val="24"/>
          <w:szCs w:val="24"/>
        </w:rPr>
        <w:t>5</w:t>
      </w:r>
      <w:r w:rsidR="009B6FEA">
        <w:rPr>
          <w:b/>
          <w:sz w:val="24"/>
          <w:szCs w:val="24"/>
        </w:rPr>
        <w:t xml:space="preserve"> </w:t>
      </w:r>
      <w:r w:rsidR="008E21D2">
        <w:rPr>
          <w:b/>
          <w:sz w:val="24"/>
          <w:szCs w:val="24"/>
        </w:rPr>
        <w:t>–</w:t>
      </w:r>
      <w:r w:rsidR="009B6FEA">
        <w:rPr>
          <w:b/>
          <w:sz w:val="24"/>
          <w:szCs w:val="24"/>
        </w:rPr>
        <w:t xml:space="preserve"> </w:t>
      </w:r>
      <w:r w:rsidR="008E21D2">
        <w:rPr>
          <w:b/>
          <w:sz w:val="24"/>
          <w:szCs w:val="24"/>
        </w:rPr>
        <w:t>Rotacja IPMed</w:t>
      </w:r>
    </w:p>
    <w:p w:rsidR="00B007E2" w:rsidRPr="00B007E2" w:rsidRDefault="00B007E2" w:rsidP="00B007E2">
      <w:pPr>
        <w:rPr>
          <w:sz w:val="24"/>
          <w:szCs w:val="24"/>
        </w:rPr>
      </w:pPr>
    </w:p>
    <w:tbl>
      <w:tblPr>
        <w:tblStyle w:val="Tabela-Siatka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276"/>
        <w:gridCol w:w="567"/>
        <w:gridCol w:w="1417"/>
        <w:gridCol w:w="1134"/>
        <w:gridCol w:w="851"/>
        <w:gridCol w:w="1701"/>
      </w:tblGrid>
      <w:tr w:rsidR="00D73CBE" w:rsidTr="00D73C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3CBE" w:rsidRDefault="00D73CBE" w:rsidP="00FF5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3CBE" w:rsidRDefault="00D73CBE" w:rsidP="00FF5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3CBE" w:rsidRDefault="00D73CBE" w:rsidP="00FF567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3CBE" w:rsidRDefault="00D73CBE" w:rsidP="00FF5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Wymagany okres gwarancji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3CBE" w:rsidRDefault="00D73CBE" w:rsidP="00FF5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3CBE" w:rsidRDefault="00D73CBE" w:rsidP="00FF567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3CBE" w:rsidRDefault="00D73CBE" w:rsidP="00FF5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3CBE" w:rsidRDefault="00D73CBE" w:rsidP="00FF5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[%]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3CBE" w:rsidRDefault="00D73CBE" w:rsidP="00FF5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ogółem brutto</w:t>
            </w:r>
          </w:p>
          <w:p w:rsidR="00D73CBE" w:rsidRPr="00C82216" w:rsidRDefault="00D73CBE" w:rsidP="00FF567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82216">
              <w:rPr>
                <w:rFonts w:ascii="Arial" w:hAnsi="Arial" w:cs="Arial"/>
                <w:sz w:val="18"/>
                <w:szCs w:val="18"/>
              </w:rPr>
              <w:t xml:space="preserve">[kolumna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82216">
              <w:rPr>
                <w:rFonts w:ascii="Arial" w:hAnsi="Arial" w:cs="Arial"/>
                <w:sz w:val="18"/>
                <w:szCs w:val="18"/>
              </w:rPr>
              <w:t>6x7</w:t>
            </w:r>
            <w:r>
              <w:rPr>
                <w:rFonts w:ascii="Arial" w:hAnsi="Arial" w:cs="Arial"/>
                <w:sz w:val="18"/>
                <w:szCs w:val="18"/>
              </w:rPr>
              <w:t>)x8</w:t>
            </w:r>
            <w:r w:rsidRPr="00C8221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73CBE" w:rsidTr="00D73CBE">
        <w:tc>
          <w:tcPr>
            <w:tcW w:w="568" w:type="dxa"/>
            <w:shd w:val="clear" w:color="auto" w:fill="E7E6E6" w:themeFill="background2"/>
          </w:tcPr>
          <w:p w:rsidR="00D73CBE" w:rsidRPr="00D11E68" w:rsidRDefault="00D73CBE" w:rsidP="00FF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E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5" w:type="dxa"/>
            <w:shd w:val="clear" w:color="auto" w:fill="E7E6E6" w:themeFill="background2"/>
          </w:tcPr>
          <w:p w:rsidR="00D73CBE" w:rsidRPr="00D11E68" w:rsidRDefault="00D73CBE" w:rsidP="00FF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E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</w:tcPr>
          <w:p w:rsidR="00D73CBE" w:rsidRPr="00D11E68" w:rsidRDefault="00D73CBE" w:rsidP="00FF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E6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:rsidR="00D73CBE" w:rsidRPr="00D11E68" w:rsidRDefault="00D73CBE" w:rsidP="00FF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E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E7E6E6" w:themeFill="background2"/>
          </w:tcPr>
          <w:p w:rsidR="00D73CBE" w:rsidRPr="00D11E68" w:rsidRDefault="00D73CBE" w:rsidP="00FF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E6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E7E6E6" w:themeFill="background2"/>
          </w:tcPr>
          <w:p w:rsidR="00D73CBE" w:rsidRPr="00D11E68" w:rsidRDefault="00D73CBE" w:rsidP="00FF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E7E6E6" w:themeFill="background2"/>
          </w:tcPr>
          <w:p w:rsidR="00D73CBE" w:rsidRPr="00D11E68" w:rsidRDefault="00D73CBE" w:rsidP="00FF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E7E6E6" w:themeFill="background2"/>
          </w:tcPr>
          <w:p w:rsidR="00D73CBE" w:rsidRPr="00D11E68" w:rsidRDefault="00D73CBE" w:rsidP="00FF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E7E6E6" w:themeFill="background2"/>
          </w:tcPr>
          <w:p w:rsidR="00D73CBE" w:rsidRPr="00D11E68" w:rsidRDefault="00D73CBE" w:rsidP="00FF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73CBE" w:rsidTr="00D73CBE">
        <w:tc>
          <w:tcPr>
            <w:tcW w:w="568" w:type="dxa"/>
          </w:tcPr>
          <w:p w:rsidR="00D73CBE" w:rsidRPr="00AC1F46" w:rsidRDefault="00D73CBE" w:rsidP="008E21D2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</w:tcPr>
          <w:p w:rsidR="00D73CBE" w:rsidRPr="00C31264" w:rsidRDefault="00D73CBE" w:rsidP="008E21D2">
            <w:pPr>
              <w:rPr>
                <w:rFonts w:ascii="Arial" w:hAnsi="Arial" w:cs="Arial"/>
                <w:b/>
              </w:rPr>
            </w:pPr>
            <w:r w:rsidRPr="00C31264">
              <w:rPr>
                <w:rFonts w:ascii="Arial" w:hAnsi="Arial" w:cs="Arial"/>
                <w:b/>
              </w:rPr>
              <w:t>Przylepiec bez opatrunku: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032151">
              <w:rPr>
                <w:rFonts w:ascii="Arial" w:hAnsi="Arial" w:cs="Arial"/>
              </w:rPr>
              <w:t xml:space="preserve">Przylepiec na jedwabiu z hipoalergicznym klejem o dużej lepkości, również 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 w:rsidRPr="00032151">
              <w:rPr>
                <w:rFonts w:ascii="Arial" w:hAnsi="Arial" w:cs="Arial"/>
              </w:rPr>
              <w:t>po zamoczeniu.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032151">
              <w:rPr>
                <w:rFonts w:ascii="Arial" w:hAnsi="Arial" w:cs="Arial"/>
              </w:rPr>
              <w:t>Wymiary: 2,5 cm x 5 m.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032151">
              <w:rPr>
                <w:rFonts w:ascii="Arial" w:hAnsi="Arial" w:cs="Arial"/>
              </w:rPr>
              <w:t>Łatwe dzielenie bez użycia nożyczek (obustronnie ząbkowane brzegi), nawinięty na szpulę (tuleję) bez osłony (kołnierza).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Pr="00032151">
              <w:rPr>
                <w:rFonts w:ascii="Arial" w:hAnsi="Arial" w:cs="Arial"/>
              </w:rPr>
              <w:t>Dopuszczalny jest przylepiec na szpuli wykonanej z utwardzonej tektury</w:t>
            </w:r>
          </w:p>
          <w:p w:rsidR="00D73CBE" w:rsidRPr="009F55E5" w:rsidRDefault="00D73CBE" w:rsidP="008E21D2">
            <w:pPr>
              <w:rPr>
                <w:rFonts w:ascii="Arial" w:hAnsi="Arial" w:cs="Arial"/>
              </w:rPr>
            </w:pPr>
            <w:r w:rsidRPr="00032151">
              <w:rPr>
                <w:rFonts w:ascii="Arial" w:hAnsi="Arial" w:cs="Arial"/>
              </w:rPr>
              <w:t>/ papieru.</w:t>
            </w:r>
          </w:p>
        </w:tc>
        <w:tc>
          <w:tcPr>
            <w:tcW w:w="1417" w:type="dxa"/>
          </w:tcPr>
          <w:p w:rsidR="00D73CBE" w:rsidRPr="009F55E5" w:rsidRDefault="00D73CBE" w:rsidP="008E21D2">
            <w:pPr>
              <w:rPr>
                <w:rFonts w:ascii="Arial" w:hAnsi="Arial" w:cs="Arial"/>
              </w:rPr>
            </w:pPr>
            <w:r w:rsidRPr="00032151">
              <w:rPr>
                <w:rFonts w:ascii="Arial" w:hAnsi="Arial" w:cs="Arial"/>
              </w:rPr>
              <w:t>Przylepiec bez opatrunku</w:t>
            </w:r>
          </w:p>
        </w:tc>
        <w:tc>
          <w:tcPr>
            <w:tcW w:w="1276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</w:t>
            </w:r>
            <w:r w:rsidRPr="00FA754F">
              <w:rPr>
                <w:rFonts w:ascii="Arial" w:hAnsi="Arial" w:cs="Arial"/>
              </w:rPr>
              <w:t xml:space="preserve"> lat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D73CBE" w:rsidRPr="009F55E5" w:rsidRDefault="00D73CBE" w:rsidP="008E21D2">
            <w:pPr>
              <w:jc w:val="center"/>
              <w:rPr>
                <w:rFonts w:ascii="Arial" w:hAnsi="Arial" w:cs="Arial"/>
              </w:rPr>
            </w:pPr>
            <w:r w:rsidRPr="009F55E5">
              <w:rPr>
                <w:rFonts w:ascii="Arial" w:hAnsi="Arial" w:cs="Arial"/>
              </w:rPr>
              <w:t>szt.</w:t>
            </w:r>
          </w:p>
        </w:tc>
        <w:tc>
          <w:tcPr>
            <w:tcW w:w="1417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73CBE" w:rsidRPr="009F55E5" w:rsidRDefault="00D73CBE" w:rsidP="008E21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2632</w:t>
            </w:r>
          </w:p>
        </w:tc>
        <w:tc>
          <w:tcPr>
            <w:tcW w:w="851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</w:tr>
      <w:tr w:rsidR="00D73CBE" w:rsidTr="00D73CBE">
        <w:tc>
          <w:tcPr>
            <w:tcW w:w="568" w:type="dxa"/>
          </w:tcPr>
          <w:p w:rsidR="00D73CBE" w:rsidRPr="00AC1F46" w:rsidRDefault="00D73CBE" w:rsidP="008E21D2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D73CBE" w:rsidRPr="00C31264" w:rsidRDefault="00D73CBE" w:rsidP="008E21D2">
            <w:pPr>
              <w:rPr>
                <w:rFonts w:ascii="Arial" w:hAnsi="Arial" w:cs="Arial"/>
                <w:b/>
              </w:rPr>
            </w:pPr>
            <w:r w:rsidRPr="00C31264">
              <w:rPr>
                <w:rFonts w:ascii="Arial" w:hAnsi="Arial" w:cs="Arial"/>
                <w:b/>
              </w:rPr>
              <w:t>Rurka nosowo-gardłowa: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032151">
              <w:rPr>
                <w:rFonts w:ascii="Arial" w:hAnsi="Arial" w:cs="Arial"/>
              </w:rPr>
              <w:t>Zastosowanie: udrażnianie górnych dróg oddechowych przez żołnierzy przeszkolonych w zakresie udzielania pierwszej pomocy według procedur ratownictwa w warunkach taktycznych określonych w aktualnych wytycznych TCCC.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032151">
              <w:rPr>
                <w:rFonts w:ascii="Arial" w:hAnsi="Arial" w:cs="Arial"/>
              </w:rPr>
              <w:t>Wykonana z miękkiego PVC medycznego przezroczystego lub w kolorze zielonym, silikonowana, bez lateksu i ftalanów.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032151">
              <w:rPr>
                <w:rFonts w:ascii="Arial" w:hAnsi="Arial" w:cs="Arial"/>
              </w:rPr>
              <w:t>Rozmiary: średnica wewnętrzna 7,0 - 7,5 mm (FR 30).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Pr="00032151">
              <w:rPr>
                <w:rFonts w:ascii="Arial" w:hAnsi="Arial" w:cs="Arial"/>
              </w:rPr>
              <w:t>Kształt anatomicznej krzywizny kanału nosowo-gardłowego.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e) </w:t>
            </w:r>
            <w:r w:rsidRPr="00032151">
              <w:rPr>
                <w:rFonts w:ascii="Arial" w:hAnsi="Arial" w:cs="Arial"/>
              </w:rPr>
              <w:t>Posiadająca ogranicznik chroniący przed wsunięciem w głąb dróg oddechowych i pozycjonujący rurkę.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f) </w:t>
            </w:r>
            <w:r w:rsidRPr="00032151">
              <w:rPr>
                <w:rFonts w:ascii="Arial" w:hAnsi="Arial" w:cs="Arial"/>
              </w:rPr>
              <w:t>Wyrób sterylny.</w:t>
            </w:r>
          </w:p>
          <w:p w:rsidR="00D73CBE" w:rsidRPr="009F55E5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g) </w:t>
            </w:r>
            <w:r w:rsidRPr="00032151">
              <w:rPr>
                <w:rFonts w:ascii="Arial" w:hAnsi="Arial" w:cs="Arial"/>
              </w:rPr>
              <w:t>Opakowanie chroniące przed zamoczeniem typu foliowo-papierowe, łatwe do otwierania, umożliwiające dowolne formowanie kształtu, o wymiarach maksymalnie 12 cm x 22 cm.</w:t>
            </w:r>
          </w:p>
        </w:tc>
        <w:tc>
          <w:tcPr>
            <w:tcW w:w="1417" w:type="dxa"/>
          </w:tcPr>
          <w:p w:rsidR="00D73CBE" w:rsidRPr="009F55E5" w:rsidRDefault="00D73CBE" w:rsidP="008E21D2">
            <w:pPr>
              <w:rPr>
                <w:rFonts w:ascii="Arial" w:hAnsi="Arial" w:cs="Arial"/>
              </w:rPr>
            </w:pPr>
            <w:r w:rsidRPr="00032151">
              <w:rPr>
                <w:rFonts w:ascii="Arial" w:hAnsi="Arial" w:cs="Arial"/>
              </w:rPr>
              <w:lastRenderedPageBreak/>
              <w:t>Rurka nosowo-gardłowa</w:t>
            </w:r>
          </w:p>
        </w:tc>
        <w:tc>
          <w:tcPr>
            <w:tcW w:w="1276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  <w:r w:rsidRPr="00FA754F">
              <w:rPr>
                <w:rFonts w:ascii="Arial" w:hAnsi="Arial" w:cs="Arial"/>
              </w:rPr>
              <w:t>min. 3 lata</w:t>
            </w:r>
          </w:p>
        </w:tc>
        <w:tc>
          <w:tcPr>
            <w:tcW w:w="567" w:type="dxa"/>
          </w:tcPr>
          <w:p w:rsidR="00D73CBE" w:rsidRPr="009F55E5" w:rsidRDefault="00D73CBE" w:rsidP="008E21D2">
            <w:pPr>
              <w:jc w:val="center"/>
              <w:rPr>
                <w:rFonts w:ascii="Arial" w:hAnsi="Arial" w:cs="Arial"/>
              </w:rPr>
            </w:pPr>
            <w:r w:rsidRPr="009F55E5">
              <w:rPr>
                <w:rFonts w:ascii="Arial" w:hAnsi="Arial" w:cs="Arial"/>
              </w:rPr>
              <w:t>szt.</w:t>
            </w:r>
          </w:p>
        </w:tc>
        <w:tc>
          <w:tcPr>
            <w:tcW w:w="1417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73CBE" w:rsidRPr="009F55E5" w:rsidRDefault="00D73CBE" w:rsidP="008E21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2632</w:t>
            </w:r>
          </w:p>
        </w:tc>
        <w:tc>
          <w:tcPr>
            <w:tcW w:w="851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</w:tr>
      <w:tr w:rsidR="00D73CBE" w:rsidTr="00D73CBE">
        <w:tc>
          <w:tcPr>
            <w:tcW w:w="568" w:type="dxa"/>
          </w:tcPr>
          <w:p w:rsidR="00D73CBE" w:rsidRPr="00AC1F46" w:rsidRDefault="00D73CBE" w:rsidP="008E21D2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</w:tcPr>
          <w:p w:rsidR="00D73CBE" w:rsidRPr="00C31264" w:rsidRDefault="00D73CBE" w:rsidP="008E21D2">
            <w:pPr>
              <w:rPr>
                <w:rFonts w:ascii="Arial" w:hAnsi="Arial" w:cs="Arial"/>
                <w:b/>
              </w:rPr>
            </w:pPr>
            <w:r w:rsidRPr="00C31264">
              <w:rPr>
                <w:rFonts w:ascii="Arial" w:hAnsi="Arial" w:cs="Arial"/>
                <w:b/>
              </w:rPr>
              <w:t>Lubrykant w żelu:</w:t>
            </w:r>
          </w:p>
          <w:p w:rsidR="00D73CBE" w:rsidRPr="009F55E5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032151">
              <w:rPr>
                <w:rFonts w:ascii="Arial" w:hAnsi="Arial" w:cs="Arial"/>
              </w:rPr>
              <w:t>Lubrykant w żelu, obojętny farmakologicznie, ułatwiający zakładanie rurki nosowo-gardłowej, jednorazowe opakowanie 2,7÷5 g.</w:t>
            </w:r>
          </w:p>
        </w:tc>
        <w:tc>
          <w:tcPr>
            <w:tcW w:w="1417" w:type="dxa"/>
          </w:tcPr>
          <w:p w:rsidR="00D73CBE" w:rsidRPr="009F55E5" w:rsidRDefault="00D73CBE" w:rsidP="008E21D2">
            <w:pPr>
              <w:rPr>
                <w:rFonts w:ascii="Arial" w:hAnsi="Arial" w:cs="Arial"/>
              </w:rPr>
            </w:pPr>
            <w:r w:rsidRPr="00032151">
              <w:rPr>
                <w:rFonts w:ascii="Arial" w:hAnsi="Arial" w:cs="Arial"/>
              </w:rPr>
              <w:t>Lubrykant w żelu</w:t>
            </w:r>
          </w:p>
        </w:tc>
        <w:tc>
          <w:tcPr>
            <w:tcW w:w="1276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</w:t>
            </w:r>
            <w:r w:rsidRPr="00FA754F">
              <w:rPr>
                <w:rFonts w:ascii="Arial" w:hAnsi="Arial" w:cs="Arial"/>
              </w:rPr>
              <w:t xml:space="preserve"> lat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D73CBE" w:rsidRPr="009F55E5" w:rsidRDefault="00D73CBE" w:rsidP="008E21D2">
            <w:pPr>
              <w:jc w:val="center"/>
              <w:rPr>
                <w:rFonts w:ascii="Arial" w:hAnsi="Arial" w:cs="Arial"/>
              </w:rPr>
            </w:pPr>
            <w:r w:rsidRPr="009F55E5">
              <w:rPr>
                <w:rFonts w:ascii="Arial" w:hAnsi="Arial" w:cs="Arial"/>
              </w:rPr>
              <w:t>szt.</w:t>
            </w:r>
          </w:p>
        </w:tc>
        <w:tc>
          <w:tcPr>
            <w:tcW w:w="1417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73CBE" w:rsidRPr="009F55E5" w:rsidRDefault="00D73CBE" w:rsidP="008E21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2632</w:t>
            </w:r>
          </w:p>
        </w:tc>
        <w:tc>
          <w:tcPr>
            <w:tcW w:w="851" w:type="dxa"/>
          </w:tcPr>
          <w:p w:rsidR="00D73CBE" w:rsidRDefault="00D73CBE" w:rsidP="008E21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</w:tr>
      <w:tr w:rsidR="00D73CBE" w:rsidTr="00D73CBE">
        <w:tc>
          <w:tcPr>
            <w:tcW w:w="568" w:type="dxa"/>
          </w:tcPr>
          <w:p w:rsidR="00D73CBE" w:rsidRPr="00AC1F46" w:rsidRDefault="00D73CBE" w:rsidP="008E21D2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</w:tcPr>
          <w:p w:rsidR="00D73CBE" w:rsidRPr="00C31264" w:rsidRDefault="00D73CBE" w:rsidP="008E21D2">
            <w:pPr>
              <w:rPr>
                <w:rFonts w:ascii="Arial" w:hAnsi="Arial" w:cs="Arial"/>
                <w:b/>
              </w:rPr>
            </w:pPr>
            <w:r w:rsidRPr="00C31264">
              <w:rPr>
                <w:rFonts w:ascii="Arial" w:hAnsi="Arial" w:cs="Arial"/>
                <w:b/>
              </w:rPr>
              <w:t>Rękawice ratownicze: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032151">
              <w:rPr>
                <w:rFonts w:ascii="Arial" w:hAnsi="Arial" w:cs="Arial"/>
              </w:rPr>
              <w:t>Jednorazowego użytku, niesterylne.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032151">
              <w:rPr>
                <w:rFonts w:ascii="Arial" w:hAnsi="Arial" w:cs="Arial"/>
              </w:rPr>
              <w:t>Nitrylowe.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032151">
              <w:rPr>
                <w:rFonts w:ascii="Arial" w:hAnsi="Arial" w:cs="Arial"/>
              </w:rPr>
              <w:t>Hipoalergiczne, bezlateksowe, niepudrowane.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Pr="00032151">
              <w:rPr>
                <w:rFonts w:ascii="Arial" w:hAnsi="Arial" w:cs="Arial"/>
              </w:rPr>
              <w:t>Przedłużony mankiet.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</w:t>
            </w:r>
            <w:r w:rsidRPr="00032151">
              <w:rPr>
                <w:rFonts w:ascii="Arial" w:hAnsi="Arial" w:cs="Arial"/>
              </w:rPr>
              <w:t>Kolor niebieski.</w:t>
            </w:r>
          </w:p>
          <w:p w:rsidR="00D73CBE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f) </w:t>
            </w:r>
            <w:r w:rsidRPr="00032151">
              <w:rPr>
                <w:rFonts w:ascii="Arial" w:hAnsi="Arial" w:cs="Arial"/>
              </w:rPr>
              <w:t>Rozmiar L.</w:t>
            </w:r>
          </w:p>
          <w:p w:rsidR="00D73CBE" w:rsidRPr="009F55E5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 1 para w opakowaniu.</w:t>
            </w:r>
          </w:p>
        </w:tc>
        <w:tc>
          <w:tcPr>
            <w:tcW w:w="1417" w:type="dxa"/>
          </w:tcPr>
          <w:p w:rsidR="00D73CBE" w:rsidRDefault="00D73CBE" w:rsidP="008E21D2">
            <w:pPr>
              <w:rPr>
                <w:rFonts w:ascii="Arial" w:hAnsi="Arial" w:cs="Arial"/>
              </w:rPr>
            </w:pPr>
            <w:r w:rsidRPr="00032151">
              <w:rPr>
                <w:rFonts w:ascii="Arial" w:hAnsi="Arial" w:cs="Arial"/>
              </w:rPr>
              <w:t>Rękawice ratownicze</w:t>
            </w:r>
          </w:p>
          <w:p w:rsidR="00D73CBE" w:rsidRPr="00032151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para</w:t>
            </w:r>
          </w:p>
        </w:tc>
        <w:tc>
          <w:tcPr>
            <w:tcW w:w="1276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  <w:r w:rsidRPr="00FA754F">
              <w:rPr>
                <w:rFonts w:ascii="Arial" w:hAnsi="Arial" w:cs="Arial"/>
              </w:rPr>
              <w:t>min. 5 lat</w:t>
            </w:r>
          </w:p>
        </w:tc>
        <w:tc>
          <w:tcPr>
            <w:tcW w:w="567" w:type="dxa"/>
          </w:tcPr>
          <w:p w:rsidR="00D73CBE" w:rsidRPr="009F55E5" w:rsidRDefault="00D73CBE" w:rsidP="008E21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417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73CBE" w:rsidRPr="009F55E5" w:rsidRDefault="00D73CBE" w:rsidP="008E21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2632</w:t>
            </w:r>
          </w:p>
        </w:tc>
        <w:tc>
          <w:tcPr>
            <w:tcW w:w="851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</w:tr>
      <w:tr w:rsidR="00D73CBE" w:rsidTr="00D73CBE">
        <w:tc>
          <w:tcPr>
            <w:tcW w:w="568" w:type="dxa"/>
          </w:tcPr>
          <w:p w:rsidR="00D73CBE" w:rsidRPr="00AC1F46" w:rsidRDefault="00D73CBE" w:rsidP="008E21D2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</w:tcPr>
          <w:p w:rsidR="00D73CBE" w:rsidRPr="00C31264" w:rsidRDefault="00D73CBE" w:rsidP="008E21D2">
            <w:pPr>
              <w:rPr>
                <w:rFonts w:ascii="Arial" w:hAnsi="Arial" w:cs="Arial"/>
                <w:b/>
              </w:rPr>
            </w:pPr>
            <w:r w:rsidRPr="00C31264">
              <w:rPr>
                <w:rFonts w:ascii="Arial" w:hAnsi="Arial" w:cs="Arial"/>
                <w:b/>
              </w:rPr>
              <w:t>Opatrunek na rany penetracyjne klatki piersiowej: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Zastosowanie: zaopatrzenie ran penetracyjnych (w tym postrzałowych) klatki piersiowej przez żołnierza przeszkolonego w zakresie udzielania pierwszej pomocy w ramach „samopomocy” lub „pomocy koleżeńskiej” SABA (ang. self aid / buddy aid) według procedur medycyny pola walki TC3 (Tactical Combat Casualty Care) określonych w wytycznych komitetu CoTCCC. Opatrunek musi działać niezawodnie w warunkach pola walki, to znaczy: w różnych warunkach klimatycznych i geograficznych (w tym: pustynia, dżungla, góry, bagna, wybrzeże, itp.) pod wpływem związanych z tym czynników pogodowych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lastRenderedPageBreak/>
              <w:t>(w tym: woda, piach, deszcz, śnieg, błoto, wiatr, itp) oraz taktycznych (w tym: noc, dzień, użycie noktowizji, zasłon dymnych, pod ostrzałem, w pozycji leżące, w mundurze, rękawicach i oporządzeniu taktycznym, hełmie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 xml:space="preserve">i kamizelce kuloodpornej, itp). 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Wymagany jest opatrunek samoprzylepny, z klejem o wysokiej lepkości (przez co rozumie się lepkość wystarczającą do utrzymania opatrunku szczelnie przylegającego w miejscu przyklejenia przez czas 2 godzin, podczas którego działają na niego siły związane z warunkami pola walki i transportem, takie jak: zakładanie i zdejmowanie munduru i kamizelki kuloodpornej, przemieszczanie związane z ewakuacją z terenu zagrożonego.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Wymagana jest możliwość przyklejenia opatrunku na mokre ciało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 xml:space="preserve">w warunkach pola walki (w tym nie dający się usunąć pot, krew, woda, owłosienie, zanieczyszczenie piaskiem i czynnikami środowiskowymi). 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Wymagany jest mechanizm wentylowy w pełni funkcjonalny przy założonym mundurze i kamizelce kuloodpornej.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Opatrunek na rany penetracyjne klatki piersiowej posiada wymóg opakowania łatwego do otwierania, co oznacza, że opakowanie musi być łatwe do otwierania w warunkach pola walki, w tym w rękawicach taktycznych, przy dużej wilgotności itp.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 xml:space="preserve">W zakresie oznakowania opatrunek musi posiadać instrukcję użytkowania 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 xml:space="preserve">w języku polskim lub w postaci piktogramów. 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Opatrunek musi posiadać informacje: znak CE, termin ważności, numer serii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lastRenderedPageBreak/>
              <w:t>i oznakowanie sterylności. Informacje te muszą być czytelne, umieszczone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 xml:space="preserve">w sposób nieusuwalny, nie dające się dłonią zetrzeć, zmazać, czy odkleić. 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C31264">
              <w:rPr>
                <w:rFonts w:ascii="Arial" w:hAnsi="Arial" w:cs="Arial"/>
              </w:rPr>
              <w:t>Konstrukcja opatrunku: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 </w:t>
            </w:r>
            <w:r w:rsidRPr="00C31264">
              <w:rPr>
                <w:rFonts w:ascii="Arial" w:hAnsi="Arial" w:cs="Arial"/>
              </w:rPr>
              <w:t xml:space="preserve">kształt okrągły lub owalny o średnicy minimum 13cm lub o wymiarach minimum 13cm x 13 cm w kształcie prostokąta lub kwadratu, dopuszczalnie 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z zaokrąglonymi narożnikami;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 </w:t>
            </w:r>
            <w:r w:rsidRPr="00C31264">
              <w:rPr>
                <w:rFonts w:ascii="Arial" w:hAnsi="Arial" w:cs="Arial"/>
              </w:rPr>
              <w:t>wentylowy: z trójdzielną zastawką jednokierunkową lub wykorzystujący zastawkową metodę opatrywania odmy otwartej poprzez pokrycie otworu rany tworzywem sztucznym (folią) z wylotem (lub wylotami) powietrza poza obszarem rany (folia musi w sposób skuteczny spełniać funkcję zastawki/zaworu jednokierunkowego) lub komplet 2 szt opatrunków okluzyjnych pokrywających szczelinie otwory ran ( rany wlotowej i wylotowej), bez mechanizmu wentylowego;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 </w:t>
            </w:r>
            <w:r w:rsidRPr="00C31264">
              <w:rPr>
                <w:rFonts w:ascii="Arial" w:hAnsi="Arial" w:cs="Arial"/>
              </w:rPr>
              <w:t>opatrunek posiada uchwyt (lub uchwyty) ułatwiające oddzielenie opatrunku samoprzylepnego od folii osłaniającej;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 </w:t>
            </w:r>
            <w:r w:rsidRPr="00C31264">
              <w:rPr>
                <w:rFonts w:ascii="Arial" w:hAnsi="Arial" w:cs="Arial"/>
              </w:rPr>
              <w:t>opatrunek zawiera gazę lub włókninę do oczyszczenia rany z płynów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i zabrudzenia przed jego przyklejeniem. Dopuszczalne są opatrunki bez gazy lub włókniny.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 </w:t>
            </w:r>
            <w:r w:rsidRPr="00C31264">
              <w:rPr>
                <w:rFonts w:ascii="Arial" w:hAnsi="Arial" w:cs="Arial"/>
              </w:rPr>
              <w:t>samoprzylepny, z klejem o wysokiej lepkości, możliwość przyklejenia opatrunku na mokre ciało (pot, krew).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C31264">
              <w:rPr>
                <w:rFonts w:ascii="Arial" w:hAnsi="Arial" w:cs="Arial"/>
              </w:rPr>
              <w:t xml:space="preserve">Opakowanie wodoodporne, łatwe do otwierania (posiadające nacięcia ułatwiające otwieranie). Dopuszczalne jest opakowanie podciśnieniowe. Dopuszczalne jest opakowanie chroniące przed </w:t>
            </w:r>
            <w:r w:rsidRPr="00C31264">
              <w:rPr>
                <w:rFonts w:ascii="Arial" w:hAnsi="Arial" w:cs="Arial"/>
              </w:rPr>
              <w:lastRenderedPageBreak/>
              <w:t xml:space="preserve">zamoczeniem typu foliowo-papierowe, bez nacięć ułatwiających otwieranie. </w:t>
            </w:r>
          </w:p>
          <w:p w:rsidR="00D73CBE" w:rsidRPr="00C31264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C31264">
              <w:rPr>
                <w:rFonts w:ascii="Arial" w:hAnsi="Arial" w:cs="Arial"/>
              </w:rPr>
              <w:t>Opakowanie o jak najmniejszych wymiarach umożliwiających swobodne umieszczenie opatrunku w opakowaniu IPMed.</w:t>
            </w:r>
          </w:p>
          <w:p w:rsidR="00D73CBE" w:rsidRPr="009F55E5" w:rsidRDefault="00D73CBE" w:rsidP="008E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Pr="00C31264">
              <w:rPr>
                <w:rFonts w:ascii="Arial" w:hAnsi="Arial" w:cs="Arial"/>
              </w:rPr>
              <w:t>Instrukcja stosowania w języku polskim lub piktogramy użycia na opakowaniu.</w:t>
            </w:r>
          </w:p>
        </w:tc>
        <w:tc>
          <w:tcPr>
            <w:tcW w:w="1417" w:type="dxa"/>
          </w:tcPr>
          <w:p w:rsidR="00D73CBE" w:rsidRPr="009F55E5" w:rsidRDefault="00D73CBE" w:rsidP="008E21D2">
            <w:pPr>
              <w:rPr>
                <w:rFonts w:ascii="Arial" w:hAnsi="Arial" w:cs="Arial"/>
              </w:rPr>
            </w:pPr>
            <w:r w:rsidRPr="00C31264">
              <w:rPr>
                <w:rFonts w:ascii="Arial" w:hAnsi="Arial" w:cs="Arial"/>
              </w:rPr>
              <w:lastRenderedPageBreak/>
              <w:t>Opatrunek na rany penetracyjne klatki piersiowej</w:t>
            </w:r>
          </w:p>
        </w:tc>
        <w:tc>
          <w:tcPr>
            <w:tcW w:w="1276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  <w:r w:rsidRPr="00FA754F">
              <w:rPr>
                <w:rFonts w:ascii="Arial" w:hAnsi="Arial" w:cs="Arial"/>
              </w:rPr>
              <w:t>min. 5 lat</w:t>
            </w:r>
          </w:p>
        </w:tc>
        <w:tc>
          <w:tcPr>
            <w:tcW w:w="567" w:type="dxa"/>
          </w:tcPr>
          <w:p w:rsidR="00D73CBE" w:rsidRPr="009F55E5" w:rsidRDefault="00D73CBE" w:rsidP="008E21D2">
            <w:pPr>
              <w:jc w:val="center"/>
              <w:rPr>
                <w:rFonts w:ascii="Arial" w:hAnsi="Arial" w:cs="Arial"/>
              </w:rPr>
            </w:pPr>
            <w:r w:rsidRPr="009F55E5">
              <w:rPr>
                <w:rFonts w:ascii="Arial" w:hAnsi="Arial" w:cs="Arial"/>
              </w:rPr>
              <w:t>szt.</w:t>
            </w:r>
          </w:p>
        </w:tc>
        <w:tc>
          <w:tcPr>
            <w:tcW w:w="1417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73CBE" w:rsidRPr="009F55E5" w:rsidRDefault="00D73CBE" w:rsidP="008E21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2623</w:t>
            </w:r>
          </w:p>
        </w:tc>
        <w:tc>
          <w:tcPr>
            <w:tcW w:w="851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3CBE" w:rsidRPr="00FA754F" w:rsidRDefault="00D73CBE" w:rsidP="008E21D2">
            <w:pPr>
              <w:rPr>
                <w:rFonts w:ascii="Arial" w:hAnsi="Arial" w:cs="Arial"/>
              </w:rPr>
            </w:pPr>
          </w:p>
        </w:tc>
      </w:tr>
    </w:tbl>
    <w:p w:rsidR="00D73CBE" w:rsidRDefault="00D73CBE" w:rsidP="00811C37">
      <w:pPr>
        <w:rPr>
          <w:rFonts w:ascii="Arial" w:hAnsi="Arial" w:cs="Arial"/>
        </w:rPr>
      </w:pPr>
    </w:p>
    <w:p w:rsidR="00811C37" w:rsidRDefault="00811C37" w:rsidP="00811C37">
      <w:pPr>
        <w:rPr>
          <w:rFonts w:ascii="Arial" w:hAnsi="Arial" w:cs="Arial"/>
        </w:rPr>
      </w:pPr>
      <w:bookmarkStart w:id="0" w:name="_GoBack"/>
      <w:bookmarkEnd w:id="0"/>
      <w:r w:rsidRPr="00811C37">
        <w:rPr>
          <w:rFonts w:ascii="Arial" w:hAnsi="Arial" w:cs="Arial"/>
        </w:rPr>
        <w:t>*Towar powinien być fabrycznie nowy. Okres ważności środków materiałowych w dniu dostawy nie krótszy, niż 80% całkowitego okresu ważności.</w:t>
      </w:r>
    </w:p>
    <w:p w:rsidR="009B6FEA" w:rsidRDefault="009B6FEA" w:rsidP="00811C37">
      <w:pPr>
        <w:rPr>
          <w:rFonts w:ascii="Arial" w:hAnsi="Arial" w:cs="Arial"/>
        </w:rPr>
      </w:pPr>
    </w:p>
    <w:p w:rsidR="009B6FEA" w:rsidRPr="009B6FEA" w:rsidRDefault="009B6FEA" w:rsidP="009B6FEA">
      <w:pPr>
        <w:spacing w:after="0" w:line="240" w:lineRule="auto"/>
        <w:rPr>
          <w:rFonts w:ascii="Arial CE" w:eastAsia="Times New Roman" w:hAnsi="Arial CE" w:cs="Times New Roman"/>
          <w:color w:val="FF0000"/>
          <w:sz w:val="20"/>
          <w:szCs w:val="20"/>
          <w:lang w:eastAsia="pl-PL"/>
        </w:rPr>
      </w:pPr>
      <w:r w:rsidRPr="009B6FEA">
        <w:rPr>
          <w:rFonts w:ascii="Arial CE" w:eastAsia="Times New Roman" w:hAnsi="Arial CE" w:cs="Times New Roman"/>
          <w:color w:val="FF0000"/>
          <w:sz w:val="20"/>
          <w:szCs w:val="20"/>
          <w:lang w:eastAsia="pl-PL"/>
        </w:rPr>
        <w:t xml:space="preserve">Uwaga!  </w:t>
      </w:r>
      <w:r>
        <w:rPr>
          <w:rFonts w:ascii="Arial CE" w:eastAsia="Times New Roman" w:hAnsi="Arial CE" w:cs="Times New Roman"/>
          <w:color w:val="FF0000"/>
          <w:sz w:val="20"/>
          <w:szCs w:val="20"/>
          <w:lang w:eastAsia="pl-PL"/>
        </w:rPr>
        <w:t>Dokument</w:t>
      </w:r>
      <w:r w:rsidRPr="009B6FEA">
        <w:rPr>
          <w:rFonts w:ascii="Arial CE" w:eastAsia="Times New Roman" w:hAnsi="Arial CE" w:cs="Times New Roman"/>
          <w:color w:val="FF0000"/>
          <w:sz w:val="20"/>
          <w:szCs w:val="20"/>
          <w:lang w:eastAsia="pl-PL"/>
        </w:rPr>
        <w:t xml:space="preserve"> należy opatrzyć kwalifikowanym podpisem elektronicznym, podpisem zaufanym lub podpisem osobistym</w:t>
      </w:r>
    </w:p>
    <w:p w:rsidR="009B6FEA" w:rsidRPr="00811C37" w:rsidRDefault="009B6FEA" w:rsidP="00811C37">
      <w:pPr>
        <w:rPr>
          <w:rFonts w:ascii="Arial" w:hAnsi="Arial" w:cs="Arial"/>
        </w:rPr>
      </w:pPr>
    </w:p>
    <w:sectPr w:rsidR="009B6FEA" w:rsidRPr="00811C37" w:rsidSect="00B01EB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FE" w:rsidRDefault="009070FE" w:rsidP="00272998">
      <w:pPr>
        <w:spacing w:after="0" w:line="240" w:lineRule="auto"/>
      </w:pPr>
      <w:r>
        <w:separator/>
      </w:r>
    </w:p>
  </w:endnote>
  <w:endnote w:type="continuationSeparator" w:id="0">
    <w:p w:rsidR="009070FE" w:rsidRDefault="009070FE" w:rsidP="0027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387118"/>
      <w:docPartObj>
        <w:docPartGallery w:val="Page Numbers (Bottom of Page)"/>
        <w:docPartUnique/>
      </w:docPartObj>
    </w:sdtPr>
    <w:sdtEndPr/>
    <w:sdtContent>
      <w:p w:rsidR="00B007E2" w:rsidRDefault="00B007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CBE">
          <w:rPr>
            <w:noProof/>
          </w:rPr>
          <w:t>4</w:t>
        </w:r>
        <w:r>
          <w:fldChar w:fldCharType="end"/>
        </w:r>
      </w:p>
    </w:sdtContent>
  </w:sdt>
  <w:p w:rsidR="00B007E2" w:rsidRDefault="00B00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FE" w:rsidRDefault="009070FE" w:rsidP="00272998">
      <w:pPr>
        <w:spacing w:after="0" w:line="240" w:lineRule="auto"/>
      </w:pPr>
      <w:r>
        <w:separator/>
      </w:r>
    </w:p>
  </w:footnote>
  <w:footnote w:type="continuationSeparator" w:id="0">
    <w:p w:rsidR="009070FE" w:rsidRDefault="009070FE" w:rsidP="0027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E2" w:rsidRDefault="00B007E2" w:rsidP="00B007E2">
    <w:pPr>
      <w:spacing w:before="10" w:after="0" w:line="240" w:lineRule="auto"/>
      <w:ind w:right="1"/>
      <w:jc w:val="center"/>
      <w:rPr>
        <w:sz w:val="20"/>
      </w:rPr>
    </w:pPr>
    <w:r>
      <w:rPr>
        <w:sz w:val="20"/>
      </w:rPr>
      <w:t>Specyfikacja Warunków Zamówienia</w:t>
    </w:r>
  </w:p>
  <w:p w:rsidR="00B007E2" w:rsidRPr="00B007E2" w:rsidRDefault="00B007E2" w:rsidP="00B007E2">
    <w:pPr>
      <w:spacing w:before="10" w:after="0" w:line="240" w:lineRule="auto"/>
      <w:ind w:right="1"/>
      <w:jc w:val="center"/>
      <w:rPr>
        <w:sz w:val="20"/>
      </w:rPr>
    </w:pPr>
    <w:r>
      <w:rPr>
        <w:sz w:val="20"/>
      </w:rPr>
      <w:t>21. Baza Lotnictwa Taktycznego w Świdwinie – sygn. sp. ZP/61/2024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0F41A8"/>
    <w:multiLevelType w:val="hybridMultilevel"/>
    <w:tmpl w:val="37B80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77"/>
    <w:rsid w:val="00013230"/>
    <w:rsid w:val="00027447"/>
    <w:rsid w:val="00125CA4"/>
    <w:rsid w:val="001422C0"/>
    <w:rsid w:val="001450B0"/>
    <w:rsid w:val="00160D04"/>
    <w:rsid w:val="00167968"/>
    <w:rsid w:val="00195440"/>
    <w:rsid w:val="001F1AE5"/>
    <w:rsid w:val="00272998"/>
    <w:rsid w:val="00286DB9"/>
    <w:rsid w:val="002C1877"/>
    <w:rsid w:val="002C3EFC"/>
    <w:rsid w:val="003078BA"/>
    <w:rsid w:val="00324931"/>
    <w:rsid w:val="00342B1A"/>
    <w:rsid w:val="00347E96"/>
    <w:rsid w:val="003A6037"/>
    <w:rsid w:val="003D685B"/>
    <w:rsid w:val="0042467A"/>
    <w:rsid w:val="0046683F"/>
    <w:rsid w:val="004913EE"/>
    <w:rsid w:val="00533CF2"/>
    <w:rsid w:val="00560C27"/>
    <w:rsid w:val="005D62D9"/>
    <w:rsid w:val="00611E44"/>
    <w:rsid w:val="00613F25"/>
    <w:rsid w:val="00625737"/>
    <w:rsid w:val="00693F6E"/>
    <w:rsid w:val="006A360F"/>
    <w:rsid w:val="006D3D4E"/>
    <w:rsid w:val="006D7E78"/>
    <w:rsid w:val="007363B7"/>
    <w:rsid w:val="007C167B"/>
    <w:rsid w:val="007C2F5D"/>
    <w:rsid w:val="00811C37"/>
    <w:rsid w:val="00837D75"/>
    <w:rsid w:val="0086492B"/>
    <w:rsid w:val="00872ACC"/>
    <w:rsid w:val="008965ED"/>
    <w:rsid w:val="008A43DB"/>
    <w:rsid w:val="008C6760"/>
    <w:rsid w:val="008E21D2"/>
    <w:rsid w:val="009070FE"/>
    <w:rsid w:val="00921515"/>
    <w:rsid w:val="00972267"/>
    <w:rsid w:val="0097490D"/>
    <w:rsid w:val="009B6FEA"/>
    <w:rsid w:val="00A06F5A"/>
    <w:rsid w:val="00A21ED0"/>
    <w:rsid w:val="00AC1F46"/>
    <w:rsid w:val="00B007E2"/>
    <w:rsid w:val="00B01EB9"/>
    <w:rsid w:val="00B155A9"/>
    <w:rsid w:val="00B46608"/>
    <w:rsid w:val="00B62A02"/>
    <w:rsid w:val="00B67446"/>
    <w:rsid w:val="00BA0C0F"/>
    <w:rsid w:val="00BC274C"/>
    <w:rsid w:val="00BD1B40"/>
    <w:rsid w:val="00C02AA8"/>
    <w:rsid w:val="00C76E78"/>
    <w:rsid w:val="00C82216"/>
    <w:rsid w:val="00C83B0F"/>
    <w:rsid w:val="00CB3E5B"/>
    <w:rsid w:val="00CC2FDF"/>
    <w:rsid w:val="00CE639C"/>
    <w:rsid w:val="00CF3A4D"/>
    <w:rsid w:val="00CF60CD"/>
    <w:rsid w:val="00D10D56"/>
    <w:rsid w:val="00D11E68"/>
    <w:rsid w:val="00D34370"/>
    <w:rsid w:val="00D5297F"/>
    <w:rsid w:val="00D73CBE"/>
    <w:rsid w:val="00DD021D"/>
    <w:rsid w:val="00DD4952"/>
    <w:rsid w:val="00DF0F20"/>
    <w:rsid w:val="00E96D1D"/>
    <w:rsid w:val="00F50F8C"/>
    <w:rsid w:val="00F718BA"/>
    <w:rsid w:val="00FB2640"/>
    <w:rsid w:val="00FC3203"/>
    <w:rsid w:val="00FF2FDD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E9692"/>
  <w15:chartTrackingRefBased/>
  <w15:docId w15:val="{75D76206-4178-4BC4-934A-2D54EB07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93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3249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4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998"/>
  </w:style>
  <w:style w:type="paragraph" w:styleId="Tekstdymka">
    <w:name w:val="Balloon Text"/>
    <w:basedOn w:val="Normalny"/>
    <w:link w:val="TekstdymkaZnak"/>
    <w:uiPriority w:val="99"/>
    <w:semiHidden/>
    <w:unhideWhenUsed/>
    <w:rsid w:val="00C7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E5E4-ED39-41DE-854E-61328CFDE5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4A8960-4B84-4D02-8A18-280FDD56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Krysiak Krzysztof</dc:creator>
  <cp:keywords/>
  <dc:description/>
  <cp:lastModifiedBy>Paduch Ewelina</cp:lastModifiedBy>
  <cp:revision>3</cp:revision>
  <cp:lastPrinted>2024-10-04T09:26:00Z</cp:lastPrinted>
  <dcterms:created xsi:type="dcterms:W3CDTF">2024-10-29T09:44:00Z</dcterms:created>
  <dcterms:modified xsi:type="dcterms:W3CDTF">2024-10-30T10:12:00Z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45d94494-afbe-4e50-9e70-7824365894a8</vt:lpwstr>
  </property>
  <property fmtid="{D5CDD505-2E9C-101B-9397-08002B2CF9AE}" pid="3" name="bjSaver">
    <vt:lpwstr>KqwIQCoKcwp007Aibg22W8F9hrGhvKkd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