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FE7" w:rsidRDefault="005B0FE7" w:rsidP="00BD2436">
      <w:pPr>
        <w:spacing w:after="0" w:line="240" w:lineRule="auto"/>
      </w:pPr>
      <w:r>
        <w:separator/>
      </w:r>
    </w:p>
  </w:endnote>
  <w:endnote w:type="continuationSeparator" w:id="0">
    <w:p w:rsidR="005B0FE7" w:rsidRDefault="005B0FE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5B0FE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FE7" w:rsidRDefault="005B0FE7" w:rsidP="00BD2436">
      <w:pPr>
        <w:spacing w:after="0" w:line="240" w:lineRule="auto"/>
      </w:pPr>
      <w:r>
        <w:separator/>
      </w:r>
    </w:p>
  </w:footnote>
  <w:footnote w:type="continuationSeparator" w:id="0">
    <w:p w:rsidR="005B0FE7" w:rsidRDefault="005B0FE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BA2349" w:rsidRDefault="005C7645" w:rsidP="005C7645">
    <w:pPr>
      <w:pStyle w:val="Nagwek"/>
      <w:jc w:val="center"/>
      <w:rPr>
        <w:rFonts w:ascii="Times New Roman" w:eastAsia="Times New Roman" w:hAnsi="Times New Roman" w:cs="Times New Roman"/>
        <w:b/>
        <w:sz w:val="22"/>
        <w:szCs w:val="22"/>
        <w:lang w:eastAsia="pl-PL"/>
      </w:rPr>
    </w:pPr>
    <w:bookmarkStart w:id="1" w:name="OLE_LINK1"/>
    <w:r w:rsidRPr="00BA2349">
      <w:rPr>
        <w:rFonts w:ascii="Arial Narrow" w:hAnsi="Arial Narrow" w:cs="Arial Narrow"/>
        <w:b/>
        <w:bCs/>
        <w:iCs/>
        <w:sz w:val="22"/>
        <w:szCs w:val="22"/>
      </w:rPr>
      <w:t>„</w:t>
    </w:r>
    <w:bookmarkEnd w:id="1"/>
    <w:r w:rsidR="004A40C9" w:rsidRPr="00573672">
      <w:rPr>
        <w:rFonts w:ascii="Arial Narrow" w:hAnsi="Arial Narrow"/>
        <w:b/>
        <w:sz w:val="22"/>
        <w:szCs w:val="22"/>
      </w:rPr>
      <w:t xml:space="preserve">Wyposażenie dwóch punktów socjalnych w systemy KD, </w:t>
    </w:r>
    <w:proofErr w:type="spellStart"/>
    <w:r w:rsidR="004A40C9" w:rsidRPr="00573672">
      <w:rPr>
        <w:rFonts w:ascii="Arial Narrow" w:hAnsi="Arial Narrow"/>
        <w:b/>
        <w:sz w:val="22"/>
        <w:szCs w:val="22"/>
      </w:rPr>
      <w:t>SSWiN</w:t>
    </w:r>
    <w:proofErr w:type="spellEnd"/>
    <w:r w:rsidR="004A40C9" w:rsidRPr="00573672">
      <w:rPr>
        <w:rFonts w:ascii="Arial Narrow" w:hAnsi="Arial Narrow"/>
        <w:b/>
        <w:sz w:val="22"/>
        <w:szCs w:val="22"/>
      </w:rPr>
      <w:t>, CCTV oraz usługę serwisu tych systemów w 14 punktach socjalnych</w:t>
    </w:r>
    <w:r w:rsidR="004A40C9" w:rsidRPr="00573672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4A40C9" w:rsidRPr="00573672">
      <w:rPr>
        <w:rFonts w:ascii="Arial Narrow" w:hAnsi="Arial Narrow" w:cs="Arial Narrow"/>
        <w:b/>
        <w:iCs/>
        <w:sz w:val="22"/>
        <w:szCs w:val="22"/>
      </w:rPr>
      <w:t>nr sprawy: WZ-090-42/24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F3C09"/>
    <w:rsid w:val="00345202"/>
    <w:rsid w:val="004A40C9"/>
    <w:rsid w:val="0051289B"/>
    <w:rsid w:val="005B0FE7"/>
    <w:rsid w:val="005B7596"/>
    <w:rsid w:val="005C7645"/>
    <w:rsid w:val="00606A61"/>
    <w:rsid w:val="007B3A13"/>
    <w:rsid w:val="007C5E02"/>
    <w:rsid w:val="00A55A54"/>
    <w:rsid w:val="00B47D22"/>
    <w:rsid w:val="00BA2349"/>
    <w:rsid w:val="00BD2436"/>
    <w:rsid w:val="00BD58B1"/>
    <w:rsid w:val="00BE2B60"/>
    <w:rsid w:val="00C03634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2024-11-13T14:44:00Z</dcterms:created>
  <dcterms:modified xsi:type="dcterms:W3CDTF">2024-11-13T14:44:00Z</dcterms:modified>
</cp:coreProperties>
</file>