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7777777" w:rsidR="00277738" w:rsidRPr="002239DA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2239DA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2239DA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B3E84C4" w14:textId="77777777" w:rsidR="00277738" w:rsidRPr="002239DA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2239DA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2239DA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2239DA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2239DA" w:rsidRDefault="00277738">
      <w:pPr>
        <w:spacing w:line="240" w:lineRule="auto"/>
        <w:rPr>
          <w:rFonts w:ascii="Calibri" w:hAnsi="Calibri" w:cs="Calibri"/>
        </w:rPr>
      </w:pPr>
    </w:p>
    <w:p w14:paraId="42A34EA8" w14:textId="1DB5B03A" w:rsidR="00277738" w:rsidRPr="002239DA" w:rsidRDefault="00A15126">
      <w:pPr>
        <w:jc w:val="center"/>
        <w:rPr>
          <w:rFonts w:ascii="Calibri" w:hAnsi="Calibri" w:cs="Calibri"/>
        </w:rPr>
      </w:pPr>
      <w:r w:rsidRPr="002239DA">
        <w:rPr>
          <w:rFonts w:ascii="Calibri" w:hAnsi="Calibri" w:cs="Calibri"/>
        </w:rPr>
        <w:t>Przystępując do postępowania prowadzonego</w:t>
      </w:r>
      <w:r w:rsidR="00222AA1" w:rsidRPr="002239DA">
        <w:rPr>
          <w:rFonts w:ascii="Calibri" w:hAnsi="Calibri" w:cs="Calibri"/>
        </w:rPr>
        <w:t xml:space="preserve"> w trybie zaproszenia do złożenia oferty na realizację zadania pn:</w:t>
      </w:r>
    </w:p>
    <w:p w14:paraId="0E0D6C29" w14:textId="77777777" w:rsidR="00222AA1" w:rsidRPr="002239DA" w:rsidRDefault="00222AA1" w:rsidP="00222AA1">
      <w:pPr>
        <w:jc w:val="center"/>
        <w:rPr>
          <w:rFonts w:ascii="Calibri" w:hAnsi="Calibri" w:cs="Calibri"/>
        </w:rPr>
      </w:pPr>
    </w:p>
    <w:p w14:paraId="5D589645" w14:textId="77777777" w:rsidR="001D7E8A" w:rsidRPr="002239DA" w:rsidRDefault="008B3E4F" w:rsidP="001D7E8A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63256916"/>
      <w:r w:rsidRPr="002239DA">
        <w:rPr>
          <w:rFonts w:ascii="Calibri" w:hAnsi="Calibri" w:cs="Calibri"/>
          <w:b/>
        </w:rPr>
        <w:t>„</w:t>
      </w:r>
      <w:r w:rsidR="001D7E8A" w:rsidRPr="002239DA">
        <w:rPr>
          <w:rFonts w:ascii="Calibri" w:eastAsia="Times New Roman" w:hAnsi="Calibri" w:cs="Calibri"/>
          <w:b/>
          <w:lang w:eastAsia="pl-PL"/>
        </w:rPr>
        <w:t>Utrzymanie urządzeń melioracji wodnych w miejscowościach:</w:t>
      </w:r>
    </w:p>
    <w:p w14:paraId="33FB0E4D" w14:textId="2A89C682" w:rsidR="008B3E4F" w:rsidRPr="002239DA" w:rsidRDefault="001D7E8A" w:rsidP="001D7E8A">
      <w:pPr>
        <w:pStyle w:val="Default"/>
        <w:jc w:val="center"/>
        <w:rPr>
          <w:rFonts w:ascii="Calibri" w:hAnsi="Calibri" w:cs="Calibri"/>
          <w:b/>
        </w:rPr>
      </w:pPr>
      <w:r w:rsidRPr="002239DA">
        <w:rPr>
          <w:rFonts w:ascii="Calibri" w:eastAsia="Times New Roman" w:hAnsi="Calibri" w:cs="Calibri"/>
          <w:b/>
          <w:lang w:eastAsia="pl-PL"/>
        </w:rPr>
        <w:t>Skorzynice, Dłużec i Lwówek Śląski”</w:t>
      </w:r>
    </w:p>
    <w:bookmarkEnd w:id="0"/>
    <w:p w14:paraId="41607CA9" w14:textId="77777777" w:rsidR="008B3E4F" w:rsidRPr="002239DA" w:rsidRDefault="008B3E4F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2239DA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2239DA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2239DA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2239DA" w:rsidRDefault="00222AA1" w:rsidP="00465FC4">
      <w:pPr>
        <w:spacing w:after="120" w:line="240" w:lineRule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2239DA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2239DA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2239DA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Sytuacji ekonomicznej i finansowej.</w:t>
      </w:r>
    </w:p>
    <w:p w14:paraId="58C5068C" w14:textId="77777777" w:rsidR="00C861B8" w:rsidRPr="002239DA" w:rsidRDefault="00C861B8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2239DA">
        <w:rPr>
          <w:rFonts w:ascii="Calibri" w:hAnsi="Calibri" w:cs="Calibri"/>
          <w:b/>
          <w:bCs/>
          <w:u w:val="single"/>
        </w:rPr>
        <w:t>PKT II.</w:t>
      </w:r>
    </w:p>
    <w:p w14:paraId="1998FC8F" w14:textId="77777777" w:rsidR="00C861B8" w:rsidRPr="002239DA" w:rsidRDefault="00C861B8" w:rsidP="00602675">
      <w:pPr>
        <w:spacing w:line="240" w:lineRule="auto"/>
        <w:rPr>
          <w:rFonts w:ascii="Calibri" w:hAnsi="Calibri" w:cs="Calibri"/>
        </w:rPr>
      </w:pPr>
    </w:p>
    <w:p w14:paraId="1D1DA94E" w14:textId="38BBE58F" w:rsidR="00C861B8" w:rsidRPr="002239DA" w:rsidRDefault="00C861B8" w:rsidP="001D7E8A">
      <w:pPr>
        <w:pStyle w:val="Nagwek2"/>
        <w:keepNext w:val="0"/>
        <w:widowControl/>
        <w:numPr>
          <w:ilvl w:val="0"/>
          <w:numId w:val="7"/>
        </w:numPr>
        <w:tabs>
          <w:tab w:val="clear" w:pos="1418"/>
          <w:tab w:val="num" w:pos="426"/>
        </w:tabs>
        <w:spacing w:before="0" w:line="240" w:lineRule="auto"/>
        <w:ind w:left="425" w:hanging="425"/>
        <w:textAlignment w:val="auto"/>
        <w:rPr>
          <w:rFonts w:ascii="Calibri" w:hAnsi="Calibri" w:cs="Calibri"/>
        </w:rPr>
      </w:pPr>
      <w:r w:rsidRPr="002239DA">
        <w:rPr>
          <w:rFonts w:ascii="Calibri" w:hAnsi="Calibri" w:cs="Calibri"/>
        </w:rPr>
        <w:t>Oświadczamy, że udzielamy rękojmi równej okresowi gwarancji na wykonane oraz odebrane roboty:</w:t>
      </w:r>
    </w:p>
    <w:p w14:paraId="15F4E763" w14:textId="6B3A4E3E" w:rsidR="00C861B8" w:rsidRPr="002239DA" w:rsidRDefault="00C861B8" w:rsidP="001D7E8A">
      <w:pPr>
        <w:pStyle w:val="Akapitzlist"/>
        <w:numPr>
          <w:ilvl w:val="1"/>
          <w:numId w:val="11"/>
        </w:numPr>
        <w:spacing w:after="120" w:line="240" w:lineRule="auto"/>
        <w:ind w:left="992" w:hanging="567"/>
        <w:rPr>
          <w:rFonts w:ascii="Calibri" w:hAnsi="Calibri" w:cs="Calibri"/>
        </w:rPr>
      </w:pPr>
      <w:r w:rsidRPr="002239DA">
        <w:rPr>
          <w:rFonts w:ascii="Calibri" w:hAnsi="Calibri" w:cs="Calibri"/>
        </w:rPr>
        <w:t>Okres rękojmi i gwarancji na wykona</w:t>
      </w:r>
      <w:r w:rsidR="001D7E8A" w:rsidRPr="002239DA">
        <w:rPr>
          <w:rFonts w:ascii="Calibri" w:hAnsi="Calibri" w:cs="Calibri"/>
        </w:rPr>
        <w:t xml:space="preserve">ne roboty budowlane wynosi </w:t>
      </w:r>
      <w:r w:rsidR="001D7E8A" w:rsidRPr="002239DA">
        <w:rPr>
          <w:rFonts w:ascii="Calibri" w:hAnsi="Calibri" w:cs="Calibri"/>
          <w:b/>
          <w:u w:val="single"/>
        </w:rPr>
        <w:t>36</w:t>
      </w:r>
      <w:r w:rsidRPr="002239DA">
        <w:rPr>
          <w:rFonts w:ascii="Calibri" w:hAnsi="Calibri" w:cs="Calibri"/>
          <w:b/>
          <w:u w:val="single"/>
        </w:rPr>
        <w:t xml:space="preserve"> miesięcy</w:t>
      </w:r>
      <w:r w:rsidRPr="002239DA">
        <w:rPr>
          <w:rFonts w:ascii="Calibri" w:hAnsi="Calibri" w:cs="Calibri"/>
        </w:rPr>
        <w:t xml:space="preserve"> od</w:t>
      </w:r>
      <w:r w:rsidR="001D7E8A" w:rsidRPr="002239DA">
        <w:rPr>
          <w:rFonts w:ascii="Calibri" w:hAnsi="Calibri" w:cs="Calibri"/>
        </w:rPr>
        <w:t> </w:t>
      </w:r>
      <w:r w:rsidRPr="002239DA">
        <w:rPr>
          <w:rFonts w:ascii="Calibri" w:hAnsi="Calibri" w:cs="Calibri"/>
        </w:rPr>
        <w:t>dnia odebrania przez Zamawiającego przedmiotu umowy</w:t>
      </w:r>
      <w:r w:rsidR="001D7E8A" w:rsidRPr="002239DA">
        <w:rPr>
          <w:rFonts w:ascii="Calibri" w:hAnsi="Calibri" w:cs="Calibri"/>
        </w:rPr>
        <w:t xml:space="preserve"> </w:t>
      </w:r>
      <w:r w:rsidRPr="002239DA">
        <w:rPr>
          <w:rFonts w:ascii="Calibri" w:hAnsi="Calibri" w:cs="Calibri"/>
        </w:rPr>
        <w:t>i podpisania bezusterkowego protokołu odbioru końcowego.</w:t>
      </w:r>
    </w:p>
    <w:p w14:paraId="580BCF57" w14:textId="77777777" w:rsidR="00465FC4" w:rsidRPr="002239DA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  <w:sz w:val="12"/>
          <w:szCs w:val="12"/>
        </w:rPr>
      </w:pPr>
    </w:p>
    <w:p w14:paraId="13E596AB" w14:textId="77777777" w:rsidR="00C861B8" w:rsidRPr="002239DA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bookmarkStart w:id="1" w:name="_GoBack"/>
      <w:bookmarkEnd w:id="1"/>
    </w:p>
    <w:p w14:paraId="69D1E706" w14:textId="77777777" w:rsidR="00222AA1" w:rsidRPr="002239DA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2239DA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70B42514" w:rsidR="00222AA1" w:rsidRPr="002239DA" w:rsidRDefault="002239DA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 xml:space="preserve">       </w:t>
      </w:r>
      <w:r w:rsidR="00222AA1" w:rsidRPr="002239D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77777777" w:rsidR="00222AA1" w:rsidRPr="002239DA" w:rsidRDefault="008B3E4F" w:rsidP="008B3E4F">
      <w:pPr>
        <w:spacing w:after="120" w:line="480" w:lineRule="auto"/>
        <w:ind w:left="4248" w:firstLine="708"/>
        <w:rPr>
          <w:rFonts w:ascii="Calibri" w:hAnsi="Calibri" w:cs="Calibri"/>
          <w:sz w:val="20"/>
          <w:szCs w:val="20"/>
        </w:rPr>
      </w:pPr>
      <w:r w:rsidRPr="002239DA">
        <w:rPr>
          <w:rFonts w:ascii="Calibri" w:hAnsi="Calibri" w:cs="Calibri"/>
          <w:sz w:val="20"/>
          <w:szCs w:val="20"/>
        </w:rPr>
        <w:t>(</w:t>
      </w:r>
      <w:r w:rsidRPr="002239DA">
        <w:rPr>
          <w:rFonts w:ascii="Calibri" w:hAnsi="Calibri" w:cs="Calibri"/>
          <w:sz w:val="14"/>
        </w:rPr>
        <w:t>Podpisy upoważnionych do reprezentowania Wykonawcy</w:t>
      </w:r>
      <w:r w:rsidRPr="002239DA">
        <w:rPr>
          <w:rFonts w:ascii="Calibri" w:hAnsi="Calibri" w:cs="Calibri"/>
          <w:sz w:val="20"/>
          <w:szCs w:val="20"/>
        </w:rPr>
        <w:t xml:space="preserve"> </w:t>
      </w:r>
      <w:r w:rsidR="00222AA1" w:rsidRPr="002239DA">
        <w:rPr>
          <w:rFonts w:ascii="Calibri" w:hAnsi="Calibri" w:cs="Calibri"/>
          <w:sz w:val="20"/>
          <w:szCs w:val="20"/>
        </w:rPr>
        <w:t>)</w:t>
      </w:r>
    </w:p>
    <w:sectPr w:rsidR="00222AA1" w:rsidRPr="002239D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E8859" w14:textId="77777777" w:rsidR="009F78F6" w:rsidRDefault="009F78F6" w:rsidP="005B56D5">
      <w:pPr>
        <w:spacing w:line="240" w:lineRule="auto"/>
      </w:pPr>
      <w:r>
        <w:separator/>
      </w:r>
    </w:p>
  </w:endnote>
  <w:endnote w:type="continuationSeparator" w:id="0">
    <w:p w14:paraId="7D765634" w14:textId="77777777" w:rsidR="009F78F6" w:rsidRDefault="009F78F6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A38" w14:textId="77777777" w:rsidR="009F78F6" w:rsidRDefault="009F78F6" w:rsidP="005B56D5">
      <w:pPr>
        <w:spacing w:line="240" w:lineRule="auto"/>
      </w:pPr>
      <w:r>
        <w:separator/>
      </w:r>
    </w:p>
  </w:footnote>
  <w:footnote w:type="continuationSeparator" w:id="0">
    <w:p w14:paraId="1E46C482" w14:textId="77777777" w:rsidR="009F78F6" w:rsidRDefault="009F78F6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021F7"/>
    <w:rsid w:val="00117CE9"/>
    <w:rsid w:val="001A64EC"/>
    <w:rsid w:val="001D7E8A"/>
    <w:rsid w:val="001E59D1"/>
    <w:rsid w:val="0020748F"/>
    <w:rsid w:val="0021753A"/>
    <w:rsid w:val="00222AA1"/>
    <w:rsid w:val="002239DA"/>
    <w:rsid w:val="00277738"/>
    <w:rsid w:val="00296245"/>
    <w:rsid w:val="00305781"/>
    <w:rsid w:val="0038483B"/>
    <w:rsid w:val="003E18CD"/>
    <w:rsid w:val="003E483B"/>
    <w:rsid w:val="003F06E5"/>
    <w:rsid w:val="00465FC4"/>
    <w:rsid w:val="004E6F23"/>
    <w:rsid w:val="00502DFD"/>
    <w:rsid w:val="005222AE"/>
    <w:rsid w:val="005B56D5"/>
    <w:rsid w:val="00602675"/>
    <w:rsid w:val="00617CB5"/>
    <w:rsid w:val="00647AB7"/>
    <w:rsid w:val="006B6109"/>
    <w:rsid w:val="006E60AA"/>
    <w:rsid w:val="00835D72"/>
    <w:rsid w:val="00846551"/>
    <w:rsid w:val="00883F00"/>
    <w:rsid w:val="008B3E4F"/>
    <w:rsid w:val="008D3CF4"/>
    <w:rsid w:val="008F71CC"/>
    <w:rsid w:val="00991E7E"/>
    <w:rsid w:val="009C376E"/>
    <w:rsid w:val="009F78F6"/>
    <w:rsid w:val="00A15126"/>
    <w:rsid w:val="00A316AB"/>
    <w:rsid w:val="00A3613A"/>
    <w:rsid w:val="00A51A90"/>
    <w:rsid w:val="00A81180"/>
    <w:rsid w:val="00B57AD7"/>
    <w:rsid w:val="00C36ABA"/>
    <w:rsid w:val="00C749CF"/>
    <w:rsid w:val="00C861B8"/>
    <w:rsid w:val="00CC504E"/>
    <w:rsid w:val="00CC5B66"/>
    <w:rsid w:val="00D30E32"/>
    <w:rsid w:val="00D578F6"/>
    <w:rsid w:val="00D6610C"/>
    <w:rsid w:val="00E25E8D"/>
    <w:rsid w:val="00E40D54"/>
    <w:rsid w:val="00F06939"/>
    <w:rsid w:val="00F4751F"/>
    <w:rsid w:val="00F9058C"/>
    <w:rsid w:val="00F90924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ACDB326F-01E9-41F2-B0B6-ECCE2FA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11</cp:revision>
  <cp:lastPrinted>2019-03-04T12:08:00Z</cp:lastPrinted>
  <dcterms:created xsi:type="dcterms:W3CDTF">2021-06-29T10:38:00Z</dcterms:created>
  <dcterms:modified xsi:type="dcterms:W3CDTF">2021-09-06T06:38:00Z</dcterms:modified>
  <dc:language>pl-PL</dc:language>
</cp:coreProperties>
</file>