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B14F" w14:textId="77777777" w:rsidR="00793FC4" w:rsidRPr="00A16DA5" w:rsidRDefault="00793FC4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CE077" w14:textId="77777777" w:rsidR="000A361F" w:rsidRPr="00A16DA5" w:rsidRDefault="000A361F" w:rsidP="00A16DA5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D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07BA" w:rsidRPr="00A16DA5">
        <w:rPr>
          <w:rFonts w:ascii="Times New Roman" w:hAnsi="Times New Roman" w:cs="Times New Roman"/>
          <w:b/>
          <w:sz w:val="24"/>
          <w:szCs w:val="24"/>
        </w:rPr>
        <w:t>4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9549D8" w:rsidRPr="00A1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C1AFC" w14:textId="77777777" w:rsidR="000A361F" w:rsidRPr="00A16DA5" w:rsidRDefault="000A361F" w:rsidP="00A16DA5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ab/>
      </w:r>
    </w:p>
    <w:p w14:paraId="4DB402A6" w14:textId="77777777" w:rsidR="000A361F" w:rsidRPr="00A16DA5" w:rsidRDefault="000A361F" w:rsidP="00A16DA5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0DD670A0" w14:textId="77777777" w:rsidR="000A361F" w:rsidRPr="00A16DA5" w:rsidRDefault="000A36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6730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Olsztynie, w dniu … … …. r. pomiędzy:</w:t>
      </w:r>
    </w:p>
    <w:p w14:paraId="28A29E1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Uniwersytetem Warmińsko – Mazurskim w Olsztynie </w:t>
      </w:r>
    </w:p>
    <w:p w14:paraId="0196AEF2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 ul. Oczapowskiego 2, 10 – 719 Olsztyn,</w:t>
      </w:r>
    </w:p>
    <w:p w14:paraId="0CC2394F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utworzonym na mocy </w:t>
      </w:r>
      <w:r w:rsidRPr="00A16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9 lipca 1999 r. o utworzeniu Uniwersytetu Warmińsko-Mazurskiego w Olsztynie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69, poz. 762)</w:t>
      </w:r>
    </w:p>
    <w:p w14:paraId="121D327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739 30 33 097, REGON: 510 884205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524D483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reprezentuje:</w:t>
      </w:r>
    </w:p>
    <w:p w14:paraId="70F94AF0" w14:textId="77777777" w:rsidR="00465545" w:rsidRPr="00A16DA5" w:rsidRDefault="00B42CBC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26BCDB3A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6330FD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 z siedzibą ………..</w:t>
      </w:r>
    </w:p>
    <w:p w14:paraId="5FF4A2A5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………………………………….., </w:t>
      </w: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14:paraId="47107C77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„Wykonawcą”, </w:t>
      </w:r>
      <w:r w:rsidRPr="00A16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którego reprezentuje:</w:t>
      </w:r>
    </w:p>
    <w:p w14:paraId="5E83C9FB" w14:textId="77777777" w:rsidR="00465545" w:rsidRPr="00A16DA5" w:rsidRDefault="00465545" w:rsidP="00A16DA5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– …………………………….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0E8797B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189083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E4B4E" w14:textId="5D76D551" w:rsidR="000A361F" w:rsidRPr="00A16DA5" w:rsidRDefault="000A361F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5">
        <w:rPr>
          <w:rFonts w:ascii="Times New Roman" w:eastAsia="Calibri" w:hAnsi="Times New Roman" w:cs="Times New Roman"/>
          <w:sz w:val="24"/>
          <w:szCs w:val="24"/>
        </w:rPr>
        <w:t>Niniejsza umowa jest konsekwencją zamówienia publicznego nr</w:t>
      </w:r>
      <w:r w:rsidR="00A16DA5" w:rsidRPr="00A1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3E4">
        <w:rPr>
          <w:rFonts w:ascii="Times New Roman" w:eastAsia="Calibri" w:hAnsi="Times New Roman" w:cs="Times New Roman"/>
          <w:sz w:val="24"/>
          <w:szCs w:val="24"/>
        </w:rPr>
        <w:t>301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/2020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/PN/DZP realizowanego na odstawie ustawy Prawo zamówień publicznych z dnia 29.01.2004 r. 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(tekst jednolity  </w:t>
      </w:r>
      <w:r w:rsidR="00723F12" w:rsidRPr="00A16DA5">
        <w:rPr>
          <w:rFonts w:ascii="Times New Roman" w:hAnsi="Times New Roman" w:cs="Times New Roman"/>
          <w:bCs/>
          <w:sz w:val="24"/>
          <w:szCs w:val="24"/>
        </w:rPr>
        <w:t>Dz. U. z 2019 r. poz. 1843 ze zm.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) 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oraz następstwem dokonanego przez Zamawiającego w dniu 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  r. wyboru oferty w przetargu nieograniczonym.</w:t>
      </w:r>
    </w:p>
    <w:p w14:paraId="0C6BBC71" w14:textId="77777777" w:rsidR="00DC46A1" w:rsidRDefault="00DC46A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B02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8CC68CA" w14:textId="77777777" w:rsidR="007062C7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4DD0F03" w14:textId="7458BEF6" w:rsidR="00A16DA5" w:rsidRPr="006123E4" w:rsidRDefault="000A361F" w:rsidP="00A16DA5">
      <w:pPr>
        <w:pStyle w:val="Akapitzlist"/>
        <w:numPr>
          <w:ilvl w:val="0"/>
          <w:numId w:val="31"/>
        </w:numPr>
        <w:spacing w:line="240" w:lineRule="auto"/>
        <w:ind w:left="426"/>
        <w:rPr>
          <w:color w:val="FF0000"/>
          <w:sz w:val="24"/>
          <w:szCs w:val="24"/>
        </w:rPr>
      </w:pPr>
      <w:r w:rsidRPr="006123E4">
        <w:rPr>
          <w:sz w:val="24"/>
          <w:szCs w:val="24"/>
        </w:rPr>
        <w:t xml:space="preserve">Przedmiotem umowy jest </w:t>
      </w:r>
      <w:r w:rsidR="006123E4" w:rsidRPr="006123E4">
        <w:rPr>
          <w:sz w:val="24"/>
          <w:szCs w:val="24"/>
        </w:rPr>
        <w:t>r</w:t>
      </w:r>
      <w:r w:rsidR="006123E4" w:rsidRPr="006123E4">
        <w:rPr>
          <w:sz w:val="24"/>
          <w:szCs w:val="24"/>
        </w:rPr>
        <w:t>emont pomieszczeń 120, 121, 123, 125, 126 w budynku przy ul. Oczapowskiego 11 Uniwersytetu Warmińsko-Mazurskiego w Olsztynie</w:t>
      </w:r>
      <w:r w:rsidR="006123E4" w:rsidRPr="006123E4">
        <w:rPr>
          <w:sz w:val="24"/>
          <w:szCs w:val="24"/>
        </w:rPr>
        <w:t>.</w:t>
      </w:r>
    </w:p>
    <w:p w14:paraId="2F95A2B5" w14:textId="77777777" w:rsidR="00405D1F" w:rsidRPr="00A16DA5" w:rsidRDefault="00405D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FD193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67A363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14F3BC2C" w14:textId="77777777" w:rsidR="007F79AA" w:rsidRPr="00A16DA5" w:rsidRDefault="000A361F" w:rsidP="00A16DA5">
      <w:pPr>
        <w:pStyle w:val="Tekstpodstawowy"/>
        <w:numPr>
          <w:ilvl w:val="0"/>
          <w:numId w:val="1"/>
        </w:numPr>
        <w:spacing w:after="0"/>
        <w:ind w:left="426"/>
        <w:rPr>
          <w:b/>
          <w:bCs/>
        </w:rPr>
      </w:pPr>
      <w:r w:rsidRPr="00A16DA5">
        <w:t xml:space="preserve">Strony ustalają termin wykonania przedmiotu zamówienia: </w:t>
      </w:r>
    </w:p>
    <w:p w14:paraId="6586A818" w14:textId="77777777" w:rsidR="00EB612B" w:rsidRPr="00A16DA5" w:rsidRDefault="0099612B" w:rsidP="00A16DA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25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612B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rozpoczęcie robót: nie później niż </w:t>
      </w:r>
      <w:r w:rsidR="00737CB0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podpisania umowy</w:t>
      </w:r>
    </w:p>
    <w:p w14:paraId="79EB7ED3" w14:textId="5BD94DB7" w:rsidR="00885EA6" w:rsidRPr="00A16DA5" w:rsidRDefault="00EB612B" w:rsidP="00A16DA5">
      <w:pPr>
        <w:pStyle w:val="Akapitzlist1"/>
        <w:tabs>
          <w:tab w:val="left" w:pos="0"/>
        </w:tabs>
        <w:spacing w:line="240" w:lineRule="auto"/>
        <w:ind w:left="357"/>
        <w:rPr>
          <w:sz w:val="24"/>
          <w:szCs w:val="24"/>
        </w:rPr>
      </w:pPr>
      <w:r w:rsidRPr="00A16DA5">
        <w:rPr>
          <w:sz w:val="24"/>
          <w:szCs w:val="24"/>
          <w:lang w:eastAsia="pl-PL"/>
        </w:rPr>
        <w:t xml:space="preserve"> </w:t>
      </w:r>
      <w:r w:rsidR="00672725" w:rsidRPr="00A16DA5">
        <w:rPr>
          <w:sz w:val="24"/>
          <w:szCs w:val="24"/>
          <w:lang w:eastAsia="pl-PL"/>
        </w:rPr>
        <w:t>b</w:t>
      </w:r>
      <w:r w:rsidRPr="00A16DA5">
        <w:rPr>
          <w:sz w:val="24"/>
          <w:szCs w:val="24"/>
          <w:lang w:eastAsia="pl-PL"/>
        </w:rPr>
        <w:t>)  zakończenie reali</w:t>
      </w:r>
      <w:r w:rsidR="00555696" w:rsidRPr="00A16DA5">
        <w:rPr>
          <w:sz w:val="24"/>
          <w:szCs w:val="24"/>
          <w:lang w:eastAsia="pl-PL"/>
        </w:rPr>
        <w:t xml:space="preserve">zacji zamówienia: </w:t>
      </w:r>
      <w:r w:rsidR="00885EA6" w:rsidRPr="00A16DA5">
        <w:rPr>
          <w:sz w:val="24"/>
          <w:szCs w:val="24"/>
          <w:lang w:eastAsia="pl-PL"/>
        </w:rPr>
        <w:t xml:space="preserve">w terminie </w:t>
      </w:r>
      <w:r w:rsidR="006123E4">
        <w:rPr>
          <w:bCs/>
          <w:sz w:val="24"/>
          <w:szCs w:val="24"/>
        </w:rPr>
        <w:t>60 dni od dnia</w:t>
      </w:r>
      <w:r w:rsidR="00885EA6" w:rsidRPr="00A16DA5">
        <w:rPr>
          <w:bCs/>
          <w:sz w:val="24"/>
          <w:szCs w:val="24"/>
        </w:rPr>
        <w:t xml:space="preserve"> zawarcia umowy</w:t>
      </w:r>
      <w:r w:rsidR="00885EA6" w:rsidRPr="0099612B">
        <w:rPr>
          <w:bCs/>
          <w:sz w:val="24"/>
          <w:szCs w:val="24"/>
        </w:rPr>
        <w:t>.</w:t>
      </w:r>
    </w:p>
    <w:p w14:paraId="5A6D6A40" w14:textId="77777777" w:rsidR="004E0F37" w:rsidRPr="00A16DA5" w:rsidRDefault="004E0F37" w:rsidP="00A16DA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wykonania przedmiotu zamówienia uważa się dzień podpisania końcowego protokołu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3291EDFF" w14:textId="77777777" w:rsidR="00A714D6" w:rsidRPr="00A16DA5" w:rsidRDefault="007F79AA" w:rsidP="00A16DA5">
      <w:pPr>
        <w:pStyle w:val="Tekstpodstawowy"/>
        <w:tabs>
          <w:tab w:val="left" w:pos="0"/>
          <w:tab w:val="left" w:pos="426"/>
        </w:tabs>
        <w:spacing w:after="0"/>
        <w:ind w:left="426"/>
        <w:jc w:val="left"/>
        <w:rPr>
          <w:b/>
          <w:bCs/>
        </w:rPr>
      </w:pPr>
      <w:r w:rsidRPr="00A16DA5">
        <w:rPr>
          <w:b/>
          <w:bCs/>
        </w:rPr>
        <w:t xml:space="preserve">                                             </w:t>
      </w:r>
    </w:p>
    <w:p w14:paraId="236413D3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3</w:t>
      </w:r>
    </w:p>
    <w:p w14:paraId="5159445E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68A0A542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Cena ryczałtowa na podstawie, której dokonano wyboru oferty wynosi: 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A16DA5">
        <w:rPr>
          <w:rFonts w:ascii="Times New Roman" w:hAnsi="Times New Roman" w:cs="Times New Roman"/>
          <w:sz w:val="24"/>
          <w:szCs w:val="24"/>
        </w:rPr>
        <w:t>zł brutto (słownie: ………………………………………………………….., w tym obowiązujący pod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tek VAT.</w:t>
      </w:r>
    </w:p>
    <w:p w14:paraId="75F0D061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>Wynagrodzenie zawiera wszelkie koszty niezbędne do zrealizowania umowy. Będą to między innymi koszty wynikające z: podatku VAT, robót przygotowawczych, porządkowych, zag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spodarowania placu budowy i koszty utrzymania zaplecza budowy (woda, energia elektryczna według zamontowanych przez Wykonawcę podliczników lub uzgodnionego ryczałtu) wraz z jego późniejszą likwidacją, wywozu </w:t>
      </w:r>
      <w:r w:rsidR="006354A5" w:rsidRPr="00A16DA5">
        <w:rPr>
          <w:sz w:val="24"/>
          <w:szCs w:val="24"/>
        </w:rPr>
        <w:t>materiału z frezowania</w:t>
      </w:r>
      <w:r w:rsidRPr="00A16DA5">
        <w:rPr>
          <w:sz w:val="24"/>
          <w:szCs w:val="24"/>
        </w:rPr>
        <w:t>, ewentualnego odtworzenia znis</w:t>
      </w:r>
      <w:r w:rsidRPr="00A16DA5">
        <w:rPr>
          <w:sz w:val="24"/>
          <w:szCs w:val="24"/>
        </w:rPr>
        <w:t>z</w:t>
      </w:r>
      <w:r w:rsidRPr="00A16DA5">
        <w:rPr>
          <w:sz w:val="24"/>
          <w:szCs w:val="24"/>
        </w:rPr>
        <w:t>czonych w trakcie realizacji przedmiotu zamówienia dróg, chodników i roślinności, składow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nia materiałów z rozbiórek i ich utylizacji, wywozu złomu, koszty związane z odbior</w:t>
      </w:r>
      <w:r w:rsidR="006354A5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m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</w:t>
      </w:r>
      <w:r w:rsidR="006354A5" w:rsidRPr="00A16DA5">
        <w:rPr>
          <w:sz w:val="24"/>
          <w:szCs w:val="24"/>
        </w:rPr>
        <w:t xml:space="preserve">nanych robót </w:t>
      </w:r>
      <w:r w:rsidRPr="00A16DA5">
        <w:rPr>
          <w:sz w:val="24"/>
          <w:szCs w:val="24"/>
        </w:rPr>
        <w:t>oraz inne koszty wynikające z umowy.</w:t>
      </w:r>
    </w:p>
    <w:p w14:paraId="32771FA9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Wynagrodzenie ryczałtowe za wykonanie przedmiotu umowy jest stałe i </w:t>
      </w:r>
      <w:r w:rsidR="00E67DBD" w:rsidRPr="00A16DA5">
        <w:rPr>
          <w:sz w:val="24"/>
          <w:szCs w:val="24"/>
        </w:rPr>
        <w:t xml:space="preserve">nie </w:t>
      </w:r>
      <w:r w:rsidRPr="00A16DA5">
        <w:rPr>
          <w:sz w:val="24"/>
          <w:szCs w:val="24"/>
        </w:rPr>
        <w:t>może ulec zmi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lastRenderedPageBreak/>
        <w:t>nie.</w:t>
      </w:r>
    </w:p>
    <w:p w14:paraId="1F066B24" w14:textId="77777777" w:rsidR="000F4CAA" w:rsidRPr="00A16DA5" w:rsidRDefault="000F4CAA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Płatność końcowa zostanie zrealizowana na podstawie faktur</w:t>
      </w:r>
      <w:r w:rsidR="0071228E" w:rsidRPr="00A16DA5">
        <w:rPr>
          <w:sz w:val="24"/>
          <w:szCs w:val="24"/>
          <w:lang w:eastAsia="pl-PL"/>
        </w:rPr>
        <w:t>y</w:t>
      </w:r>
      <w:r w:rsidRPr="00A16DA5">
        <w:rPr>
          <w:sz w:val="24"/>
          <w:szCs w:val="24"/>
          <w:lang w:eastAsia="pl-PL"/>
        </w:rPr>
        <w:t xml:space="preserve"> VAT prawidłowo</w:t>
      </w:r>
      <w:r w:rsidR="0043121D" w:rsidRPr="00A16DA5">
        <w:rPr>
          <w:sz w:val="24"/>
          <w:szCs w:val="24"/>
          <w:lang w:eastAsia="pl-PL"/>
        </w:rPr>
        <w:t xml:space="preserve"> </w:t>
      </w:r>
      <w:r w:rsidRPr="00A16DA5">
        <w:rPr>
          <w:sz w:val="24"/>
          <w:szCs w:val="24"/>
          <w:lang w:eastAsia="pl-PL"/>
        </w:rPr>
        <w:t>wystawion</w:t>
      </w:r>
      <w:r w:rsidR="0071228E" w:rsidRPr="00A16DA5">
        <w:rPr>
          <w:sz w:val="24"/>
          <w:szCs w:val="24"/>
          <w:lang w:eastAsia="pl-PL"/>
        </w:rPr>
        <w:t>ej</w:t>
      </w:r>
      <w:r w:rsidRPr="00A16DA5">
        <w:rPr>
          <w:sz w:val="24"/>
          <w:szCs w:val="24"/>
          <w:lang w:eastAsia="pl-PL"/>
        </w:rPr>
        <w:t xml:space="preserve"> przez Wykonawcę w oparciu o protokół odbioru końcowego podpisany przez upoważnionego pracownika Zamawiającego bez zastrzeżeń (lub protokół potwierdzenia usunięcia niepraw</w:t>
      </w:r>
      <w:r w:rsidRPr="00A16DA5">
        <w:rPr>
          <w:sz w:val="24"/>
          <w:szCs w:val="24"/>
          <w:lang w:eastAsia="pl-PL"/>
        </w:rPr>
        <w:t>i</w:t>
      </w:r>
      <w:r w:rsidRPr="00A16DA5">
        <w:rPr>
          <w:sz w:val="24"/>
          <w:szCs w:val="24"/>
          <w:lang w:eastAsia="pl-PL"/>
        </w:rPr>
        <w:t>dłowości w przypadku zastrzeżeń, po ich usunięciu)</w:t>
      </w:r>
      <w:r w:rsidR="0043121D" w:rsidRPr="00A16DA5">
        <w:rPr>
          <w:sz w:val="24"/>
          <w:szCs w:val="24"/>
          <w:lang w:eastAsia="pl-PL"/>
        </w:rPr>
        <w:t>.</w:t>
      </w:r>
    </w:p>
    <w:p w14:paraId="54490843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Rozliczanie wykonanych robót nastąpi fakturą końcową</w:t>
      </w:r>
      <w:r w:rsidR="00EB612B"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po zakończeniu całości zadania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ED76C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Podstawę do wystawienia faktur</w:t>
      </w:r>
      <w:r w:rsidR="0071228E" w:rsidRPr="00A16DA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załączony do faktury oryginał protokołu końcowego odbioru wykonania robót, wykonanych bez wad, potwierdzony przez Strony.</w:t>
      </w:r>
    </w:p>
    <w:p w14:paraId="6A2AFEFB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426" w:right="80" w:hanging="426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wystawienia faktur</w:t>
      </w:r>
      <w:r w:rsidR="0071228E"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 xml:space="preserve"> VAT, za wykonane roboty </w:t>
      </w:r>
      <w:r w:rsidR="001A408F" w:rsidRPr="00A16DA5">
        <w:rPr>
          <w:sz w:val="24"/>
          <w:szCs w:val="24"/>
        </w:rPr>
        <w:t>budowlane</w:t>
      </w:r>
      <w:r w:rsidRPr="00A16DA5">
        <w:rPr>
          <w:sz w:val="24"/>
          <w:szCs w:val="24"/>
        </w:rPr>
        <w:t xml:space="preserve">, zgodnie z obowiązującymi przepisami prawa. </w:t>
      </w:r>
      <w:r w:rsidR="00B26082" w:rsidRPr="00A16DA5">
        <w:rPr>
          <w:sz w:val="24"/>
          <w:szCs w:val="24"/>
        </w:rPr>
        <w:t xml:space="preserve"> </w:t>
      </w:r>
    </w:p>
    <w:p w14:paraId="0E84DE98" w14:textId="77777777" w:rsidR="00885EA6" w:rsidRPr="00A16DA5" w:rsidRDefault="00885EA6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Cena za wykonane roboty będzie płatna z konta Zamawiającego, na konto Wykonawcy wsk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zane na fakturze znajdujące się na dzień zlecenia przelewu w wykazie podmiotów, o którym mowa w art. 96b ust. 1 ustawy o VAT, w terminie do 30 dni 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od daty otrzymania przez Zam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wiającego poprawnie wystawionej faktury. Za datę zapłaty uznaje się dzień obciążenia rachu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ku Zamawiającego.</w:t>
      </w:r>
    </w:p>
    <w:p w14:paraId="1A5C26EB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Dopuszcza się możliwość wcześniejszego wykonania i rozliczenia r</w:t>
      </w:r>
      <w:r w:rsidR="006354A5" w:rsidRPr="00A16DA5">
        <w:rPr>
          <w:rFonts w:ascii="Times New Roman" w:hAnsi="Times New Roman" w:cs="Times New Roman"/>
          <w:sz w:val="24"/>
          <w:szCs w:val="24"/>
        </w:rPr>
        <w:t xml:space="preserve">obót </w:t>
      </w:r>
      <w:r w:rsidR="000471F5" w:rsidRPr="00A16DA5">
        <w:rPr>
          <w:rFonts w:ascii="Times New Roman" w:hAnsi="Times New Roman" w:cs="Times New Roman"/>
          <w:sz w:val="24"/>
          <w:szCs w:val="24"/>
        </w:rPr>
        <w:t>po</w:t>
      </w:r>
      <w:r w:rsidRPr="00A16DA5">
        <w:rPr>
          <w:rFonts w:ascii="Times New Roman" w:hAnsi="Times New Roman" w:cs="Times New Roman"/>
          <w:sz w:val="24"/>
          <w:szCs w:val="24"/>
        </w:rPr>
        <w:t xml:space="preserve"> dokonaniu stoso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nych uzgodnień z Zamawiającym.</w:t>
      </w:r>
    </w:p>
    <w:p w14:paraId="5C4DB39A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nie może bez zgody Zamawiającego wyrażonej na piśmie pod rygorem nieważn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ści  dokonać przeniesienia swoich wierzytelności wobec Zamawiającego wynikających z n</w:t>
      </w:r>
      <w:r w:rsidRPr="00A16DA5">
        <w:rPr>
          <w:rFonts w:ascii="Times New Roman" w:hAnsi="Times New Roman" w:cs="Times New Roman"/>
          <w:sz w:val="24"/>
          <w:szCs w:val="24"/>
        </w:rPr>
        <w:t>i</w:t>
      </w:r>
      <w:r w:rsidRPr="00A16DA5">
        <w:rPr>
          <w:rFonts w:ascii="Times New Roman" w:hAnsi="Times New Roman" w:cs="Times New Roman"/>
          <w:sz w:val="24"/>
          <w:szCs w:val="24"/>
        </w:rPr>
        <w:t>niejszej umowy na osoby trzecie.</w:t>
      </w:r>
    </w:p>
    <w:p w14:paraId="2BEFF78F" w14:textId="77777777" w:rsidR="000A361F" w:rsidRPr="00A16DA5" w:rsidRDefault="000A361F" w:rsidP="00A16D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Podstawą wystawienia faktury będzie:</w:t>
      </w:r>
    </w:p>
    <w:p w14:paraId="2FF8EFE8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wykonanie robót;</w:t>
      </w:r>
    </w:p>
    <w:p w14:paraId="7C1871A4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dokonanie odbioru końcowego wykonanego przedmiotu umowy potwierdzone protokołem odbioru  podpisanym przez obie Strony;</w:t>
      </w:r>
    </w:p>
    <w:p w14:paraId="50CCA307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oświadczenie Podwykonawcy lub dalszego Podwykonawcy lub dowody zapłaty, o który</w:t>
      </w:r>
      <w:r w:rsidR="00CF0450" w:rsidRPr="00A16DA5">
        <w:t>ch</w:t>
      </w:r>
      <w:r w:rsidR="00EB612B" w:rsidRPr="00A16DA5">
        <w:t xml:space="preserve"> mowa w §6</w:t>
      </w:r>
      <w:r w:rsidRPr="00A16DA5">
        <w:t xml:space="preserve"> ust. 12. Zamawiający zaakceptuje jako dowód zapłaty również potwierdzenia przelewów należnego wynagrodzenia na rzecz Podwykonawców i dalszych Podwykona</w:t>
      </w:r>
      <w:r w:rsidRPr="00A16DA5">
        <w:t>w</w:t>
      </w:r>
      <w:r w:rsidRPr="00A16DA5">
        <w:t>ców.</w:t>
      </w:r>
    </w:p>
    <w:p w14:paraId="55972686" w14:textId="5E483991" w:rsidR="000A361F" w:rsidRDefault="000A361F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16DA5">
        <w:t xml:space="preserve">Wykonawca zobowiązany jest dostarczyć fakturę bezpośrednio do Działu Inwestycji i Nadzoru </w:t>
      </w:r>
      <w:r w:rsidRPr="00A16DA5">
        <w:br/>
        <w:t>Budowlanego UWM w Olsztynie mieszczącego się przy ul. Jana Heweliusza 8, 10 – 724 Ols</w:t>
      </w:r>
      <w:r w:rsidRPr="00A16DA5">
        <w:t>z</w:t>
      </w:r>
      <w:r w:rsidRPr="00A16DA5">
        <w:t>tyn.</w:t>
      </w:r>
    </w:p>
    <w:p w14:paraId="13D5525C" w14:textId="2FBDE0F3" w:rsidR="00FF425A" w:rsidRPr="00A3488A" w:rsidRDefault="00FF425A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3488A"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9" w:history="1">
        <w:r w:rsidRPr="00A3488A">
          <w:rPr>
            <w:rStyle w:val="Hipercze"/>
            <w:color w:val="auto"/>
          </w:rPr>
          <w:t>https://efaktura.gov.pl/</w:t>
        </w:r>
      </w:hyperlink>
      <w:r w:rsidR="00A3488A" w:rsidRPr="00A3488A">
        <w:rPr>
          <w:rStyle w:val="Hipercze"/>
          <w:color w:val="auto"/>
        </w:rPr>
        <w:t>.</w:t>
      </w:r>
    </w:p>
    <w:p w14:paraId="22ADBA7F" w14:textId="77777777" w:rsidR="00EB612B" w:rsidRPr="00A16DA5" w:rsidRDefault="00EB612B" w:rsidP="00A16DA5">
      <w:pPr>
        <w:pStyle w:val="Tekstpodstawowy"/>
        <w:spacing w:after="0"/>
        <w:jc w:val="center"/>
        <w:rPr>
          <w:b/>
          <w:bCs/>
        </w:rPr>
      </w:pPr>
    </w:p>
    <w:p w14:paraId="7DD86F7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4</w:t>
      </w:r>
    </w:p>
    <w:p w14:paraId="7339974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Zamawiającego </w:t>
      </w:r>
    </w:p>
    <w:p w14:paraId="036C5CE1" w14:textId="77777777" w:rsidR="000A361F" w:rsidRPr="00A16DA5" w:rsidRDefault="000A361F" w:rsidP="00A16D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1.</w:t>
      </w:r>
      <w:r w:rsidRPr="00A16DA5">
        <w:rPr>
          <w:rFonts w:ascii="Times New Roman" w:hAnsi="Times New Roman" w:cs="Times New Roman"/>
          <w:sz w:val="24"/>
          <w:szCs w:val="24"/>
        </w:rPr>
        <w:tab/>
      </w:r>
      <w:r w:rsidRPr="00A16DA5">
        <w:rPr>
          <w:rFonts w:ascii="Times New Roman" w:hAnsi="Times New Roman" w:cs="Times New Roman"/>
          <w:sz w:val="24"/>
          <w:szCs w:val="24"/>
          <w:u w:val="single"/>
        </w:rPr>
        <w:t>Zamawiający zobowiązany jest do:</w:t>
      </w:r>
    </w:p>
    <w:p w14:paraId="6F33C321" w14:textId="77777777" w:rsidR="00BF69AA" w:rsidRPr="00A16DA5" w:rsidRDefault="00BF69AA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protokolarnego przekazania placu budowy w terminie 2 dni roboczych od dnia podpisania umowy,</w:t>
      </w:r>
    </w:p>
    <w:p w14:paraId="2FD1CD50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odpłatnego udostępnienia Wykonawcy poboru wody, energii elektrycznej w ramach posi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danych przyłączy - stosownie do potrzeb niezbędnych do realizacji przedmiotu umowy, </w:t>
      </w:r>
    </w:p>
    <w:p w14:paraId="1EBE4783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nadzoru inwestorskiego przez zespół specjalistów branżowych,</w:t>
      </w:r>
    </w:p>
    <w:p w14:paraId="04CA3114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robót zanikających, odbioru końcowego przedmiotu umowy oraz uczestniczenie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przekazywaniu do użytkowania poszczególnych części przedmiotowego zadania, po uprzednim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zawiadomieniu przez Wykonawcę,</w:t>
      </w:r>
    </w:p>
    <w:p w14:paraId="5BC9807D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prawidłowo wykonanego przedmiotu umowy zgodnie z zawartą umową, </w:t>
      </w:r>
    </w:p>
    <w:p w14:paraId="5C532C67" w14:textId="77777777" w:rsidR="000A361F" w:rsidRPr="00A16DA5" w:rsidRDefault="000A361F" w:rsidP="00A16DA5">
      <w:pPr>
        <w:pStyle w:val="Teksttreci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40" w:lineRule="auto"/>
        <w:ind w:left="820" w:hanging="400"/>
        <w:rPr>
          <w:sz w:val="24"/>
          <w:szCs w:val="24"/>
        </w:rPr>
      </w:pPr>
      <w:r w:rsidRPr="00A16DA5">
        <w:rPr>
          <w:sz w:val="24"/>
          <w:szCs w:val="24"/>
        </w:rPr>
        <w:t>powołania komisji odbioru do odb</w:t>
      </w:r>
      <w:r w:rsidR="000C2EDC" w:rsidRPr="00A16DA5">
        <w:rPr>
          <w:sz w:val="24"/>
          <w:szCs w:val="24"/>
        </w:rPr>
        <w:t>ioru końcowego przedmiotu umowy,</w:t>
      </w:r>
    </w:p>
    <w:p w14:paraId="7DDB41F5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zapłaty wynagrodzenia za wykonane roboty. </w:t>
      </w:r>
    </w:p>
    <w:p w14:paraId="5F7E4C56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14:paraId="0B4374A9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ma prawo odmówić dokonania odbioru końcowego, jeżeli:</w:t>
      </w:r>
    </w:p>
    <w:p w14:paraId="35DF1CB6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roboty nie są ukończone, </w:t>
      </w:r>
    </w:p>
    <w:p w14:paraId="4B5D3720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roboty zostały wykonane wadliwie,</w:t>
      </w:r>
    </w:p>
    <w:p w14:paraId="5218ABA1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nie uporządkował terenu robót po ich zakończeniu, </w:t>
      </w:r>
    </w:p>
    <w:p w14:paraId="177D13A3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</w:t>
      </w:r>
      <w:r w:rsidR="009A60E3" w:rsidRPr="00A16DA5">
        <w:rPr>
          <w:rFonts w:ascii="Times New Roman" w:hAnsi="Times New Roman" w:cs="Times New Roman"/>
          <w:sz w:val="24"/>
          <w:szCs w:val="24"/>
        </w:rPr>
        <w:t>wca nie usunął lub nie zapewnił</w:t>
      </w:r>
      <w:r w:rsidRPr="00A16DA5">
        <w:rPr>
          <w:rFonts w:ascii="Times New Roman" w:hAnsi="Times New Roman" w:cs="Times New Roman"/>
          <w:sz w:val="24"/>
          <w:szCs w:val="24"/>
        </w:rPr>
        <w:t xml:space="preserve"> unieszkodliwienia odpadów </w:t>
      </w:r>
      <w:r w:rsidR="000C2EDC" w:rsidRPr="00A16DA5">
        <w:rPr>
          <w:rFonts w:ascii="Times New Roman" w:hAnsi="Times New Roman" w:cs="Times New Roman"/>
          <w:sz w:val="24"/>
          <w:szCs w:val="24"/>
        </w:rPr>
        <w:t>znajdujących się ter</w:t>
      </w:r>
      <w:r w:rsidR="000C2EDC" w:rsidRPr="00A16DA5">
        <w:rPr>
          <w:rFonts w:ascii="Times New Roman" w:hAnsi="Times New Roman" w:cs="Times New Roman"/>
          <w:sz w:val="24"/>
          <w:szCs w:val="24"/>
        </w:rPr>
        <w:t>e</w:t>
      </w:r>
      <w:r w:rsidR="000C2EDC" w:rsidRPr="00A16DA5">
        <w:rPr>
          <w:rFonts w:ascii="Times New Roman" w:hAnsi="Times New Roman" w:cs="Times New Roman"/>
          <w:sz w:val="24"/>
          <w:szCs w:val="24"/>
        </w:rPr>
        <w:t>nie budowy.</w:t>
      </w:r>
    </w:p>
    <w:p w14:paraId="34670704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99612B">
        <w:rPr>
          <w:rFonts w:ascii="Times New Roman" w:hAnsi="Times New Roman" w:cs="Times New Roman"/>
          <w:sz w:val="24"/>
          <w:szCs w:val="24"/>
        </w:rPr>
        <w:t>Strony ustalają, że osobami upoważnionymi w sprawach niniejszej umowy są:</w:t>
      </w:r>
    </w:p>
    <w:p w14:paraId="6F850422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Wykonawcy: …………………………….</w:t>
      </w:r>
    </w:p>
    <w:p w14:paraId="5CFC8AD4" w14:textId="75008BAB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Zamawiającego</w:t>
      </w:r>
      <w:r w:rsidRPr="0099612B">
        <w:rPr>
          <w:rFonts w:eastAsia="Calibri"/>
          <w:sz w:val="24"/>
          <w:szCs w:val="24"/>
          <w:lang w:val="x-none"/>
        </w:rPr>
        <w:t xml:space="preserve">: </w:t>
      </w:r>
      <w:r w:rsidRPr="0099612B">
        <w:rPr>
          <w:rFonts w:eastAsia="Calibri"/>
          <w:sz w:val="24"/>
          <w:szCs w:val="24"/>
        </w:rPr>
        <w:t xml:space="preserve">Pan </w:t>
      </w:r>
      <w:r w:rsidR="006123E4">
        <w:rPr>
          <w:rFonts w:eastAsia="Calibri"/>
          <w:sz w:val="24"/>
          <w:szCs w:val="24"/>
        </w:rPr>
        <w:t>Paweł Wiśniewski</w:t>
      </w:r>
      <w:r w:rsidRPr="0099612B">
        <w:rPr>
          <w:rFonts w:eastAsia="Calibri"/>
          <w:sz w:val="24"/>
          <w:szCs w:val="24"/>
        </w:rPr>
        <w:t xml:space="preserve"> tel. </w:t>
      </w:r>
      <w:r w:rsidR="006123E4">
        <w:rPr>
          <w:rFonts w:eastAsia="Calibri"/>
          <w:sz w:val="24"/>
          <w:szCs w:val="24"/>
        </w:rPr>
        <w:t>89 523 48 62.</w:t>
      </w:r>
      <w:bookmarkStart w:id="0" w:name="_GoBack"/>
      <w:bookmarkEnd w:id="0"/>
    </w:p>
    <w:p w14:paraId="5F66D83B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612B">
        <w:rPr>
          <w:rFonts w:ascii="Times New Roman" w:hAnsi="Times New Roman" w:cs="Times New Roman"/>
          <w:sz w:val="24"/>
          <w:szCs w:val="24"/>
          <w:lang w:val="x-none"/>
        </w:rPr>
        <w:t>Koordynator ds. BHP ze strony Zamawiającego jest: …………………………….……………</w:t>
      </w:r>
    </w:p>
    <w:p w14:paraId="07823AE2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umożliwi Wykonawcy korzystanie z mediów.</w:t>
      </w:r>
    </w:p>
    <w:p w14:paraId="2A19B5B6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nie ponosi odpowiedzialności odszkodowawczej za:</w:t>
      </w:r>
    </w:p>
    <w:p w14:paraId="375CD724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p</w:t>
      </w:r>
      <w:r w:rsidR="004B4098" w:rsidRPr="00A16DA5">
        <w:rPr>
          <w:sz w:val="24"/>
          <w:szCs w:val="24"/>
        </w:rPr>
        <w:t>rzerwy w dostawie mediów spowodowane z przyczyn niezależnych od niego,</w:t>
      </w:r>
    </w:p>
    <w:p w14:paraId="7FB6599D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a</w:t>
      </w:r>
      <w:r w:rsidR="004B4098" w:rsidRPr="00A16DA5">
        <w:rPr>
          <w:sz w:val="24"/>
          <w:szCs w:val="24"/>
        </w:rPr>
        <w:t>warie urządzeń i przyłączy posiadanych przez Wykonawcę.</w:t>
      </w:r>
    </w:p>
    <w:p w14:paraId="1198DE90" w14:textId="77777777" w:rsidR="00EB612B" w:rsidRPr="00A16DA5" w:rsidRDefault="00EB612B" w:rsidP="00A16DA5">
      <w:pPr>
        <w:pStyle w:val="Tekstpodstawowy"/>
        <w:spacing w:after="0"/>
        <w:rPr>
          <w:b/>
          <w:bCs/>
        </w:rPr>
      </w:pPr>
    </w:p>
    <w:p w14:paraId="309EFDF9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7F534E" w:rsidRPr="00A16DA5">
        <w:rPr>
          <w:b/>
          <w:bCs/>
        </w:rPr>
        <w:t>5</w:t>
      </w:r>
    </w:p>
    <w:p w14:paraId="5E82141E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Wykonawcy </w:t>
      </w:r>
    </w:p>
    <w:p w14:paraId="3F4ABADC" w14:textId="77777777" w:rsidR="000A361F" w:rsidRPr="00A16DA5" w:rsidRDefault="000A361F" w:rsidP="00A16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  <w:u w:val="single"/>
        </w:rPr>
        <w:t>Wykonawca zobowiązany jest do:</w:t>
      </w:r>
    </w:p>
    <w:p w14:paraId="30EF5C58" w14:textId="77777777" w:rsidR="00371128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709" w:right="80" w:hanging="425"/>
        <w:rPr>
          <w:sz w:val="24"/>
          <w:szCs w:val="24"/>
        </w:rPr>
      </w:pPr>
      <w:r w:rsidRPr="00A16DA5">
        <w:rPr>
          <w:sz w:val="24"/>
          <w:szCs w:val="24"/>
        </w:rPr>
        <w:t>wykonania przedmiotu umowy z materiałów wolnych od wad, zgodnie z zasadami sztuki budowlanej, wiedzy technicznej, prawem budowlanym, polskimi normami i innymi przep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sami prawa dotyczącymi realizacji robót budowlanych oraz zaleceniami inspektora nadz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ru, </w:t>
      </w:r>
      <w:r w:rsidR="007F534E" w:rsidRPr="00A16DA5">
        <w:rPr>
          <w:sz w:val="24"/>
          <w:szCs w:val="24"/>
        </w:rPr>
        <w:t xml:space="preserve"> </w:t>
      </w:r>
    </w:p>
    <w:p w14:paraId="69B66E50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</w:t>
      </w:r>
      <w:r w:rsidR="007A0083" w:rsidRPr="00A16DA5">
        <w:rPr>
          <w:rFonts w:ascii="Times New Roman" w:hAnsi="Times New Roman" w:cs="Times New Roman"/>
          <w:sz w:val="24"/>
          <w:szCs w:val="24"/>
        </w:rPr>
        <w:t>larnego przejęcia terenu budowy,</w:t>
      </w:r>
    </w:p>
    <w:p w14:paraId="16B2E4CE" w14:textId="77777777" w:rsidR="000A361F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tabs>
          <w:tab w:val="left" w:pos="445"/>
        </w:tabs>
        <w:suppressAutoHyphens/>
        <w:spacing w:before="0" w:line="240" w:lineRule="auto"/>
        <w:ind w:left="709" w:hanging="425"/>
        <w:rPr>
          <w:sz w:val="24"/>
          <w:szCs w:val="24"/>
        </w:rPr>
      </w:pPr>
      <w:r w:rsidRPr="00A16DA5">
        <w:rPr>
          <w:sz w:val="24"/>
          <w:szCs w:val="24"/>
        </w:rPr>
        <w:t>zorganizowania placu budowy na swój koszt, w tym oznakowanie terenu budowy, wykonanie dróg komunikacji, ogrodzeń, instalacji, zabudowań prowizorycznych, dojść do budynków w trakcie wykonywania prac poprzez wykonanie wy</w:t>
      </w:r>
      <w:r w:rsidR="00430732" w:rsidRPr="00A16DA5">
        <w:rPr>
          <w:sz w:val="24"/>
          <w:szCs w:val="24"/>
        </w:rPr>
        <w:t>na</w:t>
      </w:r>
      <w:r w:rsidRPr="00A16DA5">
        <w:rPr>
          <w:sz w:val="24"/>
          <w:szCs w:val="24"/>
        </w:rPr>
        <w:t>grodzeń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</w:t>
      </w:r>
      <w:r w:rsidR="007A0083" w:rsidRPr="00A16DA5">
        <w:rPr>
          <w:sz w:val="24"/>
          <w:szCs w:val="24"/>
        </w:rPr>
        <w:t>ciach podczas prowadzenia robót,</w:t>
      </w:r>
    </w:p>
    <w:p w14:paraId="68008255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dostarcza wszystkie materiały niezbędne do wykonania przedmiotu umowy na własny koszt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7694EC5D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do naprawy zniszczonych w trakcie prowadzenia prac budo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 xml:space="preserve">lanych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nawierzchni (trawiastych,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betonowych, asfaltowych, itp.),</w:t>
      </w:r>
    </w:p>
    <w:p w14:paraId="4A3CA4CB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jest zobowiązany do uzgodnienia z </w:t>
      </w:r>
      <w:r w:rsidR="005D5866" w:rsidRPr="00A16DA5">
        <w:rPr>
          <w:rFonts w:ascii="Times New Roman" w:hAnsi="Times New Roman" w:cs="Times New Roman"/>
          <w:sz w:val="24"/>
          <w:szCs w:val="24"/>
        </w:rPr>
        <w:t>Zamawiającym</w:t>
      </w:r>
      <w:r w:rsidRPr="00A16DA5">
        <w:rPr>
          <w:rFonts w:ascii="Times New Roman" w:hAnsi="Times New Roman" w:cs="Times New Roman"/>
          <w:sz w:val="24"/>
          <w:szCs w:val="24"/>
        </w:rPr>
        <w:t xml:space="preserve"> tras dowozu i wywozu mat</w:t>
      </w:r>
      <w:r w:rsidRPr="00A16DA5">
        <w:rPr>
          <w:rFonts w:ascii="Times New Roman" w:hAnsi="Times New Roman" w:cs="Times New Roman"/>
          <w:sz w:val="24"/>
          <w:szCs w:val="24"/>
        </w:rPr>
        <w:t>e</w:t>
      </w:r>
      <w:r w:rsidRPr="00A16DA5">
        <w:rPr>
          <w:rFonts w:ascii="Times New Roman" w:hAnsi="Times New Roman" w:cs="Times New Roman"/>
          <w:sz w:val="24"/>
          <w:szCs w:val="24"/>
        </w:rPr>
        <w:t>riałów masowych na i z terenu budowy, na obszarze UWM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138AE713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zobowiązany jest do odpowiedniego zabezpieczenia, na własny koszt, sprzętu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po</w:t>
      </w:r>
      <w:r w:rsidR="007A0083" w:rsidRPr="00A16DA5">
        <w:rPr>
          <w:rFonts w:ascii="Times New Roman" w:hAnsi="Times New Roman" w:cs="Times New Roman"/>
          <w:sz w:val="24"/>
          <w:szCs w:val="24"/>
        </w:rPr>
        <w:t>zostawionego na terenie budowy,</w:t>
      </w:r>
    </w:p>
    <w:p w14:paraId="52CF89E2" w14:textId="77777777" w:rsidR="00545FED" w:rsidRPr="00A16DA5" w:rsidRDefault="007A0083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zakupione przez Wykonawcę materiały powinny posiadać zaświadczenia dopus</w:t>
      </w:r>
      <w:r w:rsidR="00545FED" w:rsidRPr="00A16DA5">
        <w:rPr>
          <w:rFonts w:ascii="Times New Roman" w:hAnsi="Times New Roman" w:cs="Times New Roman"/>
          <w:sz w:val="24"/>
          <w:szCs w:val="24"/>
        </w:rPr>
        <w:t>z</w:t>
      </w:r>
      <w:r w:rsidR="00545FED" w:rsidRPr="00A16DA5">
        <w:rPr>
          <w:rFonts w:ascii="Times New Roman" w:hAnsi="Times New Roman" w:cs="Times New Roman"/>
          <w:sz w:val="24"/>
          <w:szCs w:val="24"/>
        </w:rPr>
        <w:t>czające do stosowania w budownictwie, o jakości lub atesty oraz odpowiadać jakościowym i gatunkow</w:t>
      </w:r>
      <w:r w:rsidRPr="00A16DA5">
        <w:rPr>
          <w:rFonts w:ascii="Times New Roman" w:hAnsi="Times New Roman" w:cs="Times New Roman"/>
          <w:sz w:val="24"/>
          <w:szCs w:val="24"/>
        </w:rPr>
        <w:t xml:space="preserve">ym </w:t>
      </w:r>
      <w:r w:rsidRPr="00A16DA5">
        <w:rPr>
          <w:rFonts w:ascii="Times New Roman" w:hAnsi="Times New Roman" w:cs="Times New Roman"/>
          <w:sz w:val="24"/>
          <w:szCs w:val="24"/>
        </w:rPr>
        <w:br/>
        <w:t>wymaganiom określonym w SIWZ,</w:t>
      </w:r>
    </w:p>
    <w:p w14:paraId="7EE995F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szkody wyrządzone własnym działaniem osobom trzecim  na terenie robót i na terenie przyległym w stopniu całkowicie zwalniającym od tej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Zamawiającego,</w:t>
      </w:r>
    </w:p>
    <w:p w14:paraId="622B100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jak za </w:t>
      </w:r>
      <w:r w:rsidRPr="00A16DA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A0083" w:rsidRPr="00A16DA5">
        <w:rPr>
          <w:rFonts w:ascii="Times New Roman" w:hAnsi="Times New Roman" w:cs="Times New Roman"/>
          <w:sz w:val="24"/>
          <w:szCs w:val="24"/>
        </w:rPr>
        <w:t>łasne działania lub zaniechania,</w:t>
      </w:r>
    </w:p>
    <w:p w14:paraId="2912BA94" w14:textId="77777777" w:rsidR="00545FED" w:rsidRPr="00A16DA5" w:rsidRDefault="00545FED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zuje si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6DA5">
        <w:rPr>
          <w:rFonts w:ascii="Times New Roman" w:hAnsi="Times New Roman" w:cs="Times New Roman"/>
          <w:sz w:val="24"/>
          <w:szCs w:val="24"/>
        </w:rPr>
        <w:t>do wykonania przedmiotu zamówienia z nale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yt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6DA5">
        <w:rPr>
          <w:rFonts w:ascii="Times New Roman" w:hAnsi="Times New Roman" w:cs="Times New Roman"/>
          <w:sz w:val="24"/>
          <w:szCs w:val="24"/>
        </w:rPr>
        <w:t>staranno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6DA5">
        <w:rPr>
          <w:rFonts w:ascii="Times New Roman" w:hAnsi="Times New Roman" w:cs="Times New Roman"/>
          <w:sz w:val="24"/>
          <w:szCs w:val="24"/>
        </w:rPr>
        <w:t>ci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, zgodnie z 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cymi normami i przepisami prawa, zasadami współczesnej wiedzy technicznej i uzgodnieniami dokonanymi w trakcie realizacji robót w zakresie i w sposób określony w specyfikacji istotnych warunków zamówienia (zwanej dalej SIWZ)</w:t>
      </w:r>
      <w:r w:rsidR="007F534E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Pr="00A16DA5">
        <w:rPr>
          <w:rFonts w:ascii="Times New Roman" w:hAnsi="Times New Roman" w:cs="Times New Roman"/>
          <w:sz w:val="24"/>
          <w:szCs w:val="24"/>
        </w:rPr>
        <w:t>-  zgodnie z obowiązującymi przepisami, normami i zasadami wiedzy technicznej ora</w:t>
      </w:r>
      <w:r w:rsidR="007A0083" w:rsidRPr="00A16DA5">
        <w:rPr>
          <w:rFonts w:ascii="Times New Roman" w:hAnsi="Times New Roman" w:cs="Times New Roman"/>
          <w:sz w:val="24"/>
          <w:szCs w:val="24"/>
        </w:rPr>
        <w:t>z złożonej ofercie przetargowej,</w:t>
      </w:r>
    </w:p>
    <w:p w14:paraId="4E8C9808" w14:textId="77777777" w:rsidR="00545FE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materiały zastosowane do realizacji robót powinny odpowiadać, co do jakości wymogom wyrobów dopuszczonych do obrotu i stosowania w budownictwie, określonym w ustawie Prawo budowlane, wymaganiom projektów wykonawczych i przedmiarów robót oraz wymaganiom specyfikacji istotnych warunków zamówienia. Wskazania oraz inne p</w:t>
      </w:r>
      <w:r w:rsidR="00545FED" w:rsidRPr="00A16DA5">
        <w:rPr>
          <w:rFonts w:ascii="Times New Roman" w:hAnsi="Times New Roman" w:cs="Times New Roman"/>
          <w:sz w:val="24"/>
          <w:szCs w:val="24"/>
        </w:rPr>
        <w:t>a</w:t>
      </w:r>
      <w:r w:rsidR="00545FED" w:rsidRPr="00A16DA5">
        <w:rPr>
          <w:rFonts w:ascii="Times New Roman" w:hAnsi="Times New Roman" w:cs="Times New Roman"/>
          <w:sz w:val="24"/>
          <w:szCs w:val="24"/>
        </w:rPr>
        <w:t>rametry przedmiotu zamówienia podane przez Zamawiającego są wymaganiami minima</w:t>
      </w:r>
      <w:r w:rsidR="00545FED" w:rsidRPr="00A16DA5">
        <w:rPr>
          <w:rFonts w:ascii="Times New Roman" w:hAnsi="Times New Roman" w:cs="Times New Roman"/>
          <w:sz w:val="24"/>
          <w:szCs w:val="24"/>
        </w:rPr>
        <w:t>l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nymi. Pod pojęciem „parametry” rozumie się funkcjonalność, przeznaczenie, kolorystykę, strukturę, rodzaj materiału, kształt, wielkość, bezpieczeństwo, wytrzymałość oraz pozostałe parametry przypisane poszczególnym materiałom i urządzeniom w </w:t>
      </w:r>
      <w:r w:rsidR="00C21F7D" w:rsidRPr="00A16DA5">
        <w:rPr>
          <w:rFonts w:ascii="Times New Roman" w:hAnsi="Times New Roman" w:cs="Times New Roman"/>
          <w:sz w:val="24"/>
          <w:szCs w:val="24"/>
        </w:rPr>
        <w:t>dokumentacji załączonej do SIWZ,</w:t>
      </w:r>
    </w:p>
    <w:p w14:paraId="02B143B3" w14:textId="77777777" w:rsidR="00C21F7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przypadku materiałów lub produktów wymienionych w dokumentacji opisującej prze</w:t>
      </w:r>
      <w:r w:rsidR="00545FED" w:rsidRPr="00A16DA5">
        <w:rPr>
          <w:rFonts w:ascii="Times New Roman" w:hAnsi="Times New Roman" w:cs="Times New Roman"/>
          <w:sz w:val="24"/>
          <w:szCs w:val="24"/>
        </w:rPr>
        <w:t>d</w:t>
      </w:r>
      <w:r w:rsidR="00545FED" w:rsidRPr="00A16DA5">
        <w:rPr>
          <w:rFonts w:ascii="Times New Roman" w:hAnsi="Times New Roman" w:cs="Times New Roman"/>
          <w:sz w:val="24"/>
          <w:szCs w:val="24"/>
        </w:rPr>
        <w:t>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ważne materiały lub produkty spełniają wymagania określone przez Zamawiającego. Wyk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nawca przed zastosowaniem wyrobu/montażem urządzenia każdorazowo powinien u</w:t>
      </w:r>
      <w:r w:rsidR="00C21F7D" w:rsidRPr="00A16DA5">
        <w:rPr>
          <w:rFonts w:ascii="Times New Roman" w:hAnsi="Times New Roman" w:cs="Times New Roman"/>
          <w:sz w:val="24"/>
          <w:szCs w:val="24"/>
        </w:rPr>
        <w:t>zyskać akceptację Zamawiającego,</w:t>
      </w:r>
    </w:p>
    <w:p w14:paraId="657EE6DE" w14:textId="77777777" w:rsidR="000A361F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odniesieniu do zastosowanych przez Wykonawcę materiałów, Zamawiający zastrzega s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bie prawo żądania przedstawienia certyfikatów na znak bezpieczeństwa, deklaracji zgodności lub certyfikaty zgodności z obowiązującą normą lub aprobatą techniczną</w:t>
      </w:r>
      <w:r w:rsidRPr="00A16DA5">
        <w:rPr>
          <w:rFonts w:ascii="Times New Roman" w:hAnsi="Times New Roman" w:cs="Times New Roman"/>
          <w:sz w:val="24"/>
          <w:szCs w:val="24"/>
        </w:rPr>
        <w:t>,</w:t>
      </w:r>
    </w:p>
    <w:p w14:paraId="506BBF5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zorganizowani</w:t>
      </w:r>
      <w:r w:rsidR="007A0083" w:rsidRPr="00A16DA5">
        <w:rPr>
          <w:rFonts w:ascii="Times New Roman" w:hAnsi="Times New Roman" w:cs="Times New Roman"/>
          <w:sz w:val="24"/>
          <w:szCs w:val="24"/>
        </w:rPr>
        <w:t>a zaplecza robót,</w:t>
      </w:r>
    </w:p>
    <w:p w14:paraId="50997F7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przerwania robót na żądanie Zamawiającego oraz zabezpieczenia wykonan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ia robót przed ich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zniszczeniem,</w:t>
      </w:r>
    </w:p>
    <w:p w14:paraId="2BBCF8C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zgłoszenia w formie pisemnej przedmiotu umowy do odbioru końcowego, uczestniczenia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czynnościach odbioru i zapewnienie usunięcia stwierdzonych </w:t>
      </w:r>
      <w:r w:rsidR="007A0083" w:rsidRPr="00A16DA5">
        <w:rPr>
          <w:rFonts w:ascii="Times New Roman" w:hAnsi="Times New Roman" w:cs="Times New Roman"/>
          <w:sz w:val="24"/>
          <w:szCs w:val="24"/>
        </w:rPr>
        <w:t>wad oraz uzyskania wszys</w:t>
      </w:r>
      <w:r w:rsidR="007A0083" w:rsidRPr="00A16DA5">
        <w:rPr>
          <w:rFonts w:ascii="Times New Roman" w:hAnsi="Times New Roman" w:cs="Times New Roman"/>
          <w:sz w:val="24"/>
          <w:szCs w:val="24"/>
        </w:rPr>
        <w:t>t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kich 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odbiorów, na koszt Wykonawcy, zgodnie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z przepisami prawa budowlanego,</w:t>
      </w:r>
    </w:p>
    <w:p w14:paraId="0BA0319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dbania o nale</w:t>
      </w:r>
      <w:r w:rsidR="007A0083" w:rsidRPr="00A16DA5">
        <w:rPr>
          <w:rFonts w:ascii="Times New Roman" w:hAnsi="Times New Roman" w:cs="Times New Roman"/>
          <w:sz w:val="24"/>
          <w:szCs w:val="24"/>
        </w:rPr>
        <w:t>żyty porządek na terenie budowy,</w:t>
      </w:r>
    </w:p>
    <w:p w14:paraId="1B9A9AF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bezzwłocznego zawiadamiania Zamawiającego o ewentualnych nieprawidłowościach i br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kach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w opisie prze</w:t>
      </w:r>
      <w:r w:rsidR="007A0083" w:rsidRPr="00A16DA5">
        <w:rPr>
          <w:rFonts w:ascii="Times New Roman" w:hAnsi="Times New Roman" w:cs="Times New Roman"/>
          <w:sz w:val="24"/>
          <w:szCs w:val="24"/>
        </w:rPr>
        <w:t>dmiotu zamówienia,</w:t>
      </w:r>
    </w:p>
    <w:p w14:paraId="1538936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informowanie Zamawiającego i nadzoru inwestorskiego o problemach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  <w:r w:rsidRPr="00A16DA5">
        <w:rPr>
          <w:rFonts w:ascii="Times New Roman" w:hAnsi="Times New Roman" w:cs="Times New Roman"/>
          <w:sz w:val="24"/>
          <w:szCs w:val="24"/>
        </w:rPr>
        <w:t xml:space="preserve"> okolicznościach m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gących wpłynąć na jakość robót </w:t>
      </w:r>
      <w:r w:rsidR="007B78F9" w:rsidRPr="00A16DA5">
        <w:rPr>
          <w:rFonts w:ascii="Times New Roman" w:eastAsia="Times New Roman" w:hAnsi="Times New Roman" w:cs="Times New Roman"/>
          <w:sz w:val="24"/>
          <w:szCs w:val="24"/>
        </w:rPr>
        <w:t xml:space="preserve">, wartość </w:t>
      </w:r>
      <w:r w:rsidRPr="00A16DA5">
        <w:rPr>
          <w:rFonts w:ascii="Times New Roman" w:hAnsi="Times New Roman" w:cs="Times New Roman"/>
          <w:sz w:val="24"/>
          <w:szCs w:val="24"/>
        </w:rPr>
        <w:t xml:space="preserve">oraz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 </w:t>
      </w:r>
      <w:r w:rsidRPr="00A16DA5">
        <w:rPr>
          <w:rFonts w:ascii="Times New Roman" w:hAnsi="Times New Roman" w:cs="Times New Roman"/>
          <w:sz w:val="24"/>
          <w:szCs w:val="24"/>
        </w:rPr>
        <w:t>term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inie </w:t>
      </w:r>
      <w:r w:rsidR="007B78F9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="007A0083" w:rsidRPr="00A16DA5">
        <w:rPr>
          <w:rFonts w:ascii="Times New Roman" w:hAnsi="Times New Roman" w:cs="Times New Roman"/>
          <w:sz w:val="24"/>
          <w:szCs w:val="24"/>
        </w:rPr>
        <w:t>zakończenia przedmiotu umowy,</w:t>
      </w:r>
    </w:p>
    <w:p w14:paraId="367CD3A7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zawiadomienia Zamawiającego o wykonaniu robót zanikających lub ulegających zakryc</w:t>
      </w:r>
      <w:r w:rsidR="00AA6482" w:rsidRPr="00A16DA5">
        <w:rPr>
          <w:rFonts w:ascii="Times New Roman" w:hAnsi="Times New Roman" w:cs="Times New Roman"/>
          <w:sz w:val="24"/>
          <w:szCs w:val="24"/>
        </w:rPr>
        <w:t>iu,</w:t>
      </w:r>
    </w:p>
    <w:p w14:paraId="6DD08EB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umożliwienia wstępu na teren budowy Zamawiającemu, nadzorowi inwestorskiemu, koord</w:t>
      </w:r>
      <w:r w:rsidRPr="00A16DA5">
        <w:rPr>
          <w:rFonts w:ascii="Times New Roman" w:hAnsi="Times New Roman" w:cs="Times New Roman"/>
          <w:sz w:val="24"/>
          <w:szCs w:val="24"/>
        </w:rPr>
        <w:t>y</w:t>
      </w:r>
      <w:r w:rsidRPr="00A16DA5">
        <w:rPr>
          <w:rFonts w:ascii="Times New Roman" w:hAnsi="Times New Roman" w:cs="Times New Roman"/>
          <w:sz w:val="24"/>
          <w:szCs w:val="24"/>
        </w:rPr>
        <w:t>natorowi Zamawiającego ds. BHP i innym organom, celem dokonania kontroli oraz udziel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nia im informacji </w:t>
      </w:r>
      <w:r w:rsidR="00AA6482" w:rsidRPr="00A16DA5">
        <w:rPr>
          <w:rFonts w:ascii="Times New Roman" w:hAnsi="Times New Roman" w:cs="Times New Roman"/>
          <w:sz w:val="24"/>
          <w:szCs w:val="24"/>
        </w:rPr>
        <w:t>i pomocy wymaganej przepisami,</w:t>
      </w:r>
    </w:p>
    <w:p w14:paraId="74FF4B7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ochrony mienia znajdują</w:t>
      </w:r>
      <w:r w:rsidR="00AA6482" w:rsidRPr="00A16DA5">
        <w:rPr>
          <w:rFonts w:ascii="Times New Roman" w:hAnsi="Times New Roman" w:cs="Times New Roman"/>
          <w:sz w:val="24"/>
          <w:szCs w:val="24"/>
        </w:rPr>
        <w:t>cego się na terenie budowy,</w:t>
      </w:r>
    </w:p>
    <w:p w14:paraId="00FFA19A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uporządkowania te</w:t>
      </w:r>
      <w:r w:rsidR="00AA6482" w:rsidRPr="00A16DA5">
        <w:rPr>
          <w:rFonts w:ascii="Times New Roman" w:hAnsi="Times New Roman" w:cs="Times New Roman"/>
          <w:sz w:val="24"/>
          <w:szCs w:val="24"/>
        </w:rPr>
        <w:t>renu robót po zakończeniu robót,</w:t>
      </w:r>
    </w:p>
    <w:p w14:paraId="69E7446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niezwłocznego wykonania robót nie przewidzianych w dokumentacji a koniecznych ze względu na bezpieczeństwo </w:t>
      </w:r>
      <w:r w:rsidR="00AA6482" w:rsidRPr="00A16DA5">
        <w:rPr>
          <w:rFonts w:ascii="Times New Roman" w:hAnsi="Times New Roman" w:cs="Times New Roman"/>
          <w:sz w:val="24"/>
          <w:szCs w:val="24"/>
        </w:rPr>
        <w:t>lub zabezpieczenie przed awarią,</w:t>
      </w:r>
    </w:p>
    <w:p w14:paraId="6838B4E8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usunięcia oraz unieszkodliwienia odpadów znajdujących si</w:t>
      </w:r>
      <w:r w:rsidR="00AA6482" w:rsidRPr="00A16DA5">
        <w:rPr>
          <w:rFonts w:ascii="Times New Roman" w:hAnsi="Times New Roman" w:cs="Times New Roman"/>
          <w:sz w:val="24"/>
          <w:szCs w:val="24"/>
        </w:rPr>
        <w:t>ę terenie budowy,</w:t>
      </w:r>
    </w:p>
    <w:p w14:paraId="62810D22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prowadzenia robót zgodnie z przepisami BHP i przeciwpożarowymi, pod rygorem zastos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wania sankcji </w:t>
      </w:r>
      <w:r w:rsidR="0042595F" w:rsidRPr="00A16DA5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AA6482" w:rsidRPr="00A16DA5">
        <w:rPr>
          <w:rFonts w:ascii="Times New Roman" w:hAnsi="Times New Roman" w:cs="Times New Roman"/>
          <w:sz w:val="24"/>
          <w:szCs w:val="24"/>
        </w:rPr>
        <w:t>umowy,</w:t>
      </w:r>
    </w:p>
    <w:p w14:paraId="0BE1BDE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wyznaczenia koordynatora sprawującego nadzór nad bezpieczeństwem i higieną pracy wszystkich pracowników Wykonawcy i Podwykonawców zatrudnionych w tym samym miejscu, oraz przekazania informacji w</w:t>
      </w:r>
      <w:r w:rsidR="00B17468" w:rsidRPr="00A16DA5">
        <w:rPr>
          <w:rFonts w:ascii="Times New Roman" w:hAnsi="Times New Roman" w:cs="Times New Roman"/>
          <w:sz w:val="24"/>
          <w:szCs w:val="24"/>
        </w:rPr>
        <w:t>yznaczonemu</w:t>
      </w:r>
      <w:r w:rsidRPr="00A16DA5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B17468" w:rsidRPr="00A16DA5">
        <w:rPr>
          <w:rFonts w:ascii="Times New Roman" w:hAnsi="Times New Roman" w:cs="Times New Roman"/>
          <w:sz w:val="24"/>
          <w:szCs w:val="24"/>
        </w:rPr>
        <w:t>owi</w:t>
      </w:r>
      <w:r w:rsidRPr="00A16DA5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B17468" w:rsidRPr="00A16DA5">
        <w:rPr>
          <w:rFonts w:ascii="Times New Roman" w:hAnsi="Times New Roman" w:cs="Times New Roman"/>
          <w:sz w:val="24"/>
          <w:szCs w:val="24"/>
        </w:rPr>
        <w:t>go</w:t>
      </w:r>
      <w:r w:rsidR="00AA6482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6E3FE82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ustalenia w uzgodnieniu z Podwykonawcami zasad współdziałania uwzględniających spos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by postępowania w przypadku wystąpienia zagrożeń dla zdrowia lub życia pracowników oraz przeka</w:t>
      </w:r>
      <w:r w:rsidR="00AA6482" w:rsidRPr="00A16DA5">
        <w:rPr>
          <w:rFonts w:ascii="Times New Roman" w:hAnsi="Times New Roman" w:cs="Times New Roman"/>
          <w:sz w:val="24"/>
          <w:szCs w:val="24"/>
        </w:rPr>
        <w:t>zania tych zasad Zamawiającemu,</w:t>
      </w:r>
    </w:p>
    <w:p w14:paraId="24B98C0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współpracy z wyznaczonym przez Zamawiającego koordynatorem BHP w celu zapewnienia </w:t>
      </w:r>
      <w:r w:rsidR="00750F66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bezpieczeństwem i higieną pracy wszystkich zatrudnionych w tym samym miejs</w:t>
      </w:r>
      <w:r w:rsidR="00750F66" w:rsidRPr="00A16DA5">
        <w:rPr>
          <w:rFonts w:ascii="Times New Roman" w:hAnsi="Times New Roman" w:cs="Times New Roman"/>
          <w:sz w:val="24"/>
          <w:szCs w:val="24"/>
        </w:rPr>
        <w:t>cu,</w:t>
      </w:r>
    </w:p>
    <w:p w14:paraId="7D3D2E52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stosowania się do poleceń koordynatora BHP wyznac</w:t>
      </w:r>
      <w:r w:rsidR="00B132E8" w:rsidRPr="00A16DA5">
        <w:rPr>
          <w:rFonts w:ascii="Times New Roman" w:hAnsi="Times New Roman" w:cs="Times New Roman"/>
          <w:sz w:val="24"/>
          <w:szCs w:val="24"/>
        </w:rPr>
        <w:t>zonego ze strony Zamawiającego.</w:t>
      </w:r>
      <w:r w:rsidRPr="00A16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FAD3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określa następujące wymagania, o których mowa w art. 29 ust. 3a ustawy </w:t>
      </w:r>
      <w:proofErr w:type="spellStart"/>
      <w:r w:rsidRPr="00A16DA5">
        <w:rPr>
          <w:sz w:val="24"/>
          <w:szCs w:val="24"/>
        </w:rPr>
        <w:t>Pzp</w:t>
      </w:r>
      <w:proofErr w:type="spellEnd"/>
      <w:r w:rsidRPr="00A16DA5">
        <w:rPr>
          <w:sz w:val="24"/>
          <w:szCs w:val="24"/>
        </w:rPr>
        <w:t xml:space="preserve"> związane </w:t>
      </w:r>
      <w:r w:rsidR="00750F66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 realizacją zamówienia, dotyczące zatrudnienia na podstawie umowy o pracę przez wykonawcę lub podwykonawcę:</w:t>
      </w:r>
    </w:p>
    <w:p w14:paraId="05712E06" w14:textId="2E674AE5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 Wykonawca zobowiązuje się do zatrudnienia w oparciu o umowę o pracę w wymiarze </w:t>
      </w:r>
      <w:r w:rsidRPr="00A16DA5">
        <w:rPr>
          <w:sz w:val="24"/>
          <w:szCs w:val="24"/>
          <w:lang w:eastAsia="pl-PL"/>
        </w:rPr>
        <w:br/>
        <w:t>czasu pracy adekwatnym do powierzonych zadań, w sposób określony w art. 22 §1  ustawy z dnia 26 czerwca 1974 r. – Kodeks pracy (</w:t>
      </w:r>
      <w:r w:rsidR="0061720A" w:rsidRPr="00A16DA5">
        <w:rPr>
          <w:sz w:val="24"/>
          <w:szCs w:val="24"/>
        </w:rPr>
        <w:t xml:space="preserve">Dz.U. z 2019 r., poz. 1040, </w:t>
      </w:r>
      <w:proofErr w:type="spellStart"/>
      <w:r w:rsidR="0061720A" w:rsidRPr="00A16DA5">
        <w:rPr>
          <w:sz w:val="24"/>
          <w:szCs w:val="24"/>
        </w:rPr>
        <w:t>t.j</w:t>
      </w:r>
      <w:proofErr w:type="spellEnd"/>
      <w:r w:rsidR="0061720A" w:rsidRPr="00A16DA5">
        <w:rPr>
          <w:sz w:val="24"/>
          <w:szCs w:val="24"/>
        </w:rPr>
        <w:t>. ze zm.</w:t>
      </w:r>
      <w:r w:rsidRPr="00A16DA5">
        <w:rPr>
          <w:sz w:val="24"/>
          <w:szCs w:val="24"/>
          <w:lang w:eastAsia="pl-PL"/>
        </w:rPr>
        <w:t xml:space="preserve">) </w:t>
      </w:r>
      <w:r w:rsidR="00A16DA5" w:rsidRPr="00A16DA5">
        <w:rPr>
          <w:sz w:val="24"/>
          <w:szCs w:val="24"/>
          <w:lang w:eastAsia="pl-PL"/>
        </w:rPr>
        <w:t xml:space="preserve"> </w:t>
      </w:r>
      <w:r w:rsidR="00A16DA5" w:rsidRPr="00A16DA5">
        <w:rPr>
          <w:sz w:val="24"/>
          <w:szCs w:val="24"/>
        </w:rPr>
        <w:t xml:space="preserve">wszystkich pracowników fizycznych oraz operatorów maszyn i urządzeń, którzy przy realizacji robót opisanych w SIWZ będą wykonywały czynności w zakresie robót budowlanych związanych </w:t>
      </w:r>
      <w:r w:rsidR="006123E4" w:rsidRPr="006123E4">
        <w:rPr>
          <w:sz w:val="24"/>
          <w:szCs w:val="24"/>
          <w:lang w:eastAsia="pl-PL"/>
        </w:rPr>
        <w:t>z szpachlowaniem, malowaniem, usunięciem płytek, wymianą pisuarów,  wymianą wykładzin, zabezpieczeniem mebli, sprzątaniem.</w:t>
      </w:r>
    </w:p>
    <w:p w14:paraId="61FF4696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W odniesieniu do osób, o których mowa w pkt. </w:t>
      </w:r>
      <w:r w:rsidR="00FD1D87" w:rsidRPr="00A16DA5">
        <w:rPr>
          <w:sz w:val="24"/>
          <w:szCs w:val="24"/>
          <w:lang w:eastAsia="pl-PL"/>
        </w:rPr>
        <w:t>2 a)</w:t>
      </w:r>
      <w:r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  <w:lang w:eastAsia="pl-PL"/>
        </w:rPr>
        <w:t xml:space="preserve">wykonujących czynności polegające   </w:t>
      </w:r>
      <w:r w:rsidRPr="00A16DA5">
        <w:rPr>
          <w:sz w:val="24"/>
          <w:szCs w:val="24"/>
          <w:lang w:eastAsia="pl-PL"/>
        </w:rPr>
        <w:br/>
        <w:t xml:space="preserve"> na wykonywaniu pracy w rozumieniu art. 22 §1 Kodeksu pracy, Zamawiający wymaga </w:t>
      </w:r>
      <w:r w:rsidRPr="00A16DA5">
        <w:rPr>
          <w:sz w:val="24"/>
          <w:szCs w:val="24"/>
          <w:lang w:eastAsia="pl-PL"/>
        </w:rPr>
        <w:br/>
        <w:t xml:space="preserve"> udokumentowania faktu ich zatrudnienia poprzez przedstawienie przez Wykonawcę                        w terminie 5 dni od dnia zawarcia umowy oświadczeń i dokumentów w zakresie </w:t>
      </w:r>
      <w:r w:rsidRPr="00A16DA5">
        <w:rPr>
          <w:sz w:val="24"/>
          <w:szCs w:val="24"/>
          <w:lang w:eastAsia="pl-PL"/>
        </w:rPr>
        <w:br/>
        <w:t xml:space="preserve"> potwierdzenia spełniania ww. wymogu.</w:t>
      </w:r>
    </w:p>
    <w:p w14:paraId="1943E15B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nie dotyczy podwykonawców prowadzących działalność gospodarczą na podstawie wpisu do CEIDG lub innych równoważnych rejestrów, którzy wykonują osobiście i samodzielnie czynności p</w:t>
      </w:r>
      <w:r w:rsidR="00A16DA5" w:rsidRPr="00A16DA5">
        <w:rPr>
          <w:sz w:val="24"/>
          <w:szCs w:val="24"/>
          <w:lang w:eastAsia="pl-PL"/>
        </w:rPr>
        <w:t xml:space="preserve">owierzone im w </w:t>
      </w:r>
      <w:r w:rsidR="00A16DA5" w:rsidRPr="00A16DA5">
        <w:rPr>
          <w:sz w:val="24"/>
          <w:szCs w:val="24"/>
          <w:lang w:eastAsia="pl-PL"/>
        </w:rPr>
        <w:br/>
      </w:r>
      <w:r w:rsidRPr="00A16DA5">
        <w:rPr>
          <w:sz w:val="24"/>
          <w:szCs w:val="24"/>
          <w:lang w:eastAsia="pl-PL"/>
        </w:rPr>
        <w:t>zakresie realizacji przedmiotu zamówienia;</w:t>
      </w:r>
    </w:p>
    <w:p w14:paraId="5C291302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ma zastosowanie także d</w:t>
      </w:r>
      <w:r w:rsidR="00A16DA5" w:rsidRPr="00A16DA5">
        <w:rPr>
          <w:sz w:val="24"/>
          <w:szCs w:val="24"/>
          <w:lang w:eastAsia="pl-PL"/>
        </w:rPr>
        <w:t xml:space="preserve">o podwykonawców </w:t>
      </w:r>
      <w:r w:rsidRPr="00A16DA5">
        <w:rPr>
          <w:sz w:val="24"/>
          <w:szCs w:val="24"/>
          <w:lang w:eastAsia="pl-PL"/>
        </w:rPr>
        <w:t xml:space="preserve"> oraz dalszych podwykonawców. Wykonawca ma obowiązek zawr</w:t>
      </w:r>
      <w:r w:rsidR="00A16DA5" w:rsidRPr="00A16DA5">
        <w:rPr>
          <w:sz w:val="24"/>
          <w:szCs w:val="24"/>
          <w:lang w:eastAsia="pl-PL"/>
        </w:rPr>
        <w:t xml:space="preserve">zeć w umowie z </w:t>
      </w:r>
      <w:r w:rsidRPr="00A16DA5">
        <w:rPr>
          <w:sz w:val="24"/>
          <w:szCs w:val="24"/>
          <w:lang w:eastAsia="pl-PL"/>
        </w:rPr>
        <w:t>podwykonawcą wymóg zatrudnienia pr</w:t>
      </w:r>
      <w:r w:rsidR="00A16DA5" w:rsidRPr="00A16DA5">
        <w:rPr>
          <w:sz w:val="24"/>
          <w:szCs w:val="24"/>
          <w:lang w:eastAsia="pl-PL"/>
        </w:rPr>
        <w:t>zez podwykonawcę i dalszych</w:t>
      </w:r>
      <w:r w:rsidRPr="00A16DA5">
        <w:rPr>
          <w:sz w:val="24"/>
          <w:szCs w:val="24"/>
          <w:lang w:eastAsia="pl-PL"/>
        </w:rPr>
        <w:t xml:space="preserve"> podwykonawców osób, o których mowa w pkt. </w:t>
      </w:r>
      <w:r w:rsidR="00FD1D87" w:rsidRPr="00A16DA5">
        <w:rPr>
          <w:sz w:val="24"/>
          <w:szCs w:val="24"/>
          <w:lang w:eastAsia="pl-PL"/>
        </w:rPr>
        <w:t>2a)</w:t>
      </w:r>
      <w:r w:rsidRPr="00A16DA5">
        <w:rPr>
          <w:sz w:val="24"/>
          <w:szCs w:val="24"/>
          <w:lang w:eastAsia="pl-PL"/>
        </w:rPr>
        <w:t xml:space="preserve"> na umowę o pracę.</w:t>
      </w:r>
    </w:p>
    <w:p w14:paraId="2ECB2159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ind w:left="709" w:hanging="34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 trakcie realizacji zamówienia zamawiający u</w:t>
      </w:r>
      <w:r w:rsidR="00A16DA5" w:rsidRPr="00A16DA5">
        <w:rPr>
          <w:sz w:val="24"/>
          <w:szCs w:val="24"/>
          <w:lang w:eastAsia="pl-PL"/>
        </w:rPr>
        <w:t xml:space="preserve">prawniony jest do wykonywania </w:t>
      </w:r>
      <w:r w:rsidRPr="00A16DA5">
        <w:rPr>
          <w:sz w:val="24"/>
          <w:szCs w:val="24"/>
          <w:lang w:eastAsia="pl-PL"/>
        </w:rPr>
        <w:t>czynności kontrolnych wobec Wykonawcy odnośnie spełniania przez Wykonawcę lub    podwykonawcę wymogu zatrudnienia na podstawie umowy o pra</w:t>
      </w:r>
      <w:r w:rsidR="00A16DA5" w:rsidRPr="00A16DA5">
        <w:rPr>
          <w:sz w:val="24"/>
          <w:szCs w:val="24"/>
          <w:lang w:eastAsia="pl-PL"/>
        </w:rPr>
        <w:t>cę osób wykonujących</w:t>
      </w:r>
      <w:r w:rsidRPr="00A16DA5">
        <w:rPr>
          <w:sz w:val="24"/>
          <w:szCs w:val="24"/>
          <w:lang w:eastAsia="pl-PL"/>
        </w:rPr>
        <w:t xml:space="preserve"> wskazane w punkcie 2a) czynności. Zamawiający uprawniony jest w szczególności do: </w:t>
      </w:r>
    </w:p>
    <w:p w14:paraId="41CB2335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a) </w:t>
      </w:r>
      <w:r w:rsidR="00CC4D83" w:rsidRPr="00A16DA5">
        <w:rPr>
          <w:sz w:val="24"/>
          <w:szCs w:val="24"/>
          <w:lang w:eastAsia="pl-PL"/>
        </w:rPr>
        <w:t xml:space="preserve">żądania dodatkowych oświadczeń i dokumentów w zakresie potwierdzenia spełniania   </w:t>
      </w:r>
      <w:r w:rsidR="00CC4D83" w:rsidRPr="00A16DA5">
        <w:rPr>
          <w:sz w:val="24"/>
          <w:szCs w:val="24"/>
          <w:lang w:eastAsia="pl-PL"/>
        </w:rPr>
        <w:br/>
        <w:t xml:space="preserve">     ww. wymogów i dokonywania ich oceny,</w:t>
      </w:r>
    </w:p>
    <w:p w14:paraId="291273DC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b) </w:t>
      </w:r>
      <w:r w:rsidR="00CC4D83" w:rsidRPr="00A16DA5">
        <w:rPr>
          <w:sz w:val="24"/>
          <w:szCs w:val="24"/>
          <w:lang w:eastAsia="pl-PL"/>
        </w:rPr>
        <w:t xml:space="preserve">żądania wyjaśnień w przypadku wątpliwości w zakresie potwierdzenia spełniania  </w:t>
      </w:r>
      <w:r w:rsidR="00CC4D83" w:rsidRPr="00A16DA5">
        <w:rPr>
          <w:sz w:val="24"/>
          <w:szCs w:val="24"/>
          <w:lang w:eastAsia="pl-PL"/>
        </w:rPr>
        <w:br/>
        <w:t xml:space="preserve">     ww. wymogów,</w:t>
      </w:r>
    </w:p>
    <w:p w14:paraId="43F37CF6" w14:textId="77777777" w:rsidR="00CC4D83" w:rsidRPr="00A16DA5" w:rsidRDefault="00CC4D83" w:rsidP="00A16DA5">
      <w:pPr>
        <w:pStyle w:val="Akapitzlist"/>
        <w:spacing w:line="240" w:lineRule="auto"/>
        <w:ind w:left="720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c)  przeprowadzania kontroli na miejscu wykonywania świadczenia.</w:t>
      </w:r>
    </w:p>
    <w:p w14:paraId="6F0DD27D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Z tytułu niespełnienia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 xml:space="preserve">) czynności Zamawiający przewiduje sankcję w postaci obowiązku zapłaty przez Wykonawcę kary umownej w wysokości określonej w § </w:t>
      </w:r>
      <w:r w:rsidR="00F2429F" w:rsidRPr="00A16DA5">
        <w:rPr>
          <w:sz w:val="24"/>
          <w:szCs w:val="24"/>
        </w:rPr>
        <w:t>7</w:t>
      </w:r>
      <w:r w:rsidRPr="00A16DA5">
        <w:rPr>
          <w:sz w:val="24"/>
          <w:szCs w:val="24"/>
        </w:rPr>
        <w:t xml:space="preserve"> ust. 1 lit. </w:t>
      </w:r>
      <w:r w:rsidR="00C7168D" w:rsidRPr="00A16DA5">
        <w:rPr>
          <w:sz w:val="24"/>
          <w:szCs w:val="24"/>
        </w:rPr>
        <w:t>j</w:t>
      </w:r>
      <w:r w:rsidRPr="00A16DA5">
        <w:rPr>
          <w:sz w:val="24"/>
          <w:szCs w:val="24"/>
        </w:rPr>
        <w:t>) istotnych postanowień umowy.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>) czynności.</w:t>
      </w:r>
    </w:p>
    <w:p w14:paraId="0050FF8C" w14:textId="77777777" w:rsidR="00CC4D83" w:rsidRPr="00A16DA5" w:rsidRDefault="000C6460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</w:t>
      </w:r>
      <w:r w:rsidRPr="00A16DA5">
        <w:rPr>
          <w:rFonts w:ascii="Times New Roman" w:hAnsi="Times New Roman" w:cs="Times New Roman"/>
          <w:sz w:val="24"/>
          <w:szCs w:val="24"/>
        </w:rPr>
        <w:t>ń</w:t>
      </w:r>
      <w:r w:rsidRPr="00A16DA5">
        <w:rPr>
          <w:rFonts w:ascii="Times New Roman" w:hAnsi="Times New Roman" w:cs="Times New Roman"/>
          <w:sz w:val="24"/>
          <w:szCs w:val="24"/>
        </w:rPr>
        <w:t>stwową Inspekcję Pracy.</w:t>
      </w:r>
    </w:p>
    <w:p w14:paraId="3E685455" w14:textId="77777777" w:rsidR="00723F12" w:rsidRPr="00A16DA5" w:rsidRDefault="000722B6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zawiadomić Zamawiającego o każdym pogorszeniu swojej syt</w:t>
      </w:r>
      <w:r w:rsidRPr="00A16DA5">
        <w:rPr>
          <w:rFonts w:ascii="Times New Roman" w:hAnsi="Times New Roman" w:cs="Times New Roman"/>
          <w:sz w:val="24"/>
          <w:szCs w:val="24"/>
        </w:rPr>
        <w:t>u</w:t>
      </w:r>
      <w:r w:rsidRPr="00A16DA5">
        <w:rPr>
          <w:rFonts w:ascii="Times New Roman" w:hAnsi="Times New Roman" w:cs="Times New Roman"/>
          <w:sz w:val="24"/>
          <w:szCs w:val="24"/>
        </w:rPr>
        <w:t>acji finansowej uzasadniającej złożenie wniosku o upadłość oraz o wpłynięciu wniosku o up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dłość bądź likwidację w terminie 7 dni od wystąpienia tych okoliczności</w:t>
      </w:r>
      <w:r w:rsidR="00816242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43781CBE" w14:textId="77777777" w:rsidR="007B78F9" w:rsidRPr="0099612B" w:rsidRDefault="007B78F9" w:rsidP="00A16DA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A5">
        <w:rPr>
          <w:rFonts w:ascii="Times New Roman" w:eastAsia="Times New Roman" w:hAnsi="Times New Roman" w:cs="Times New Roman"/>
          <w:sz w:val="24"/>
          <w:szCs w:val="24"/>
        </w:rPr>
        <w:t>Przedmiot umowy określony w § 1 umowy będzie realizowany zgodnie z harmonogramem opracowanym na podstawie załączonego  kosztorysu ofertowego wykonanego w postaci koszt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 xml:space="preserve">rysu uproszczonego  z załączeniem: - wskaźników cenotwórczych,  stanowiącym załącznik do </w:t>
      </w:r>
      <w:r w:rsidRPr="0099612B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14:paraId="71F38168" w14:textId="77777777" w:rsidR="0099612B" w:rsidRPr="0099612B" w:rsidRDefault="0099612B" w:rsidP="0099612B">
      <w:pPr>
        <w:pStyle w:val="Teksttreci0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240" w:lineRule="auto"/>
        <w:ind w:right="40"/>
        <w:rPr>
          <w:sz w:val="24"/>
          <w:szCs w:val="24"/>
        </w:rPr>
      </w:pPr>
      <w:r w:rsidRPr="0099612B">
        <w:rPr>
          <w:sz w:val="24"/>
          <w:szCs w:val="24"/>
        </w:rPr>
        <w:t xml:space="preserve">Wykonawca </w:t>
      </w:r>
      <w:r w:rsidRPr="0099612B">
        <w:rPr>
          <w:sz w:val="24"/>
          <w:szCs w:val="24"/>
          <w:u w:val="single"/>
        </w:rPr>
        <w:t>przed podpisaniem umowy</w:t>
      </w:r>
      <w:r w:rsidRPr="0099612B">
        <w:rPr>
          <w:sz w:val="24"/>
          <w:szCs w:val="24"/>
        </w:rPr>
        <w:t xml:space="preserve"> dostarczy Zamawiającemu szczegółowy harmonogram sporządzony w oparciu o dostarczony odrębnie, również jako załącznik do umowy, kosztorys uproszczony w wersji papierowej oraz kosztorys szczegółowy (pełny) wersji elektronicznej (ATH). obejmujący cały przedmiot umowy, o którym mowa w § 1, na wartość całkowitą, o kt</w:t>
      </w:r>
      <w:r w:rsidRPr="0099612B">
        <w:rPr>
          <w:sz w:val="24"/>
          <w:szCs w:val="24"/>
        </w:rPr>
        <w:t>ó</w:t>
      </w:r>
      <w:r w:rsidRPr="0099612B">
        <w:rPr>
          <w:sz w:val="24"/>
          <w:szCs w:val="24"/>
        </w:rPr>
        <w:t>rej mowa w § 3 ust. 1 .</w:t>
      </w:r>
    </w:p>
    <w:p w14:paraId="25B87190" w14:textId="77777777" w:rsidR="0099612B" w:rsidRPr="00A16DA5" w:rsidRDefault="0099612B" w:rsidP="00A16DA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E961AD" w14:textId="77777777" w:rsidR="000A361F" w:rsidRPr="00A16DA5" w:rsidRDefault="000F060A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2595F"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</w:p>
    <w:p w14:paraId="275504D0" w14:textId="77777777" w:rsidR="000A361F" w:rsidRPr="00A16DA5" w:rsidRDefault="000A361F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Podwykonawcy</w:t>
      </w:r>
    </w:p>
    <w:p w14:paraId="03A666A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– zgodnie z oświadczeniem zawartym w Ofercie – zamówienie wykona sam / sam, za wyjątkiem robót w zakresie …………, które zostaną wykonane przy udziale podwykonawcy/ó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w w tym, na którego/</w:t>
      </w:r>
      <w:proofErr w:type="spellStart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14:paraId="21BD966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Jeżeli zmiana albo rezygnacja z podwykonawcy dotyc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zy podmiotu, na którego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amawiającemu, iż proponowany inny podwykonawca lub Wykonawca samodzielnie spełnia je w stopniu nie mniejszym niż wymagany w trakcie postępowania o udzielenie zamówienia.</w:t>
      </w:r>
    </w:p>
    <w:p w14:paraId="0140811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zamierzający zawrzeć umowę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2A4BFE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przypadku, gdy:</w:t>
      </w:r>
    </w:p>
    <w:p w14:paraId="25638A8B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spełniają one wymagań określonych w SIWZ;</w:t>
      </w:r>
    </w:p>
    <w:p w14:paraId="76C6B240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termin zapłaty wynagrodzenia podwykonawcy lub dalszemu podwykonawcy przewidziany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3FB128D7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14:paraId="0A788B69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14:paraId="4D8903A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14:paraId="1C5ED71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D6E85F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zgłasza pisemny sprzeciw do przedłożonej  umowy o </w:t>
      </w:r>
      <w:r w:rsidR="00B541A7" w:rsidRPr="00A16DA5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odwykonawstwo, której przedmiotem są roboty budowlane, w przypadkach, o których mowa w ust. 4</w:t>
      </w:r>
    </w:p>
    <w:p w14:paraId="141725B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14:paraId="570D7E4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14:paraId="3BB1F2C9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14:paraId="34BBDB1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Przepisy ust. 2 – 10 stosuje się odpowiednio do zmian umów o podwykonawstwo.</w:t>
      </w:r>
    </w:p>
    <w:p w14:paraId="25CFF10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A16DA5">
        <w:rPr>
          <w:rFonts w:ascii="Times New Roman" w:hAnsi="Times New Roman" w:cs="Times New Roman"/>
          <w:sz w:val="24"/>
          <w:szCs w:val="24"/>
          <w:lang w:eastAsia="ar-SA"/>
        </w:rPr>
        <w:t>Zamawiający jest uprawniony do wstrzymania wypłaty wynagrodzenia do czasu przekazania przez Wykonawcę potwierdzenia zapłaty wynagrodzenia Podwykonawcom.</w:t>
      </w:r>
    </w:p>
    <w:p w14:paraId="355F12FB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B67F4D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E2789EE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4DE35C6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poinformuje o terminie zgłaszania uwag, nie krótszym niż 7 dni od dnia doręczenia tej informacji.</w:t>
      </w:r>
    </w:p>
    <w:p w14:paraId="265CDFD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 zgłoszenia uwag, o których mowa w ust. 16, w terminie wskazanym przez Zamawiającego, Zamawiający może:</w:t>
      </w:r>
    </w:p>
    <w:p w14:paraId="54032D31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</w:t>
      </w:r>
    </w:p>
    <w:p w14:paraId="18E98998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5250490F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D0FB12B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0E0CADF8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177AB393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14:paraId="5947D5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33E523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sz w:val="24"/>
          <w:szCs w:val="24"/>
          <w:lang w:eastAsia="pl-PL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odpowiada za działania i zaniechania podwykonawców jak za swoje własne.</w:t>
      </w:r>
    </w:p>
    <w:p w14:paraId="789E5457" w14:textId="77777777" w:rsidR="00885EA6" w:rsidRPr="00A16DA5" w:rsidRDefault="00885EA6" w:rsidP="00A16DA5">
      <w:pPr>
        <w:pStyle w:val="Tekstpodstawowy"/>
        <w:spacing w:after="0"/>
        <w:ind w:left="426" w:hanging="426"/>
        <w:jc w:val="center"/>
        <w:rPr>
          <w:b/>
          <w:bCs/>
        </w:rPr>
      </w:pPr>
    </w:p>
    <w:p w14:paraId="6D167322" w14:textId="77777777" w:rsidR="000A361F" w:rsidRPr="00A16DA5" w:rsidRDefault="000F060A" w:rsidP="00A16DA5">
      <w:pPr>
        <w:pStyle w:val="Tekstpodstawowy"/>
        <w:spacing w:after="0"/>
        <w:ind w:left="426" w:hanging="426"/>
        <w:jc w:val="center"/>
        <w:rPr>
          <w:b/>
          <w:bCs/>
        </w:rPr>
      </w:pPr>
      <w:r w:rsidRPr="00A16DA5">
        <w:rPr>
          <w:b/>
          <w:bCs/>
        </w:rPr>
        <w:t>§</w:t>
      </w:r>
      <w:r w:rsidR="0042595F" w:rsidRPr="00A16DA5">
        <w:rPr>
          <w:b/>
          <w:bCs/>
        </w:rPr>
        <w:t>7</w:t>
      </w:r>
    </w:p>
    <w:p w14:paraId="114BBDFD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Kary umowne</w:t>
      </w:r>
    </w:p>
    <w:p w14:paraId="21C45646" w14:textId="77777777" w:rsidR="000A361F" w:rsidRPr="00A16DA5" w:rsidRDefault="000A361F" w:rsidP="00A16DA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42E7A39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rozwiązanie umowy na wniosek Wykonawcy - karę umowną  w wysokości 10%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0613986E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odstąpienie od umowy przez Zamawiającego z przyczyn leżących po stronie Wykona</w:t>
      </w:r>
      <w:r w:rsidRPr="00A16DA5">
        <w:t>w</w:t>
      </w:r>
      <w:r w:rsidRPr="00A16DA5">
        <w:t>c</w:t>
      </w:r>
      <w:r w:rsidR="00BE5188" w:rsidRPr="00A16DA5">
        <w:t>y – karę umowną  w wysokości 10</w:t>
      </w:r>
      <w:r w:rsidRPr="00A16DA5">
        <w:t>% wynag</w:t>
      </w:r>
      <w:r w:rsidR="00BE5188" w:rsidRPr="00A16DA5">
        <w:t>rodzenia brutto określonego w §</w:t>
      </w:r>
      <w:r w:rsidRPr="00A16DA5">
        <w:t>3 ust. 1;</w:t>
      </w:r>
    </w:p>
    <w:p w14:paraId="38CB5E8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opóźnienie w wykonaniu całości przedmiotu umowy zgodnie z termin</w:t>
      </w:r>
      <w:r w:rsidR="002A5E14" w:rsidRPr="00A16DA5">
        <w:t>ami</w:t>
      </w:r>
      <w:r w:rsidRPr="00A16DA5">
        <w:t xml:space="preserve"> określonym w</w:t>
      </w:r>
      <w:r w:rsidR="00BE5188" w:rsidRPr="00A16DA5">
        <w:t xml:space="preserve"> §</w:t>
      </w:r>
      <w:r w:rsidRPr="00A16DA5">
        <w:t>2 ust.1 umowy – karę umową w wysokości 0,2% wynagrodzenia u</w:t>
      </w:r>
      <w:r w:rsidR="00BE5188" w:rsidRPr="00A16DA5">
        <w:t>mownego brutto, określonego w §</w:t>
      </w:r>
      <w:r w:rsidRPr="00A16DA5">
        <w:t>3 ust 1, za każdy dzień opóźnienia;</w:t>
      </w:r>
    </w:p>
    <w:p w14:paraId="6CF5F4B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za opóźnienie w usunięciu wad stwierdzonych w przedmiocie umowy – karę umowną </w:t>
      </w:r>
      <w:r w:rsidRPr="00A16DA5">
        <w:br/>
        <w:t>w wysokości 0,2 % wynagrodzenia umownego brutto</w:t>
      </w:r>
      <w:r w:rsidR="00BE5188" w:rsidRPr="00A16DA5">
        <w:t>, określonego w §</w:t>
      </w:r>
      <w:r w:rsidRPr="00A16DA5">
        <w:t xml:space="preserve">3 ust. 1 za każdy dzień </w:t>
      </w:r>
      <w:r w:rsidR="00402404" w:rsidRPr="00A16DA5">
        <w:br/>
      </w:r>
      <w:r w:rsidRPr="00A16DA5">
        <w:t>opóźnienia;</w:t>
      </w:r>
    </w:p>
    <w:p w14:paraId="32BB3AD3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nieterminowej zapłaty wynagrodzenia należnego podwykonawcom lub da</w:t>
      </w:r>
      <w:r w:rsidRPr="00A16DA5">
        <w:t>l</w:t>
      </w:r>
      <w:r w:rsidRPr="00A16DA5">
        <w:t xml:space="preserve">szym </w:t>
      </w:r>
      <w:r w:rsidR="00402404" w:rsidRPr="00A16DA5">
        <w:t>podwykonawcom, w wysokości 0,05</w:t>
      </w:r>
      <w:r w:rsidRPr="00A16DA5">
        <w:t>% wynagrodzenia brutto określonego w § 3 ust. 1;</w:t>
      </w:r>
    </w:p>
    <w:p w14:paraId="53CC78C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nieprzedłożenia do zaakceptowania projektu umowy o podwykonawstwo, której przedmiotem są roboty budowlane, lub projektu jej zmiany, w wysokości 1%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664373F7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nieprzedłożenia poświadczonej za zgodność z oryginałem kopii umowy </w:t>
      </w:r>
      <w:r w:rsidRPr="00A16DA5">
        <w:br/>
        <w:t>o podwykonawstwo lub jej zmiany, w wysokości 1% wartości brutto tej umowy, za każdy dzień od daty jej popisania przez strony do dnia przedłożenia umowy Zamawiającemu;</w:t>
      </w:r>
    </w:p>
    <w:p w14:paraId="44C4B19B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braku zmiany umowy o podwykonawstwo w zakresie terminu zapłaty, </w:t>
      </w:r>
      <w:r w:rsidRPr="00A16DA5">
        <w:br/>
        <w:t>w wysokości 0,5% wynag</w:t>
      </w:r>
      <w:r w:rsidR="00BE5188" w:rsidRPr="00A16DA5">
        <w:t>rodzenia brutto określonego w §</w:t>
      </w:r>
      <w:r w:rsidRPr="00A16DA5">
        <w:t xml:space="preserve">3 ust. 1, za każdy dzień </w:t>
      </w:r>
      <w:r w:rsidR="00B26082" w:rsidRPr="00A16DA5">
        <w:t>opó</w:t>
      </w:r>
      <w:r w:rsidR="00B26082" w:rsidRPr="00A16DA5">
        <w:t>ź</w:t>
      </w:r>
      <w:r w:rsidR="00B26082" w:rsidRPr="00A16DA5">
        <w:t>nienia</w:t>
      </w:r>
      <w:r w:rsidRPr="00A16DA5">
        <w:t xml:space="preserve"> od daty wskazanej </w:t>
      </w:r>
      <w:r w:rsidR="00BE5188" w:rsidRPr="00A16DA5">
        <w:t>w informacji, o której mowa w §</w:t>
      </w:r>
      <w:r w:rsidR="00531D16" w:rsidRPr="00A16DA5">
        <w:t>6</w:t>
      </w:r>
      <w:r w:rsidR="00603835" w:rsidRPr="00A16DA5">
        <w:t xml:space="preserve"> </w:t>
      </w:r>
      <w:r w:rsidR="004B00E2" w:rsidRPr="00A16DA5">
        <w:t>ust. 10;</w:t>
      </w:r>
    </w:p>
    <w:p w14:paraId="48DE703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niewykonani</w:t>
      </w:r>
      <w:r w:rsidR="00BE5188" w:rsidRPr="00A16DA5">
        <w:t>a obowiązków o których mowa w §</w:t>
      </w:r>
      <w:r w:rsidR="00F2429F" w:rsidRPr="00A16DA5">
        <w:t>5</w:t>
      </w:r>
      <w:r w:rsidRPr="00A16DA5">
        <w:t xml:space="preserve"> ust. 1 lit </w:t>
      </w:r>
      <w:proofErr w:type="spellStart"/>
      <w:r w:rsidR="00F16C56" w:rsidRPr="00A16DA5">
        <w:t>bb</w:t>
      </w:r>
      <w:proofErr w:type="spellEnd"/>
      <w:r w:rsidRPr="00A16DA5">
        <w:t xml:space="preserve">) – </w:t>
      </w:r>
      <w:proofErr w:type="spellStart"/>
      <w:r w:rsidR="00F16C56" w:rsidRPr="00A16DA5">
        <w:t>ee</w:t>
      </w:r>
      <w:proofErr w:type="spellEnd"/>
      <w:r w:rsidRPr="00A16DA5">
        <w:t>) w wys</w:t>
      </w:r>
      <w:r w:rsidRPr="00A16DA5">
        <w:t>o</w:t>
      </w:r>
      <w:r w:rsidRPr="00A16DA5">
        <w:t>koś</w:t>
      </w:r>
      <w:r w:rsidR="004B00E2" w:rsidRPr="00A16DA5">
        <w:t>ci 1.000 zł za każde naruszenie;</w:t>
      </w:r>
    </w:p>
    <w:p w14:paraId="1883867C" w14:textId="77777777" w:rsidR="000C6460" w:rsidRPr="00A16DA5" w:rsidRDefault="000C6460" w:rsidP="00A16DA5">
      <w:pPr>
        <w:widowControl w:val="0"/>
        <w:numPr>
          <w:ilvl w:val="0"/>
          <w:numId w:val="13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>W przypadku stwierdzenia niewykonania warunku Umowy, o którym mowa §</w:t>
      </w:r>
      <w:r w:rsidR="00F2429F"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>5</w:t>
      </w:r>
      <w:r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 xml:space="preserve">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 xml:space="preserve">ust. 2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lastRenderedPageBreak/>
        <w:t>w danym miesiącu realizacji Umowy, Wykonawca zapłaci karę umowną w wysokości 0.01% wynagrodzenia brutto, o którym mowa w §3 ust. 1 Umowy za każdą stwierdzoną niezgodność co do stanu zatrudnienia pracownika.</w:t>
      </w:r>
    </w:p>
    <w:p w14:paraId="08CB05BD" w14:textId="77777777" w:rsidR="000A361F" w:rsidRPr="00A16DA5" w:rsidRDefault="000A361F" w:rsidP="00A16DA5">
      <w:pPr>
        <w:pStyle w:val="Akapitzlist"/>
        <w:numPr>
          <w:ilvl w:val="0"/>
          <w:numId w:val="12"/>
        </w:numPr>
        <w:tabs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 przypadku nieuregulowania przez Zamawiającego płatności w terminie określonym w n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niejszej umowie, Wykonawca ma prawo żądać od Zamawiającego zapłaty odsetek za opóźni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 xml:space="preserve">nia w wysokości ustawowej. </w:t>
      </w:r>
    </w:p>
    <w:p w14:paraId="6FA7CA19" w14:textId="77777777" w:rsidR="000A361F" w:rsidRPr="00A16DA5" w:rsidRDefault="000A361F" w:rsidP="00A16D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jest uprawiony do  dochodz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enia </w:t>
      </w:r>
      <w:r w:rsidRPr="00A16DA5">
        <w:rPr>
          <w:rFonts w:ascii="Times New Roman" w:hAnsi="Times New Roman" w:cs="Times New Roman"/>
          <w:sz w:val="24"/>
          <w:szCs w:val="24"/>
        </w:rPr>
        <w:t>odszkodowania uzupełniaj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cego na zasadach ogólnych, je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eli kara umowna nie pokrywa poniesionej szkody.</w:t>
      </w:r>
    </w:p>
    <w:p w14:paraId="130101E4" w14:textId="77777777" w:rsidR="000A361F" w:rsidRPr="00A16DA5" w:rsidRDefault="000A361F" w:rsidP="00A16DA5">
      <w:pPr>
        <w:numPr>
          <w:ilvl w:val="0"/>
          <w:numId w:val="12"/>
        </w:num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zastrzega sobie prawo do potrącenia kar umownych z wypłaty należności za wykonane roboty</w:t>
      </w:r>
      <w:r w:rsidR="00F2429F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28B25561" w14:textId="77777777" w:rsidR="00A51E8C" w:rsidRPr="00A16DA5" w:rsidRDefault="00A51E8C" w:rsidP="00A16DA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C824400" w14:textId="77777777" w:rsidR="000A361F" w:rsidRPr="00A16DA5" w:rsidRDefault="000F060A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§</w:t>
      </w:r>
      <w:r w:rsidR="00F2429F" w:rsidRPr="00A16DA5">
        <w:rPr>
          <w:b/>
          <w:bCs/>
          <w:sz w:val="24"/>
          <w:szCs w:val="24"/>
        </w:rPr>
        <w:t>8</w:t>
      </w:r>
    </w:p>
    <w:p w14:paraId="0C77A512" w14:textId="77777777" w:rsidR="000A361F" w:rsidRPr="00A16DA5" w:rsidRDefault="000A361F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Warunki gwarancji i rękojmi</w:t>
      </w:r>
    </w:p>
    <w:p w14:paraId="65045AAF" w14:textId="77777777" w:rsidR="000A361F" w:rsidRPr="00A16DA5" w:rsidRDefault="000A361F" w:rsidP="00A16DA5">
      <w:pPr>
        <w:pStyle w:val="Akapitzlist"/>
        <w:numPr>
          <w:ilvl w:val="3"/>
          <w:numId w:val="14"/>
        </w:numPr>
        <w:tabs>
          <w:tab w:val="num" w:pos="426"/>
          <w:tab w:val="left" w:pos="9072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 udziela gwarancji jakości</w:t>
      </w:r>
      <w:r w:rsidR="008E1942" w:rsidRPr="00A16DA5">
        <w:rPr>
          <w:sz w:val="24"/>
          <w:szCs w:val="24"/>
        </w:rPr>
        <w:t xml:space="preserve"> oraz rękojmi </w:t>
      </w:r>
      <w:r w:rsidRPr="00A16DA5">
        <w:rPr>
          <w:sz w:val="24"/>
          <w:szCs w:val="24"/>
        </w:rPr>
        <w:t xml:space="preserve">na przedmiot umowy. Okres gwarancji wynosi </w:t>
      </w:r>
      <w:r w:rsidR="004B00E2" w:rsidRPr="00A16DA5">
        <w:rPr>
          <w:sz w:val="24"/>
          <w:szCs w:val="24"/>
        </w:rPr>
        <w:t>…….</w:t>
      </w:r>
      <w:r w:rsidRPr="00A16DA5">
        <w:rPr>
          <w:sz w:val="24"/>
          <w:szCs w:val="24"/>
        </w:rPr>
        <w:t xml:space="preserve">… </w:t>
      </w:r>
      <w:r w:rsidR="001F485F" w:rsidRPr="00A16DA5">
        <w:rPr>
          <w:sz w:val="24"/>
          <w:szCs w:val="24"/>
        </w:rPr>
        <w:t xml:space="preserve">miesięcy </w:t>
      </w:r>
      <w:r w:rsidR="005A3343" w:rsidRPr="00A16DA5">
        <w:rPr>
          <w:sz w:val="24"/>
          <w:szCs w:val="24"/>
        </w:rPr>
        <w:t>licząc od daty podpisania protokołu odbioru końcowego robót b</w:t>
      </w:r>
      <w:r w:rsidR="005A3343" w:rsidRPr="00A16DA5">
        <w:rPr>
          <w:sz w:val="24"/>
          <w:szCs w:val="24"/>
        </w:rPr>
        <w:t>u</w:t>
      </w:r>
      <w:r w:rsidR="005A3343" w:rsidRPr="00A16DA5">
        <w:rPr>
          <w:sz w:val="24"/>
          <w:szCs w:val="24"/>
        </w:rPr>
        <w:t>dowlanych bez zastrzeżeń.</w:t>
      </w:r>
      <w:r w:rsidR="0043121D" w:rsidRPr="00A16DA5">
        <w:rPr>
          <w:sz w:val="24"/>
          <w:szCs w:val="24"/>
        </w:rPr>
        <w:t xml:space="preserve"> Okres rękojmi wynosi …….… lat licząc od daty podpisania prot</w:t>
      </w:r>
      <w:r w:rsidR="0043121D" w:rsidRPr="00A16DA5">
        <w:rPr>
          <w:sz w:val="24"/>
          <w:szCs w:val="24"/>
        </w:rPr>
        <w:t>o</w:t>
      </w:r>
      <w:r w:rsidR="0043121D" w:rsidRPr="00A16DA5">
        <w:rPr>
          <w:sz w:val="24"/>
          <w:szCs w:val="24"/>
        </w:rPr>
        <w:t>kołu odbioru końcowego robót budowlanych bez zastrzeżeń.</w:t>
      </w:r>
    </w:p>
    <w:p w14:paraId="7317DFC9" w14:textId="77777777" w:rsidR="000A361F" w:rsidRPr="00A16DA5" w:rsidRDefault="000A361F" w:rsidP="00A16DA5">
      <w:pPr>
        <w:pStyle w:val="Akapitzlist"/>
        <w:numPr>
          <w:ilvl w:val="0"/>
          <w:numId w:val="14"/>
        </w:numPr>
        <w:tabs>
          <w:tab w:val="clear" w:pos="464"/>
          <w:tab w:val="left" w:pos="455"/>
          <w:tab w:val="left" w:pos="9072"/>
        </w:tabs>
        <w:suppressAutoHyphens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materiałów wbudowanych przez Wykonawcę, dla których producent udzielił dłuższego okresu gwarancji od wskazanego w ust. l, Wykonawca zobowiązany jest do przek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zania Zamawiającemu dokumentów potwierdzających udzielenie gwarancji przez producentów tych materiałów, dla których obowiązującym okresem gwarancji będzie okres udzielony przez producenta.</w:t>
      </w:r>
    </w:p>
    <w:p w14:paraId="75F117A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obejmuje:</w:t>
      </w:r>
    </w:p>
    <w:p w14:paraId="3D2568C4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przeglądy gwarancyjne zapewniające bezusterkową eksploatację w okresie udzielonej gwarancji,</w:t>
      </w:r>
    </w:p>
    <w:p w14:paraId="5F30EDDC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 xml:space="preserve">usuwanie wszelkich wad i usterek tkwiących w przedmiocie umowy jak i powstałych w okresie </w:t>
      </w:r>
      <w:r w:rsidR="000D336A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gwarancji,</w:t>
      </w:r>
    </w:p>
    <w:p w14:paraId="7321F5C6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koszty przeglądów gwarancyjnych</w:t>
      </w:r>
      <w:r w:rsidR="00F2429F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ponosi Wykonawca.</w:t>
      </w:r>
    </w:p>
    <w:p w14:paraId="78DE997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nie obejmuje wad i usterek powstałych wskutek:</w:t>
      </w:r>
    </w:p>
    <w:p w14:paraId="0EB3A4FC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działania siły wyższej albo wyłącznie z winy użytkownika lub osoby trzeciej, za którą Wykonawca nie ponosi odpowiedzialności,</w:t>
      </w:r>
    </w:p>
    <w:p w14:paraId="1CCD172A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normalnego zużycia,</w:t>
      </w:r>
    </w:p>
    <w:p w14:paraId="02FE61E8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winy użytkownika, w tym uszkodzeń mechanicznych oraz eksploatacji w sposób niezgo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ny z zasadami eksploatacji.</w:t>
      </w:r>
    </w:p>
    <w:p w14:paraId="73FEA4D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ustala częstotliwość przeglądów gwarancyjnych dla wykonanego przedmiotu umowy po każdych 12 - </w:t>
      </w:r>
      <w:r w:rsidR="00437F71" w:rsidRPr="00A16DA5">
        <w:rPr>
          <w:sz w:val="24"/>
          <w:szCs w:val="24"/>
        </w:rPr>
        <w:t>st</w:t>
      </w:r>
      <w:r w:rsidRPr="00A16DA5">
        <w:rPr>
          <w:sz w:val="24"/>
          <w:szCs w:val="24"/>
        </w:rPr>
        <w:t>u miesiącach eksploatacji od daty odbioru robót bez zastrzeżeń oraz każdorazowego wykonanego przeglądu gwarancyjnego, chyba że przepisy szczegółowe nak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zują częstsze przeglądy. W przeglądach gwarancyjnych biorą udział przedstawiciele Wyk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nawcy i Zamawiającego. W przypadku stwierdzenia wad i usterek w wyniku dokonanego przeglądu gwarancyjnego, co zostanie potwierdzone w sporządzonym protokole Wykonawca zobowiązuje się do usunięcia tych wad i usterek w terminie 14 dni od dnia przeglądu.</w:t>
      </w:r>
    </w:p>
    <w:p w14:paraId="0B07E392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Dokumenty gwarancyjne Wykonawca zobowiązany jest dostarczyć w dacie odbioru robót bez zastrzeżeń, jako załącznik do protokołu.</w:t>
      </w:r>
    </w:p>
    <w:p w14:paraId="48B21974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ujawnienia w okresie gwarancji lub rękojmi wad lub usterek, Zamawiający poi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formuje o tym Wykonawcę. Wykonawca zobowiązany jest przystąpić do usunięcia wad lub usterek (ujawnionych w okresie gwarancji lub rękojmi) w terminie 3 dni od otrzymania zgł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szenia.</w:t>
      </w:r>
    </w:p>
    <w:p w14:paraId="73874091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usunięcia zgłoszonych przez użytkownika wad i usterek w terminie 14 dni kalendarzowych, a wad szczególnie uciążliwych, w tym awarii urządzeń i 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stalacji w ciągu 24 godzin.</w:t>
      </w:r>
    </w:p>
    <w:p w14:paraId="26C4FB2E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usunięcie wady lub usterki ze względów technicznych nie jest możliwe w terminie 14 </w:t>
      </w:r>
      <w:r w:rsidRPr="00A16DA5">
        <w:rPr>
          <w:sz w:val="24"/>
          <w:szCs w:val="24"/>
        </w:rPr>
        <w:lastRenderedPageBreak/>
        <w:t>dniu kalendarzowych Wykonawca jest zobowiązany powiadomić o tym pisemnie Zamawiaj</w:t>
      </w:r>
      <w:r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cego. Zamawiający wyznaczy nowy termin, z uwzględnieniem możliwości technologicznych i sztuki budowlanej. Niedotrzymanie przez Wykonawcę wyznaczonego terminu będzie zakwal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fikowane, jako odmowa usunięcia wady lub usterki.</w:t>
      </w:r>
    </w:p>
    <w:p w14:paraId="6DE4DAF7" w14:textId="77777777" w:rsidR="00F2429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W przypadku odmowy usunięcia wad lub usterek ze strony Wykonawcy, lub nie wywiązania się z terminów, o których mowa w ust. </w:t>
      </w:r>
      <w:r w:rsidR="007F0894" w:rsidRPr="00A16DA5">
        <w:rPr>
          <w:sz w:val="24"/>
          <w:szCs w:val="24"/>
        </w:rPr>
        <w:t>8 i 9</w:t>
      </w:r>
      <w:r w:rsidRPr="00A16DA5">
        <w:rPr>
          <w:sz w:val="24"/>
          <w:szCs w:val="24"/>
        </w:rPr>
        <w:t>, Zamawiający zleci usunięcie tych wad lub usterek innemu podmiotowi obciążając kosztami Wykonawcę</w:t>
      </w:r>
      <w:r w:rsidR="008E1942" w:rsidRPr="00A16DA5">
        <w:rPr>
          <w:sz w:val="24"/>
          <w:szCs w:val="24"/>
        </w:rPr>
        <w:t xml:space="preserve"> na podstawie faktury VAT</w:t>
      </w:r>
      <w:r w:rsidRPr="00A16DA5">
        <w:rPr>
          <w:sz w:val="24"/>
          <w:szCs w:val="24"/>
        </w:rPr>
        <w:t>, lub potrąc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jąc te koszty z kwoty zabezpieczenia należytego wykonania umowy.</w:t>
      </w:r>
      <w:r w:rsidR="00F2429F" w:rsidRPr="00A16DA5">
        <w:rPr>
          <w:sz w:val="24"/>
          <w:szCs w:val="24"/>
        </w:rPr>
        <w:t xml:space="preserve"> </w:t>
      </w:r>
    </w:p>
    <w:p w14:paraId="7FB12BF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Na okoliczność usunięcia wad lub usterek spisuje się protokół </w:t>
      </w:r>
      <w:r w:rsidR="00E1453B" w:rsidRPr="00A16DA5">
        <w:rPr>
          <w:sz w:val="24"/>
          <w:szCs w:val="24"/>
        </w:rPr>
        <w:t xml:space="preserve">z udziałem Wykonawcy </w:t>
      </w:r>
      <w:r w:rsidR="00E1453B" w:rsidRPr="00A16DA5">
        <w:rPr>
          <w:sz w:val="24"/>
          <w:szCs w:val="24"/>
        </w:rPr>
        <w:br/>
        <w:t>i Zamawiają</w:t>
      </w:r>
      <w:r w:rsidRPr="00A16DA5">
        <w:rPr>
          <w:sz w:val="24"/>
          <w:szCs w:val="24"/>
        </w:rPr>
        <w:t>cego.</w:t>
      </w:r>
    </w:p>
    <w:p w14:paraId="4AF094D9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40" w:hanging="380"/>
        <w:rPr>
          <w:sz w:val="24"/>
          <w:szCs w:val="24"/>
        </w:rPr>
      </w:pPr>
      <w:r w:rsidRPr="00A16DA5">
        <w:rPr>
          <w:sz w:val="24"/>
          <w:szCs w:val="24"/>
        </w:rPr>
        <w:t>Gwarancja ulega przedłużeniu o czas, w którym na skutek wad lub usterek przedmiotu umowy nie można było z niego korzystać</w:t>
      </w:r>
      <w:r w:rsidR="0077103C" w:rsidRPr="00A16DA5">
        <w:rPr>
          <w:sz w:val="24"/>
          <w:szCs w:val="24"/>
        </w:rPr>
        <w:t>, z wyłączeniem sytuacji, kiedy Wykonawca dokonał isto</w:t>
      </w:r>
      <w:r w:rsidR="0077103C" w:rsidRPr="00A16DA5">
        <w:rPr>
          <w:sz w:val="24"/>
          <w:szCs w:val="24"/>
        </w:rPr>
        <w:t>t</w:t>
      </w:r>
      <w:r w:rsidR="0077103C" w:rsidRPr="00A16DA5">
        <w:rPr>
          <w:sz w:val="24"/>
          <w:szCs w:val="24"/>
        </w:rPr>
        <w:t>nych napraw.</w:t>
      </w:r>
    </w:p>
    <w:p w14:paraId="0A8B14E3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Zgłoszenia </w:t>
      </w:r>
      <w:r w:rsidR="008E1942" w:rsidRPr="00A16DA5">
        <w:rPr>
          <w:sz w:val="24"/>
          <w:szCs w:val="24"/>
        </w:rPr>
        <w:t xml:space="preserve">wad i </w:t>
      </w:r>
      <w:r w:rsidRPr="00A16DA5">
        <w:rPr>
          <w:sz w:val="24"/>
          <w:szCs w:val="24"/>
        </w:rPr>
        <w:t>uster</w:t>
      </w:r>
      <w:r w:rsidR="008E1942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k dokonuje przedstawiciel Zamawiającego w formie elektronicznej na adres poczty e-mail………………………………</w:t>
      </w:r>
      <w:r w:rsidR="00A51E8C" w:rsidRPr="00A16DA5">
        <w:rPr>
          <w:sz w:val="24"/>
          <w:szCs w:val="24"/>
        </w:rPr>
        <w:t>…… lub telefonicznie ………………………</w:t>
      </w:r>
      <w:r w:rsidRPr="00A16DA5">
        <w:rPr>
          <w:sz w:val="24"/>
          <w:szCs w:val="24"/>
        </w:rPr>
        <w:t>……………</w:t>
      </w:r>
    </w:p>
    <w:p w14:paraId="14AD09F5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Niezależnie od przysługujących Zamawiającemu uprawnień z tytułu gwarancji, Wykonawca ponosi odpowiedzialność z tytułu rękojmi za wady fizyczne i prawne na zasadach określonych w Kodeksie Cywilnym.</w:t>
      </w:r>
    </w:p>
    <w:p w14:paraId="4D63A60A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Wykonawca zapewnia, że zastosowane do realizacji przedmiotu umowy materiały są wolne od wad fizycznych i prawnych. </w:t>
      </w:r>
    </w:p>
    <w:p w14:paraId="02E5A3A8" w14:textId="77777777" w:rsidR="00A16DA5" w:rsidRDefault="00A16DA5" w:rsidP="009258AA">
      <w:pPr>
        <w:pStyle w:val="Tekstpodstawowy"/>
        <w:spacing w:after="0"/>
        <w:rPr>
          <w:b/>
          <w:bCs/>
        </w:rPr>
      </w:pPr>
    </w:p>
    <w:p w14:paraId="3EC4053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2F146A" w:rsidRPr="00A16DA5">
        <w:rPr>
          <w:b/>
          <w:bCs/>
        </w:rPr>
        <w:t>9</w:t>
      </w:r>
    </w:p>
    <w:p w14:paraId="01094776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Odbiór robót</w:t>
      </w:r>
    </w:p>
    <w:p w14:paraId="5C0725A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Odbiorowi robót podlegają:</w:t>
      </w:r>
    </w:p>
    <w:p w14:paraId="193B47F7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zanikające lub ulegające zakryciu,</w:t>
      </w:r>
    </w:p>
    <w:p w14:paraId="12448FB2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objęte całym zakresem przedmiotu umowy.</w:t>
      </w:r>
    </w:p>
    <w:p w14:paraId="6B4965A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robót zanikających lub ulegających zakryciu dokonuje Zamawiający w terminie nie dłuższym niż 4 dni po ich zgłoszeniu do odbioru przez </w:t>
      </w:r>
      <w:r w:rsidR="00F2429F" w:rsidRPr="00A16DA5">
        <w:rPr>
          <w:sz w:val="24"/>
          <w:szCs w:val="24"/>
        </w:rPr>
        <w:t xml:space="preserve">Wykonawcę </w:t>
      </w:r>
      <w:r w:rsidRPr="00A16DA5">
        <w:rPr>
          <w:sz w:val="24"/>
          <w:szCs w:val="24"/>
        </w:rPr>
        <w:t>przy współudziale Inspe</w:t>
      </w:r>
      <w:r w:rsidRPr="00A16DA5">
        <w:rPr>
          <w:sz w:val="24"/>
          <w:szCs w:val="24"/>
        </w:rPr>
        <w:t>k</w:t>
      </w:r>
      <w:r w:rsidRPr="00A16DA5">
        <w:rPr>
          <w:sz w:val="24"/>
          <w:szCs w:val="24"/>
        </w:rPr>
        <w:t>tora Nadzoru.</w:t>
      </w:r>
    </w:p>
    <w:p w14:paraId="79CD5DCE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Roboty zanikające lub ulegające zakryciu nie mogą być zakryte lub w inny sposób uczynione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niedostępnymi bez zgody Zamawiającego. Wykonawca powinien umożliwić Zamawiającemu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sprawdzenie robót, które zanikają lub ulegają zakryciu.</w:t>
      </w:r>
    </w:p>
    <w:p w14:paraId="5694933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Jeżeli Zamawiający uzna odbiór robót zanikających lub ulegających zakryciu za zbędny, ma obowiązek pisemnie powiadomić o tym Wykonawcę.</w:t>
      </w:r>
    </w:p>
    <w:p w14:paraId="1CE03D56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Wykonawca, na żądanie Zamawiającego, ma obowiązek odkryć lub wykonać otwory niezbę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ne dla zbadania robót, o ile wcześniej nie poinformował Zamawiającego o gotowości robót do odbioru, a następnie na własny koszt przywrócić stan poprzedni.</w:t>
      </w:r>
    </w:p>
    <w:p w14:paraId="619DC0FD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Wykonawca zgłosi Zamawiającemu gotowość do odbi</w:t>
      </w:r>
      <w:r w:rsidR="002F146A" w:rsidRPr="00A16DA5">
        <w:rPr>
          <w:sz w:val="24"/>
          <w:szCs w:val="24"/>
        </w:rPr>
        <w:t>oru końcowego nie później niż 5</w:t>
      </w:r>
      <w:r w:rsidRPr="00A16DA5">
        <w:rPr>
          <w:sz w:val="24"/>
          <w:szCs w:val="24"/>
        </w:rPr>
        <w:t xml:space="preserve"> dni przed upływem terminu realizacji umowy.</w:t>
      </w:r>
    </w:p>
    <w:p w14:paraId="7C01A55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końcowego całego przedmiotu umowy dokona Komisja Odbioru powołana przez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Zamawiającego.</w:t>
      </w:r>
    </w:p>
    <w:p w14:paraId="662FF47B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142"/>
        </w:tabs>
        <w:spacing w:before="0" w:after="0" w:line="240" w:lineRule="auto"/>
        <w:ind w:left="426" w:hanging="426"/>
        <w:rPr>
          <w:b/>
          <w:sz w:val="24"/>
          <w:szCs w:val="24"/>
        </w:rPr>
      </w:pPr>
      <w:r w:rsidRPr="00A16DA5">
        <w:rPr>
          <w:sz w:val="24"/>
          <w:szCs w:val="24"/>
        </w:rPr>
        <w:t>Rozpoczęcie odbior</w:t>
      </w:r>
      <w:r w:rsidR="002F146A"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t xml:space="preserve"> końcowego przedmiotu umowy nastąpi po zgłoszeniu gotowości do 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bioru końcowego i przekazaniu niezbędnych dokumentów przez Wykonawcę, w tym: protok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ły odbiorów częściowych oraz świadectwa jakości, certyfikaty, gwarancje,</w:t>
      </w:r>
      <w:r w:rsidR="002F146A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atesty na zastos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wane materiały. </w:t>
      </w:r>
    </w:p>
    <w:p w14:paraId="58C30DC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uzna, że roboty na terenie budowy zostały </w:t>
      </w:r>
      <w:r w:rsidR="00B22711" w:rsidRPr="00A16DA5">
        <w:rPr>
          <w:sz w:val="24"/>
          <w:szCs w:val="24"/>
        </w:rPr>
        <w:t>zakończone i nie będzie miał za</w:t>
      </w:r>
      <w:r w:rsidRPr="00A16DA5">
        <w:rPr>
          <w:sz w:val="24"/>
          <w:szCs w:val="24"/>
        </w:rPr>
        <w:t>strzeżeń co do kompletności i prawidłowości dokumentacji powykonawczej, w porozumieniu z Wykonawcą wyznaczy datę odbioru końcowego.</w:t>
      </w:r>
    </w:p>
    <w:p w14:paraId="4DF4E8EE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stwierdzi, że przedmiot umowy nie został wykonany, tj. roboty nie zostały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zakończone, lub będzie miał zastrzeżenia co do kompletności i prawidłowości dokumentacji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powykonawczej, odmówi dokonania odbioru częściowego lub odbioru końcowego i w poroz</w:t>
      </w:r>
      <w:r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lastRenderedPageBreak/>
        <w:t>mieniu z Wykonawcą wyznacza termin ponownego złożenia przez Wykonawcę wniosku o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konanie odbioru końcowego.</w:t>
      </w:r>
    </w:p>
    <w:p w14:paraId="4798D78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Za dzień zakończenia </w:t>
      </w:r>
      <w:r w:rsidR="00C869EC" w:rsidRPr="00A16DA5">
        <w:rPr>
          <w:sz w:val="24"/>
          <w:szCs w:val="24"/>
        </w:rPr>
        <w:t>odbioru</w:t>
      </w:r>
      <w:r w:rsidRPr="00A16DA5">
        <w:rPr>
          <w:sz w:val="24"/>
          <w:szCs w:val="24"/>
        </w:rPr>
        <w:t xml:space="preserve"> strony uznawać będą dzień podpisania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przez strony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protokołu odb</w:t>
      </w:r>
      <w:r w:rsidR="00DA4445" w:rsidRPr="00A16DA5">
        <w:rPr>
          <w:sz w:val="24"/>
          <w:szCs w:val="24"/>
        </w:rPr>
        <w:t>ioru końcowego bez zastrzeżeń</w:t>
      </w:r>
      <w:r w:rsidR="007F79AA" w:rsidRPr="00A16DA5">
        <w:rPr>
          <w:sz w:val="24"/>
          <w:szCs w:val="24"/>
        </w:rPr>
        <w:t>, j</w:t>
      </w:r>
      <w:r w:rsidRPr="00A16DA5">
        <w:rPr>
          <w:sz w:val="24"/>
          <w:szCs w:val="24"/>
        </w:rPr>
        <w:t xml:space="preserve">eżeli w trakcie odbioru nie zostaną stwierdzone wady uniemożliwiające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użytkowanie. Jeżeli w trakcie odbioru wystąpią:</w:t>
      </w:r>
    </w:p>
    <w:p w14:paraId="4D91A43F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nadające się do usunięcia, Zamawiający może odmówić dokonania odbioru do czasu ich usunięcia lub wstrzymać wypłatę wynagrodzenia za wykonane roboty do czasu usuni</w:t>
      </w:r>
      <w:r w:rsidRPr="00A16DA5">
        <w:rPr>
          <w:sz w:val="24"/>
          <w:szCs w:val="24"/>
        </w:rPr>
        <w:t>ę</w:t>
      </w:r>
      <w:r w:rsidRPr="00A16DA5">
        <w:rPr>
          <w:sz w:val="24"/>
          <w:szCs w:val="24"/>
        </w:rPr>
        <w:t>cia wad,</w:t>
      </w:r>
    </w:p>
    <w:p w14:paraId="6756D9EE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nie nadające się do usunięcia, Zamawiający może obniżyć odpowiednio wynagrodz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nie Wykonawcy, jeżeli wady są nieistotne i umożliwiają korzystanie z przedmiotu umowy zgodnie z przeznaczeniem albo odstąpić od umowy w całości lub części.</w:t>
      </w:r>
    </w:p>
    <w:p w14:paraId="09F35F86" w14:textId="77777777" w:rsidR="00D959D0" w:rsidRPr="00A16DA5" w:rsidRDefault="00D959D0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Zamawiający będzie dokonywał odbioru końcowego w terminie 5 dni roboczych.</w:t>
      </w:r>
    </w:p>
    <w:p w14:paraId="58A445E9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Wykonawca zobowiązany jest do zawiadomienia Zamawiającego o usunięciu wad w celu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konania ich odbioru przez Zamawiającego.</w:t>
      </w:r>
    </w:p>
    <w:p w14:paraId="311AD842" w14:textId="77777777" w:rsidR="002F7AED" w:rsidRPr="00A16DA5" w:rsidRDefault="002F7AED" w:rsidP="00A16DA5">
      <w:pPr>
        <w:pStyle w:val="Tekstpodstawowy"/>
        <w:spacing w:after="0"/>
        <w:jc w:val="center"/>
        <w:rPr>
          <w:b/>
          <w:bCs/>
        </w:rPr>
      </w:pPr>
    </w:p>
    <w:p w14:paraId="6DE722EE" w14:textId="77777777" w:rsidR="000A361F" w:rsidRPr="00A16DA5" w:rsidRDefault="000F060A" w:rsidP="00A16DA5">
      <w:pPr>
        <w:pStyle w:val="Tekstpodstawowy"/>
        <w:spacing w:after="0"/>
        <w:ind w:left="-284" w:firstLine="284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2F146A" w:rsidRPr="00A16DA5">
        <w:rPr>
          <w:b/>
          <w:bCs/>
        </w:rPr>
        <w:t>0</w:t>
      </w:r>
    </w:p>
    <w:p w14:paraId="5734053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 Odstąpienie od umowy</w:t>
      </w:r>
    </w:p>
    <w:p w14:paraId="01B7DEAE" w14:textId="77777777" w:rsidR="000A361F" w:rsidRPr="00A16DA5" w:rsidRDefault="000A361F" w:rsidP="00A16DA5">
      <w:pPr>
        <w:pStyle w:val="Tekstpodstawowy"/>
        <w:numPr>
          <w:ilvl w:val="0"/>
          <w:numId w:val="20"/>
        </w:numPr>
        <w:tabs>
          <w:tab w:val="left" w:pos="9072"/>
        </w:tabs>
        <w:spacing w:after="0"/>
      </w:pPr>
      <w:r w:rsidRPr="00A16DA5">
        <w:t>Zamawiający ma prawo odstąpić od Umowy w przypadku:</w:t>
      </w:r>
    </w:p>
    <w:p w14:paraId="05E65D55" w14:textId="77777777" w:rsidR="000A361F" w:rsidRPr="00A16DA5" w:rsidRDefault="0059604B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rażącego </w:t>
      </w:r>
      <w:r w:rsidR="000A361F" w:rsidRPr="00A16DA5">
        <w:t>naruszenia przez Wykonawcę warunków umowy;</w:t>
      </w:r>
    </w:p>
    <w:p w14:paraId="7197281F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opóźnienia w wykonaniu przedmiotu umowy przekraczającego 14 dni;</w:t>
      </w:r>
    </w:p>
    <w:p w14:paraId="4EEB1E78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gdy Wykonawca powierzył Podwykonawcy realizację umowy bez dokonania czyn</w:t>
      </w:r>
      <w:r w:rsidR="005A3343" w:rsidRPr="00A16DA5">
        <w:t xml:space="preserve">ności </w:t>
      </w:r>
      <w:r w:rsidR="00BE5188" w:rsidRPr="00A16DA5">
        <w:t>o których mowa w §</w:t>
      </w:r>
      <w:r w:rsidR="00F16C56" w:rsidRPr="00A16DA5">
        <w:t>6</w:t>
      </w:r>
      <w:r w:rsidRPr="00A16DA5">
        <w:t xml:space="preserve">; </w:t>
      </w:r>
    </w:p>
    <w:p w14:paraId="2CFCBDD5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całość lub część majątku Wykonawcy zostanie zajęta w postępowaniu egzekucyjnym;</w:t>
      </w:r>
    </w:p>
    <w:p w14:paraId="770B5EDB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8E1942" w:rsidRPr="00A16DA5">
        <w:t xml:space="preserve">zostanie złożony wniosek o </w:t>
      </w:r>
      <w:r w:rsidR="000722B6" w:rsidRPr="00A16DA5">
        <w:t>likwidację Wykonawcy</w:t>
      </w:r>
      <w:r w:rsidR="000A361F" w:rsidRPr="00A16DA5">
        <w:t>;</w:t>
      </w:r>
    </w:p>
    <w:p w14:paraId="0A42E688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Wykonawca nie okaże</w:t>
      </w:r>
      <w:r w:rsidR="00BE5188" w:rsidRPr="00A16DA5">
        <w:t xml:space="preserve"> dokumentów, o których mowa w §</w:t>
      </w:r>
      <w:r w:rsidR="00C7365C" w:rsidRPr="00A16DA5">
        <w:t>5</w:t>
      </w:r>
      <w:r w:rsidR="000A361F" w:rsidRPr="00A16DA5">
        <w:t xml:space="preserve"> ust. 1 pkt. </w:t>
      </w:r>
      <w:r w:rsidRPr="00A16DA5">
        <w:t>n</w:t>
      </w:r>
      <w:r w:rsidR="000A361F" w:rsidRPr="00A16DA5">
        <w:t>);</w:t>
      </w:r>
    </w:p>
    <w:p w14:paraId="4392A355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>Wykonawca nie rozpoczął robót bez uzasadnionych przyczyn;</w:t>
      </w:r>
    </w:p>
    <w:p w14:paraId="6B90C8FF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 xml:space="preserve">Wykonawca przerwał realizację robót bez uzasadnienia </w:t>
      </w:r>
      <w:r w:rsidR="002F6030" w:rsidRPr="00A16DA5">
        <w:rPr>
          <w:rFonts w:ascii="Times New Roman" w:hAnsi="Times New Roman" w:cs="Times New Roman"/>
          <w:sz w:val="24"/>
          <w:szCs w:val="24"/>
        </w:rPr>
        <w:t>i przerwa trwa dłużej niż 7 dni</w:t>
      </w:r>
    </w:p>
    <w:p w14:paraId="2C7BC5AA" w14:textId="77777777" w:rsidR="00402404" w:rsidRPr="00A16DA5" w:rsidRDefault="00402404" w:rsidP="00A16DA5">
      <w:pPr>
        <w:pStyle w:val="Akapitzlist"/>
        <w:tabs>
          <w:tab w:val="left" w:pos="9072"/>
        </w:tabs>
        <w:spacing w:line="240" w:lineRule="auto"/>
        <w:ind w:left="360"/>
        <w:rPr>
          <w:sz w:val="24"/>
          <w:szCs w:val="24"/>
        </w:rPr>
      </w:pPr>
      <w:r w:rsidRPr="00A16DA5">
        <w:rPr>
          <w:sz w:val="24"/>
          <w:szCs w:val="24"/>
        </w:rPr>
        <w:t>- w terminie 30 dni od dowiedzenia się przez Zamawiającego o zaistnieniu jednej z wymienionych przyczyn.</w:t>
      </w:r>
    </w:p>
    <w:p w14:paraId="235ADB4F" w14:textId="77777777" w:rsidR="002F6030" w:rsidRPr="00A16DA5" w:rsidRDefault="002F6030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Skuteczność odstąpienia od umowy w przypadkach określonych w ust. 1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zależy od uprzedniego </w:t>
      </w:r>
      <w:r w:rsidR="005B00C3" w:rsidRPr="00A16DA5">
        <w:rPr>
          <w:rFonts w:ascii="Times New Roman" w:hAnsi="Times New Roman" w:cs="Times New Roman"/>
          <w:sz w:val="24"/>
          <w:szCs w:val="24"/>
        </w:rPr>
        <w:br/>
        <w:t>pisemnego wyznaczenia przez Zamawiającego 14-dniowego</w:t>
      </w:r>
      <w:r w:rsidR="000733E0" w:rsidRPr="00A16DA5">
        <w:rPr>
          <w:rFonts w:ascii="Times New Roman" w:hAnsi="Times New Roman" w:cs="Times New Roman"/>
          <w:sz w:val="24"/>
          <w:szCs w:val="24"/>
        </w:rPr>
        <w:t xml:space="preserve"> terminu dla Wykonawcy na us</w:t>
      </w:r>
      <w:r w:rsidR="000733E0" w:rsidRPr="00A16DA5">
        <w:rPr>
          <w:rFonts w:ascii="Times New Roman" w:hAnsi="Times New Roman" w:cs="Times New Roman"/>
          <w:sz w:val="24"/>
          <w:szCs w:val="24"/>
        </w:rPr>
        <w:t>u</w:t>
      </w:r>
      <w:r w:rsidR="000733E0" w:rsidRPr="00A16DA5">
        <w:rPr>
          <w:rFonts w:ascii="Times New Roman" w:hAnsi="Times New Roman" w:cs="Times New Roman"/>
          <w:sz w:val="24"/>
          <w:szCs w:val="24"/>
        </w:rPr>
        <w:t>nię</w:t>
      </w:r>
      <w:r w:rsidR="005B00C3" w:rsidRPr="00A16DA5">
        <w:rPr>
          <w:rFonts w:ascii="Times New Roman" w:hAnsi="Times New Roman" w:cs="Times New Roman"/>
          <w:sz w:val="24"/>
          <w:szCs w:val="24"/>
        </w:rPr>
        <w:t>cie stanu stanowiącego podstawę zamierzonego odstąpienia oraz bezskutecznego upływu t</w:t>
      </w:r>
      <w:r w:rsidR="005B00C3" w:rsidRPr="00A16DA5">
        <w:rPr>
          <w:rFonts w:ascii="Times New Roman" w:hAnsi="Times New Roman" w:cs="Times New Roman"/>
          <w:sz w:val="24"/>
          <w:szCs w:val="24"/>
        </w:rPr>
        <w:t>e</w:t>
      </w:r>
      <w:r w:rsidR="005B00C3" w:rsidRPr="00A16DA5">
        <w:rPr>
          <w:rFonts w:ascii="Times New Roman" w:hAnsi="Times New Roman" w:cs="Times New Roman"/>
          <w:sz w:val="24"/>
          <w:szCs w:val="24"/>
        </w:rPr>
        <w:t>go terminu.</w:t>
      </w:r>
    </w:p>
    <w:p w14:paraId="6F9C234A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ma prawo odstąpić od Umowy </w:t>
      </w:r>
      <w:r w:rsidR="00513297" w:rsidRPr="00A16DA5">
        <w:rPr>
          <w:rFonts w:ascii="Times New Roman" w:hAnsi="Times New Roman" w:cs="Times New Roman"/>
          <w:sz w:val="24"/>
          <w:szCs w:val="24"/>
        </w:rPr>
        <w:t>w przypadku zaistnienia istotnej zmiany okolic</w:t>
      </w:r>
      <w:r w:rsidR="00513297" w:rsidRPr="00A16DA5">
        <w:rPr>
          <w:rFonts w:ascii="Times New Roman" w:hAnsi="Times New Roman" w:cs="Times New Roman"/>
          <w:sz w:val="24"/>
          <w:szCs w:val="24"/>
        </w:rPr>
        <w:t>z</w:t>
      </w:r>
      <w:r w:rsidR="00513297" w:rsidRPr="00A16DA5">
        <w:rPr>
          <w:rFonts w:ascii="Times New Roman" w:hAnsi="Times New Roman" w:cs="Times New Roman"/>
          <w:sz w:val="24"/>
          <w:szCs w:val="24"/>
        </w:rPr>
        <w:t>ności powodującej, że wykonanie umowy nie leży w interesie publicznym, czego nie można b</w:t>
      </w:r>
      <w:r w:rsidR="00513297" w:rsidRPr="00A16DA5">
        <w:rPr>
          <w:rFonts w:ascii="Times New Roman" w:hAnsi="Times New Roman" w:cs="Times New Roman"/>
          <w:sz w:val="24"/>
          <w:szCs w:val="24"/>
        </w:rPr>
        <w:t>y</w:t>
      </w:r>
      <w:r w:rsidR="00513297" w:rsidRPr="00A16DA5">
        <w:rPr>
          <w:rFonts w:ascii="Times New Roman" w:hAnsi="Times New Roman" w:cs="Times New Roman"/>
          <w:sz w:val="24"/>
          <w:szCs w:val="24"/>
        </w:rPr>
        <w:t>ło przewi</w:t>
      </w:r>
      <w:r w:rsidR="00A16DA5">
        <w:rPr>
          <w:rFonts w:ascii="Times New Roman" w:hAnsi="Times New Roman" w:cs="Times New Roman"/>
          <w:sz w:val="24"/>
          <w:szCs w:val="24"/>
        </w:rPr>
        <w:t xml:space="preserve">dzieć </w:t>
      </w:r>
      <w:r w:rsidR="00513297" w:rsidRPr="00A16DA5">
        <w:rPr>
          <w:rFonts w:ascii="Times New Roman" w:hAnsi="Times New Roman" w:cs="Times New Roman"/>
          <w:sz w:val="24"/>
          <w:szCs w:val="24"/>
        </w:rPr>
        <w:t>w chwili zawarcia umowy lub dalsze wykonywanie umowy może zagrozić isto</w:t>
      </w:r>
      <w:r w:rsidR="00513297" w:rsidRPr="00A16DA5">
        <w:rPr>
          <w:rFonts w:ascii="Times New Roman" w:hAnsi="Times New Roman" w:cs="Times New Roman"/>
          <w:sz w:val="24"/>
          <w:szCs w:val="24"/>
        </w:rPr>
        <w:t>t</w:t>
      </w:r>
      <w:r w:rsidR="00513297" w:rsidRPr="00A16DA5">
        <w:rPr>
          <w:rFonts w:ascii="Times New Roman" w:hAnsi="Times New Roman" w:cs="Times New Roman"/>
          <w:sz w:val="24"/>
          <w:szCs w:val="24"/>
        </w:rPr>
        <w:t>nemu interesowi bezpieczeństwa państwa lub bezpieczeństwu publicznemu – w terminie 30 d</w:t>
      </w:r>
      <w:r w:rsidR="00A16DA5">
        <w:rPr>
          <w:rFonts w:ascii="Times New Roman" w:hAnsi="Times New Roman" w:cs="Times New Roman"/>
          <w:sz w:val="24"/>
          <w:szCs w:val="24"/>
        </w:rPr>
        <w:t>ni od dnia powzięcia wiadomości</w:t>
      </w:r>
      <w:r w:rsidR="00513297" w:rsidRPr="00A16DA5">
        <w:rPr>
          <w:rFonts w:ascii="Times New Roman" w:hAnsi="Times New Roman" w:cs="Times New Roman"/>
          <w:sz w:val="24"/>
          <w:szCs w:val="24"/>
        </w:rPr>
        <w:t xml:space="preserve"> o powyższych okolicznościach. W takim przypadku Wykona</w:t>
      </w:r>
      <w:r w:rsidR="00513297" w:rsidRPr="00A16DA5">
        <w:rPr>
          <w:rFonts w:ascii="Times New Roman" w:hAnsi="Times New Roman" w:cs="Times New Roman"/>
          <w:sz w:val="24"/>
          <w:szCs w:val="24"/>
        </w:rPr>
        <w:t>w</w:t>
      </w:r>
      <w:r w:rsidR="00513297" w:rsidRPr="00A16DA5">
        <w:rPr>
          <w:rFonts w:ascii="Times New Roman" w:hAnsi="Times New Roman" w:cs="Times New Roman"/>
          <w:sz w:val="24"/>
          <w:szCs w:val="24"/>
        </w:rPr>
        <w:t>ca może żądać jedynie wynagrodzenia należnego mu z tytułu wykonania części umowy</w:t>
      </w:r>
      <w:r w:rsidRPr="00A16DA5">
        <w:rPr>
          <w:rFonts w:ascii="Times New Roman" w:hAnsi="Times New Roman" w:cs="Times New Roman"/>
          <w:sz w:val="24"/>
          <w:szCs w:val="24"/>
        </w:rPr>
        <w:t>.</w:t>
      </w:r>
    </w:p>
    <w:p w14:paraId="5402B38F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 przypadku, odstąpienia od umowy przez Zamawiającego, Wykonawca ma prawo do wyn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grodzenia za prace wykonane do dnia odstąpienia przez Zamawiającego od umowy. </w:t>
      </w:r>
    </w:p>
    <w:p w14:paraId="06AF6186" w14:textId="77777777" w:rsidR="00A51E8C" w:rsidRPr="00A16DA5" w:rsidRDefault="000A361F" w:rsidP="00A16DA5">
      <w:pPr>
        <w:pStyle w:val="Teksttreci30"/>
        <w:numPr>
          <w:ilvl w:val="0"/>
          <w:numId w:val="20"/>
        </w:numPr>
        <w:shd w:val="clear" w:color="auto" w:fill="auto"/>
        <w:tabs>
          <w:tab w:val="left" w:pos="426"/>
          <w:tab w:val="left" w:pos="9072"/>
        </w:tabs>
        <w:spacing w:before="0" w:after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odstąpienia od umowy Wykonawcę i Zamawiającego obciążają obowiązki szcz</w:t>
      </w:r>
      <w:r w:rsidRPr="00A16DA5">
        <w:rPr>
          <w:sz w:val="24"/>
          <w:szCs w:val="24"/>
        </w:rPr>
        <w:t>e</w:t>
      </w:r>
      <w:r w:rsidR="005A3343" w:rsidRPr="00A16DA5">
        <w:rPr>
          <w:sz w:val="24"/>
          <w:szCs w:val="24"/>
        </w:rPr>
        <w:t>gółowe:</w:t>
      </w:r>
    </w:p>
    <w:p w14:paraId="113D0CBA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 xml:space="preserve">w terminie 3 dni od daty odstąpienia od umowy Wykonawca przy udziale Zamawiającego </w:t>
      </w:r>
      <w:r w:rsidR="00B928BE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nieodpłatnie sporządzi szczegółowy protokół inwentaryza</w:t>
      </w:r>
      <w:r w:rsidR="005A3343" w:rsidRPr="00A16DA5">
        <w:rPr>
          <w:sz w:val="24"/>
          <w:szCs w:val="24"/>
        </w:rPr>
        <w:t>cji robót w toku na dzień odst</w:t>
      </w:r>
      <w:r w:rsidR="005A3343"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pienia od umowy,</w:t>
      </w:r>
    </w:p>
    <w:p w14:paraId="6E1DF424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0E2BE83E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nieodpłatnie sporządzi wykaz tych materiałów, które nie mogą być wykorz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stane przez Wykonawcę do realizacji innych robót nie objętych niniejszą umową, jeżeli odstąpienie nastąpiło z przyczyn niezależnych od Wykonawcy,</w:t>
      </w:r>
    </w:p>
    <w:p w14:paraId="45793A03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Wykonawca zgłosi do dokonania przez Zamawiającego odbioru robót przerwanych oraz robót zabezpieczających, jeżeli odstąpienie od umowy nastąpiło z przyczyn, za które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konawca nie odpowiada,</w:t>
      </w:r>
    </w:p>
    <w:p w14:paraId="56B3545D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na własny koszt w terminie 14 dni usunie z terenu Zamawiającego urządzenia zaplecza przez niego dostarczone lub wniesione, uporządkuje teren budowy i przekaże pr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tokolarnie Zamawiającemu. </w:t>
      </w:r>
    </w:p>
    <w:p w14:paraId="38B8545E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Strony przyjmują, że przyczyny odstąpien</w:t>
      </w:r>
      <w:r w:rsidR="00DA4445" w:rsidRPr="00A16DA5">
        <w:rPr>
          <w:rFonts w:ascii="Times New Roman" w:hAnsi="Times New Roman" w:cs="Times New Roman"/>
          <w:sz w:val="24"/>
          <w:szCs w:val="24"/>
        </w:rPr>
        <w:t>i</w:t>
      </w:r>
      <w:r w:rsidR="00B928BE" w:rsidRPr="00A16DA5">
        <w:rPr>
          <w:rFonts w:ascii="Times New Roman" w:hAnsi="Times New Roman" w:cs="Times New Roman"/>
          <w:sz w:val="24"/>
          <w:szCs w:val="24"/>
        </w:rPr>
        <w:t>a wymienione w §</w:t>
      </w:r>
      <w:r w:rsidR="00DA4445" w:rsidRPr="00A16DA5">
        <w:rPr>
          <w:rFonts w:ascii="Times New Roman" w:hAnsi="Times New Roman" w:cs="Times New Roman"/>
          <w:sz w:val="24"/>
          <w:szCs w:val="24"/>
        </w:rPr>
        <w:t>1</w:t>
      </w:r>
      <w:r w:rsidR="00C7365C" w:rsidRPr="00A16DA5">
        <w:rPr>
          <w:rFonts w:ascii="Times New Roman" w:hAnsi="Times New Roman" w:cs="Times New Roman"/>
          <w:sz w:val="24"/>
          <w:szCs w:val="24"/>
        </w:rPr>
        <w:t>0</w:t>
      </w:r>
      <w:r w:rsidR="00DA4445" w:rsidRPr="00A16DA5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16DA5">
        <w:rPr>
          <w:rFonts w:ascii="Times New Roman" w:hAnsi="Times New Roman" w:cs="Times New Roman"/>
          <w:sz w:val="24"/>
          <w:szCs w:val="24"/>
        </w:rPr>
        <w:t>są zależne od Wykona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cy i Wykonawca ponosi odpowiedzialność za ich zaistnienie.</w:t>
      </w:r>
    </w:p>
    <w:p w14:paraId="12897929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w razie odstąpienia od umowy z przyczyn, za które Wykonawca nie odpowiada,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EF9D9A9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dokonania odbioru robót przerwanych,</w:t>
      </w:r>
    </w:p>
    <w:p w14:paraId="121FF1FA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zapłaty wynagrodzenia za roboty, które zostały wykonane do dnia odstąpienia,</w:t>
      </w:r>
    </w:p>
    <w:p w14:paraId="6E92C588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przejęcia od Wykonawcy pod swój dozór terenu budowy</w:t>
      </w:r>
      <w:r w:rsidR="005B00C3" w:rsidRPr="00A16DA5">
        <w:rPr>
          <w:sz w:val="24"/>
          <w:szCs w:val="24"/>
        </w:rPr>
        <w:t>.</w:t>
      </w:r>
    </w:p>
    <w:p w14:paraId="0FB0D7B6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oświadczenia i powinno zawierać wskazane przyczyny odstąpienia</w:t>
      </w:r>
      <w:r w:rsidR="00DA4445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0E502AC6" w14:textId="77777777" w:rsidR="00DA4445" w:rsidRPr="00A16DA5" w:rsidRDefault="00DA4445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może odstąpić od części umowy na zasadach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określonych w ust. 1 do ust. 8.</w:t>
      </w:r>
    </w:p>
    <w:p w14:paraId="3485B69C" w14:textId="77777777" w:rsidR="00A16DA5" w:rsidRPr="00A16DA5" w:rsidRDefault="00A16DA5" w:rsidP="009258AA">
      <w:pPr>
        <w:pStyle w:val="Tekstpodstawowy"/>
        <w:spacing w:after="0"/>
        <w:rPr>
          <w:b/>
          <w:bCs/>
        </w:rPr>
      </w:pPr>
    </w:p>
    <w:p w14:paraId="08BB5FDC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1</w:t>
      </w:r>
    </w:p>
    <w:p w14:paraId="17591E97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Zmiany w umowie</w:t>
      </w:r>
    </w:p>
    <w:p w14:paraId="50F74C03" w14:textId="77777777" w:rsidR="000A361F" w:rsidRPr="00A16DA5" w:rsidRDefault="000A361F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</w:rPr>
      </w:pPr>
      <w:r w:rsidRPr="00A16DA5">
        <w:rPr>
          <w:bCs/>
        </w:rPr>
        <w:t>Wszelkie zmiany niniejszej umowy będą odbywały się w formie aneksów sporządzanych na piśmie, pod rygorem nieważności.</w:t>
      </w:r>
    </w:p>
    <w:p w14:paraId="3A2C0208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 przypadku zaistnienia </w:t>
      </w:r>
      <w:r w:rsidR="000535FE" w:rsidRPr="00A16DA5">
        <w:rPr>
          <w:rFonts w:ascii="Times New Roman" w:hAnsi="Times New Roman" w:cs="Times New Roman"/>
          <w:sz w:val="24"/>
          <w:szCs w:val="24"/>
        </w:rPr>
        <w:t xml:space="preserve">jednej </w:t>
      </w:r>
      <w:r w:rsidRPr="00A16DA5">
        <w:rPr>
          <w:rFonts w:ascii="Times New Roman" w:hAnsi="Times New Roman" w:cs="Times New Roman"/>
          <w:sz w:val="24"/>
          <w:szCs w:val="24"/>
        </w:rPr>
        <w:t xml:space="preserve">z okoliczności wskazanych w art. 144 Ustawy </w:t>
      </w:r>
      <w:proofErr w:type="spellStart"/>
      <w:r w:rsidRPr="00A16D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16DA5">
        <w:rPr>
          <w:rFonts w:ascii="Times New Roman" w:hAnsi="Times New Roman" w:cs="Times New Roman"/>
          <w:sz w:val="24"/>
          <w:szCs w:val="24"/>
        </w:rPr>
        <w:t>, Zamawiaj</w:t>
      </w:r>
      <w:r w:rsidRPr="00A16DA5">
        <w:rPr>
          <w:rFonts w:ascii="Times New 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przewiduje możliwość dokonania zmian postanowień zawartej umowy w stosunku do treści oferty na podstawie, której dokonano wyboru Wykonawcy.</w:t>
      </w:r>
    </w:p>
    <w:p w14:paraId="4556B8CF" w14:textId="77777777" w:rsidR="00C7365C" w:rsidRPr="00A16DA5" w:rsidRDefault="00C7365C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A16DA5">
        <w:t>D</w:t>
      </w:r>
      <w:r w:rsidRPr="00A16DA5">
        <w:rPr>
          <w:bCs/>
        </w:rPr>
        <w:t xml:space="preserve">opuszcza się zmianę postanowień zawartej umowy w stosunku do treści oferty, na podstawie której dokonano wyboru Wykonawcy, jeżeli zmiana dotyczy terminu realizacji umowy. </w:t>
      </w:r>
      <w:r w:rsidRPr="00A16DA5">
        <w:t>Zam</w:t>
      </w:r>
      <w:r w:rsidRPr="00A16DA5">
        <w:t>a</w:t>
      </w:r>
      <w:r w:rsidRPr="00A16DA5">
        <w:t>wiający przewiduje możliwość dokonania zmiany umowy w zakresie terminu w następujących przypadkach:</w:t>
      </w:r>
    </w:p>
    <w:p w14:paraId="2AFCB71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 xml:space="preserve">działania siły wyższej (np. klęski żywiołowej, strajku) mającej bezpośredni wpływ na </w:t>
      </w:r>
      <w:r w:rsidRPr="00A16DA5">
        <w:rPr>
          <w:rFonts w:ascii="Times New Roman" w:hAnsi="Times New Roman" w:cs="Times New Roman"/>
          <w:bCs/>
          <w:sz w:val="24"/>
          <w:szCs w:val="24"/>
        </w:rPr>
        <w:br/>
        <w:t>terminowość wykonania przedmiotu umowy – o czas występowania siły wyższej,</w:t>
      </w:r>
    </w:p>
    <w:p w14:paraId="3C09AC2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przestojów i opóźnień zawinionych przez Zamawiaj</w:t>
      </w:r>
      <w:r w:rsidR="0099612B">
        <w:rPr>
          <w:rFonts w:ascii="Times New Roman" w:hAnsi="Times New Roman" w:cs="Times New Roman"/>
          <w:bCs/>
          <w:sz w:val="24"/>
          <w:szCs w:val="24"/>
        </w:rPr>
        <w:t>ącego.</w:t>
      </w:r>
    </w:p>
    <w:p w14:paraId="5A1F0F9D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W przedstawionych i opisanych powyżej przypadkach wystąpienia opóźnień strony ustalą nowe terminy realizacji.</w:t>
      </w:r>
    </w:p>
    <w:p w14:paraId="74A6EEFF" w14:textId="77777777" w:rsidR="00C7365C" w:rsidRPr="00A16DA5" w:rsidRDefault="00C7365C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Przypadki zmiany umowy określone powyżej stanowią katalog zmian, na które Zamawiający może wyrazić zgodę. Nie stanowią jednocześnie zobowiązania do wyrażenia takiej zgody.</w:t>
      </w:r>
    </w:p>
    <w:p w14:paraId="432B9B3B" w14:textId="77777777" w:rsidR="00F16C56" w:rsidRPr="00A16DA5" w:rsidRDefault="00F16C56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Strony zobowiązują się do niezwłocznego poinformowania o każdorazowej zmianie siedziby. </w:t>
      </w:r>
      <w:r w:rsidR="001B1235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Okoliczności te nie będą stanowiły przesłanki do zmiany umowy.</w:t>
      </w:r>
    </w:p>
    <w:p w14:paraId="7AEF042A" w14:textId="77777777" w:rsidR="008D4B52" w:rsidRPr="00A16DA5" w:rsidRDefault="008D4B52" w:rsidP="00A16DA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16DA5">
        <w:rPr>
          <w:color w:val="auto"/>
        </w:rPr>
        <w:t xml:space="preserve">Wszelkie zmiany zapisów umowy winny być dokonywane w formie pisemnej (aneksu do </w:t>
      </w:r>
      <w:r w:rsidRPr="00A16DA5">
        <w:rPr>
          <w:color w:val="auto"/>
        </w:rPr>
        <w:br/>
        <w:t xml:space="preserve"> umowy). </w:t>
      </w:r>
    </w:p>
    <w:p w14:paraId="3E7FC861" w14:textId="77777777" w:rsidR="008D3517" w:rsidRPr="00A16DA5" w:rsidRDefault="008D3517" w:rsidP="00A16DA5">
      <w:pPr>
        <w:pStyle w:val="Tekstpodstawowy"/>
        <w:spacing w:after="0"/>
        <w:rPr>
          <w:b/>
          <w:bCs/>
        </w:rPr>
      </w:pPr>
    </w:p>
    <w:p w14:paraId="4736F44D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2</w:t>
      </w:r>
    </w:p>
    <w:p w14:paraId="2246F741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Postanowienia końcowe </w:t>
      </w:r>
    </w:p>
    <w:p w14:paraId="178844D1" w14:textId="77777777" w:rsidR="000A361F" w:rsidRPr="00A16DA5" w:rsidRDefault="001B1235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 sprawach nie</w:t>
      </w:r>
      <w:r w:rsidR="000A361F" w:rsidRPr="00A16DA5">
        <w:t>uregulowanych umową, mają zastosowanie odpowiednie przepisy ustawy Pr</w:t>
      </w:r>
      <w:r w:rsidR="000A361F" w:rsidRPr="00A16DA5">
        <w:t>a</w:t>
      </w:r>
      <w:r w:rsidR="000A361F" w:rsidRPr="00A16DA5">
        <w:t>wo zamówień publicznych, Kodeksu cywilnego, Prawa budowlanego oraz inne obowiązujące w tym zakresie przepisy.</w:t>
      </w:r>
    </w:p>
    <w:p w14:paraId="61C4D559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Spory mogące wynikać podczas realizacji umowy będą rozstrzygane przez właściwy sąd dla miejsca siedziby Zamawiającego.</w:t>
      </w:r>
    </w:p>
    <w:p w14:paraId="5739A5DA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Umowę sporządzono w trzech jednobrzmiących egzemplarzach, w tym dwa dla Zamawiając</w:t>
      </w:r>
      <w:r w:rsidRPr="00A16DA5">
        <w:t>e</w:t>
      </w:r>
      <w:r w:rsidR="00A16DA5">
        <w:t xml:space="preserve">go </w:t>
      </w:r>
      <w:r w:rsidRPr="00A16DA5">
        <w:t>i jeden dla Wykonawcy.</w:t>
      </w:r>
    </w:p>
    <w:p w14:paraId="599C72F6" w14:textId="77777777" w:rsidR="001F485F" w:rsidRPr="00A16DA5" w:rsidRDefault="001F485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Wykonawca zapewni w okresie obowiązywania niniejszej umowy pełną ochronę danych os</w:t>
      </w:r>
      <w:r w:rsidRPr="00A16DA5">
        <w:t>o</w:t>
      </w:r>
      <w:r w:rsidRPr="00A16DA5">
        <w:t>bowych oraz zgodność ze wszelkimi obecnymi oraz przyszłymi przepisami prawa dotyczącymi ochrony danych osobowych</w:t>
      </w:r>
      <w:r w:rsidR="0099612B">
        <w:t>.</w:t>
      </w:r>
    </w:p>
    <w:p w14:paraId="61F32E3E" w14:textId="77777777" w:rsidR="00F476CD" w:rsidRPr="00A16DA5" w:rsidRDefault="00F476CD" w:rsidP="00A16DA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right="-1" w:hanging="578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Integralną część niniejszej umowy stanowią:</w:t>
      </w:r>
    </w:p>
    <w:p w14:paraId="4941E96C" w14:textId="77777777" w:rsidR="00F476CD" w:rsidRPr="00A16DA5" w:rsidRDefault="005A3343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p</w:t>
      </w:r>
      <w:r w:rsidR="00F476CD" w:rsidRPr="00A16DA5">
        <w:rPr>
          <w:sz w:val="24"/>
          <w:szCs w:val="24"/>
        </w:rPr>
        <w:t>rzedmiary</w:t>
      </w:r>
      <w:r w:rsidRPr="00A16DA5">
        <w:rPr>
          <w:sz w:val="24"/>
          <w:szCs w:val="24"/>
        </w:rPr>
        <w:t xml:space="preserve"> robót</w:t>
      </w:r>
      <w:r w:rsidR="00F476CD" w:rsidRPr="00A16DA5">
        <w:rPr>
          <w:sz w:val="24"/>
          <w:szCs w:val="24"/>
        </w:rPr>
        <w:t>,</w:t>
      </w:r>
    </w:p>
    <w:p w14:paraId="00A4B977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oferta Wykonawcy,</w:t>
      </w:r>
    </w:p>
    <w:p w14:paraId="4A6BCCEB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specyfikacja istotnych warunków</w:t>
      </w:r>
      <w:r w:rsidR="00A51E8C" w:rsidRPr="00A16DA5">
        <w:rPr>
          <w:sz w:val="24"/>
          <w:szCs w:val="24"/>
        </w:rPr>
        <w:t xml:space="preserve"> zamówienia wraz z załącznikami.</w:t>
      </w:r>
    </w:p>
    <w:p w14:paraId="24A1202D" w14:textId="77777777" w:rsidR="00F476CD" w:rsidRPr="00A16DA5" w:rsidRDefault="00F476CD" w:rsidP="00A16DA5">
      <w:pPr>
        <w:pStyle w:val="Tekstpodstawowy"/>
        <w:spacing w:after="0"/>
        <w:ind w:left="426"/>
      </w:pPr>
    </w:p>
    <w:p w14:paraId="545C2441" w14:textId="77777777" w:rsidR="000A361F" w:rsidRPr="00A16DA5" w:rsidRDefault="000A361F" w:rsidP="00A16DA5">
      <w:pPr>
        <w:pStyle w:val="Tekstpodstawowy"/>
        <w:spacing w:after="0"/>
        <w:ind w:firstLine="709"/>
        <w:rPr>
          <w:b/>
          <w:bCs/>
        </w:rPr>
      </w:pPr>
    </w:p>
    <w:p w14:paraId="6DE7BD82" w14:textId="77777777" w:rsidR="000A361F" w:rsidRPr="00A16DA5" w:rsidRDefault="00BE5188" w:rsidP="00A16DA5">
      <w:pPr>
        <w:pStyle w:val="Tekstpodstawowy"/>
        <w:spacing w:after="0"/>
        <w:ind w:firstLine="709"/>
        <w:rPr>
          <w:b/>
          <w:bCs/>
        </w:rPr>
      </w:pPr>
      <w:r w:rsidRPr="00A16DA5">
        <w:rPr>
          <w:b/>
          <w:bCs/>
        </w:rPr>
        <w:t>ZAMAWIAJĄCY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 xml:space="preserve">  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>WYKONAWCA</w:t>
      </w:r>
    </w:p>
    <w:p w14:paraId="6E5E13A4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247EAE" w14:textId="77777777" w:rsidR="00603835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DA5">
        <w:rPr>
          <w:rFonts w:ascii="Times New Roman" w:hAnsi="Times New Roman" w:cs="Times New Roman"/>
          <w:i/>
          <w:sz w:val="24"/>
          <w:szCs w:val="24"/>
        </w:rPr>
        <w:br/>
      </w:r>
    </w:p>
    <w:p w14:paraId="551C95AD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A6FE17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6E95F1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7B135F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A2EEAB" w14:textId="77777777" w:rsidR="00885EA6" w:rsidRPr="00A16DA5" w:rsidRDefault="00885EA6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AD0B7" w14:textId="77777777" w:rsidR="006B4E64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15D7F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C0B169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06F76D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2F5FA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75C7C4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C7D56D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F7A19A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A36EC70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197D8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4F23D2C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21AE9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34402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68F16D3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A6B8EFF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59872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4A2DE0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2D6E5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4EFD73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020A6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8F6D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C57A99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12218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49E2FC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9CEF44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93E017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08AAC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18C2E4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D8CE3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D6BB4D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806C54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C9F40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CA2965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6E687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AB57E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591B1B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71A5E3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DF5CF7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A2474B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9FBAE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1D1D89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A6F7DF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24117E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3F8E6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F45EA5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83AFF6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A656531" w14:textId="77777777" w:rsidR="009258AA" w:rsidRPr="00A16DA5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EE7E0EA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DA5">
        <w:rPr>
          <w:rFonts w:ascii="Times New Roman" w:hAnsi="Times New Roman" w:cs="Times New Roman"/>
          <w:i/>
          <w:sz w:val="18"/>
          <w:szCs w:val="18"/>
        </w:rPr>
        <w:t>Sporządził</w:t>
      </w:r>
      <w:r w:rsidR="005A3343" w:rsidRPr="00A16DA5">
        <w:rPr>
          <w:rFonts w:ascii="Times New Roman" w:hAnsi="Times New Roman" w:cs="Times New Roman"/>
          <w:i/>
          <w:sz w:val="18"/>
          <w:szCs w:val="18"/>
        </w:rPr>
        <w:t>a</w:t>
      </w:r>
      <w:r w:rsidRPr="00A16DA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A16DA5" w:rsidRPr="00A16DA5">
        <w:rPr>
          <w:rFonts w:ascii="Times New Roman" w:hAnsi="Times New Roman" w:cs="Times New Roman"/>
          <w:i/>
          <w:sz w:val="18"/>
          <w:szCs w:val="18"/>
        </w:rPr>
        <w:t xml:space="preserve">Katarzyna </w:t>
      </w:r>
      <w:proofErr w:type="spellStart"/>
      <w:r w:rsidR="00A16DA5" w:rsidRPr="00A16DA5">
        <w:rPr>
          <w:rFonts w:ascii="Times New Roman" w:hAnsi="Times New Roman" w:cs="Times New Roman"/>
          <w:i/>
          <w:sz w:val="18"/>
          <w:szCs w:val="18"/>
        </w:rPr>
        <w:t>Sądej</w:t>
      </w:r>
      <w:proofErr w:type="spellEnd"/>
    </w:p>
    <w:sectPr w:rsidR="000A361F" w:rsidRPr="00A16DA5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BA6B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5C8" w16cex:dateUtc="2020-09-03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6BB1" w16cid:durableId="22FB7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D556A" w14:textId="77777777" w:rsidR="002B02B0" w:rsidRDefault="002B02B0" w:rsidP="0079450E">
      <w:pPr>
        <w:spacing w:after="0" w:line="240" w:lineRule="auto"/>
      </w:pPr>
      <w:r>
        <w:separator/>
      </w:r>
    </w:p>
  </w:endnote>
  <w:endnote w:type="continuationSeparator" w:id="0">
    <w:p w14:paraId="75205F8F" w14:textId="77777777" w:rsidR="002B02B0" w:rsidRDefault="002B02B0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068"/>
      <w:docPartObj>
        <w:docPartGallery w:val="Page Numbers (Bottom of Page)"/>
        <w:docPartUnique/>
      </w:docPartObj>
    </w:sdtPr>
    <w:sdtEndPr/>
    <w:sdtContent>
      <w:p w14:paraId="0D208252" w14:textId="77777777" w:rsidR="004B4098" w:rsidRDefault="004E70A5">
        <w:pPr>
          <w:pStyle w:val="Stopka"/>
          <w:jc w:val="right"/>
        </w:pPr>
        <w:r>
          <w:fldChar w:fldCharType="begin"/>
        </w:r>
        <w:r w:rsidR="00E22B22">
          <w:instrText xml:space="preserve"> PAGE   \* MERGEFORMAT </w:instrText>
        </w:r>
        <w:r>
          <w:fldChar w:fldCharType="separate"/>
        </w:r>
        <w:r w:rsidR="00612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3444E7" w14:textId="77777777" w:rsidR="004B4098" w:rsidRDefault="004B4098" w:rsidP="002D31F7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11BA" w14:textId="77777777" w:rsidR="002B02B0" w:rsidRDefault="002B02B0" w:rsidP="0079450E">
      <w:pPr>
        <w:spacing w:after="0" w:line="240" w:lineRule="auto"/>
      </w:pPr>
      <w:r>
        <w:separator/>
      </w:r>
    </w:p>
  </w:footnote>
  <w:footnote w:type="continuationSeparator" w:id="0">
    <w:p w14:paraId="0581B98C" w14:textId="77777777" w:rsidR="002B02B0" w:rsidRDefault="002B02B0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CE"/>
    <w:multiLevelType w:val="hybridMultilevel"/>
    <w:tmpl w:val="7A9AECFC"/>
    <w:lvl w:ilvl="0" w:tplc="B98A60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19CD"/>
    <w:multiLevelType w:val="hybridMultilevel"/>
    <w:tmpl w:val="F9D400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27AA"/>
    <w:multiLevelType w:val="hybridMultilevel"/>
    <w:tmpl w:val="B608EB7A"/>
    <w:lvl w:ilvl="0" w:tplc="B98A60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002E6E"/>
    <w:multiLevelType w:val="multilevel"/>
    <w:tmpl w:val="D8E44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B5E3A"/>
    <w:multiLevelType w:val="hybridMultilevel"/>
    <w:tmpl w:val="C2D273E8"/>
    <w:lvl w:ilvl="0" w:tplc="FA066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0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2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04F8A"/>
    <w:multiLevelType w:val="hybridMultilevel"/>
    <w:tmpl w:val="0832CECE"/>
    <w:lvl w:ilvl="0" w:tplc="541C28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2E5C"/>
    <w:multiLevelType w:val="hybridMultilevel"/>
    <w:tmpl w:val="563A5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5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C22F4"/>
    <w:multiLevelType w:val="hybridMultilevel"/>
    <w:tmpl w:val="9520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4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DCB325A"/>
    <w:multiLevelType w:val="hybridMultilevel"/>
    <w:tmpl w:val="3348C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1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13"/>
  </w:num>
  <w:num w:numId="32">
    <w:abstractNumId w:val="8"/>
  </w:num>
  <w:num w:numId="33">
    <w:abstractNumId w:val="24"/>
  </w:num>
  <w:num w:numId="34">
    <w:abstractNumId w:val="7"/>
  </w:num>
  <w:num w:numId="35">
    <w:abstractNumId w:val="6"/>
  </w:num>
  <w:num w:numId="36">
    <w:abstractNumId w:val="34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26803"/>
    <w:rsid w:val="00030282"/>
    <w:rsid w:val="0003180E"/>
    <w:rsid w:val="000434F1"/>
    <w:rsid w:val="000471F5"/>
    <w:rsid w:val="00051A7E"/>
    <w:rsid w:val="000535FE"/>
    <w:rsid w:val="00054D4D"/>
    <w:rsid w:val="00055141"/>
    <w:rsid w:val="0006503F"/>
    <w:rsid w:val="00065E09"/>
    <w:rsid w:val="00066D61"/>
    <w:rsid w:val="00067B7B"/>
    <w:rsid w:val="00071EC8"/>
    <w:rsid w:val="000722B6"/>
    <w:rsid w:val="00072387"/>
    <w:rsid w:val="000733E0"/>
    <w:rsid w:val="00073CA6"/>
    <w:rsid w:val="00083B2A"/>
    <w:rsid w:val="00086AA4"/>
    <w:rsid w:val="000928B3"/>
    <w:rsid w:val="00094A2E"/>
    <w:rsid w:val="000A1320"/>
    <w:rsid w:val="000A2098"/>
    <w:rsid w:val="000A356E"/>
    <w:rsid w:val="000A361F"/>
    <w:rsid w:val="000A7B58"/>
    <w:rsid w:val="000B4037"/>
    <w:rsid w:val="000C2EDC"/>
    <w:rsid w:val="000C392B"/>
    <w:rsid w:val="000C6460"/>
    <w:rsid w:val="000C67E1"/>
    <w:rsid w:val="000C69F9"/>
    <w:rsid w:val="000D045A"/>
    <w:rsid w:val="000D0ECE"/>
    <w:rsid w:val="000D336A"/>
    <w:rsid w:val="000D787F"/>
    <w:rsid w:val="000E216C"/>
    <w:rsid w:val="000E43CF"/>
    <w:rsid w:val="000F060A"/>
    <w:rsid w:val="000F2B14"/>
    <w:rsid w:val="000F4CAA"/>
    <w:rsid w:val="00100778"/>
    <w:rsid w:val="0010746E"/>
    <w:rsid w:val="001213F3"/>
    <w:rsid w:val="0013358C"/>
    <w:rsid w:val="001356C1"/>
    <w:rsid w:val="00144FB3"/>
    <w:rsid w:val="00147D5F"/>
    <w:rsid w:val="00153323"/>
    <w:rsid w:val="0016131C"/>
    <w:rsid w:val="00162311"/>
    <w:rsid w:val="001729B0"/>
    <w:rsid w:val="00175074"/>
    <w:rsid w:val="0017672C"/>
    <w:rsid w:val="00180745"/>
    <w:rsid w:val="0018144A"/>
    <w:rsid w:val="00183DEF"/>
    <w:rsid w:val="00197FC5"/>
    <w:rsid w:val="001A408F"/>
    <w:rsid w:val="001A67C2"/>
    <w:rsid w:val="001B1235"/>
    <w:rsid w:val="001B49B2"/>
    <w:rsid w:val="001B4C29"/>
    <w:rsid w:val="001C3CC7"/>
    <w:rsid w:val="001C65F4"/>
    <w:rsid w:val="001D198D"/>
    <w:rsid w:val="001E1318"/>
    <w:rsid w:val="001E2A8F"/>
    <w:rsid w:val="001E330B"/>
    <w:rsid w:val="001E5425"/>
    <w:rsid w:val="001E5B9A"/>
    <w:rsid w:val="001F1B3B"/>
    <w:rsid w:val="001F485F"/>
    <w:rsid w:val="00201BB3"/>
    <w:rsid w:val="00205611"/>
    <w:rsid w:val="00211052"/>
    <w:rsid w:val="00211EE0"/>
    <w:rsid w:val="002136A3"/>
    <w:rsid w:val="00216540"/>
    <w:rsid w:val="00223FF9"/>
    <w:rsid w:val="00232DB9"/>
    <w:rsid w:val="00252A3E"/>
    <w:rsid w:val="00254390"/>
    <w:rsid w:val="0025540B"/>
    <w:rsid w:val="00261EA9"/>
    <w:rsid w:val="0026437D"/>
    <w:rsid w:val="00266813"/>
    <w:rsid w:val="00273271"/>
    <w:rsid w:val="0027380B"/>
    <w:rsid w:val="00277B8C"/>
    <w:rsid w:val="00297105"/>
    <w:rsid w:val="002A00DF"/>
    <w:rsid w:val="002A5E14"/>
    <w:rsid w:val="002B02B0"/>
    <w:rsid w:val="002C20F0"/>
    <w:rsid w:val="002C343C"/>
    <w:rsid w:val="002C6672"/>
    <w:rsid w:val="002D31F7"/>
    <w:rsid w:val="002E316C"/>
    <w:rsid w:val="002E7D91"/>
    <w:rsid w:val="002F146A"/>
    <w:rsid w:val="002F6030"/>
    <w:rsid w:val="002F76C4"/>
    <w:rsid w:val="002F7AED"/>
    <w:rsid w:val="0030112B"/>
    <w:rsid w:val="0030347E"/>
    <w:rsid w:val="00314B93"/>
    <w:rsid w:val="00316BC5"/>
    <w:rsid w:val="00316DB7"/>
    <w:rsid w:val="0034494F"/>
    <w:rsid w:val="00353DEB"/>
    <w:rsid w:val="0035552B"/>
    <w:rsid w:val="00356F2D"/>
    <w:rsid w:val="00366D4E"/>
    <w:rsid w:val="00371128"/>
    <w:rsid w:val="003753AF"/>
    <w:rsid w:val="00382581"/>
    <w:rsid w:val="003870F4"/>
    <w:rsid w:val="003927B4"/>
    <w:rsid w:val="003968AB"/>
    <w:rsid w:val="00396AE6"/>
    <w:rsid w:val="003A5C91"/>
    <w:rsid w:val="003A5DBB"/>
    <w:rsid w:val="003B29E2"/>
    <w:rsid w:val="003D31A8"/>
    <w:rsid w:val="003E0322"/>
    <w:rsid w:val="003F1BD3"/>
    <w:rsid w:val="003F1D11"/>
    <w:rsid w:val="003F2779"/>
    <w:rsid w:val="003F78A9"/>
    <w:rsid w:val="00402404"/>
    <w:rsid w:val="00405D1F"/>
    <w:rsid w:val="00411DD9"/>
    <w:rsid w:val="0041318A"/>
    <w:rsid w:val="0042087B"/>
    <w:rsid w:val="004235E7"/>
    <w:rsid w:val="0042595F"/>
    <w:rsid w:val="004268B0"/>
    <w:rsid w:val="00430732"/>
    <w:rsid w:val="0043121D"/>
    <w:rsid w:val="00437F71"/>
    <w:rsid w:val="0045553A"/>
    <w:rsid w:val="00462D18"/>
    <w:rsid w:val="0046353B"/>
    <w:rsid w:val="00463859"/>
    <w:rsid w:val="00465545"/>
    <w:rsid w:val="00465E2B"/>
    <w:rsid w:val="00476955"/>
    <w:rsid w:val="00481F97"/>
    <w:rsid w:val="00484BDE"/>
    <w:rsid w:val="004A14EC"/>
    <w:rsid w:val="004A4C93"/>
    <w:rsid w:val="004B00E2"/>
    <w:rsid w:val="004B1324"/>
    <w:rsid w:val="004B4098"/>
    <w:rsid w:val="004B4B83"/>
    <w:rsid w:val="004B5387"/>
    <w:rsid w:val="004C7A25"/>
    <w:rsid w:val="004D0CD9"/>
    <w:rsid w:val="004E0F37"/>
    <w:rsid w:val="004E14B4"/>
    <w:rsid w:val="004E3012"/>
    <w:rsid w:val="004E30AC"/>
    <w:rsid w:val="004E70A5"/>
    <w:rsid w:val="00503742"/>
    <w:rsid w:val="00503773"/>
    <w:rsid w:val="005065B3"/>
    <w:rsid w:val="00512C05"/>
    <w:rsid w:val="00513297"/>
    <w:rsid w:val="005160FF"/>
    <w:rsid w:val="00516642"/>
    <w:rsid w:val="005206EC"/>
    <w:rsid w:val="00521BFA"/>
    <w:rsid w:val="00525209"/>
    <w:rsid w:val="00531D16"/>
    <w:rsid w:val="00541599"/>
    <w:rsid w:val="00545FED"/>
    <w:rsid w:val="00546636"/>
    <w:rsid w:val="0054686E"/>
    <w:rsid w:val="00555696"/>
    <w:rsid w:val="00575F5F"/>
    <w:rsid w:val="00587040"/>
    <w:rsid w:val="0059372B"/>
    <w:rsid w:val="0059604B"/>
    <w:rsid w:val="005A3343"/>
    <w:rsid w:val="005B00C3"/>
    <w:rsid w:val="005C59C6"/>
    <w:rsid w:val="005C6265"/>
    <w:rsid w:val="005D5866"/>
    <w:rsid w:val="005D71DC"/>
    <w:rsid w:val="005D7DD3"/>
    <w:rsid w:val="005E14A3"/>
    <w:rsid w:val="005E28E3"/>
    <w:rsid w:val="005E3C59"/>
    <w:rsid w:val="005E4487"/>
    <w:rsid w:val="005E71FD"/>
    <w:rsid w:val="005F29D8"/>
    <w:rsid w:val="005F3DDE"/>
    <w:rsid w:val="005F6434"/>
    <w:rsid w:val="00603835"/>
    <w:rsid w:val="00605760"/>
    <w:rsid w:val="006123E4"/>
    <w:rsid w:val="006167EA"/>
    <w:rsid w:val="00616F9A"/>
    <w:rsid w:val="0061720A"/>
    <w:rsid w:val="00617AB6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72725"/>
    <w:rsid w:val="00683268"/>
    <w:rsid w:val="00687AB0"/>
    <w:rsid w:val="00690834"/>
    <w:rsid w:val="00694B74"/>
    <w:rsid w:val="006A0C8F"/>
    <w:rsid w:val="006A38A5"/>
    <w:rsid w:val="006A7822"/>
    <w:rsid w:val="006B18EC"/>
    <w:rsid w:val="006B2709"/>
    <w:rsid w:val="006B4E64"/>
    <w:rsid w:val="006B561A"/>
    <w:rsid w:val="006B6B77"/>
    <w:rsid w:val="006B6C36"/>
    <w:rsid w:val="006C70DE"/>
    <w:rsid w:val="006D0A30"/>
    <w:rsid w:val="006D2410"/>
    <w:rsid w:val="006F2ED0"/>
    <w:rsid w:val="006F44DB"/>
    <w:rsid w:val="006F5003"/>
    <w:rsid w:val="00703403"/>
    <w:rsid w:val="007062C7"/>
    <w:rsid w:val="0071228E"/>
    <w:rsid w:val="0071293B"/>
    <w:rsid w:val="007137A1"/>
    <w:rsid w:val="00723F12"/>
    <w:rsid w:val="007243EF"/>
    <w:rsid w:val="007373B2"/>
    <w:rsid w:val="00737CB0"/>
    <w:rsid w:val="0074740A"/>
    <w:rsid w:val="00750F66"/>
    <w:rsid w:val="00757681"/>
    <w:rsid w:val="00763724"/>
    <w:rsid w:val="00766BFA"/>
    <w:rsid w:val="0077103C"/>
    <w:rsid w:val="0077591F"/>
    <w:rsid w:val="00793FC4"/>
    <w:rsid w:val="0079400A"/>
    <w:rsid w:val="0079450E"/>
    <w:rsid w:val="007A0083"/>
    <w:rsid w:val="007A3B4C"/>
    <w:rsid w:val="007A4A6A"/>
    <w:rsid w:val="007A576F"/>
    <w:rsid w:val="007B6BCA"/>
    <w:rsid w:val="007B78F9"/>
    <w:rsid w:val="007C0C6D"/>
    <w:rsid w:val="007C5233"/>
    <w:rsid w:val="007D006D"/>
    <w:rsid w:val="007D15EC"/>
    <w:rsid w:val="007D2A4C"/>
    <w:rsid w:val="007D3F49"/>
    <w:rsid w:val="007D770A"/>
    <w:rsid w:val="007E311A"/>
    <w:rsid w:val="007F0894"/>
    <w:rsid w:val="007F13A8"/>
    <w:rsid w:val="007F534E"/>
    <w:rsid w:val="007F736C"/>
    <w:rsid w:val="007F79AA"/>
    <w:rsid w:val="00800F20"/>
    <w:rsid w:val="00816242"/>
    <w:rsid w:val="00820C35"/>
    <w:rsid w:val="008230A2"/>
    <w:rsid w:val="00823381"/>
    <w:rsid w:val="0083368B"/>
    <w:rsid w:val="008403BF"/>
    <w:rsid w:val="008439CF"/>
    <w:rsid w:val="0086138E"/>
    <w:rsid w:val="00864F78"/>
    <w:rsid w:val="00881104"/>
    <w:rsid w:val="00885EA6"/>
    <w:rsid w:val="00890401"/>
    <w:rsid w:val="00890899"/>
    <w:rsid w:val="00893289"/>
    <w:rsid w:val="008A085E"/>
    <w:rsid w:val="008A4035"/>
    <w:rsid w:val="008B1B1D"/>
    <w:rsid w:val="008B1D33"/>
    <w:rsid w:val="008B7039"/>
    <w:rsid w:val="008C4568"/>
    <w:rsid w:val="008C71BD"/>
    <w:rsid w:val="008D0CA9"/>
    <w:rsid w:val="008D3517"/>
    <w:rsid w:val="008D440E"/>
    <w:rsid w:val="008D4B52"/>
    <w:rsid w:val="008D4D7E"/>
    <w:rsid w:val="008D7932"/>
    <w:rsid w:val="008D7F6E"/>
    <w:rsid w:val="008E1942"/>
    <w:rsid w:val="008E6E5B"/>
    <w:rsid w:val="008F486F"/>
    <w:rsid w:val="008F5817"/>
    <w:rsid w:val="008F7099"/>
    <w:rsid w:val="008F7FC0"/>
    <w:rsid w:val="00900718"/>
    <w:rsid w:val="0090393A"/>
    <w:rsid w:val="009058B6"/>
    <w:rsid w:val="00911593"/>
    <w:rsid w:val="00922BAB"/>
    <w:rsid w:val="009258AA"/>
    <w:rsid w:val="00927A20"/>
    <w:rsid w:val="0093155D"/>
    <w:rsid w:val="00941DFD"/>
    <w:rsid w:val="00947E33"/>
    <w:rsid w:val="009541DA"/>
    <w:rsid w:val="009549D8"/>
    <w:rsid w:val="00956A32"/>
    <w:rsid w:val="00971DBD"/>
    <w:rsid w:val="00977B12"/>
    <w:rsid w:val="00980A73"/>
    <w:rsid w:val="0099612B"/>
    <w:rsid w:val="009A0AAE"/>
    <w:rsid w:val="009A1545"/>
    <w:rsid w:val="009A2A9C"/>
    <w:rsid w:val="009A405C"/>
    <w:rsid w:val="009A60E3"/>
    <w:rsid w:val="009B78C5"/>
    <w:rsid w:val="009C67AF"/>
    <w:rsid w:val="009D3F7B"/>
    <w:rsid w:val="009E2FDB"/>
    <w:rsid w:val="009F0724"/>
    <w:rsid w:val="009F0C07"/>
    <w:rsid w:val="00A007BA"/>
    <w:rsid w:val="00A01E4D"/>
    <w:rsid w:val="00A041FB"/>
    <w:rsid w:val="00A058BA"/>
    <w:rsid w:val="00A145D2"/>
    <w:rsid w:val="00A1626C"/>
    <w:rsid w:val="00A16DA5"/>
    <w:rsid w:val="00A20ED0"/>
    <w:rsid w:val="00A22A7A"/>
    <w:rsid w:val="00A30047"/>
    <w:rsid w:val="00A3488A"/>
    <w:rsid w:val="00A413BE"/>
    <w:rsid w:val="00A4143B"/>
    <w:rsid w:val="00A41B83"/>
    <w:rsid w:val="00A43DE4"/>
    <w:rsid w:val="00A46AA2"/>
    <w:rsid w:val="00A47810"/>
    <w:rsid w:val="00A5164B"/>
    <w:rsid w:val="00A51E8C"/>
    <w:rsid w:val="00A53937"/>
    <w:rsid w:val="00A54B19"/>
    <w:rsid w:val="00A566B5"/>
    <w:rsid w:val="00A65B6F"/>
    <w:rsid w:val="00A714D6"/>
    <w:rsid w:val="00A8163F"/>
    <w:rsid w:val="00A90846"/>
    <w:rsid w:val="00A96CA7"/>
    <w:rsid w:val="00A97A6A"/>
    <w:rsid w:val="00AA5FAA"/>
    <w:rsid w:val="00AA6482"/>
    <w:rsid w:val="00AB280A"/>
    <w:rsid w:val="00AC7963"/>
    <w:rsid w:val="00AD7F9F"/>
    <w:rsid w:val="00AE20D6"/>
    <w:rsid w:val="00AE5773"/>
    <w:rsid w:val="00AE57C1"/>
    <w:rsid w:val="00AF28CF"/>
    <w:rsid w:val="00AF6C93"/>
    <w:rsid w:val="00B0160D"/>
    <w:rsid w:val="00B132E8"/>
    <w:rsid w:val="00B17468"/>
    <w:rsid w:val="00B22711"/>
    <w:rsid w:val="00B258B4"/>
    <w:rsid w:val="00B26082"/>
    <w:rsid w:val="00B276E2"/>
    <w:rsid w:val="00B341C4"/>
    <w:rsid w:val="00B406B4"/>
    <w:rsid w:val="00B41BFE"/>
    <w:rsid w:val="00B42CBC"/>
    <w:rsid w:val="00B5013F"/>
    <w:rsid w:val="00B51D6A"/>
    <w:rsid w:val="00B541A7"/>
    <w:rsid w:val="00B56519"/>
    <w:rsid w:val="00B61846"/>
    <w:rsid w:val="00B628C6"/>
    <w:rsid w:val="00B66351"/>
    <w:rsid w:val="00B701BF"/>
    <w:rsid w:val="00B72780"/>
    <w:rsid w:val="00B774D6"/>
    <w:rsid w:val="00B865EB"/>
    <w:rsid w:val="00B928BE"/>
    <w:rsid w:val="00B932A9"/>
    <w:rsid w:val="00B9439C"/>
    <w:rsid w:val="00BB2835"/>
    <w:rsid w:val="00BE0E78"/>
    <w:rsid w:val="00BE3391"/>
    <w:rsid w:val="00BE5188"/>
    <w:rsid w:val="00BF69AA"/>
    <w:rsid w:val="00BF7D96"/>
    <w:rsid w:val="00C00026"/>
    <w:rsid w:val="00C03D8F"/>
    <w:rsid w:val="00C06699"/>
    <w:rsid w:val="00C16D81"/>
    <w:rsid w:val="00C21F7D"/>
    <w:rsid w:val="00C259F0"/>
    <w:rsid w:val="00C37C5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AD6"/>
    <w:rsid w:val="00C54F7C"/>
    <w:rsid w:val="00C6334C"/>
    <w:rsid w:val="00C65252"/>
    <w:rsid w:val="00C67501"/>
    <w:rsid w:val="00C7108A"/>
    <w:rsid w:val="00C7168D"/>
    <w:rsid w:val="00C7365C"/>
    <w:rsid w:val="00C869EC"/>
    <w:rsid w:val="00C946BA"/>
    <w:rsid w:val="00CA4F52"/>
    <w:rsid w:val="00CC1D2F"/>
    <w:rsid w:val="00CC4D83"/>
    <w:rsid w:val="00CD0338"/>
    <w:rsid w:val="00CD0E66"/>
    <w:rsid w:val="00CD1253"/>
    <w:rsid w:val="00CD2032"/>
    <w:rsid w:val="00CD4145"/>
    <w:rsid w:val="00CE1CC4"/>
    <w:rsid w:val="00CF0284"/>
    <w:rsid w:val="00CF0450"/>
    <w:rsid w:val="00CF0F02"/>
    <w:rsid w:val="00CF5635"/>
    <w:rsid w:val="00CF6F6E"/>
    <w:rsid w:val="00CF79CF"/>
    <w:rsid w:val="00D03FE1"/>
    <w:rsid w:val="00D04AA4"/>
    <w:rsid w:val="00D067B7"/>
    <w:rsid w:val="00D15908"/>
    <w:rsid w:val="00D21258"/>
    <w:rsid w:val="00D22875"/>
    <w:rsid w:val="00D26C4D"/>
    <w:rsid w:val="00D3409F"/>
    <w:rsid w:val="00D403FB"/>
    <w:rsid w:val="00D4364D"/>
    <w:rsid w:val="00D4627C"/>
    <w:rsid w:val="00D475BC"/>
    <w:rsid w:val="00D53EA1"/>
    <w:rsid w:val="00D577D2"/>
    <w:rsid w:val="00D602FD"/>
    <w:rsid w:val="00D63182"/>
    <w:rsid w:val="00D71F66"/>
    <w:rsid w:val="00D745D6"/>
    <w:rsid w:val="00D81C13"/>
    <w:rsid w:val="00D94A6A"/>
    <w:rsid w:val="00D959D0"/>
    <w:rsid w:val="00DA2398"/>
    <w:rsid w:val="00DA2981"/>
    <w:rsid w:val="00DA4445"/>
    <w:rsid w:val="00DA7935"/>
    <w:rsid w:val="00DB5B58"/>
    <w:rsid w:val="00DB7746"/>
    <w:rsid w:val="00DC1F72"/>
    <w:rsid w:val="00DC46A1"/>
    <w:rsid w:val="00DD0857"/>
    <w:rsid w:val="00DD0D4C"/>
    <w:rsid w:val="00DD5B37"/>
    <w:rsid w:val="00DD6D50"/>
    <w:rsid w:val="00E01E92"/>
    <w:rsid w:val="00E12D8B"/>
    <w:rsid w:val="00E1453B"/>
    <w:rsid w:val="00E22B22"/>
    <w:rsid w:val="00E22C9B"/>
    <w:rsid w:val="00E2528E"/>
    <w:rsid w:val="00E3337D"/>
    <w:rsid w:val="00E34674"/>
    <w:rsid w:val="00E34BDA"/>
    <w:rsid w:val="00E34EB5"/>
    <w:rsid w:val="00E4537C"/>
    <w:rsid w:val="00E50F93"/>
    <w:rsid w:val="00E5146A"/>
    <w:rsid w:val="00E67DBD"/>
    <w:rsid w:val="00E71EFC"/>
    <w:rsid w:val="00E803E3"/>
    <w:rsid w:val="00E8097E"/>
    <w:rsid w:val="00E85132"/>
    <w:rsid w:val="00E866FA"/>
    <w:rsid w:val="00E9474A"/>
    <w:rsid w:val="00E96171"/>
    <w:rsid w:val="00EA117D"/>
    <w:rsid w:val="00EB0701"/>
    <w:rsid w:val="00EB2BB6"/>
    <w:rsid w:val="00EB612B"/>
    <w:rsid w:val="00EC27E2"/>
    <w:rsid w:val="00EC3CA4"/>
    <w:rsid w:val="00ED62E8"/>
    <w:rsid w:val="00EE24FC"/>
    <w:rsid w:val="00EE2EBB"/>
    <w:rsid w:val="00EE3670"/>
    <w:rsid w:val="00EF1AC5"/>
    <w:rsid w:val="00EF4175"/>
    <w:rsid w:val="00F00799"/>
    <w:rsid w:val="00F00EE7"/>
    <w:rsid w:val="00F02CE8"/>
    <w:rsid w:val="00F03BB8"/>
    <w:rsid w:val="00F06AB9"/>
    <w:rsid w:val="00F16C56"/>
    <w:rsid w:val="00F2429F"/>
    <w:rsid w:val="00F476CD"/>
    <w:rsid w:val="00F557EF"/>
    <w:rsid w:val="00F569E5"/>
    <w:rsid w:val="00F73DB0"/>
    <w:rsid w:val="00F75412"/>
    <w:rsid w:val="00F775D1"/>
    <w:rsid w:val="00F77622"/>
    <w:rsid w:val="00F80300"/>
    <w:rsid w:val="00F805B6"/>
    <w:rsid w:val="00F83549"/>
    <w:rsid w:val="00F91DCB"/>
    <w:rsid w:val="00F92681"/>
    <w:rsid w:val="00FA132A"/>
    <w:rsid w:val="00FA45A0"/>
    <w:rsid w:val="00FB0010"/>
    <w:rsid w:val="00FB0062"/>
    <w:rsid w:val="00FD1923"/>
    <w:rsid w:val="00FD1D87"/>
    <w:rsid w:val="00FD36E7"/>
    <w:rsid w:val="00FD53B3"/>
    <w:rsid w:val="00FD7DE5"/>
    <w:rsid w:val="00FE008F"/>
    <w:rsid w:val="00FE04CC"/>
    <w:rsid w:val="00FE38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C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7D54-AE7E-4F39-ABED-06FD9528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5576</Words>
  <Characters>33458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2</cp:revision>
  <cp:lastPrinted>2020-06-01T07:43:00Z</cp:lastPrinted>
  <dcterms:created xsi:type="dcterms:W3CDTF">2020-09-29T08:15:00Z</dcterms:created>
  <dcterms:modified xsi:type="dcterms:W3CDTF">2020-09-29T08:15:00Z</dcterms:modified>
</cp:coreProperties>
</file>