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F39" w:rsidRPr="006D379B" w:rsidRDefault="002B5C48" w:rsidP="006D379B">
      <w:pPr>
        <w:pStyle w:val="Domylnie"/>
        <w:keepNext/>
        <w:tabs>
          <w:tab w:val="left" w:pos="864"/>
        </w:tabs>
        <w:spacing w:after="0" w:line="100" w:lineRule="atLeast"/>
        <w:jc w:val="center"/>
        <w:rPr>
          <w:rFonts w:eastAsia="Times New Roman" w:cs="Tahoma"/>
          <w:b/>
          <w:sz w:val="24"/>
          <w:szCs w:val="24"/>
          <w:lang w:eastAsia="pl-PL"/>
        </w:rPr>
      </w:pPr>
      <w:r w:rsidRPr="006D379B">
        <w:rPr>
          <w:rFonts w:eastAsia="Times New Roman" w:cs="Tahoma"/>
          <w:b/>
          <w:sz w:val="24"/>
          <w:szCs w:val="24"/>
          <w:lang w:eastAsia="pl-PL"/>
        </w:rPr>
        <w:t xml:space="preserve">UMOWA  </w:t>
      </w:r>
      <w:r w:rsidR="00D933A9" w:rsidRPr="006D379B">
        <w:rPr>
          <w:rFonts w:eastAsia="Times New Roman" w:cs="Tahoma"/>
          <w:b/>
          <w:sz w:val="24"/>
          <w:szCs w:val="24"/>
          <w:lang w:eastAsia="pl-PL"/>
        </w:rPr>
        <w:t>- wzór</w:t>
      </w:r>
    </w:p>
    <w:p w:rsidR="003C6F39" w:rsidRPr="006D379B" w:rsidRDefault="00B143F1" w:rsidP="00A7404E">
      <w:pPr>
        <w:pStyle w:val="Domylnie"/>
        <w:keepNext/>
        <w:tabs>
          <w:tab w:val="left" w:pos="864"/>
        </w:tabs>
        <w:spacing w:after="0" w:line="100" w:lineRule="atLeast"/>
        <w:jc w:val="center"/>
        <w:rPr>
          <w:sz w:val="24"/>
          <w:szCs w:val="24"/>
        </w:rPr>
      </w:pPr>
      <w:r w:rsidRPr="006D379B">
        <w:rPr>
          <w:rFonts w:eastAsia="Times New Roman" w:cs="Times New Roman"/>
          <w:b/>
          <w:sz w:val="24"/>
          <w:szCs w:val="24"/>
          <w:lang w:eastAsia="pl-PL"/>
        </w:rPr>
        <w:t>Nr  IPP</w:t>
      </w:r>
      <w:r w:rsidR="006D379B" w:rsidRPr="006D379B">
        <w:rPr>
          <w:rFonts w:eastAsia="Times New Roman" w:cs="Times New Roman"/>
          <w:b/>
          <w:sz w:val="24"/>
          <w:szCs w:val="24"/>
          <w:lang w:eastAsia="pl-PL"/>
        </w:rPr>
        <w:t>.272</w:t>
      </w:r>
      <w:r w:rsidR="00AE019F" w:rsidRPr="006D379B">
        <w:rPr>
          <w:rFonts w:eastAsia="Times New Roman" w:cs="Times New Roman"/>
          <w:b/>
          <w:sz w:val="24"/>
          <w:szCs w:val="24"/>
          <w:lang w:eastAsia="pl-PL"/>
        </w:rPr>
        <w:t>.</w:t>
      </w:r>
      <w:r w:rsidR="006D379B" w:rsidRPr="006D379B">
        <w:rPr>
          <w:rFonts w:eastAsia="Times New Roman" w:cs="Times New Roman"/>
          <w:b/>
          <w:sz w:val="24"/>
          <w:szCs w:val="24"/>
          <w:lang w:eastAsia="pl-PL"/>
        </w:rPr>
        <w:t xml:space="preserve"> .2019</w:t>
      </w:r>
    </w:p>
    <w:p w:rsidR="0028514E" w:rsidRPr="002B4FCF" w:rsidRDefault="0028514E">
      <w:pPr>
        <w:pStyle w:val="Domylnie"/>
        <w:tabs>
          <w:tab w:val="left" w:pos="567"/>
        </w:tabs>
        <w:spacing w:after="0" w:line="100" w:lineRule="atLeast"/>
        <w:jc w:val="both"/>
        <w:rPr>
          <w:sz w:val="24"/>
          <w:szCs w:val="24"/>
        </w:rPr>
      </w:pPr>
    </w:p>
    <w:p w:rsidR="003C6F39" w:rsidRPr="002B4FCF" w:rsidRDefault="00063EF9">
      <w:pPr>
        <w:pStyle w:val="Domylnie"/>
        <w:tabs>
          <w:tab w:val="left" w:pos="567"/>
        </w:tabs>
        <w:spacing w:after="0" w:line="100" w:lineRule="atLeast"/>
        <w:jc w:val="both"/>
        <w:rPr>
          <w:sz w:val="24"/>
          <w:szCs w:val="24"/>
        </w:rPr>
      </w:pPr>
      <w:r w:rsidRPr="002B4FCF">
        <w:rPr>
          <w:rFonts w:eastAsia="Times New Roman" w:cs="Tahoma"/>
          <w:sz w:val="24"/>
          <w:szCs w:val="24"/>
          <w:lang w:eastAsia="pl-PL"/>
        </w:rPr>
        <w:t xml:space="preserve">zawarta w dniu </w:t>
      </w:r>
      <w:r w:rsidR="00BE49E1">
        <w:rPr>
          <w:rFonts w:eastAsia="Times New Roman" w:cs="Tahoma"/>
          <w:sz w:val="24"/>
          <w:szCs w:val="24"/>
          <w:lang w:eastAsia="pl-PL"/>
        </w:rPr>
        <w:t xml:space="preserve">….. </w:t>
      </w:r>
      <w:r w:rsidR="0071157E">
        <w:rPr>
          <w:rFonts w:eastAsia="Times New Roman" w:cs="Tahoma"/>
          <w:sz w:val="24"/>
          <w:szCs w:val="24"/>
          <w:lang w:eastAsia="pl-PL"/>
        </w:rPr>
        <w:t>lipca</w:t>
      </w:r>
      <w:r w:rsidR="006D379B">
        <w:rPr>
          <w:rFonts w:eastAsia="Times New Roman" w:cs="Tahoma"/>
          <w:sz w:val="24"/>
          <w:szCs w:val="24"/>
          <w:lang w:eastAsia="pl-PL"/>
        </w:rPr>
        <w:t xml:space="preserve"> 2019</w:t>
      </w:r>
      <w:r w:rsidR="002B5C48" w:rsidRPr="002B4FCF">
        <w:rPr>
          <w:rFonts w:eastAsia="Times New Roman" w:cs="Tahoma"/>
          <w:sz w:val="24"/>
          <w:szCs w:val="24"/>
          <w:lang w:eastAsia="pl-PL"/>
        </w:rPr>
        <w:t xml:space="preserve"> r. w Koronowie  pomiędzy</w:t>
      </w:r>
      <w:r w:rsidR="002B5C48" w:rsidRPr="002B4FCF">
        <w:rPr>
          <w:rFonts w:eastAsia="Times New Roman" w:cs="Tahoma"/>
          <w:b/>
          <w:sz w:val="24"/>
          <w:szCs w:val="24"/>
          <w:lang w:eastAsia="pl-PL"/>
        </w:rPr>
        <w:t>:</w:t>
      </w:r>
    </w:p>
    <w:p w:rsidR="003C6F39" w:rsidRPr="002B4FCF" w:rsidRDefault="002B5C48">
      <w:pPr>
        <w:pStyle w:val="Domylnie"/>
        <w:spacing w:after="0" w:line="100" w:lineRule="atLeast"/>
        <w:jc w:val="both"/>
        <w:rPr>
          <w:sz w:val="24"/>
          <w:szCs w:val="24"/>
        </w:rPr>
      </w:pPr>
      <w:r w:rsidRPr="002B4FCF">
        <w:rPr>
          <w:rFonts w:eastAsia="Times New Roman" w:cs="Tahoma"/>
          <w:b/>
          <w:bCs/>
          <w:color w:val="000000"/>
          <w:sz w:val="24"/>
          <w:szCs w:val="24"/>
          <w:lang w:eastAsia="pl-PL"/>
        </w:rPr>
        <w:t>Gminą Koronowo</w:t>
      </w:r>
      <w:r w:rsidRPr="002B4FCF">
        <w:rPr>
          <w:rFonts w:eastAsia="Times New Roman" w:cs="Tahoma"/>
          <w:color w:val="000000"/>
          <w:sz w:val="24"/>
          <w:szCs w:val="24"/>
          <w:lang w:eastAsia="pl-PL"/>
        </w:rPr>
        <w:t xml:space="preserve">, mającą swoją siedzibę w Koronowie, przy ul. Plac Zwycięstwa 1, </w:t>
      </w:r>
    </w:p>
    <w:p w:rsidR="003C6F39" w:rsidRPr="002B4FCF" w:rsidRDefault="002B5C48">
      <w:pPr>
        <w:pStyle w:val="Domylnie"/>
        <w:spacing w:after="0" w:line="100" w:lineRule="atLeast"/>
        <w:jc w:val="both"/>
        <w:rPr>
          <w:sz w:val="24"/>
          <w:szCs w:val="24"/>
        </w:rPr>
      </w:pPr>
      <w:r w:rsidRPr="002B4FCF">
        <w:rPr>
          <w:rFonts w:eastAsia="Times New Roman" w:cs="Tahoma"/>
          <w:sz w:val="24"/>
          <w:szCs w:val="24"/>
          <w:lang w:eastAsia="pl-PL"/>
        </w:rPr>
        <w:t xml:space="preserve">w imieniu której działa </w:t>
      </w:r>
      <w:r w:rsidR="006D379B">
        <w:rPr>
          <w:rFonts w:eastAsia="Times New Roman" w:cs="Tahoma"/>
          <w:sz w:val="24"/>
          <w:szCs w:val="24"/>
          <w:lang w:eastAsia="pl-PL"/>
        </w:rPr>
        <w:t>Patryk Mikołajewski</w:t>
      </w:r>
      <w:r w:rsidRPr="002B4FCF">
        <w:rPr>
          <w:rFonts w:eastAsia="Times New Roman" w:cs="Tahoma"/>
          <w:sz w:val="24"/>
          <w:szCs w:val="24"/>
          <w:lang w:eastAsia="pl-PL"/>
        </w:rPr>
        <w:t xml:space="preserve"> - Burmistrz Koronowa, przy kontrasygnacie Skarbnika Gminy </w:t>
      </w:r>
      <w:r w:rsidR="00CD5E1D" w:rsidRPr="002B4FCF">
        <w:rPr>
          <w:rFonts w:eastAsia="Times New Roman" w:cs="Tahoma"/>
          <w:sz w:val="24"/>
          <w:szCs w:val="24"/>
          <w:lang w:eastAsia="pl-PL"/>
        </w:rPr>
        <w:t xml:space="preserve">Alicji </w:t>
      </w:r>
      <w:proofErr w:type="spellStart"/>
      <w:r w:rsidR="00CD5E1D" w:rsidRPr="002B4FCF">
        <w:rPr>
          <w:rFonts w:eastAsia="Times New Roman" w:cs="Tahoma"/>
          <w:sz w:val="24"/>
          <w:szCs w:val="24"/>
          <w:lang w:eastAsia="pl-PL"/>
        </w:rPr>
        <w:t>Tymek</w:t>
      </w:r>
      <w:proofErr w:type="spellEnd"/>
      <w:r w:rsidRPr="002B4FCF">
        <w:rPr>
          <w:rFonts w:eastAsia="Times New Roman" w:cs="Tahoma"/>
          <w:sz w:val="24"/>
          <w:szCs w:val="24"/>
          <w:lang w:eastAsia="pl-PL"/>
        </w:rPr>
        <w:t>,  zwaną dalej w treści umowy</w:t>
      </w:r>
      <w:r w:rsidRPr="002B4FCF">
        <w:rPr>
          <w:rFonts w:eastAsia="Times New Roman" w:cs="Tahoma"/>
          <w:b/>
          <w:sz w:val="24"/>
          <w:szCs w:val="24"/>
          <w:lang w:eastAsia="pl-PL"/>
        </w:rPr>
        <w:t xml:space="preserve"> „Zamawiającym"</w:t>
      </w:r>
    </w:p>
    <w:p w:rsidR="003C6F39" w:rsidRPr="002B4FCF" w:rsidRDefault="002B5C48">
      <w:pPr>
        <w:pStyle w:val="Domylnie"/>
        <w:tabs>
          <w:tab w:val="left" w:pos="567"/>
        </w:tabs>
        <w:spacing w:after="0" w:line="100" w:lineRule="atLeast"/>
        <w:jc w:val="both"/>
        <w:rPr>
          <w:sz w:val="24"/>
          <w:szCs w:val="24"/>
        </w:rPr>
      </w:pPr>
      <w:r w:rsidRPr="002B4FCF">
        <w:rPr>
          <w:rFonts w:eastAsia="Times New Roman" w:cs="Tahoma"/>
          <w:sz w:val="24"/>
          <w:szCs w:val="24"/>
          <w:lang w:eastAsia="pl-PL"/>
        </w:rPr>
        <w:t>a</w:t>
      </w:r>
    </w:p>
    <w:p w:rsidR="003C6F39" w:rsidRPr="002B4FCF" w:rsidRDefault="00D933A9">
      <w:pPr>
        <w:pStyle w:val="Domylnie"/>
        <w:tabs>
          <w:tab w:val="left" w:pos="567"/>
        </w:tabs>
        <w:spacing w:after="0" w:line="100" w:lineRule="atLeast"/>
        <w:jc w:val="both"/>
        <w:rPr>
          <w:sz w:val="24"/>
          <w:szCs w:val="24"/>
        </w:rPr>
      </w:pPr>
      <w:r w:rsidRPr="002B4FCF">
        <w:rPr>
          <w:rFonts w:eastAsia="Times New Roman" w:cs="Tahoma"/>
          <w:b/>
          <w:sz w:val="24"/>
          <w:szCs w:val="24"/>
          <w:lang w:eastAsia="pl-PL"/>
        </w:rPr>
        <w:t>……………………</w:t>
      </w:r>
      <w:r w:rsidR="002B4FCF">
        <w:rPr>
          <w:rFonts w:eastAsia="Times New Roman" w:cs="Tahoma"/>
          <w:b/>
          <w:sz w:val="24"/>
          <w:szCs w:val="24"/>
          <w:lang w:eastAsia="pl-PL"/>
        </w:rPr>
        <w:t>………</w:t>
      </w:r>
      <w:r w:rsidR="00795E8E">
        <w:rPr>
          <w:rFonts w:eastAsia="Times New Roman" w:cs="Tahoma"/>
          <w:b/>
          <w:sz w:val="24"/>
          <w:szCs w:val="24"/>
          <w:lang w:eastAsia="pl-PL"/>
        </w:rPr>
        <w:t>..</w:t>
      </w:r>
      <w:r w:rsidR="002B4FCF">
        <w:rPr>
          <w:rFonts w:eastAsia="Times New Roman" w:cs="Tahoma"/>
          <w:b/>
          <w:sz w:val="24"/>
          <w:szCs w:val="24"/>
          <w:lang w:eastAsia="pl-PL"/>
        </w:rPr>
        <w:t>….</w:t>
      </w:r>
      <w:r w:rsidRPr="002B4FCF">
        <w:rPr>
          <w:rFonts w:eastAsia="Times New Roman" w:cs="Tahoma"/>
          <w:b/>
          <w:sz w:val="24"/>
          <w:szCs w:val="24"/>
          <w:lang w:eastAsia="pl-PL"/>
        </w:rPr>
        <w:t>…</w:t>
      </w:r>
      <w:r w:rsidR="002B4FCF">
        <w:rPr>
          <w:rFonts w:eastAsia="Times New Roman" w:cs="Tahoma"/>
          <w:b/>
          <w:sz w:val="24"/>
          <w:szCs w:val="24"/>
          <w:lang w:eastAsia="pl-PL"/>
        </w:rPr>
        <w:t>……..</w:t>
      </w:r>
      <w:r w:rsidR="002B5C48" w:rsidRPr="002B4FCF">
        <w:rPr>
          <w:rFonts w:eastAsia="Times New Roman" w:cs="Tahoma"/>
          <w:b/>
          <w:sz w:val="24"/>
          <w:szCs w:val="24"/>
          <w:lang w:eastAsia="pl-PL"/>
        </w:rPr>
        <w:t xml:space="preserve"> </w:t>
      </w:r>
      <w:r w:rsidR="002B5C48" w:rsidRPr="002B4FCF">
        <w:rPr>
          <w:rFonts w:eastAsia="Times New Roman" w:cs="Tahoma"/>
          <w:sz w:val="24"/>
          <w:szCs w:val="24"/>
          <w:lang w:eastAsia="pl-PL"/>
        </w:rPr>
        <w:t xml:space="preserve">z siedzibą </w:t>
      </w:r>
      <w:r w:rsidRPr="002B4FCF">
        <w:rPr>
          <w:rFonts w:eastAsia="Times New Roman" w:cs="Tahoma"/>
          <w:sz w:val="24"/>
          <w:szCs w:val="24"/>
          <w:lang w:eastAsia="pl-PL"/>
        </w:rPr>
        <w:t>pr</w:t>
      </w:r>
      <w:r w:rsidR="0068304D" w:rsidRPr="002B4FCF">
        <w:rPr>
          <w:rFonts w:eastAsia="Times New Roman" w:cs="Tahoma"/>
          <w:sz w:val="24"/>
          <w:szCs w:val="24"/>
          <w:lang w:eastAsia="pl-PL"/>
        </w:rPr>
        <w:t xml:space="preserve">zy </w:t>
      </w:r>
      <w:r w:rsidRPr="002B4FCF">
        <w:rPr>
          <w:rFonts w:eastAsia="Times New Roman" w:cs="Tahoma"/>
          <w:sz w:val="24"/>
          <w:szCs w:val="24"/>
          <w:lang w:eastAsia="pl-PL"/>
        </w:rPr>
        <w:t>………</w:t>
      </w:r>
      <w:r w:rsidR="00795E8E">
        <w:rPr>
          <w:rFonts w:eastAsia="Times New Roman" w:cs="Tahoma"/>
          <w:sz w:val="24"/>
          <w:szCs w:val="24"/>
          <w:lang w:eastAsia="pl-PL"/>
        </w:rPr>
        <w:t>………..</w:t>
      </w:r>
      <w:r w:rsidRPr="002B4FCF">
        <w:rPr>
          <w:rFonts w:eastAsia="Times New Roman" w:cs="Tahoma"/>
          <w:sz w:val="24"/>
          <w:szCs w:val="24"/>
          <w:lang w:eastAsia="pl-PL"/>
        </w:rPr>
        <w:t>……………</w:t>
      </w:r>
      <w:r w:rsidR="002B4FCF">
        <w:rPr>
          <w:rFonts w:eastAsia="Times New Roman" w:cs="Tahoma"/>
          <w:sz w:val="24"/>
          <w:szCs w:val="24"/>
          <w:lang w:eastAsia="pl-PL"/>
        </w:rPr>
        <w:t>……….</w:t>
      </w:r>
      <w:r w:rsidRPr="002B4FCF">
        <w:rPr>
          <w:rFonts w:eastAsia="Times New Roman" w:cs="Tahoma"/>
          <w:sz w:val="24"/>
          <w:szCs w:val="24"/>
          <w:lang w:eastAsia="pl-PL"/>
        </w:rPr>
        <w:t>……..</w:t>
      </w:r>
      <w:r w:rsidR="002B5C48" w:rsidRPr="002B4FCF">
        <w:rPr>
          <w:rFonts w:eastAsia="Times New Roman" w:cs="Tahoma"/>
          <w:sz w:val="24"/>
          <w:szCs w:val="24"/>
          <w:lang w:eastAsia="pl-PL"/>
        </w:rPr>
        <w:t xml:space="preserve">, </w:t>
      </w:r>
      <w:r w:rsidR="00795E8E">
        <w:rPr>
          <w:rFonts w:eastAsia="Times New Roman" w:cs="Tahoma"/>
          <w:sz w:val="24"/>
          <w:szCs w:val="24"/>
          <w:lang w:eastAsia="pl-PL"/>
        </w:rPr>
        <w:t>reprezentowanym</w:t>
      </w:r>
      <w:r w:rsidR="00795E8E">
        <w:rPr>
          <w:rFonts w:eastAsia="Times New Roman" w:cs="Tahoma"/>
          <w:sz w:val="24"/>
          <w:szCs w:val="24"/>
          <w:lang w:eastAsia="pl-PL"/>
        </w:rPr>
        <w:br/>
      </w:r>
      <w:r w:rsidR="0068304D" w:rsidRPr="002B4FCF">
        <w:rPr>
          <w:rFonts w:eastAsia="Times New Roman" w:cs="Tahoma"/>
          <w:sz w:val="24"/>
          <w:szCs w:val="24"/>
          <w:lang w:eastAsia="pl-PL"/>
        </w:rPr>
        <w:t xml:space="preserve">przez </w:t>
      </w:r>
      <w:r w:rsidRPr="002B4FCF">
        <w:rPr>
          <w:rFonts w:eastAsia="Times New Roman" w:cs="Tahoma"/>
          <w:sz w:val="24"/>
          <w:szCs w:val="24"/>
          <w:lang w:eastAsia="pl-PL"/>
        </w:rPr>
        <w:t>……………………</w:t>
      </w:r>
      <w:r w:rsidR="002B4FCF">
        <w:rPr>
          <w:rFonts w:eastAsia="Times New Roman" w:cs="Tahoma"/>
          <w:sz w:val="24"/>
          <w:szCs w:val="24"/>
          <w:lang w:eastAsia="pl-PL"/>
        </w:rPr>
        <w:t>…</w:t>
      </w:r>
      <w:r w:rsidRPr="002B4FCF">
        <w:rPr>
          <w:rFonts w:eastAsia="Times New Roman" w:cs="Tahoma"/>
          <w:sz w:val="24"/>
          <w:szCs w:val="24"/>
          <w:lang w:eastAsia="pl-PL"/>
        </w:rPr>
        <w:t>……….</w:t>
      </w:r>
      <w:r w:rsidR="0068304D" w:rsidRPr="002B4FCF">
        <w:rPr>
          <w:rFonts w:eastAsia="Times New Roman" w:cs="Tahoma"/>
          <w:sz w:val="24"/>
          <w:szCs w:val="24"/>
          <w:lang w:eastAsia="pl-PL"/>
        </w:rPr>
        <w:t xml:space="preserve">, </w:t>
      </w:r>
      <w:r w:rsidR="002B5C48" w:rsidRPr="002B4FCF">
        <w:rPr>
          <w:rFonts w:eastAsia="Times New Roman" w:cs="Tahoma"/>
          <w:sz w:val="24"/>
          <w:szCs w:val="24"/>
          <w:lang w:eastAsia="pl-PL"/>
        </w:rPr>
        <w:t xml:space="preserve">zwanym  dalej w treści umowy </w:t>
      </w:r>
      <w:r w:rsidRPr="002B4FCF">
        <w:rPr>
          <w:rFonts w:eastAsia="Times New Roman" w:cs="Tahoma"/>
          <w:b/>
          <w:sz w:val="24"/>
          <w:szCs w:val="24"/>
          <w:lang w:eastAsia="pl-PL"/>
        </w:rPr>
        <w:t xml:space="preserve">„Wykonawcą. </w:t>
      </w:r>
      <w:r w:rsidR="002B5C48" w:rsidRPr="002B4FCF">
        <w:rPr>
          <w:rFonts w:eastAsia="Times New Roman" w:cs="Times New Roman"/>
          <w:sz w:val="24"/>
          <w:szCs w:val="24"/>
          <w:lang w:eastAsia="pl-PL"/>
        </w:rPr>
        <w:t xml:space="preserve">NIP </w:t>
      </w:r>
      <w:r w:rsidRPr="002B4FCF">
        <w:rPr>
          <w:rFonts w:eastAsia="Times New Roman" w:cs="Times New Roman"/>
          <w:sz w:val="24"/>
          <w:szCs w:val="24"/>
          <w:lang w:eastAsia="pl-PL"/>
        </w:rPr>
        <w:t>……………………</w:t>
      </w:r>
      <w:r w:rsidR="00795E8E">
        <w:rPr>
          <w:rFonts w:eastAsia="Times New Roman" w:cs="Times New Roman"/>
          <w:sz w:val="24"/>
          <w:szCs w:val="24"/>
          <w:lang w:eastAsia="pl-PL"/>
        </w:rPr>
        <w:t>,</w:t>
      </w:r>
      <w:r w:rsidR="00795E8E">
        <w:rPr>
          <w:rFonts w:eastAsia="Times New Roman" w:cs="Times New Roman"/>
          <w:sz w:val="24"/>
          <w:szCs w:val="24"/>
          <w:lang w:eastAsia="pl-PL"/>
        </w:rPr>
        <w:br/>
      </w:r>
      <w:r w:rsidR="002B5C48" w:rsidRPr="002B4FCF">
        <w:rPr>
          <w:rFonts w:eastAsia="Times New Roman" w:cs="Times New Roman"/>
          <w:sz w:val="24"/>
          <w:szCs w:val="24"/>
          <w:lang w:eastAsia="pl-PL"/>
        </w:rPr>
        <w:t xml:space="preserve">REGON </w:t>
      </w:r>
      <w:r w:rsidRPr="002B4FCF">
        <w:rPr>
          <w:rFonts w:eastAsia="Times New Roman" w:cs="Times New Roman"/>
          <w:sz w:val="24"/>
          <w:szCs w:val="24"/>
          <w:lang w:eastAsia="pl-PL"/>
        </w:rPr>
        <w:t>…………………..</w:t>
      </w:r>
      <w:r w:rsidR="0068304D" w:rsidRPr="002B4FCF">
        <w:rPr>
          <w:rFonts w:eastAsia="Times New Roman" w:cs="Times New Roman"/>
          <w:sz w:val="24"/>
          <w:szCs w:val="24"/>
          <w:lang w:eastAsia="pl-PL"/>
        </w:rPr>
        <w:t>.</w:t>
      </w:r>
    </w:p>
    <w:p w:rsidR="003C6F39" w:rsidRPr="00EF01F9" w:rsidRDefault="003C6F39">
      <w:pPr>
        <w:pStyle w:val="Domylnie"/>
        <w:tabs>
          <w:tab w:val="left" w:pos="567"/>
        </w:tabs>
        <w:spacing w:after="0" w:line="100" w:lineRule="atLeast"/>
        <w:jc w:val="both"/>
        <w:rPr>
          <w:rFonts w:asciiTheme="minorHAnsi" w:hAnsiTheme="minorHAnsi"/>
          <w:sz w:val="24"/>
          <w:szCs w:val="24"/>
        </w:rPr>
      </w:pPr>
    </w:p>
    <w:p w:rsidR="006D379B" w:rsidRPr="00F7498A" w:rsidRDefault="002B5C48" w:rsidP="0071157E">
      <w:pPr>
        <w:pStyle w:val="Bezodstpw"/>
        <w:jc w:val="both"/>
        <w:rPr>
          <w:rFonts w:ascii="Calibri" w:hAnsi="Calibri"/>
          <w:b/>
          <w:sz w:val="24"/>
          <w:szCs w:val="24"/>
        </w:rPr>
      </w:pPr>
      <w:r w:rsidRPr="002B4FCF">
        <w:rPr>
          <w:rFonts w:cs="Tahoma"/>
          <w:sz w:val="24"/>
          <w:szCs w:val="24"/>
        </w:rPr>
        <w:t>Niniejsza umowa zostaje zawarta w rezultacie dokonania przez Zamawiającego wyboru oferty Wykonawcy w postępowaniu o udzi</w:t>
      </w:r>
      <w:r w:rsidR="002B4FCF" w:rsidRPr="002B4FCF">
        <w:rPr>
          <w:rFonts w:cs="Tahoma"/>
          <w:sz w:val="24"/>
          <w:szCs w:val="24"/>
        </w:rPr>
        <w:t>elenie zamówienia publicznego w</w:t>
      </w:r>
      <w:r w:rsidR="00D933A9" w:rsidRPr="002B4FCF">
        <w:rPr>
          <w:rFonts w:cs="Tahoma"/>
          <w:sz w:val="24"/>
          <w:szCs w:val="24"/>
        </w:rPr>
        <w:t xml:space="preserve"> formie zapytania ofertowego</w:t>
      </w:r>
      <w:r w:rsidR="00CD5E1D" w:rsidRPr="002B4FCF">
        <w:rPr>
          <w:rFonts w:cs="Tahoma"/>
          <w:sz w:val="24"/>
          <w:szCs w:val="24"/>
        </w:rPr>
        <w:t xml:space="preserve"> pn. </w:t>
      </w:r>
      <w:r w:rsidR="00B143F1" w:rsidRPr="002B4FCF">
        <w:rPr>
          <w:b/>
          <w:sz w:val="24"/>
          <w:szCs w:val="24"/>
        </w:rPr>
        <w:t xml:space="preserve">Budowa </w:t>
      </w:r>
      <w:r w:rsidR="0071157E">
        <w:rPr>
          <w:b/>
          <w:sz w:val="24"/>
          <w:szCs w:val="24"/>
        </w:rPr>
        <w:t>otwartej strefy aktywności w Mąkowarsku</w:t>
      </w:r>
    </w:p>
    <w:p w:rsidR="003C6F39" w:rsidRDefault="006D379B" w:rsidP="006D379B">
      <w:pPr>
        <w:pStyle w:val="Domylnie"/>
        <w:tabs>
          <w:tab w:val="left" w:pos="567"/>
        </w:tabs>
        <w:spacing w:after="0" w:line="100" w:lineRule="atLeast"/>
        <w:jc w:val="both"/>
        <w:rPr>
          <w:sz w:val="24"/>
          <w:szCs w:val="24"/>
        </w:rPr>
      </w:pPr>
      <w:r w:rsidRPr="00F7498A">
        <w:rPr>
          <w:sz w:val="24"/>
          <w:szCs w:val="24"/>
        </w:rPr>
        <w:t>Podstawa finansowania</w:t>
      </w:r>
      <w:r w:rsidR="00F7498A">
        <w:rPr>
          <w:sz w:val="24"/>
          <w:szCs w:val="24"/>
        </w:rPr>
        <w:t>:</w:t>
      </w:r>
      <w:r w:rsidRPr="00F7498A">
        <w:rPr>
          <w:sz w:val="24"/>
          <w:szCs w:val="24"/>
        </w:rPr>
        <w:t xml:space="preserve"> </w:t>
      </w:r>
      <w:r w:rsidR="00F7498A" w:rsidRPr="0071157E">
        <w:rPr>
          <w:sz w:val="24"/>
          <w:szCs w:val="24"/>
        </w:rPr>
        <w:t xml:space="preserve">załącznik nr 3 do Uchwały Nr </w:t>
      </w:r>
      <w:r w:rsidR="0071157E" w:rsidRPr="0071157E">
        <w:rPr>
          <w:sz w:val="24"/>
          <w:szCs w:val="24"/>
        </w:rPr>
        <w:t>X</w:t>
      </w:r>
      <w:r w:rsidR="003A238B">
        <w:rPr>
          <w:sz w:val="24"/>
          <w:szCs w:val="24"/>
        </w:rPr>
        <w:t>I</w:t>
      </w:r>
      <w:r w:rsidR="00F7498A" w:rsidRPr="0071157E">
        <w:rPr>
          <w:sz w:val="24"/>
          <w:szCs w:val="24"/>
        </w:rPr>
        <w:t>/</w:t>
      </w:r>
      <w:r w:rsidR="003A238B">
        <w:rPr>
          <w:sz w:val="24"/>
          <w:szCs w:val="24"/>
        </w:rPr>
        <w:t>95</w:t>
      </w:r>
      <w:r w:rsidR="00F7498A" w:rsidRPr="0071157E">
        <w:rPr>
          <w:sz w:val="24"/>
          <w:szCs w:val="24"/>
        </w:rPr>
        <w:t>/19 Rady Miejsk</w:t>
      </w:r>
      <w:r w:rsidR="003A238B">
        <w:rPr>
          <w:sz w:val="24"/>
          <w:szCs w:val="24"/>
        </w:rPr>
        <w:t>iej w Koronowie</w:t>
      </w:r>
      <w:r w:rsidR="003A238B">
        <w:rPr>
          <w:sz w:val="24"/>
          <w:szCs w:val="24"/>
        </w:rPr>
        <w:br/>
        <w:t>z dnia 26</w:t>
      </w:r>
      <w:r w:rsidR="0071157E" w:rsidRPr="0071157E">
        <w:rPr>
          <w:sz w:val="24"/>
          <w:szCs w:val="24"/>
        </w:rPr>
        <w:t xml:space="preserve"> czerwca</w:t>
      </w:r>
      <w:r w:rsidR="00F7498A" w:rsidRPr="0071157E">
        <w:rPr>
          <w:sz w:val="24"/>
          <w:szCs w:val="24"/>
        </w:rPr>
        <w:t xml:space="preserve"> 2019 r. </w:t>
      </w:r>
      <w:r w:rsidR="00EF01F9" w:rsidRPr="0071157E">
        <w:rPr>
          <w:sz w:val="24"/>
          <w:szCs w:val="24"/>
        </w:rPr>
        <w:t xml:space="preserve">dział </w:t>
      </w:r>
      <w:r w:rsidR="0071157E" w:rsidRPr="0071157E">
        <w:rPr>
          <w:sz w:val="24"/>
          <w:szCs w:val="24"/>
        </w:rPr>
        <w:t>926 rozdział 92695</w:t>
      </w:r>
      <w:r w:rsidRPr="0071157E">
        <w:rPr>
          <w:sz w:val="24"/>
          <w:szCs w:val="24"/>
        </w:rPr>
        <w:t xml:space="preserve"> § 6050</w:t>
      </w:r>
      <w:r w:rsidR="0071157E" w:rsidRPr="0071157E">
        <w:rPr>
          <w:sz w:val="24"/>
          <w:szCs w:val="24"/>
        </w:rPr>
        <w:t xml:space="preserve"> pozycja 73</w:t>
      </w:r>
      <w:r w:rsidRPr="0071157E">
        <w:rPr>
          <w:sz w:val="24"/>
          <w:szCs w:val="24"/>
        </w:rPr>
        <w:t xml:space="preserve"> – Budowa </w:t>
      </w:r>
      <w:r w:rsidR="0071157E" w:rsidRPr="0071157E">
        <w:rPr>
          <w:sz w:val="24"/>
          <w:szCs w:val="24"/>
        </w:rPr>
        <w:t>otwartej strefy aktywności w Mąkowarsku</w:t>
      </w:r>
      <w:r w:rsidR="00F7498A" w:rsidRPr="0071157E">
        <w:rPr>
          <w:sz w:val="24"/>
          <w:szCs w:val="24"/>
        </w:rPr>
        <w:t>.</w:t>
      </w:r>
    </w:p>
    <w:p w:rsidR="00F7498A" w:rsidRPr="006D379B" w:rsidRDefault="00F7498A" w:rsidP="006D379B">
      <w:pPr>
        <w:pStyle w:val="Domylnie"/>
        <w:tabs>
          <w:tab w:val="left" w:pos="567"/>
        </w:tabs>
        <w:spacing w:after="0" w:line="100" w:lineRule="atLeast"/>
        <w:jc w:val="both"/>
        <w:rPr>
          <w:b/>
          <w:sz w:val="24"/>
          <w:szCs w:val="24"/>
        </w:rPr>
      </w:pPr>
    </w:p>
    <w:p w:rsidR="002B4FCF" w:rsidRPr="00F7498A" w:rsidRDefault="002B5C48" w:rsidP="00A7404E">
      <w:pPr>
        <w:pStyle w:val="Domylnie"/>
        <w:tabs>
          <w:tab w:val="left" w:pos="426"/>
          <w:tab w:val="left" w:pos="567"/>
        </w:tabs>
        <w:spacing w:after="0" w:line="100" w:lineRule="atLeast"/>
        <w:jc w:val="center"/>
        <w:rPr>
          <w:sz w:val="24"/>
          <w:szCs w:val="24"/>
        </w:rPr>
      </w:pPr>
      <w:r w:rsidRPr="00F7498A">
        <w:rPr>
          <w:rFonts w:eastAsia="Times New Roman" w:cs="Tahoma"/>
          <w:b/>
          <w:sz w:val="24"/>
          <w:szCs w:val="24"/>
          <w:lang w:eastAsia="pl-PL"/>
        </w:rPr>
        <w:t>I. Postanowienia ogólne</w:t>
      </w:r>
    </w:p>
    <w:p w:rsidR="003C6F39" w:rsidRPr="00F7498A" w:rsidRDefault="002B5C48" w:rsidP="002B4FCF">
      <w:pPr>
        <w:pStyle w:val="Domylnie"/>
        <w:tabs>
          <w:tab w:val="left" w:pos="426"/>
          <w:tab w:val="left" w:pos="567"/>
        </w:tabs>
        <w:spacing w:after="0" w:line="100" w:lineRule="atLeast"/>
        <w:jc w:val="center"/>
        <w:rPr>
          <w:sz w:val="24"/>
          <w:szCs w:val="24"/>
        </w:rPr>
      </w:pPr>
      <w:r w:rsidRPr="00F7498A">
        <w:rPr>
          <w:rFonts w:eastAsia="Times New Roman" w:cs="Tahoma"/>
          <w:b/>
          <w:sz w:val="24"/>
          <w:szCs w:val="24"/>
          <w:lang w:eastAsia="pl-PL"/>
        </w:rPr>
        <w:t>§ 1</w:t>
      </w:r>
    </w:p>
    <w:p w:rsidR="003C6F39" w:rsidRPr="00EF57CD" w:rsidRDefault="002B5C48" w:rsidP="00CC1D41">
      <w:pPr>
        <w:pStyle w:val="Bezodstpw"/>
        <w:jc w:val="both"/>
        <w:rPr>
          <w:rFonts w:ascii="Calibri" w:hAnsi="Calibri"/>
          <w:sz w:val="24"/>
          <w:szCs w:val="24"/>
        </w:rPr>
      </w:pPr>
      <w:r w:rsidRPr="00F7498A">
        <w:rPr>
          <w:rFonts w:ascii="Calibri" w:hAnsi="Calibri" w:cs="Tahoma"/>
          <w:sz w:val="24"/>
          <w:szCs w:val="24"/>
        </w:rPr>
        <w:t xml:space="preserve">Zamawiający zleca, a Wykonawca przyjmuje do wykonania </w:t>
      </w:r>
      <w:r w:rsidRPr="00F7498A">
        <w:rPr>
          <w:rFonts w:ascii="Calibri" w:hAnsi="Calibri"/>
          <w:color w:val="000000"/>
          <w:sz w:val="24"/>
          <w:szCs w:val="24"/>
        </w:rPr>
        <w:t xml:space="preserve">roboty budowlane </w:t>
      </w:r>
      <w:r w:rsidR="00F7498A">
        <w:rPr>
          <w:rFonts w:ascii="Calibri" w:hAnsi="Calibri"/>
          <w:color w:val="000000"/>
          <w:sz w:val="24"/>
          <w:szCs w:val="24"/>
        </w:rPr>
        <w:t>polegające</w:t>
      </w:r>
      <w:r w:rsidR="00F7498A">
        <w:rPr>
          <w:rFonts w:ascii="Calibri" w:hAnsi="Calibri"/>
          <w:color w:val="000000"/>
          <w:sz w:val="24"/>
          <w:szCs w:val="24"/>
        </w:rPr>
        <w:br/>
      </w:r>
      <w:r w:rsidR="00CD5E1D" w:rsidRPr="00F7498A">
        <w:rPr>
          <w:rFonts w:ascii="Calibri" w:hAnsi="Calibri"/>
          <w:color w:val="000000"/>
          <w:sz w:val="24"/>
          <w:szCs w:val="24"/>
        </w:rPr>
        <w:t xml:space="preserve">na </w:t>
      </w:r>
      <w:r w:rsidR="00CC1D41" w:rsidRPr="00F7498A">
        <w:rPr>
          <w:b/>
          <w:sz w:val="24"/>
          <w:szCs w:val="24"/>
        </w:rPr>
        <w:t>Budow</w:t>
      </w:r>
      <w:r w:rsidR="00836759" w:rsidRPr="00F7498A">
        <w:rPr>
          <w:b/>
          <w:sz w:val="24"/>
          <w:szCs w:val="24"/>
        </w:rPr>
        <w:t>ie</w:t>
      </w:r>
      <w:r w:rsidR="00CC1D41" w:rsidRPr="00F7498A">
        <w:rPr>
          <w:b/>
          <w:sz w:val="24"/>
          <w:szCs w:val="24"/>
        </w:rPr>
        <w:t xml:space="preserve"> </w:t>
      </w:r>
      <w:r w:rsidR="0071157E">
        <w:rPr>
          <w:b/>
          <w:sz w:val="24"/>
          <w:szCs w:val="24"/>
        </w:rPr>
        <w:t xml:space="preserve">otwartej strefy aktywności w Mąkowarsku </w:t>
      </w:r>
      <w:r w:rsidRPr="00EF57CD">
        <w:rPr>
          <w:rFonts w:ascii="Calibri" w:hAnsi="Calibri"/>
          <w:color w:val="000000"/>
          <w:sz w:val="24"/>
          <w:szCs w:val="24"/>
        </w:rPr>
        <w:t>zgodnie</w:t>
      </w:r>
      <w:r w:rsidR="0068304D" w:rsidRPr="00EF57CD">
        <w:rPr>
          <w:rFonts w:ascii="Calibri" w:hAnsi="Calibri"/>
          <w:color w:val="000000"/>
          <w:sz w:val="24"/>
          <w:szCs w:val="24"/>
        </w:rPr>
        <w:t xml:space="preserve"> </w:t>
      </w:r>
      <w:r w:rsidRPr="00EF57CD">
        <w:rPr>
          <w:rFonts w:ascii="Calibri" w:hAnsi="Calibri"/>
          <w:color w:val="000000"/>
          <w:sz w:val="24"/>
          <w:szCs w:val="24"/>
        </w:rPr>
        <w:t>z warunkami</w:t>
      </w:r>
      <w:r w:rsidR="0071157E">
        <w:rPr>
          <w:rFonts w:ascii="Calibri" w:hAnsi="Calibri" w:cs="Tahoma"/>
          <w:sz w:val="24"/>
          <w:szCs w:val="24"/>
        </w:rPr>
        <w:t xml:space="preserve"> określonymi</w:t>
      </w:r>
      <w:r w:rsidR="0071157E">
        <w:rPr>
          <w:rFonts w:ascii="Calibri" w:hAnsi="Calibri" w:cs="Tahoma"/>
          <w:sz w:val="24"/>
          <w:szCs w:val="24"/>
        </w:rPr>
        <w:br/>
      </w:r>
      <w:r w:rsidRPr="00EF57CD">
        <w:rPr>
          <w:rFonts w:ascii="Calibri" w:hAnsi="Calibri" w:cs="Tahoma"/>
          <w:sz w:val="24"/>
          <w:szCs w:val="24"/>
        </w:rPr>
        <w:t xml:space="preserve">w </w:t>
      </w:r>
      <w:r w:rsidR="001D2C06" w:rsidRPr="00EF57CD">
        <w:rPr>
          <w:rFonts w:ascii="Calibri" w:hAnsi="Calibri" w:cs="Tahoma"/>
          <w:sz w:val="24"/>
          <w:szCs w:val="24"/>
        </w:rPr>
        <w:t>zapytaniu ofertowym</w:t>
      </w:r>
      <w:r w:rsidRPr="00EF57CD">
        <w:rPr>
          <w:rFonts w:ascii="Calibri" w:hAnsi="Calibri" w:cs="Tahoma"/>
          <w:sz w:val="24"/>
          <w:szCs w:val="24"/>
        </w:rPr>
        <w:t>,</w:t>
      </w:r>
      <w:r w:rsidR="0071157E">
        <w:rPr>
          <w:rFonts w:ascii="Calibri" w:hAnsi="Calibri" w:cs="Tahoma"/>
          <w:sz w:val="24"/>
          <w:szCs w:val="24"/>
        </w:rPr>
        <w:t xml:space="preserve"> ofercie Wykonawcy oraz zgodnie </w:t>
      </w:r>
      <w:r w:rsidRPr="00EF57CD">
        <w:rPr>
          <w:rFonts w:ascii="Calibri" w:hAnsi="Calibri" w:cs="Tahoma"/>
          <w:sz w:val="24"/>
          <w:szCs w:val="24"/>
        </w:rPr>
        <w:t>z zasadami sztuki budowlanej, wiedzy technicznej.</w:t>
      </w:r>
    </w:p>
    <w:p w:rsidR="003C6F39" w:rsidRPr="00EF57CD" w:rsidRDefault="0071157E" w:rsidP="0071157E">
      <w:pPr>
        <w:pStyle w:val="Domylnie"/>
        <w:tabs>
          <w:tab w:val="left" w:pos="284"/>
        </w:tabs>
        <w:spacing w:after="0" w:line="100" w:lineRule="atLeast"/>
        <w:jc w:val="both"/>
        <w:rPr>
          <w:sz w:val="24"/>
          <w:szCs w:val="24"/>
        </w:rPr>
      </w:pPr>
      <w:r>
        <w:rPr>
          <w:sz w:val="24"/>
          <w:szCs w:val="24"/>
          <w:lang w:eastAsia="pl-PL"/>
        </w:rPr>
        <w:t xml:space="preserve">1. </w:t>
      </w:r>
      <w:r w:rsidR="002B5C48" w:rsidRPr="00EF57CD">
        <w:rPr>
          <w:sz w:val="24"/>
          <w:szCs w:val="24"/>
          <w:lang w:eastAsia="pl-PL"/>
        </w:rPr>
        <w:t xml:space="preserve">Zakres przedmiotu umowy obejmuje </w:t>
      </w:r>
      <w:r w:rsidR="002B5C48" w:rsidRPr="00EF57CD">
        <w:rPr>
          <w:rFonts w:eastAsia="Times New Roman" w:cs="Times New Roman"/>
          <w:sz w:val="24"/>
          <w:szCs w:val="24"/>
          <w:lang w:eastAsia="pl-PL"/>
        </w:rPr>
        <w:t xml:space="preserve">wykonanie </w:t>
      </w:r>
      <w:r w:rsidR="00207156" w:rsidRPr="00EF57CD">
        <w:rPr>
          <w:rFonts w:eastAsia="Times New Roman" w:cs="Times New Roman"/>
          <w:sz w:val="24"/>
          <w:szCs w:val="24"/>
          <w:lang w:eastAsia="pl-PL"/>
        </w:rPr>
        <w:t>wszystkich prac prowadzących</w:t>
      </w:r>
      <w:r w:rsidR="00207156" w:rsidRPr="00EF57CD">
        <w:rPr>
          <w:rFonts w:eastAsia="Times New Roman" w:cs="Times New Roman"/>
          <w:sz w:val="24"/>
          <w:szCs w:val="24"/>
          <w:lang w:eastAsia="pl-PL"/>
        </w:rPr>
        <w:br/>
      </w:r>
      <w:r w:rsidR="002B5C48" w:rsidRPr="00EF57CD">
        <w:rPr>
          <w:rFonts w:eastAsia="Times New Roman" w:cs="Times New Roman"/>
          <w:sz w:val="24"/>
          <w:szCs w:val="24"/>
          <w:lang w:eastAsia="pl-PL"/>
        </w:rPr>
        <w:t>do osiągnięcia stanu zgodnego z dokumentacją projektową, w oparciu o pomocnicze: przedmiary robót, a także wszystkie prace jakie z technicznego punktu widzenia są konieczne do prawidłowego wykonania zadania.</w:t>
      </w:r>
    </w:p>
    <w:p w:rsidR="003C6F39" w:rsidRPr="006D379B" w:rsidRDefault="0071157E" w:rsidP="005F6F81">
      <w:pPr>
        <w:pStyle w:val="pkt"/>
        <w:tabs>
          <w:tab w:val="clear" w:pos="708"/>
          <w:tab w:val="left" w:pos="284"/>
        </w:tabs>
        <w:spacing w:before="0" w:after="0" w:line="240" w:lineRule="auto"/>
        <w:ind w:left="0" w:firstLine="0"/>
        <w:rPr>
          <w:rFonts w:ascii="Calibri" w:hAnsi="Calibri"/>
          <w:highlight w:val="yellow"/>
        </w:rPr>
      </w:pPr>
      <w:r>
        <w:rPr>
          <w:rFonts w:ascii="Calibri" w:hAnsi="Calibri"/>
        </w:rPr>
        <w:t>2</w:t>
      </w:r>
      <w:r w:rsidR="005F6F81" w:rsidRPr="00EF57CD">
        <w:rPr>
          <w:rFonts w:ascii="Calibri" w:hAnsi="Calibri"/>
        </w:rPr>
        <w:t xml:space="preserve">. </w:t>
      </w:r>
      <w:r w:rsidR="002B5C48" w:rsidRPr="00EF57CD">
        <w:rPr>
          <w:rFonts w:ascii="Calibri" w:hAnsi="Calibri"/>
        </w:rPr>
        <w:t>Zakres robót do wykonania szczegółowo określa</w:t>
      </w:r>
      <w:r w:rsidR="00A65693" w:rsidRPr="00EF57CD">
        <w:rPr>
          <w:rFonts w:ascii="Calibri" w:hAnsi="Calibri"/>
        </w:rPr>
        <w:t>ją dokumentacje projektowe</w:t>
      </w:r>
      <w:r w:rsidR="002B5C48" w:rsidRPr="00EF57CD">
        <w:rPr>
          <w:rFonts w:ascii="Calibri" w:hAnsi="Calibri"/>
        </w:rPr>
        <w:t xml:space="preserve"> opracowan</w:t>
      </w:r>
      <w:r w:rsidR="00A65693" w:rsidRPr="00EF57CD">
        <w:rPr>
          <w:rFonts w:ascii="Calibri" w:hAnsi="Calibri"/>
        </w:rPr>
        <w:t>e</w:t>
      </w:r>
      <w:r w:rsidR="005F6F81" w:rsidRPr="00EF57CD">
        <w:rPr>
          <w:rFonts w:ascii="Calibri" w:hAnsi="Calibri"/>
        </w:rPr>
        <w:t xml:space="preserve"> </w:t>
      </w:r>
      <w:r w:rsidR="002B5C48" w:rsidRPr="00EF57CD">
        <w:rPr>
          <w:rFonts w:ascii="Calibri" w:hAnsi="Calibri"/>
        </w:rPr>
        <w:t xml:space="preserve">przez </w:t>
      </w:r>
      <w:r w:rsidR="00330379" w:rsidRPr="00070799">
        <w:rPr>
          <w:rFonts w:ascii="Calibri" w:hAnsi="Calibri"/>
        </w:rPr>
        <w:t>P</w:t>
      </w:r>
      <w:r w:rsidR="001963CA" w:rsidRPr="00070799">
        <w:rPr>
          <w:rFonts w:ascii="Calibri" w:hAnsi="Calibri"/>
        </w:rPr>
        <w:t>ALIGA Pracownię Projektową</w:t>
      </w:r>
      <w:r w:rsidR="005F6F81" w:rsidRPr="00070799">
        <w:rPr>
          <w:rFonts w:ascii="Calibri" w:hAnsi="Calibri"/>
        </w:rPr>
        <w:t xml:space="preserve"> Robert Paliga, ul. Aleje Wolności 1, 86-010 Koronowo</w:t>
      </w:r>
      <w:r w:rsidR="00330379" w:rsidRPr="00070799">
        <w:rPr>
          <w:rFonts w:ascii="Calibri" w:hAnsi="Calibri"/>
        </w:rPr>
        <w:t>.</w:t>
      </w:r>
    </w:p>
    <w:p w:rsidR="003C6F39" w:rsidRPr="00070799" w:rsidRDefault="0071157E">
      <w:pPr>
        <w:pStyle w:val="Domylnie"/>
        <w:tabs>
          <w:tab w:val="left" w:pos="284"/>
        </w:tabs>
        <w:spacing w:after="0" w:line="100" w:lineRule="atLeast"/>
        <w:jc w:val="both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pl-PL"/>
        </w:rPr>
        <w:t>3</w:t>
      </w:r>
      <w:r w:rsidR="002B5C48" w:rsidRPr="00070799">
        <w:rPr>
          <w:rFonts w:eastAsia="Times New Roman" w:cs="Times New Roman"/>
          <w:sz w:val="24"/>
          <w:szCs w:val="24"/>
          <w:lang w:eastAsia="pl-PL"/>
        </w:rPr>
        <w:t>. W</w:t>
      </w:r>
      <w:r w:rsidR="00207156" w:rsidRPr="00070799">
        <w:rPr>
          <w:rFonts w:eastAsia="Times New Roman" w:cs="Times New Roman"/>
          <w:sz w:val="24"/>
          <w:szCs w:val="24"/>
          <w:lang w:eastAsia="pl-PL"/>
        </w:rPr>
        <w:t>szystkie dokumenty, istotne warunki</w:t>
      </w:r>
      <w:r w:rsidR="00B143F1" w:rsidRPr="00070799">
        <w:rPr>
          <w:rFonts w:eastAsia="Times New Roman" w:cs="Times New Roman"/>
          <w:sz w:val="24"/>
          <w:szCs w:val="24"/>
          <w:lang w:eastAsia="pl-PL"/>
        </w:rPr>
        <w:t xml:space="preserve"> zamówienia</w:t>
      </w:r>
      <w:r w:rsidR="002B5C48" w:rsidRPr="00070799">
        <w:rPr>
          <w:rFonts w:eastAsia="Times New Roman" w:cs="Times New Roman"/>
          <w:sz w:val="24"/>
          <w:szCs w:val="24"/>
          <w:lang w:eastAsia="pl-PL"/>
        </w:rPr>
        <w:t>, o</w:t>
      </w:r>
      <w:r w:rsidR="00207156" w:rsidRPr="00070799">
        <w:rPr>
          <w:rFonts w:eastAsia="Times New Roman" w:cs="Times New Roman"/>
          <w:sz w:val="24"/>
          <w:szCs w:val="24"/>
          <w:lang w:eastAsia="pl-PL"/>
        </w:rPr>
        <w:t>ferta Wykonawcy, o których mowa</w:t>
      </w:r>
      <w:r w:rsidR="00207156" w:rsidRPr="00070799">
        <w:rPr>
          <w:rFonts w:eastAsia="Times New Roman" w:cs="Times New Roman"/>
          <w:sz w:val="24"/>
          <w:szCs w:val="24"/>
          <w:lang w:eastAsia="pl-PL"/>
        </w:rPr>
        <w:br/>
      </w:r>
      <w:r w:rsidR="002B5C48" w:rsidRPr="00070799">
        <w:rPr>
          <w:rFonts w:eastAsia="Times New Roman" w:cs="Times New Roman"/>
          <w:sz w:val="24"/>
          <w:szCs w:val="24"/>
          <w:lang w:eastAsia="pl-PL"/>
        </w:rPr>
        <w:t>w umowie stają się przez samo ich przywołanie integralną częścią umowy.</w:t>
      </w:r>
    </w:p>
    <w:p w:rsidR="003C6F39" w:rsidRPr="00070799" w:rsidRDefault="0071157E">
      <w:pPr>
        <w:pStyle w:val="Domylnie"/>
        <w:tabs>
          <w:tab w:val="left" w:pos="284"/>
        </w:tabs>
        <w:spacing w:after="0" w:line="100" w:lineRule="atLeast"/>
        <w:jc w:val="both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pl-PL"/>
        </w:rPr>
        <w:t>4</w:t>
      </w:r>
      <w:r w:rsidR="002B5C48" w:rsidRPr="00070799">
        <w:rPr>
          <w:rFonts w:eastAsia="Times New Roman" w:cs="Times New Roman"/>
          <w:sz w:val="24"/>
          <w:szCs w:val="24"/>
          <w:lang w:eastAsia="pl-PL"/>
        </w:rPr>
        <w:t>. Zamawiający oświadcza, iż posiada prawo do dysponowania nieruchomością na cele budowlane przewidujące uprawnienie do wykonania przedmiotu umowy.</w:t>
      </w:r>
    </w:p>
    <w:p w:rsidR="003C6F39" w:rsidRPr="00070799" w:rsidRDefault="0071157E">
      <w:pPr>
        <w:pStyle w:val="Domylnie"/>
        <w:tabs>
          <w:tab w:val="left" w:pos="284"/>
        </w:tabs>
        <w:spacing w:after="0" w:line="100" w:lineRule="atLeast"/>
        <w:jc w:val="both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pl-PL"/>
        </w:rPr>
        <w:t>5</w:t>
      </w:r>
      <w:r w:rsidR="002B5C48" w:rsidRPr="00070799">
        <w:rPr>
          <w:rFonts w:eastAsia="Times New Roman" w:cs="Times New Roman"/>
          <w:sz w:val="24"/>
          <w:szCs w:val="24"/>
          <w:lang w:eastAsia="pl-PL"/>
        </w:rPr>
        <w:t>. W zakresie wzajemnego współdziałania przy realizacji przedmiotu umowy strony zobowiązują się działać niezwłocznie przestrzegając obowiązujące przepisy i ustalone zwyczaje.</w:t>
      </w:r>
    </w:p>
    <w:p w:rsidR="003C6F39" w:rsidRPr="00070799" w:rsidRDefault="003C6F39">
      <w:pPr>
        <w:pStyle w:val="Domylnie"/>
        <w:tabs>
          <w:tab w:val="left" w:pos="284"/>
        </w:tabs>
        <w:spacing w:after="0" w:line="100" w:lineRule="atLeast"/>
        <w:jc w:val="both"/>
        <w:rPr>
          <w:sz w:val="24"/>
          <w:szCs w:val="24"/>
        </w:rPr>
      </w:pPr>
    </w:p>
    <w:p w:rsidR="003C6F39" w:rsidRPr="00070799" w:rsidRDefault="002B5C48" w:rsidP="00CC1D41">
      <w:pPr>
        <w:pStyle w:val="Domylnie"/>
        <w:tabs>
          <w:tab w:val="left" w:pos="4305"/>
          <w:tab w:val="center" w:pos="4464"/>
        </w:tabs>
        <w:spacing w:after="0" w:line="100" w:lineRule="atLeast"/>
        <w:jc w:val="center"/>
        <w:rPr>
          <w:sz w:val="24"/>
          <w:szCs w:val="24"/>
        </w:rPr>
      </w:pPr>
      <w:r w:rsidRPr="00070799">
        <w:rPr>
          <w:rFonts w:eastAsia="Times New Roman" w:cs="Tahoma"/>
          <w:b/>
          <w:sz w:val="24"/>
          <w:szCs w:val="24"/>
          <w:lang w:eastAsia="pl-PL"/>
        </w:rPr>
        <w:t>§</w:t>
      </w:r>
      <w:r w:rsidRPr="00070799">
        <w:rPr>
          <w:rFonts w:eastAsia="Times New Roman" w:cs="Tahoma"/>
          <w:sz w:val="24"/>
          <w:szCs w:val="24"/>
          <w:lang w:eastAsia="pl-PL"/>
        </w:rPr>
        <w:t xml:space="preserve"> </w:t>
      </w:r>
      <w:r w:rsidRPr="00070799">
        <w:rPr>
          <w:rFonts w:eastAsia="Times New Roman" w:cs="Tahoma"/>
          <w:b/>
          <w:sz w:val="24"/>
          <w:szCs w:val="24"/>
          <w:lang w:eastAsia="pl-PL"/>
        </w:rPr>
        <w:t>2</w:t>
      </w:r>
    </w:p>
    <w:p w:rsidR="003C6F39" w:rsidRPr="00070799" w:rsidRDefault="002B5C48" w:rsidP="007A19A9">
      <w:pPr>
        <w:pStyle w:val="Domylnie"/>
        <w:numPr>
          <w:ilvl w:val="0"/>
          <w:numId w:val="19"/>
        </w:numPr>
        <w:tabs>
          <w:tab w:val="left" w:pos="284"/>
          <w:tab w:val="left" w:pos="4305"/>
          <w:tab w:val="center" w:pos="4464"/>
        </w:tabs>
        <w:spacing w:after="0" w:line="100" w:lineRule="atLeast"/>
        <w:ind w:left="0" w:firstLine="0"/>
        <w:rPr>
          <w:sz w:val="24"/>
          <w:szCs w:val="24"/>
        </w:rPr>
      </w:pPr>
      <w:r w:rsidRPr="00070799">
        <w:rPr>
          <w:rFonts w:eastAsia="Times New Roman" w:cs="Tahoma"/>
          <w:sz w:val="24"/>
          <w:szCs w:val="24"/>
          <w:lang w:eastAsia="pl-PL"/>
        </w:rPr>
        <w:t>Przedstawiciel</w:t>
      </w:r>
      <w:r w:rsidR="0068304D" w:rsidRPr="00070799">
        <w:rPr>
          <w:rFonts w:eastAsia="Times New Roman" w:cs="Tahoma"/>
          <w:sz w:val="24"/>
          <w:szCs w:val="24"/>
          <w:lang w:eastAsia="pl-PL"/>
        </w:rPr>
        <w:t>em Wykonawcy na budowie będzie</w:t>
      </w:r>
      <w:r w:rsidR="00296502">
        <w:rPr>
          <w:rFonts w:eastAsia="Times New Roman" w:cs="Tahoma"/>
          <w:sz w:val="24"/>
          <w:szCs w:val="24"/>
          <w:lang w:eastAsia="pl-PL"/>
        </w:rPr>
        <w:t xml:space="preserve"> </w:t>
      </w:r>
      <w:r w:rsidR="00207156" w:rsidRPr="00070799">
        <w:rPr>
          <w:rFonts w:eastAsia="Times New Roman" w:cs="Tahoma"/>
          <w:sz w:val="24"/>
          <w:szCs w:val="24"/>
          <w:lang w:eastAsia="pl-PL"/>
        </w:rPr>
        <w:t>……………………</w:t>
      </w:r>
      <w:r w:rsidR="004033D7" w:rsidRPr="00070799">
        <w:rPr>
          <w:rFonts w:eastAsia="Times New Roman" w:cs="Tahoma"/>
          <w:sz w:val="24"/>
          <w:szCs w:val="24"/>
          <w:lang w:eastAsia="pl-PL"/>
        </w:rPr>
        <w:t>.</w:t>
      </w:r>
    </w:p>
    <w:p w:rsidR="003C6F39" w:rsidRPr="00070799" w:rsidRDefault="002B5C48" w:rsidP="00A65693">
      <w:pPr>
        <w:pStyle w:val="Standard"/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rFonts w:ascii="Calibri" w:hAnsi="Calibri"/>
        </w:rPr>
      </w:pPr>
      <w:r w:rsidRPr="00070799">
        <w:rPr>
          <w:rFonts w:ascii="Calibri" w:hAnsi="Calibri" w:cs="Tahoma"/>
        </w:rPr>
        <w:t xml:space="preserve">Funkcję </w:t>
      </w:r>
      <w:r w:rsidR="00207156" w:rsidRPr="00070799">
        <w:rPr>
          <w:rFonts w:ascii="Calibri" w:hAnsi="Calibri" w:cs="Tahoma"/>
        </w:rPr>
        <w:t>Koordynatora w imieniu Zamawiając</w:t>
      </w:r>
      <w:r w:rsidR="00070799" w:rsidRPr="00070799">
        <w:rPr>
          <w:rFonts w:ascii="Calibri" w:hAnsi="Calibri" w:cs="Tahoma"/>
        </w:rPr>
        <w:t>ego sprawować będzie</w:t>
      </w:r>
      <w:r w:rsidR="00CC1D41" w:rsidRPr="00070799">
        <w:rPr>
          <w:rFonts w:ascii="Calibri" w:hAnsi="Calibri" w:cs="Tahoma"/>
        </w:rPr>
        <w:t xml:space="preserve"> Violetta Skopek</w:t>
      </w:r>
      <w:r w:rsidR="007A14FE" w:rsidRPr="00070799">
        <w:rPr>
          <w:rFonts w:ascii="Calibri" w:hAnsi="Calibri"/>
        </w:rPr>
        <w:t>.</w:t>
      </w:r>
    </w:p>
    <w:p w:rsidR="008C0570" w:rsidRPr="006D379B" w:rsidRDefault="008C0570">
      <w:pPr>
        <w:pStyle w:val="Domylnie"/>
        <w:tabs>
          <w:tab w:val="left" w:pos="142"/>
          <w:tab w:val="left" w:pos="567"/>
        </w:tabs>
        <w:spacing w:after="0" w:line="100" w:lineRule="atLeast"/>
        <w:jc w:val="center"/>
        <w:rPr>
          <w:rFonts w:eastAsia="Times New Roman" w:cs="Tahoma"/>
          <w:b/>
          <w:sz w:val="24"/>
          <w:szCs w:val="24"/>
          <w:highlight w:val="yellow"/>
          <w:lang w:eastAsia="pl-PL"/>
        </w:rPr>
      </w:pPr>
    </w:p>
    <w:p w:rsidR="003C6F39" w:rsidRPr="00070799" w:rsidRDefault="00A65693" w:rsidP="00CC1D41">
      <w:pPr>
        <w:pStyle w:val="Domylnie"/>
        <w:tabs>
          <w:tab w:val="left" w:pos="142"/>
          <w:tab w:val="left" w:pos="567"/>
        </w:tabs>
        <w:spacing w:after="0" w:line="100" w:lineRule="atLeast"/>
        <w:jc w:val="center"/>
        <w:rPr>
          <w:sz w:val="24"/>
          <w:szCs w:val="24"/>
        </w:rPr>
      </w:pPr>
      <w:r w:rsidRPr="00070799">
        <w:rPr>
          <w:rFonts w:eastAsia="Times New Roman" w:cs="Tahoma"/>
          <w:b/>
          <w:sz w:val="24"/>
          <w:szCs w:val="24"/>
          <w:lang w:eastAsia="pl-PL"/>
        </w:rPr>
        <w:t>§ 3</w:t>
      </w:r>
    </w:p>
    <w:p w:rsidR="00A65693" w:rsidRPr="00070799" w:rsidRDefault="002B5C48" w:rsidP="00A65693">
      <w:pPr>
        <w:pStyle w:val="Domylnie"/>
        <w:numPr>
          <w:ilvl w:val="3"/>
          <w:numId w:val="20"/>
        </w:numPr>
        <w:tabs>
          <w:tab w:val="left" w:pos="142"/>
          <w:tab w:val="left" w:pos="284"/>
        </w:tabs>
        <w:spacing w:after="0" w:line="100" w:lineRule="atLeast"/>
        <w:ind w:left="0" w:firstLine="0"/>
        <w:jc w:val="both"/>
        <w:rPr>
          <w:sz w:val="24"/>
          <w:szCs w:val="24"/>
        </w:rPr>
      </w:pPr>
      <w:r w:rsidRPr="00070799">
        <w:rPr>
          <w:rFonts w:eastAsia="Times New Roman" w:cs="Tahoma"/>
          <w:sz w:val="24"/>
          <w:szCs w:val="24"/>
          <w:lang w:eastAsia="pl-PL"/>
        </w:rPr>
        <w:t>Wykonawca oświadcza</w:t>
      </w:r>
      <w:r w:rsidR="00A65693" w:rsidRPr="00070799">
        <w:rPr>
          <w:rFonts w:eastAsia="Times New Roman" w:cs="Tahoma"/>
          <w:sz w:val="24"/>
          <w:szCs w:val="24"/>
          <w:lang w:eastAsia="pl-PL"/>
        </w:rPr>
        <w:t xml:space="preserve">, </w:t>
      </w:r>
      <w:r w:rsidR="007F2B31" w:rsidRPr="00070799">
        <w:rPr>
          <w:rFonts w:eastAsia="Times New Roman" w:cs="Tahoma"/>
          <w:sz w:val="24"/>
          <w:szCs w:val="24"/>
          <w:lang w:eastAsia="pl-PL"/>
        </w:rPr>
        <w:t>że zapoznał się z dokumentacją projektową, Specyfikacją Techniczną</w:t>
      </w:r>
      <w:r w:rsidRPr="00070799">
        <w:rPr>
          <w:rFonts w:eastAsia="Times New Roman" w:cs="Tahoma"/>
          <w:sz w:val="24"/>
          <w:szCs w:val="24"/>
          <w:lang w:eastAsia="pl-PL"/>
        </w:rPr>
        <w:t xml:space="preserve"> Wykonania i Odbioru Robót</w:t>
      </w:r>
      <w:r w:rsidR="00A65693" w:rsidRPr="00070799">
        <w:rPr>
          <w:rFonts w:eastAsia="Times New Roman" w:cs="Tahoma"/>
          <w:sz w:val="24"/>
          <w:szCs w:val="24"/>
          <w:lang w:eastAsia="pl-PL"/>
        </w:rPr>
        <w:t>, opisem przedmiotu zamówienia zawarty</w:t>
      </w:r>
      <w:r w:rsidR="00F03E5E" w:rsidRPr="00070799">
        <w:rPr>
          <w:rFonts w:eastAsia="Times New Roman" w:cs="Tahoma"/>
          <w:sz w:val="24"/>
          <w:szCs w:val="24"/>
          <w:lang w:eastAsia="pl-PL"/>
        </w:rPr>
        <w:t xml:space="preserve">m w </w:t>
      </w:r>
      <w:proofErr w:type="spellStart"/>
      <w:r w:rsidR="00D37504">
        <w:rPr>
          <w:rFonts w:eastAsia="Times New Roman" w:cs="Tahoma"/>
          <w:sz w:val="24"/>
          <w:szCs w:val="24"/>
          <w:lang w:eastAsia="pl-PL"/>
        </w:rPr>
        <w:t>iwz</w:t>
      </w:r>
      <w:proofErr w:type="spellEnd"/>
      <w:r w:rsidR="00D37504">
        <w:rPr>
          <w:rFonts w:eastAsia="Times New Roman" w:cs="Tahoma"/>
          <w:sz w:val="24"/>
          <w:szCs w:val="24"/>
          <w:lang w:eastAsia="pl-PL"/>
        </w:rPr>
        <w:t xml:space="preserve">, </w:t>
      </w:r>
      <w:r w:rsidR="00A65693" w:rsidRPr="00070799">
        <w:rPr>
          <w:rFonts w:eastAsia="Times New Roman" w:cs="Tahoma"/>
          <w:sz w:val="24"/>
          <w:szCs w:val="24"/>
          <w:lang w:eastAsia="pl-PL"/>
        </w:rPr>
        <w:t>postanowieniami umowy</w:t>
      </w:r>
      <w:r w:rsidRPr="00070799">
        <w:rPr>
          <w:rFonts w:eastAsia="Times New Roman" w:cs="Tahoma"/>
          <w:sz w:val="24"/>
          <w:szCs w:val="24"/>
          <w:lang w:eastAsia="pl-PL"/>
        </w:rPr>
        <w:t>, nie wnosi do ni</w:t>
      </w:r>
      <w:r w:rsidR="0071157E">
        <w:rPr>
          <w:rFonts w:eastAsia="Times New Roman" w:cs="Tahoma"/>
          <w:sz w:val="24"/>
          <w:szCs w:val="24"/>
          <w:lang w:eastAsia="pl-PL"/>
        </w:rPr>
        <w:t xml:space="preserve">ch uwag i uznaje je za podstawę </w:t>
      </w:r>
      <w:r w:rsidRPr="00070799">
        <w:rPr>
          <w:rFonts w:eastAsia="Times New Roman" w:cs="Tahoma"/>
          <w:sz w:val="24"/>
          <w:szCs w:val="24"/>
          <w:lang w:eastAsia="pl-PL"/>
        </w:rPr>
        <w:t>do realizacji przedmiotu niniejszej umowy.</w:t>
      </w:r>
      <w:r w:rsidR="00A65693" w:rsidRPr="00070799">
        <w:rPr>
          <w:sz w:val="24"/>
          <w:szCs w:val="24"/>
        </w:rPr>
        <w:t xml:space="preserve"> </w:t>
      </w:r>
      <w:r w:rsidR="00A65693" w:rsidRPr="00070799">
        <w:rPr>
          <w:rFonts w:eastAsia="Times New Roman" w:cs="Tahoma"/>
          <w:sz w:val="24"/>
          <w:szCs w:val="24"/>
          <w:lang w:eastAsia="pl-PL"/>
        </w:rPr>
        <w:t xml:space="preserve">Wykonawca zobowiązuje się do wykonania przedmiotu umowy </w:t>
      </w:r>
      <w:r w:rsidR="00A65693" w:rsidRPr="00070799">
        <w:rPr>
          <w:rFonts w:eastAsia="Times New Roman" w:cs="Tahoma"/>
          <w:sz w:val="24"/>
          <w:szCs w:val="24"/>
          <w:lang w:eastAsia="pl-PL"/>
        </w:rPr>
        <w:lastRenderedPageBreak/>
        <w:t>obowiązującymi przepisami prawa oraz zasadami sztuki</w:t>
      </w:r>
      <w:r w:rsidR="0071157E">
        <w:rPr>
          <w:rFonts w:eastAsia="Times New Roman" w:cs="Tahoma"/>
          <w:sz w:val="24"/>
          <w:szCs w:val="24"/>
          <w:lang w:eastAsia="pl-PL"/>
        </w:rPr>
        <w:t xml:space="preserve"> budowlanej, wiedzy technicznej</w:t>
      </w:r>
      <w:r w:rsidR="0071157E">
        <w:rPr>
          <w:rFonts w:eastAsia="Times New Roman" w:cs="Tahoma"/>
          <w:sz w:val="24"/>
          <w:szCs w:val="24"/>
          <w:lang w:eastAsia="pl-PL"/>
        </w:rPr>
        <w:br/>
      </w:r>
      <w:r w:rsidR="00A65693" w:rsidRPr="00070799">
        <w:rPr>
          <w:rFonts w:eastAsia="Times New Roman" w:cs="Tahoma"/>
          <w:sz w:val="24"/>
          <w:szCs w:val="24"/>
          <w:lang w:eastAsia="pl-PL"/>
        </w:rPr>
        <w:t>i wymogami poczynionych uzgodnień.</w:t>
      </w:r>
    </w:p>
    <w:p w:rsidR="008C0570" w:rsidRPr="00070799" w:rsidRDefault="008C0570" w:rsidP="008C0570">
      <w:pPr>
        <w:pStyle w:val="Domylnie"/>
        <w:numPr>
          <w:ilvl w:val="3"/>
          <w:numId w:val="20"/>
        </w:numPr>
        <w:tabs>
          <w:tab w:val="left" w:pos="142"/>
          <w:tab w:val="left" w:pos="284"/>
        </w:tabs>
        <w:spacing w:after="0" w:line="100" w:lineRule="atLeast"/>
        <w:ind w:left="0" w:firstLine="0"/>
        <w:jc w:val="both"/>
        <w:rPr>
          <w:sz w:val="24"/>
          <w:szCs w:val="24"/>
        </w:rPr>
      </w:pPr>
      <w:r w:rsidRPr="00070799">
        <w:rPr>
          <w:rFonts w:eastAsia="Times New Roman" w:cs="Tahoma"/>
          <w:sz w:val="24"/>
          <w:szCs w:val="24"/>
          <w:lang w:eastAsia="pl-PL"/>
        </w:rPr>
        <w:t>Wykonawca oświadcza, że w celu realizacji niniejszej umowy zapewni odpowiednie zasoby techniczne i sprzętowe oraz personel posiadający z</w:t>
      </w:r>
      <w:r w:rsidR="00F03E5E" w:rsidRPr="00070799">
        <w:rPr>
          <w:rFonts w:eastAsia="Times New Roman" w:cs="Tahoma"/>
          <w:sz w:val="24"/>
          <w:szCs w:val="24"/>
          <w:lang w:eastAsia="pl-PL"/>
        </w:rPr>
        <w:t>dolności, doświadczenie, wiedzę</w:t>
      </w:r>
      <w:r w:rsidR="00F03E5E" w:rsidRPr="00070799">
        <w:rPr>
          <w:rFonts w:eastAsia="Times New Roman" w:cs="Tahoma"/>
          <w:sz w:val="24"/>
          <w:szCs w:val="24"/>
          <w:lang w:eastAsia="pl-PL"/>
        </w:rPr>
        <w:br/>
      </w:r>
      <w:r w:rsidRPr="00070799">
        <w:rPr>
          <w:rFonts w:eastAsia="Times New Roman" w:cs="Tahoma"/>
          <w:sz w:val="24"/>
          <w:szCs w:val="24"/>
          <w:lang w:eastAsia="pl-PL"/>
        </w:rPr>
        <w:t>oraz wymagane uprawnienia w zakresie niezbędnym do wykonania przedmiotu umowy</w:t>
      </w:r>
      <w:r w:rsidR="001564C4" w:rsidRPr="00070799">
        <w:rPr>
          <w:rFonts w:eastAsia="Times New Roman" w:cs="Tahoma"/>
          <w:sz w:val="24"/>
          <w:szCs w:val="24"/>
          <w:lang w:eastAsia="pl-PL"/>
        </w:rPr>
        <w:t>, zgodnie ze złożoną ofertą.</w:t>
      </w:r>
    </w:p>
    <w:p w:rsidR="002C5BC0" w:rsidRPr="00070799" w:rsidRDefault="00175D23" w:rsidP="00175D23">
      <w:pPr>
        <w:pStyle w:val="Domylnie"/>
        <w:tabs>
          <w:tab w:val="left" w:pos="142"/>
          <w:tab w:val="left" w:pos="284"/>
        </w:tabs>
        <w:spacing w:after="0" w:line="100" w:lineRule="atLeast"/>
        <w:jc w:val="both"/>
        <w:rPr>
          <w:rFonts w:eastAsia="Times New Roman" w:cs="Tahoma"/>
          <w:b/>
          <w:sz w:val="24"/>
          <w:szCs w:val="24"/>
          <w:lang w:eastAsia="pl-PL"/>
        </w:rPr>
      </w:pPr>
      <w:r w:rsidRPr="00070799">
        <w:rPr>
          <w:rFonts w:eastAsia="Times New Roman" w:cs="Tahoma"/>
          <w:sz w:val="24"/>
          <w:szCs w:val="24"/>
          <w:lang w:eastAsia="pl-PL"/>
        </w:rPr>
        <w:t xml:space="preserve">3. </w:t>
      </w:r>
      <w:r w:rsidR="001564C4" w:rsidRPr="00070799">
        <w:rPr>
          <w:rFonts w:eastAsia="Times New Roman" w:cs="Tahoma"/>
          <w:sz w:val="24"/>
          <w:szCs w:val="24"/>
          <w:lang w:eastAsia="pl-PL"/>
        </w:rPr>
        <w:t>Wykonawca oświadcza, że dysponuje odpowiednimi środkami finansowymi umożliwiającymi wykonanie przedmiotu umowy.</w:t>
      </w:r>
    </w:p>
    <w:p w:rsidR="002C5BC0" w:rsidRPr="00070799" w:rsidRDefault="002C5BC0" w:rsidP="002C5BC0">
      <w:pPr>
        <w:pStyle w:val="Domylnie"/>
        <w:tabs>
          <w:tab w:val="left" w:pos="142"/>
          <w:tab w:val="left" w:pos="284"/>
        </w:tabs>
        <w:spacing w:after="0" w:line="100" w:lineRule="atLeast"/>
        <w:jc w:val="both"/>
        <w:rPr>
          <w:rFonts w:eastAsia="Times New Roman" w:cs="Tahoma"/>
          <w:b/>
          <w:sz w:val="24"/>
          <w:szCs w:val="24"/>
          <w:lang w:eastAsia="pl-PL"/>
        </w:rPr>
      </w:pPr>
    </w:p>
    <w:p w:rsidR="003C6F39" w:rsidRPr="00070799" w:rsidRDefault="00A65693" w:rsidP="002B4FCF">
      <w:pPr>
        <w:pStyle w:val="Domylnie"/>
        <w:tabs>
          <w:tab w:val="left" w:pos="142"/>
          <w:tab w:val="left" w:pos="567"/>
        </w:tabs>
        <w:spacing w:after="0" w:line="100" w:lineRule="atLeast"/>
        <w:jc w:val="center"/>
        <w:rPr>
          <w:sz w:val="24"/>
          <w:szCs w:val="24"/>
        </w:rPr>
      </w:pPr>
      <w:r w:rsidRPr="00070799">
        <w:rPr>
          <w:rFonts w:eastAsia="Times New Roman" w:cs="Tahoma"/>
          <w:b/>
          <w:sz w:val="24"/>
          <w:szCs w:val="24"/>
          <w:lang w:eastAsia="pl-PL"/>
        </w:rPr>
        <w:t xml:space="preserve"> § 4</w:t>
      </w:r>
    </w:p>
    <w:p w:rsidR="003C6F39" w:rsidRPr="00070799" w:rsidRDefault="002B5C48" w:rsidP="00330379">
      <w:pPr>
        <w:pStyle w:val="Domylnie"/>
        <w:tabs>
          <w:tab w:val="left" w:pos="0"/>
          <w:tab w:val="left" w:pos="284"/>
          <w:tab w:val="left" w:pos="567"/>
        </w:tabs>
        <w:spacing w:after="0" w:line="100" w:lineRule="atLeast"/>
        <w:jc w:val="both"/>
        <w:rPr>
          <w:sz w:val="24"/>
          <w:szCs w:val="24"/>
        </w:rPr>
      </w:pPr>
      <w:r w:rsidRPr="00070799">
        <w:rPr>
          <w:rFonts w:eastAsia="Times New Roman" w:cs="Tahoma"/>
          <w:sz w:val="24"/>
          <w:szCs w:val="24"/>
          <w:lang w:eastAsia="pl-PL"/>
        </w:rPr>
        <w:t xml:space="preserve">Wykonawca </w:t>
      </w:r>
      <w:r w:rsidR="00330379" w:rsidRPr="00070799">
        <w:rPr>
          <w:rFonts w:eastAsia="Times New Roman" w:cs="Tahoma"/>
          <w:sz w:val="24"/>
          <w:szCs w:val="24"/>
          <w:lang w:eastAsia="pl-PL"/>
        </w:rPr>
        <w:t>wykona przedmiot umowy siłami własnymi.</w:t>
      </w:r>
    </w:p>
    <w:p w:rsidR="00330379" w:rsidRPr="00070799" w:rsidRDefault="00330379" w:rsidP="00330379">
      <w:pPr>
        <w:pStyle w:val="Domylnie"/>
        <w:tabs>
          <w:tab w:val="left" w:pos="0"/>
          <w:tab w:val="left" w:pos="284"/>
          <w:tab w:val="left" w:pos="567"/>
        </w:tabs>
        <w:spacing w:after="0" w:line="100" w:lineRule="atLeast"/>
        <w:jc w:val="both"/>
        <w:rPr>
          <w:sz w:val="24"/>
          <w:szCs w:val="24"/>
        </w:rPr>
      </w:pPr>
    </w:p>
    <w:p w:rsidR="003C6F39" w:rsidRPr="00070799" w:rsidRDefault="002B5C48" w:rsidP="00A7404E">
      <w:pPr>
        <w:pStyle w:val="Domylnie"/>
        <w:tabs>
          <w:tab w:val="left" w:pos="0"/>
          <w:tab w:val="left" w:pos="284"/>
        </w:tabs>
        <w:spacing w:after="0" w:line="100" w:lineRule="atLeast"/>
        <w:jc w:val="center"/>
        <w:rPr>
          <w:sz w:val="24"/>
          <w:szCs w:val="24"/>
        </w:rPr>
      </w:pPr>
      <w:r w:rsidRPr="00070799">
        <w:rPr>
          <w:rFonts w:eastAsia="Times New Roman" w:cs="Times New Roman"/>
          <w:b/>
          <w:sz w:val="24"/>
          <w:szCs w:val="24"/>
          <w:lang w:eastAsia="pl-PL"/>
        </w:rPr>
        <w:t>II. Prawa i obowiązki stron umowy</w:t>
      </w:r>
    </w:p>
    <w:p w:rsidR="003C6F39" w:rsidRPr="00070799" w:rsidRDefault="00A65693" w:rsidP="002B4FCF">
      <w:pPr>
        <w:pStyle w:val="Domylnie"/>
        <w:tabs>
          <w:tab w:val="left" w:pos="0"/>
          <w:tab w:val="left" w:pos="284"/>
        </w:tabs>
        <w:spacing w:after="0" w:line="100" w:lineRule="atLeast"/>
        <w:jc w:val="center"/>
        <w:rPr>
          <w:sz w:val="24"/>
          <w:szCs w:val="24"/>
        </w:rPr>
      </w:pPr>
      <w:r w:rsidRPr="00070799">
        <w:rPr>
          <w:rFonts w:eastAsia="Times New Roman" w:cs="Times New Roman"/>
          <w:b/>
          <w:sz w:val="24"/>
          <w:szCs w:val="24"/>
          <w:lang w:eastAsia="pl-PL"/>
        </w:rPr>
        <w:t>§ 5</w:t>
      </w:r>
    </w:p>
    <w:p w:rsidR="003C6F39" w:rsidRPr="00070799" w:rsidRDefault="002B5C48" w:rsidP="007A6337">
      <w:pPr>
        <w:pStyle w:val="Domylnie"/>
        <w:numPr>
          <w:ilvl w:val="0"/>
          <w:numId w:val="2"/>
        </w:numPr>
        <w:tabs>
          <w:tab w:val="clear" w:pos="360"/>
          <w:tab w:val="num" w:pos="0"/>
          <w:tab w:val="left" w:pos="284"/>
        </w:tabs>
        <w:spacing w:after="0" w:line="100" w:lineRule="atLeast"/>
        <w:ind w:left="0" w:firstLine="0"/>
        <w:jc w:val="both"/>
        <w:rPr>
          <w:sz w:val="24"/>
          <w:szCs w:val="24"/>
        </w:rPr>
      </w:pPr>
      <w:r w:rsidRPr="00070799">
        <w:rPr>
          <w:rFonts w:eastAsia="Times New Roman" w:cs="Tahoma"/>
          <w:sz w:val="24"/>
          <w:szCs w:val="24"/>
          <w:lang w:eastAsia="pl-PL"/>
        </w:rPr>
        <w:t>Poza innymi obowiązkami</w:t>
      </w:r>
      <w:r w:rsidR="002C5BC0" w:rsidRPr="00070799">
        <w:rPr>
          <w:rFonts w:eastAsia="Times New Roman" w:cs="Tahoma"/>
          <w:sz w:val="24"/>
          <w:szCs w:val="24"/>
          <w:lang w:eastAsia="pl-PL"/>
        </w:rPr>
        <w:t xml:space="preserve"> wynikającymi z treści umowy i </w:t>
      </w:r>
      <w:r w:rsidR="007A6337">
        <w:rPr>
          <w:rFonts w:eastAsia="Times New Roman" w:cs="Tahoma"/>
          <w:sz w:val="24"/>
          <w:szCs w:val="24"/>
          <w:lang w:eastAsia="pl-PL"/>
        </w:rPr>
        <w:t xml:space="preserve">IWZ do obowiązków </w:t>
      </w:r>
      <w:r w:rsidRPr="00070799">
        <w:rPr>
          <w:rFonts w:eastAsia="Times New Roman" w:cs="Tahoma"/>
          <w:sz w:val="24"/>
          <w:szCs w:val="24"/>
          <w:lang w:eastAsia="pl-PL"/>
        </w:rPr>
        <w:t>Zamawiającego należy:</w:t>
      </w:r>
    </w:p>
    <w:p w:rsidR="00836759" w:rsidRPr="00FD34ED" w:rsidRDefault="002B5C48" w:rsidP="00836759">
      <w:pPr>
        <w:pStyle w:val="Domylnie"/>
        <w:numPr>
          <w:ilvl w:val="1"/>
          <w:numId w:val="2"/>
        </w:numPr>
        <w:tabs>
          <w:tab w:val="clear" w:pos="708"/>
          <w:tab w:val="left" w:pos="284"/>
          <w:tab w:val="left" w:pos="567"/>
          <w:tab w:val="left" w:pos="710"/>
        </w:tabs>
        <w:spacing w:after="0" w:line="100" w:lineRule="atLeast"/>
        <w:jc w:val="both"/>
        <w:rPr>
          <w:sz w:val="24"/>
          <w:szCs w:val="24"/>
        </w:rPr>
      </w:pPr>
      <w:r w:rsidRPr="00FD34ED">
        <w:rPr>
          <w:rFonts w:eastAsia="Times New Roman" w:cs="Tahoma"/>
          <w:sz w:val="24"/>
          <w:szCs w:val="24"/>
          <w:lang w:eastAsia="pl-PL"/>
        </w:rPr>
        <w:t>zapewnienie środków finansowych na pokryci</w:t>
      </w:r>
      <w:r w:rsidR="00836759" w:rsidRPr="00FD34ED">
        <w:rPr>
          <w:rFonts w:eastAsia="Times New Roman" w:cs="Tahoma"/>
          <w:sz w:val="24"/>
          <w:szCs w:val="24"/>
          <w:lang w:eastAsia="pl-PL"/>
        </w:rPr>
        <w:t>e kosztów realizacji inwestycji,</w:t>
      </w:r>
    </w:p>
    <w:p w:rsidR="00836759" w:rsidRPr="00FD34ED" w:rsidRDefault="002B5C48" w:rsidP="00836759">
      <w:pPr>
        <w:pStyle w:val="Domylnie"/>
        <w:numPr>
          <w:ilvl w:val="1"/>
          <w:numId w:val="2"/>
        </w:numPr>
        <w:tabs>
          <w:tab w:val="left" w:pos="284"/>
          <w:tab w:val="left" w:pos="567"/>
        </w:tabs>
        <w:spacing w:after="0" w:line="100" w:lineRule="atLeast"/>
        <w:jc w:val="both"/>
        <w:rPr>
          <w:sz w:val="24"/>
          <w:szCs w:val="24"/>
        </w:rPr>
      </w:pPr>
      <w:r w:rsidRPr="00FD34ED">
        <w:rPr>
          <w:rFonts w:eastAsia="Times New Roman" w:cs="Tahoma"/>
          <w:sz w:val="24"/>
          <w:szCs w:val="24"/>
          <w:lang w:eastAsia="pl-PL"/>
        </w:rPr>
        <w:t xml:space="preserve">protokolarne przekazanie Wykonawcy terenu budowy, </w:t>
      </w:r>
    </w:p>
    <w:p w:rsidR="00836759" w:rsidRPr="00FD34ED" w:rsidRDefault="002B5C48" w:rsidP="00836759">
      <w:pPr>
        <w:pStyle w:val="Domylnie"/>
        <w:numPr>
          <w:ilvl w:val="1"/>
          <w:numId w:val="2"/>
        </w:numPr>
        <w:tabs>
          <w:tab w:val="left" w:pos="284"/>
          <w:tab w:val="left" w:pos="567"/>
        </w:tabs>
        <w:spacing w:after="0" w:line="100" w:lineRule="atLeast"/>
        <w:jc w:val="both"/>
        <w:rPr>
          <w:sz w:val="24"/>
          <w:szCs w:val="24"/>
        </w:rPr>
      </w:pPr>
      <w:r w:rsidRPr="00FD34ED">
        <w:rPr>
          <w:rFonts w:eastAsia="Times New Roman" w:cs="Tahoma"/>
          <w:sz w:val="24"/>
          <w:szCs w:val="24"/>
          <w:lang w:eastAsia="pl-PL"/>
        </w:rPr>
        <w:t>przekazanie Wykonawcy dokumentacji projektowej i Spe</w:t>
      </w:r>
      <w:r w:rsidR="00836759" w:rsidRPr="00FD34ED">
        <w:rPr>
          <w:rFonts w:eastAsia="Times New Roman" w:cs="Tahoma"/>
          <w:sz w:val="24"/>
          <w:szCs w:val="24"/>
          <w:lang w:eastAsia="pl-PL"/>
        </w:rPr>
        <w:t>cyfikacji Technicznej Wykonani</w:t>
      </w:r>
      <w:r w:rsidR="00836759" w:rsidRPr="00FD34ED">
        <w:rPr>
          <w:rFonts w:eastAsia="Times New Roman" w:cs="Tahoma"/>
          <w:sz w:val="24"/>
          <w:szCs w:val="24"/>
          <w:lang w:eastAsia="pl-PL"/>
        </w:rPr>
        <w:br/>
      </w:r>
      <w:r w:rsidRPr="00FD34ED">
        <w:rPr>
          <w:rFonts w:eastAsia="Times New Roman" w:cs="Tahoma"/>
          <w:sz w:val="24"/>
          <w:szCs w:val="24"/>
          <w:lang w:eastAsia="pl-PL"/>
        </w:rPr>
        <w:t>i Odbioru Robót Budowlanych wraz z</w:t>
      </w:r>
      <w:r w:rsidR="002C5BC0" w:rsidRPr="00FD34ED">
        <w:rPr>
          <w:rFonts w:eastAsia="Times New Roman" w:cs="Tahoma"/>
          <w:sz w:val="24"/>
          <w:szCs w:val="24"/>
          <w:lang w:eastAsia="pl-PL"/>
        </w:rPr>
        <w:t>e zgłos</w:t>
      </w:r>
      <w:r w:rsidR="00836759" w:rsidRPr="00FD34ED">
        <w:rPr>
          <w:rFonts w:eastAsia="Times New Roman" w:cs="Tahoma"/>
          <w:sz w:val="24"/>
          <w:szCs w:val="24"/>
          <w:lang w:eastAsia="pl-PL"/>
        </w:rPr>
        <w:t xml:space="preserve">zeniami zamiaru wykonania robót </w:t>
      </w:r>
      <w:r w:rsidR="002C5BC0" w:rsidRPr="00FD34ED">
        <w:rPr>
          <w:rFonts w:eastAsia="Times New Roman" w:cs="Tahoma"/>
          <w:sz w:val="24"/>
          <w:szCs w:val="24"/>
          <w:lang w:eastAsia="pl-PL"/>
        </w:rPr>
        <w:t>budowlanych,</w:t>
      </w:r>
    </w:p>
    <w:p w:rsidR="003C6F39" w:rsidRPr="00FD34ED" w:rsidRDefault="002B5C48" w:rsidP="00836759">
      <w:pPr>
        <w:pStyle w:val="Domylnie"/>
        <w:numPr>
          <w:ilvl w:val="1"/>
          <w:numId w:val="2"/>
        </w:numPr>
        <w:tabs>
          <w:tab w:val="left" w:pos="284"/>
          <w:tab w:val="left" w:pos="567"/>
        </w:tabs>
        <w:spacing w:after="0" w:line="100" w:lineRule="atLeast"/>
        <w:jc w:val="both"/>
        <w:rPr>
          <w:sz w:val="24"/>
          <w:szCs w:val="24"/>
        </w:rPr>
      </w:pPr>
      <w:r w:rsidRPr="00FD34ED">
        <w:rPr>
          <w:rFonts w:eastAsia="Times New Roman" w:cs="Tahoma"/>
          <w:sz w:val="24"/>
          <w:szCs w:val="24"/>
          <w:lang w:eastAsia="pl-PL"/>
        </w:rPr>
        <w:t xml:space="preserve">dokonanie odbiorów </w:t>
      </w:r>
      <w:r w:rsidR="00FD34ED" w:rsidRPr="00FD34ED">
        <w:rPr>
          <w:rFonts w:eastAsia="Times New Roman" w:cs="Tahoma"/>
          <w:sz w:val="24"/>
          <w:szCs w:val="24"/>
          <w:lang w:eastAsia="pl-PL"/>
        </w:rPr>
        <w:t>końcowych</w:t>
      </w:r>
      <w:r w:rsidRPr="00FD34ED">
        <w:rPr>
          <w:rFonts w:eastAsia="Times New Roman" w:cs="Tahoma"/>
          <w:sz w:val="24"/>
          <w:szCs w:val="24"/>
          <w:lang w:eastAsia="pl-PL"/>
        </w:rPr>
        <w:t xml:space="preserve"> wykonanych robót. </w:t>
      </w:r>
    </w:p>
    <w:p w:rsidR="003C6F39" w:rsidRPr="001E72D7" w:rsidRDefault="002B5C48" w:rsidP="007A6337">
      <w:pPr>
        <w:pStyle w:val="Domylnie"/>
        <w:numPr>
          <w:ilvl w:val="0"/>
          <w:numId w:val="2"/>
        </w:numPr>
        <w:tabs>
          <w:tab w:val="clear" w:pos="360"/>
          <w:tab w:val="clear" w:pos="708"/>
          <w:tab w:val="left" w:pos="0"/>
          <w:tab w:val="left" w:pos="142"/>
          <w:tab w:val="left" w:pos="284"/>
        </w:tabs>
        <w:spacing w:after="0" w:line="100" w:lineRule="atLeast"/>
        <w:ind w:left="0" w:firstLine="0"/>
        <w:jc w:val="both"/>
        <w:rPr>
          <w:sz w:val="24"/>
          <w:szCs w:val="24"/>
        </w:rPr>
      </w:pPr>
      <w:r w:rsidRPr="001E72D7">
        <w:rPr>
          <w:rFonts w:eastAsia="Times New Roman" w:cs="Tahoma"/>
          <w:sz w:val="24"/>
          <w:szCs w:val="24"/>
          <w:lang w:eastAsia="pl-PL"/>
        </w:rPr>
        <w:t>Poza innymi obowiązkami wynikającymi z treści umowy i</w:t>
      </w:r>
      <w:r w:rsidR="002C5BC0" w:rsidRPr="001E72D7">
        <w:rPr>
          <w:rFonts w:eastAsia="Times New Roman" w:cs="Tahoma"/>
          <w:sz w:val="24"/>
          <w:szCs w:val="24"/>
          <w:lang w:eastAsia="pl-PL"/>
        </w:rPr>
        <w:t xml:space="preserve"> </w:t>
      </w:r>
      <w:r w:rsidR="00847581" w:rsidRPr="001E72D7">
        <w:rPr>
          <w:rFonts w:eastAsia="Times New Roman" w:cs="Tahoma"/>
          <w:sz w:val="24"/>
          <w:szCs w:val="24"/>
          <w:lang w:eastAsia="pl-PL"/>
        </w:rPr>
        <w:t xml:space="preserve">IWZ, do obowiązków Wykonawcy </w:t>
      </w:r>
      <w:r w:rsidRPr="001E72D7">
        <w:rPr>
          <w:rFonts w:eastAsia="Times New Roman" w:cs="Tahoma"/>
          <w:sz w:val="24"/>
          <w:szCs w:val="24"/>
          <w:lang w:eastAsia="pl-PL"/>
        </w:rPr>
        <w:t>należy:</w:t>
      </w:r>
    </w:p>
    <w:p w:rsidR="00B5327A" w:rsidRPr="00296502" w:rsidRDefault="00B5327A" w:rsidP="00836759">
      <w:pPr>
        <w:pStyle w:val="Domylnie"/>
        <w:widowControl w:val="0"/>
        <w:numPr>
          <w:ilvl w:val="1"/>
          <w:numId w:val="2"/>
        </w:numPr>
        <w:tabs>
          <w:tab w:val="clear" w:pos="708"/>
          <w:tab w:val="left" w:pos="284"/>
          <w:tab w:val="left" w:pos="852"/>
          <w:tab w:val="left" w:pos="992"/>
          <w:tab w:val="left" w:pos="994"/>
          <w:tab w:val="left" w:pos="1288"/>
        </w:tabs>
        <w:spacing w:after="0" w:line="100" w:lineRule="atLeast"/>
        <w:ind w:left="142" w:firstLine="0"/>
        <w:jc w:val="both"/>
        <w:rPr>
          <w:sz w:val="24"/>
          <w:szCs w:val="24"/>
        </w:rPr>
      </w:pPr>
      <w:r w:rsidRPr="00296502">
        <w:rPr>
          <w:sz w:val="24"/>
          <w:szCs w:val="24"/>
        </w:rPr>
        <w:t>zapewnienie kompleksowej koordynacji, peł</w:t>
      </w:r>
      <w:r w:rsidR="00836759" w:rsidRPr="00296502">
        <w:rPr>
          <w:sz w:val="24"/>
          <w:szCs w:val="24"/>
        </w:rPr>
        <w:t>ne planowanie i sprawozdawczość</w:t>
      </w:r>
      <w:r w:rsidR="00836759" w:rsidRPr="00296502">
        <w:rPr>
          <w:sz w:val="24"/>
          <w:szCs w:val="24"/>
        </w:rPr>
        <w:br/>
      </w:r>
      <w:r w:rsidRPr="00296502">
        <w:rPr>
          <w:sz w:val="24"/>
          <w:szCs w:val="24"/>
        </w:rPr>
        <w:t>z wykonania przedmiotu umowy na wszystkich jego etapach;</w:t>
      </w:r>
    </w:p>
    <w:p w:rsidR="003C6F39" w:rsidRPr="00296502" w:rsidRDefault="002B5C48" w:rsidP="00836759">
      <w:pPr>
        <w:pStyle w:val="Domylnie"/>
        <w:widowControl w:val="0"/>
        <w:numPr>
          <w:ilvl w:val="1"/>
          <w:numId w:val="2"/>
        </w:numPr>
        <w:tabs>
          <w:tab w:val="clear" w:pos="708"/>
          <w:tab w:val="left" w:pos="284"/>
          <w:tab w:val="left" w:pos="852"/>
          <w:tab w:val="left" w:pos="992"/>
          <w:tab w:val="left" w:pos="994"/>
          <w:tab w:val="left" w:pos="1288"/>
        </w:tabs>
        <w:spacing w:after="0" w:line="100" w:lineRule="atLeast"/>
        <w:ind w:left="142" w:firstLine="0"/>
        <w:jc w:val="both"/>
        <w:rPr>
          <w:sz w:val="24"/>
          <w:szCs w:val="24"/>
        </w:rPr>
      </w:pPr>
      <w:r w:rsidRPr="00296502">
        <w:rPr>
          <w:rFonts w:eastAsia="Times New Roman" w:cs="Times New Roman"/>
          <w:sz w:val="24"/>
          <w:szCs w:val="24"/>
          <w:lang w:eastAsia="pl-PL"/>
        </w:rPr>
        <w:t>protokolarne przejęcie od Zamawiającego terenu budowy;</w:t>
      </w:r>
    </w:p>
    <w:p w:rsidR="003C6F39" w:rsidRPr="00296502" w:rsidRDefault="002B5C48" w:rsidP="00836759">
      <w:pPr>
        <w:pStyle w:val="Domylnie"/>
        <w:widowControl w:val="0"/>
        <w:numPr>
          <w:ilvl w:val="1"/>
          <w:numId w:val="2"/>
        </w:numPr>
        <w:tabs>
          <w:tab w:val="clear" w:pos="708"/>
          <w:tab w:val="left" w:pos="284"/>
          <w:tab w:val="left" w:pos="852"/>
          <w:tab w:val="left" w:pos="992"/>
          <w:tab w:val="left" w:pos="994"/>
          <w:tab w:val="left" w:pos="1288"/>
        </w:tabs>
        <w:spacing w:after="0" w:line="100" w:lineRule="atLeast"/>
        <w:ind w:left="142" w:firstLine="0"/>
        <w:jc w:val="both"/>
        <w:rPr>
          <w:sz w:val="24"/>
          <w:szCs w:val="24"/>
        </w:rPr>
      </w:pPr>
      <w:r w:rsidRPr="00296502">
        <w:rPr>
          <w:rFonts w:eastAsia="Times New Roman" w:cs="Times New Roman"/>
          <w:sz w:val="24"/>
          <w:szCs w:val="24"/>
          <w:lang w:eastAsia="pl-PL"/>
        </w:rPr>
        <w:t>zapewnienie wykonania i kierowania robotami budowlanymi przez osoby po</w:t>
      </w:r>
      <w:r w:rsidR="00B5327A" w:rsidRPr="00296502">
        <w:rPr>
          <w:rFonts w:eastAsia="Times New Roman" w:cs="Times New Roman"/>
          <w:sz w:val="24"/>
          <w:szCs w:val="24"/>
          <w:lang w:eastAsia="pl-PL"/>
        </w:rPr>
        <w:t>siadające stosowne kwalifikacje</w:t>
      </w:r>
      <w:r w:rsidRPr="00296502">
        <w:rPr>
          <w:rFonts w:eastAsia="Times New Roman" w:cs="Times New Roman"/>
          <w:sz w:val="24"/>
          <w:szCs w:val="24"/>
          <w:lang w:eastAsia="pl-PL"/>
        </w:rPr>
        <w:t>;</w:t>
      </w:r>
    </w:p>
    <w:p w:rsidR="00B5327A" w:rsidRPr="00296502" w:rsidRDefault="00B5327A" w:rsidP="00836759">
      <w:pPr>
        <w:pStyle w:val="Domylnie"/>
        <w:widowControl w:val="0"/>
        <w:numPr>
          <w:ilvl w:val="1"/>
          <w:numId w:val="2"/>
        </w:numPr>
        <w:tabs>
          <w:tab w:val="clear" w:pos="708"/>
          <w:tab w:val="left" w:pos="284"/>
          <w:tab w:val="left" w:pos="852"/>
          <w:tab w:val="left" w:pos="992"/>
          <w:tab w:val="left" w:pos="994"/>
          <w:tab w:val="left" w:pos="1288"/>
        </w:tabs>
        <w:spacing w:after="0" w:line="100" w:lineRule="atLeast"/>
        <w:ind w:left="142" w:firstLine="0"/>
        <w:jc w:val="both"/>
        <w:rPr>
          <w:sz w:val="24"/>
          <w:szCs w:val="24"/>
        </w:rPr>
      </w:pPr>
      <w:r w:rsidRPr="00296502">
        <w:rPr>
          <w:rFonts w:eastAsia="Times New Roman" w:cs="Times New Roman"/>
          <w:sz w:val="24"/>
          <w:szCs w:val="24"/>
          <w:lang w:eastAsia="pl-PL"/>
        </w:rPr>
        <w:t>informowanie Zamawiającego o problemach i okol</w:t>
      </w:r>
      <w:r w:rsidR="007F2B31" w:rsidRPr="00296502">
        <w:rPr>
          <w:rFonts w:eastAsia="Times New Roman" w:cs="Times New Roman"/>
          <w:sz w:val="24"/>
          <w:szCs w:val="24"/>
          <w:lang w:eastAsia="pl-PL"/>
        </w:rPr>
        <w:t>icznościach, które mogą wpłynąć</w:t>
      </w:r>
      <w:r w:rsidR="007F2B31" w:rsidRPr="00296502">
        <w:rPr>
          <w:rFonts w:eastAsia="Times New Roman" w:cs="Times New Roman"/>
          <w:sz w:val="24"/>
          <w:szCs w:val="24"/>
          <w:lang w:eastAsia="pl-PL"/>
        </w:rPr>
        <w:br/>
      </w:r>
      <w:r w:rsidRPr="00296502">
        <w:rPr>
          <w:rFonts w:eastAsia="Times New Roman" w:cs="Times New Roman"/>
          <w:sz w:val="24"/>
          <w:szCs w:val="24"/>
          <w:lang w:eastAsia="pl-PL"/>
        </w:rPr>
        <w:t>na jakość przedmiotu umowy lub opóźnienie terminu jej wykonania;</w:t>
      </w:r>
    </w:p>
    <w:p w:rsidR="00B5327A" w:rsidRPr="00296502" w:rsidRDefault="00F03E5E" w:rsidP="00836759">
      <w:pPr>
        <w:pStyle w:val="Domylnie"/>
        <w:widowControl w:val="0"/>
        <w:numPr>
          <w:ilvl w:val="1"/>
          <w:numId w:val="2"/>
        </w:numPr>
        <w:tabs>
          <w:tab w:val="clear" w:pos="708"/>
          <w:tab w:val="left" w:pos="284"/>
          <w:tab w:val="left" w:pos="852"/>
          <w:tab w:val="left" w:pos="992"/>
          <w:tab w:val="left" w:pos="994"/>
          <w:tab w:val="left" w:pos="1288"/>
        </w:tabs>
        <w:spacing w:after="0" w:line="100" w:lineRule="atLeast"/>
        <w:ind w:left="142" w:firstLine="0"/>
        <w:jc w:val="both"/>
        <w:rPr>
          <w:sz w:val="24"/>
          <w:szCs w:val="24"/>
        </w:rPr>
      </w:pPr>
      <w:r w:rsidRPr="00296502">
        <w:rPr>
          <w:sz w:val="24"/>
          <w:szCs w:val="24"/>
        </w:rPr>
        <w:t>zapewnienie obsługi geodezyjnej;</w:t>
      </w:r>
    </w:p>
    <w:p w:rsidR="00296502" w:rsidRPr="00296502" w:rsidRDefault="00296502" w:rsidP="00836759">
      <w:pPr>
        <w:pStyle w:val="Domylnie"/>
        <w:widowControl w:val="0"/>
        <w:numPr>
          <w:ilvl w:val="1"/>
          <w:numId w:val="2"/>
        </w:numPr>
        <w:tabs>
          <w:tab w:val="clear" w:pos="708"/>
          <w:tab w:val="left" w:pos="284"/>
          <w:tab w:val="left" w:pos="852"/>
          <w:tab w:val="left" w:pos="992"/>
          <w:tab w:val="left" w:pos="994"/>
          <w:tab w:val="left" w:pos="1288"/>
        </w:tabs>
        <w:spacing w:after="0" w:line="100" w:lineRule="atLeast"/>
        <w:ind w:left="142" w:firstLine="0"/>
        <w:jc w:val="both"/>
        <w:rPr>
          <w:sz w:val="24"/>
          <w:szCs w:val="24"/>
        </w:rPr>
      </w:pPr>
      <w:r w:rsidRPr="00296502">
        <w:rPr>
          <w:sz w:val="24"/>
          <w:szCs w:val="24"/>
        </w:rPr>
        <w:t>sporządzenie inwentaryzacji geodezyjnej powykonawczej;</w:t>
      </w:r>
    </w:p>
    <w:p w:rsidR="00F03E5E" w:rsidRPr="00201498" w:rsidRDefault="00F03E5E" w:rsidP="00836759">
      <w:pPr>
        <w:pStyle w:val="Domylnie"/>
        <w:widowControl w:val="0"/>
        <w:numPr>
          <w:ilvl w:val="1"/>
          <w:numId w:val="2"/>
        </w:numPr>
        <w:tabs>
          <w:tab w:val="clear" w:pos="708"/>
          <w:tab w:val="left" w:pos="284"/>
          <w:tab w:val="left" w:pos="852"/>
          <w:tab w:val="left" w:pos="992"/>
          <w:tab w:val="left" w:pos="994"/>
          <w:tab w:val="left" w:pos="1288"/>
        </w:tabs>
        <w:spacing w:after="0" w:line="100" w:lineRule="atLeast"/>
        <w:ind w:left="142" w:firstLine="0"/>
        <w:jc w:val="both"/>
        <w:rPr>
          <w:sz w:val="24"/>
          <w:szCs w:val="24"/>
        </w:rPr>
      </w:pPr>
      <w:r w:rsidRPr="00201498">
        <w:rPr>
          <w:sz w:val="24"/>
          <w:szCs w:val="24"/>
        </w:rPr>
        <w:t>utrzymanie i konserwacja urządzeń i obiektów na terenie budowy oraz dróg dojazdowych;</w:t>
      </w:r>
    </w:p>
    <w:p w:rsidR="00F03E5E" w:rsidRPr="001E3CBB" w:rsidRDefault="00F03E5E" w:rsidP="00836759">
      <w:pPr>
        <w:pStyle w:val="Domylnie"/>
        <w:widowControl w:val="0"/>
        <w:numPr>
          <w:ilvl w:val="1"/>
          <w:numId w:val="2"/>
        </w:numPr>
        <w:tabs>
          <w:tab w:val="clear" w:pos="708"/>
          <w:tab w:val="left" w:pos="284"/>
          <w:tab w:val="left" w:pos="852"/>
          <w:tab w:val="left" w:pos="992"/>
          <w:tab w:val="left" w:pos="994"/>
          <w:tab w:val="left" w:pos="1288"/>
        </w:tabs>
        <w:spacing w:after="0" w:line="100" w:lineRule="atLeast"/>
        <w:ind w:left="142" w:firstLine="0"/>
        <w:jc w:val="both"/>
        <w:rPr>
          <w:sz w:val="24"/>
          <w:szCs w:val="24"/>
        </w:rPr>
      </w:pPr>
      <w:r w:rsidRPr="001E3CBB">
        <w:rPr>
          <w:sz w:val="24"/>
          <w:szCs w:val="24"/>
        </w:rPr>
        <w:t>zapewnienie odpowiednich warunków BHP i ppoż. n</w:t>
      </w:r>
      <w:r w:rsidR="007F2B31" w:rsidRPr="001E3CBB">
        <w:rPr>
          <w:sz w:val="24"/>
          <w:szCs w:val="24"/>
        </w:rPr>
        <w:t>a terenie realizacji inwestycji</w:t>
      </w:r>
      <w:r w:rsidR="007F2B31" w:rsidRPr="001E3CBB">
        <w:rPr>
          <w:sz w:val="24"/>
          <w:szCs w:val="24"/>
        </w:rPr>
        <w:br/>
      </w:r>
      <w:r w:rsidR="001E3CBB" w:rsidRPr="001E3CBB">
        <w:rPr>
          <w:sz w:val="24"/>
          <w:szCs w:val="24"/>
        </w:rPr>
        <w:t>oraz ochrony mienia</w:t>
      </w:r>
      <w:r w:rsidRPr="001E3CBB">
        <w:rPr>
          <w:sz w:val="24"/>
          <w:szCs w:val="24"/>
        </w:rPr>
        <w:t xml:space="preserve"> w trakcie jej realizacji;</w:t>
      </w:r>
    </w:p>
    <w:p w:rsidR="00F03E5E" w:rsidRPr="00FB16CC" w:rsidRDefault="00F03E5E" w:rsidP="00836759">
      <w:pPr>
        <w:pStyle w:val="Domylnie"/>
        <w:widowControl w:val="0"/>
        <w:numPr>
          <w:ilvl w:val="1"/>
          <w:numId w:val="2"/>
        </w:numPr>
        <w:tabs>
          <w:tab w:val="clear" w:pos="708"/>
          <w:tab w:val="left" w:pos="284"/>
          <w:tab w:val="left" w:pos="852"/>
          <w:tab w:val="left" w:pos="992"/>
          <w:tab w:val="left" w:pos="994"/>
          <w:tab w:val="left" w:pos="1288"/>
        </w:tabs>
        <w:spacing w:after="0" w:line="100" w:lineRule="atLeast"/>
        <w:ind w:left="142" w:firstLine="0"/>
        <w:jc w:val="both"/>
        <w:rPr>
          <w:sz w:val="24"/>
          <w:szCs w:val="24"/>
        </w:rPr>
      </w:pPr>
      <w:r w:rsidRPr="00FB16CC">
        <w:rPr>
          <w:sz w:val="24"/>
          <w:szCs w:val="24"/>
        </w:rPr>
        <w:t>sprawdzenie danych zawartych w dokumentach załączonych do rozliczenia przedmiotu umowy pod względem formalnym i merytorycznym; do zakończenia przedmiotu umowy uporządkowanie całego terenu budowy i terenów przyległych w razie korzystania z nich,</w:t>
      </w:r>
    </w:p>
    <w:p w:rsidR="00F03E5E" w:rsidRPr="00FB16CC" w:rsidRDefault="00F03E5E" w:rsidP="00836759">
      <w:pPr>
        <w:pStyle w:val="Domylnie"/>
        <w:widowControl w:val="0"/>
        <w:numPr>
          <w:ilvl w:val="1"/>
          <w:numId w:val="2"/>
        </w:numPr>
        <w:tabs>
          <w:tab w:val="clear" w:pos="708"/>
          <w:tab w:val="left" w:pos="284"/>
          <w:tab w:val="left" w:pos="852"/>
          <w:tab w:val="left" w:pos="992"/>
          <w:tab w:val="left" w:pos="994"/>
          <w:tab w:val="left" w:pos="1288"/>
        </w:tabs>
        <w:spacing w:after="0" w:line="100" w:lineRule="atLeast"/>
        <w:ind w:left="142" w:firstLine="0"/>
        <w:jc w:val="both"/>
        <w:rPr>
          <w:sz w:val="24"/>
          <w:szCs w:val="24"/>
        </w:rPr>
      </w:pPr>
      <w:r w:rsidRPr="00FB16CC">
        <w:rPr>
          <w:sz w:val="24"/>
          <w:szCs w:val="24"/>
        </w:rPr>
        <w:t>wykonanie oraz utrzymanie zaplecza budowy,</w:t>
      </w:r>
    </w:p>
    <w:p w:rsidR="00F03E5E" w:rsidRPr="00FB16CC" w:rsidRDefault="00F03E5E" w:rsidP="00836759">
      <w:pPr>
        <w:pStyle w:val="Domylnie"/>
        <w:widowControl w:val="0"/>
        <w:numPr>
          <w:ilvl w:val="1"/>
          <w:numId w:val="2"/>
        </w:numPr>
        <w:tabs>
          <w:tab w:val="clear" w:pos="708"/>
          <w:tab w:val="left" w:pos="284"/>
          <w:tab w:val="left" w:pos="852"/>
          <w:tab w:val="left" w:pos="992"/>
          <w:tab w:val="left" w:pos="994"/>
          <w:tab w:val="left" w:pos="1288"/>
        </w:tabs>
        <w:spacing w:after="0" w:line="100" w:lineRule="atLeast"/>
        <w:ind w:left="142" w:firstLine="0"/>
        <w:jc w:val="both"/>
        <w:rPr>
          <w:sz w:val="24"/>
          <w:szCs w:val="24"/>
        </w:rPr>
      </w:pPr>
      <w:r w:rsidRPr="00FB16CC">
        <w:rPr>
          <w:sz w:val="24"/>
          <w:szCs w:val="24"/>
        </w:rPr>
        <w:t>zabezpieczenie wykonanych robót do czasu protokolarnego ich przekazania Zamawiającemu,</w:t>
      </w:r>
    </w:p>
    <w:p w:rsidR="00F03E5E" w:rsidRPr="00FB16CC" w:rsidRDefault="00F03E5E" w:rsidP="00836759">
      <w:pPr>
        <w:pStyle w:val="Domylnie"/>
        <w:widowControl w:val="0"/>
        <w:numPr>
          <w:ilvl w:val="1"/>
          <w:numId w:val="2"/>
        </w:numPr>
        <w:tabs>
          <w:tab w:val="clear" w:pos="708"/>
          <w:tab w:val="left" w:pos="284"/>
          <w:tab w:val="left" w:pos="852"/>
          <w:tab w:val="left" w:pos="992"/>
          <w:tab w:val="left" w:pos="994"/>
          <w:tab w:val="left" w:pos="1288"/>
        </w:tabs>
        <w:spacing w:after="0" w:line="100" w:lineRule="atLeast"/>
        <w:ind w:left="142" w:firstLine="0"/>
        <w:jc w:val="both"/>
        <w:rPr>
          <w:sz w:val="24"/>
          <w:szCs w:val="24"/>
        </w:rPr>
      </w:pPr>
      <w:r w:rsidRPr="00FB16CC">
        <w:rPr>
          <w:sz w:val="24"/>
          <w:szCs w:val="24"/>
        </w:rPr>
        <w:t>naprawienie i doprowadzenie do stanu poprz</w:t>
      </w:r>
      <w:r w:rsidR="007F2B31" w:rsidRPr="00FB16CC">
        <w:rPr>
          <w:sz w:val="24"/>
          <w:szCs w:val="24"/>
        </w:rPr>
        <w:t>edniego w przypadku zniszczenia</w:t>
      </w:r>
      <w:r w:rsidR="007F2B31" w:rsidRPr="00FB16CC">
        <w:rPr>
          <w:sz w:val="24"/>
          <w:szCs w:val="24"/>
        </w:rPr>
        <w:br/>
      </w:r>
      <w:r w:rsidRPr="00FB16CC">
        <w:rPr>
          <w:sz w:val="24"/>
          <w:szCs w:val="24"/>
        </w:rPr>
        <w:t>lub uszkodzenia w toku realizacji umowy obiektów budowlanych, ich części bądź urządzeń budowlanych oraz odtworzenie naruszonych powierzchni,</w:t>
      </w:r>
    </w:p>
    <w:p w:rsidR="00F03E5E" w:rsidRPr="00FB16CC" w:rsidRDefault="00F03E5E" w:rsidP="00836759">
      <w:pPr>
        <w:pStyle w:val="Domylnie"/>
        <w:widowControl w:val="0"/>
        <w:numPr>
          <w:ilvl w:val="1"/>
          <w:numId w:val="2"/>
        </w:numPr>
        <w:tabs>
          <w:tab w:val="clear" w:pos="708"/>
          <w:tab w:val="left" w:pos="284"/>
          <w:tab w:val="left" w:pos="852"/>
          <w:tab w:val="left" w:pos="992"/>
          <w:tab w:val="left" w:pos="994"/>
          <w:tab w:val="left" w:pos="1288"/>
        </w:tabs>
        <w:spacing w:after="0" w:line="100" w:lineRule="atLeast"/>
        <w:ind w:left="142" w:firstLine="0"/>
        <w:jc w:val="both"/>
        <w:rPr>
          <w:sz w:val="24"/>
          <w:szCs w:val="24"/>
        </w:rPr>
      </w:pPr>
      <w:r w:rsidRPr="00FB16CC">
        <w:rPr>
          <w:sz w:val="24"/>
          <w:szCs w:val="24"/>
        </w:rPr>
        <w:t>ubezpieczenie budowy i robót,</w:t>
      </w:r>
    </w:p>
    <w:p w:rsidR="00F03E5E" w:rsidRPr="00FB16CC" w:rsidRDefault="00F03E5E" w:rsidP="00E61669">
      <w:pPr>
        <w:pStyle w:val="Domylnie"/>
        <w:widowControl w:val="0"/>
        <w:numPr>
          <w:ilvl w:val="1"/>
          <w:numId w:val="2"/>
        </w:numPr>
        <w:tabs>
          <w:tab w:val="clear" w:pos="708"/>
          <w:tab w:val="left" w:pos="284"/>
          <w:tab w:val="left" w:pos="852"/>
          <w:tab w:val="left" w:pos="992"/>
          <w:tab w:val="left" w:pos="994"/>
          <w:tab w:val="left" w:pos="1288"/>
        </w:tabs>
        <w:spacing w:after="0" w:line="100" w:lineRule="atLeast"/>
        <w:ind w:left="142" w:firstLine="0"/>
        <w:jc w:val="both"/>
        <w:rPr>
          <w:sz w:val="24"/>
          <w:szCs w:val="24"/>
        </w:rPr>
      </w:pPr>
      <w:r w:rsidRPr="00FB16CC">
        <w:rPr>
          <w:sz w:val="24"/>
          <w:szCs w:val="24"/>
        </w:rPr>
        <w:t>wykonanie na czas prowadzenia robót tymczasowego terenu budowy,</w:t>
      </w:r>
    </w:p>
    <w:p w:rsidR="00FD34ED" w:rsidRPr="00FB16CC" w:rsidRDefault="007867D4" w:rsidP="00FD34ED">
      <w:pPr>
        <w:pStyle w:val="Domylnie"/>
        <w:widowControl w:val="0"/>
        <w:numPr>
          <w:ilvl w:val="1"/>
          <w:numId w:val="2"/>
        </w:numPr>
        <w:tabs>
          <w:tab w:val="clear" w:pos="708"/>
          <w:tab w:val="left" w:pos="284"/>
          <w:tab w:val="left" w:pos="852"/>
          <w:tab w:val="left" w:pos="992"/>
          <w:tab w:val="left" w:pos="994"/>
          <w:tab w:val="left" w:pos="1288"/>
        </w:tabs>
        <w:spacing w:after="0" w:line="100" w:lineRule="atLeast"/>
        <w:ind w:left="142" w:firstLine="0"/>
        <w:jc w:val="both"/>
        <w:rPr>
          <w:sz w:val="24"/>
          <w:szCs w:val="24"/>
        </w:rPr>
      </w:pPr>
      <w:r w:rsidRPr="00FB16CC">
        <w:rPr>
          <w:sz w:val="24"/>
          <w:szCs w:val="24"/>
        </w:rPr>
        <w:lastRenderedPageBreak/>
        <w:t>prowadzenie montaż</w:t>
      </w:r>
      <w:r w:rsidR="00CE513A" w:rsidRPr="00FB16CC">
        <w:rPr>
          <w:sz w:val="24"/>
          <w:szCs w:val="24"/>
        </w:rPr>
        <w:t>u</w:t>
      </w:r>
      <w:r w:rsidRPr="00FB16CC">
        <w:rPr>
          <w:sz w:val="24"/>
          <w:szCs w:val="24"/>
        </w:rPr>
        <w:t xml:space="preserve"> urządzeń w taki sposób, aby nie nastąpiły uszkodzenia infrastruktury zlokalizowanej obok, w przypadku wystąpienia uszkodzeń infrastruktury, Wykonawca zobowiązany jest do naprawy uszkodzeń lub odtworzenia infrastruktury</w:t>
      </w:r>
      <w:r w:rsidRPr="00FB16CC">
        <w:rPr>
          <w:sz w:val="24"/>
          <w:szCs w:val="24"/>
        </w:rPr>
        <w:br/>
        <w:t>oraz do natychmiastowego usunięcia wszelkich szkód i awarii spowodowanych przez Wykonawcę.</w:t>
      </w:r>
    </w:p>
    <w:p w:rsidR="00FD34ED" w:rsidRPr="00FB16CC" w:rsidRDefault="00FD34ED" w:rsidP="00FD34ED">
      <w:pPr>
        <w:pStyle w:val="Domylnie"/>
        <w:widowControl w:val="0"/>
        <w:tabs>
          <w:tab w:val="clear" w:pos="708"/>
          <w:tab w:val="left" w:pos="284"/>
          <w:tab w:val="left" w:pos="852"/>
          <w:tab w:val="left" w:pos="992"/>
          <w:tab w:val="left" w:pos="994"/>
          <w:tab w:val="left" w:pos="1288"/>
        </w:tabs>
        <w:spacing w:after="0" w:line="100" w:lineRule="atLeast"/>
        <w:ind w:left="142"/>
        <w:jc w:val="both"/>
        <w:rPr>
          <w:sz w:val="24"/>
          <w:szCs w:val="24"/>
        </w:rPr>
      </w:pPr>
      <w:r w:rsidRPr="00FB16CC">
        <w:rPr>
          <w:sz w:val="24"/>
          <w:szCs w:val="24"/>
        </w:rPr>
        <w:t xml:space="preserve">15) </w:t>
      </w:r>
      <w:r w:rsidR="00F03E5E" w:rsidRPr="00FB16CC">
        <w:rPr>
          <w:sz w:val="24"/>
          <w:szCs w:val="24"/>
        </w:rPr>
        <w:t>rozliczenie, udokumentowanie wywozu i utylizacji materiałów odpadowych, budowlanych itp. zgodnie z obowiązującymi w tej materii przepisami.</w:t>
      </w:r>
    </w:p>
    <w:p w:rsidR="003C6F39" w:rsidRPr="005633D6" w:rsidRDefault="00FD34ED" w:rsidP="00FD34ED">
      <w:pPr>
        <w:pStyle w:val="Domylnie"/>
        <w:widowControl w:val="0"/>
        <w:tabs>
          <w:tab w:val="clear" w:pos="708"/>
          <w:tab w:val="left" w:pos="284"/>
          <w:tab w:val="left" w:pos="852"/>
          <w:tab w:val="left" w:pos="992"/>
          <w:tab w:val="left" w:pos="994"/>
          <w:tab w:val="left" w:pos="1288"/>
        </w:tabs>
        <w:spacing w:after="0" w:line="100" w:lineRule="atLeast"/>
        <w:ind w:left="142"/>
        <w:jc w:val="both"/>
        <w:rPr>
          <w:sz w:val="24"/>
          <w:szCs w:val="24"/>
        </w:rPr>
      </w:pPr>
      <w:r w:rsidRPr="005633D6">
        <w:rPr>
          <w:sz w:val="24"/>
          <w:szCs w:val="24"/>
        </w:rPr>
        <w:t xml:space="preserve">16) </w:t>
      </w:r>
      <w:r w:rsidR="002B5C48" w:rsidRPr="005633D6">
        <w:rPr>
          <w:rFonts w:eastAsia="Times New Roman"/>
          <w:sz w:val="24"/>
          <w:szCs w:val="24"/>
          <w:lang w:eastAsia="pl-PL"/>
        </w:rPr>
        <w:t>dostarczenie Zamawiającemu, po zakończeniu robót dokumentacji odbiorowej</w:t>
      </w:r>
      <w:r w:rsidR="00210A9A" w:rsidRPr="005633D6">
        <w:rPr>
          <w:rFonts w:eastAsia="Times New Roman"/>
          <w:sz w:val="24"/>
          <w:szCs w:val="24"/>
          <w:lang w:eastAsia="pl-PL"/>
        </w:rPr>
        <w:t>, w tym</w:t>
      </w:r>
      <w:r w:rsidR="002B5C48" w:rsidRPr="005633D6">
        <w:rPr>
          <w:rFonts w:eastAsia="Times New Roman"/>
          <w:sz w:val="24"/>
          <w:szCs w:val="24"/>
          <w:lang w:eastAsia="pl-PL"/>
        </w:rPr>
        <w:t>:</w:t>
      </w:r>
    </w:p>
    <w:p w:rsidR="003C6F39" w:rsidRPr="005633D6" w:rsidRDefault="002B5C48" w:rsidP="003061FD">
      <w:pPr>
        <w:pStyle w:val="Bezodstpw"/>
        <w:ind w:left="426"/>
        <w:jc w:val="both"/>
        <w:rPr>
          <w:rFonts w:ascii="Calibri" w:hAnsi="Calibri" w:cs="Calibri"/>
          <w:sz w:val="24"/>
          <w:szCs w:val="24"/>
        </w:rPr>
      </w:pPr>
      <w:r w:rsidRPr="005633D6">
        <w:rPr>
          <w:rFonts w:ascii="Calibri" w:eastAsia="Times New Roman" w:hAnsi="Calibri" w:cs="Calibri"/>
          <w:sz w:val="24"/>
          <w:szCs w:val="24"/>
        </w:rPr>
        <w:t xml:space="preserve">a) </w:t>
      </w:r>
      <w:r w:rsidRPr="005633D6">
        <w:rPr>
          <w:rFonts w:ascii="Calibri" w:hAnsi="Calibri" w:cs="Calibri"/>
          <w:sz w:val="24"/>
          <w:szCs w:val="24"/>
        </w:rPr>
        <w:t>inwentaryzac</w:t>
      </w:r>
      <w:r w:rsidR="00836759" w:rsidRPr="005633D6">
        <w:rPr>
          <w:rFonts w:ascii="Calibri" w:hAnsi="Calibri" w:cs="Calibri"/>
          <w:sz w:val="24"/>
          <w:szCs w:val="24"/>
        </w:rPr>
        <w:t>ji geodezyjnej powykonawczej</w:t>
      </w:r>
      <w:r w:rsidRPr="005633D6">
        <w:rPr>
          <w:rFonts w:ascii="Calibri" w:hAnsi="Calibri" w:cs="Calibri"/>
          <w:sz w:val="24"/>
          <w:szCs w:val="24"/>
        </w:rPr>
        <w:t>;</w:t>
      </w:r>
    </w:p>
    <w:p w:rsidR="003C6F39" w:rsidRPr="005633D6" w:rsidRDefault="00210A9A" w:rsidP="003061FD">
      <w:pPr>
        <w:pStyle w:val="Bezodstpw"/>
        <w:ind w:left="426"/>
        <w:jc w:val="both"/>
        <w:rPr>
          <w:rFonts w:ascii="Calibri" w:hAnsi="Calibri" w:cs="Calibri"/>
          <w:sz w:val="24"/>
          <w:szCs w:val="24"/>
        </w:rPr>
      </w:pPr>
      <w:r w:rsidRPr="005633D6">
        <w:rPr>
          <w:rFonts w:ascii="Calibri" w:hAnsi="Calibri" w:cs="Calibri"/>
          <w:sz w:val="24"/>
          <w:szCs w:val="24"/>
        </w:rPr>
        <w:t>b</w:t>
      </w:r>
      <w:r w:rsidR="002B5C48" w:rsidRPr="005633D6">
        <w:rPr>
          <w:rFonts w:ascii="Calibri" w:hAnsi="Calibri" w:cs="Calibri"/>
          <w:sz w:val="24"/>
          <w:szCs w:val="24"/>
        </w:rPr>
        <w:t>) protokołów odbiorów technicznych (oryginały);</w:t>
      </w:r>
    </w:p>
    <w:p w:rsidR="003C6F39" w:rsidRPr="001E72D7" w:rsidRDefault="00210A9A" w:rsidP="003061FD">
      <w:pPr>
        <w:pStyle w:val="Bezodstpw"/>
        <w:ind w:left="426"/>
        <w:jc w:val="both"/>
        <w:rPr>
          <w:rFonts w:ascii="Calibri" w:hAnsi="Calibri" w:cs="Calibri"/>
          <w:sz w:val="24"/>
          <w:szCs w:val="24"/>
        </w:rPr>
      </w:pPr>
      <w:r w:rsidRPr="005633D6">
        <w:rPr>
          <w:rFonts w:ascii="Calibri" w:hAnsi="Calibri" w:cs="Calibri"/>
          <w:sz w:val="24"/>
          <w:szCs w:val="24"/>
        </w:rPr>
        <w:t>c</w:t>
      </w:r>
      <w:r w:rsidR="003061FD" w:rsidRPr="005633D6">
        <w:rPr>
          <w:rFonts w:ascii="Calibri" w:hAnsi="Calibri" w:cs="Calibri"/>
          <w:sz w:val="24"/>
          <w:szCs w:val="24"/>
        </w:rPr>
        <w:t xml:space="preserve">) </w:t>
      </w:r>
      <w:r w:rsidR="002B5C48" w:rsidRPr="005633D6">
        <w:rPr>
          <w:rFonts w:ascii="Calibri" w:hAnsi="Calibri" w:cs="Calibri"/>
          <w:sz w:val="24"/>
          <w:szCs w:val="24"/>
        </w:rPr>
        <w:t>atestów, aprobat technicznych, kart gwarancyjnych, prot</w:t>
      </w:r>
      <w:r w:rsidR="003061FD" w:rsidRPr="005633D6">
        <w:rPr>
          <w:rFonts w:ascii="Calibri" w:hAnsi="Calibri" w:cs="Calibri"/>
          <w:sz w:val="24"/>
          <w:szCs w:val="24"/>
        </w:rPr>
        <w:t>okołów badań, prób</w:t>
      </w:r>
      <w:r w:rsidR="003061FD" w:rsidRPr="005633D6">
        <w:rPr>
          <w:rFonts w:ascii="Calibri" w:hAnsi="Calibri" w:cs="Calibri"/>
          <w:sz w:val="24"/>
          <w:szCs w:val="24"/>
        </w:rPr>
        <w:br/>
      </w:r>
      <w:r w:rsidRPr="005633D6">
        <w:rPr>
          <w:rFonts w:ascii="Calibri" w:hAnsi="Calibri" w:cs="Calibri"/>
          <w:sz w:val="24"/>
          <w:szCs w:val="24"/>
        </w:rPr>
        <w:t xml:space="preserve">i sprawdzeń, </w:t>
      </w:r>
      <w:r w:rsidR="00DE0375" w:rsidRPr="005633D6">
        <w:rPr>
          <w:rFonts w:ascii="Calibri" w:hAnsi="Calibri" w:cs="Calibri"/>
          <w:sz w:val="24"/>
          <w:szCs w:val="24"/>
        </w:rPr>
        <w:t>ś</w:t>
      </w:r>
      <w:r w:rsidR="002C5BC0" w:rsidRPr="005633D6">
        <w:rPr>
          <w:rFonts w:ascii="Calibri" w:hAnsi="Calibri" w:cs="Calibri"/>
          <w:sz w:val="24"/>
          <w:szCs w:val="24"/>
        </w:rPr>
        <w:t>wiadectw jakości</w:t>
      </w:r>
      <w:r w:rsidR="002E1F8C" w:rsidRPr="005633D6">
        <w:rPr>
          <w:rFonts w:ascii="Calibri" w:hAnsi="Calibri" w:cs="Calibri"/>
          <w:sz w:val="24"/>
          <w:szCs w:val="24"/>
        </w:rPr>
        <w:t>, certyfikatów bezpieczeństwa, deklaracji zgodności, certyfikatów wbudowanych materiałów, atestów higienicznych, świadectw kontroli, instrukcji kontroli, instrukcji obsługi i konserwacji, instrukcji użytkowania, rejestrów eksploatacji.</w:t>
      </w:r>
    </w:p>
    <w:p w:rsidR="007867D4" w:rsidRPr="003061FD" w:rsidRDefault="003061FD" w:rsidP="00FD34ED">
      <w:pPr>
        <w:pStyle w:val="Bezodstpw"/>
        <w:jc w:val="both"/>
        <w:rPr>
          <w:rFonts w:ascii="Calibri" w:hAnsi="Calibri" w:cs="Calibri"/>
          <w:sz w:val="24"/>
          <w:szCs w:val="24"/>
        </w:rPr>
      </w:pPr>
      <w:r w:rsidRPr="003061FD">
        <w:rPr>
          <w:rFonts w:ascii="Calibri" w:eastAsia="Times New Roman" w:hAnsi="Calibri" w:cs="Calibri"/>
          <w:sz w:val="24"/>
          <w:szCs w:val="24"/>
        </w:rPr>
        <w:t xml:space="preserve">3. </w:t>
      </w:r>
      <w:r w:rsidR="002B5C48" w:rsidRPr="003061FD">
        <w:rPr>
          <w:rFonts w:ascii="Calibri" w:eastAsia="Times New Roman" w:hAnsi="Calibri" w:cs="Calibri"/>
          <w:sz w:val="24"/>
          <w:szCs w:val="24"/>
        </w:rPr>
        <w:t>Wszystkie materiały pochodzące z prowadzonych w ramach inwestycji robót, wymagające wywozu, będą stanowiły własność Wykonawcy. Wykonawca jako wytwar</w:t>
      </w:r>
      <w:r w:rsidR="004A5280" w:rsidRPr="003061FD">
        <w:rPr>
          <w:rFonts w:ascii="Calibri" w:eastAsia="Times New Roman" w:hAnsi="Calibri" w:cs="Calibri"/>
          <w:sz w:val="24"/>
          <w:szCs w:val="24"/>
        </w:rPr>
        <w:t xml:space="preserve">zający odpady zobowiązany jest </w:t>
      </w:r>
      <w:r w:rsidR="002B5C48" w:rsidRPr="003061FD">
        <w:rPr>
          <w:rFonts w:ascii="Calibri" w:eastAsia="Times New Roman" w:hAnsi="Calibri" w:cs="Calibri"/>
          <w:sz w:val="24"/>
          <w:szCs w:val="24"/>
        </w:rPr>
        <w:t>do przestrzegania przepisów prawny</w:t>
      </w:r>
      <w:r w:rsidR="00210A9A" w:rsidRPr="003061FD">
        <w:rPr>
          <w:rFonts w:ascii="Calibri" w:eastAsia="Times New Roman" w:hAnsi="Calibri" w:cs="Calibri"/>
          <w:sz w:val="24"/>
          <w:szCs w:val="24"/>
        </w:rPr>
        <w:t>ch wynikających z ustawy z dnia</w:t>
      </w:r>
      <w:r w:rsidR="00210A9A" w:rsidRPr="003061FD">
        <w:rPr>
          <w:rFonts w:ascii="Calibri" w:eastAsia="Times New Roman" w:hAnsi="Calibri" w:cs="Calibri"/>
          <w:sz w:val="24"/>
          <w:szCs w:val="24"/>
        </w:rPr>
        <w:br/>
      </w:r>
      <w:r w:rsidR="002B5C48" w:rsidRPr="00D46D67">
        <w:rPr>
          <w:rFonts w:ascii="Calibri" w:eastAsia="Times New Roman" w:hAnsi="Calibri" w:cs="Calibri"/>
          <w:sz w:val="24"/>
          <w:szCs w:val="24"/>
        </w:rPr>
        <w:t>27 04.2001 r. Prawo ochrony środowiska (</w:t>
      </w:r>
      <w:proofErr w:type="spellStart"/>
      <w:r w:rsidR="002B5C48" w:rsidRPr="00D46D67">
        <w:rPr>
          <w:rFonts w:ascii="Calibri" w:eastAsia="Times New Roman" w:hAnsi="Calibri" w:cs="Calibri"/>
          <w:sz w:val="24"/>
          <w:szCs w:val="24"/>
        </w:rPr>
        <w:t>t.j</w:t>
      </w:r>
      <w:proofErr w:type="spellEnd"/>
      <w:r w:rsidR="002B5C48" w:rsidRPr="00D46D67">
        <w:rPr>
          <w:rFonts w:ascii="Calibri" w:eastAsia="Times New Roman" w:hAnsi="Calibri" w:cs="Calibri"/>
          <w:sz w:val="24"/>
          <w:szCs w:val="24"/>
        </w:rPr>
        <w:t>. Dz.U. z 201</w:t>
      </w:r>
      <w:r w:rsidRPr="00D46D67">
        <w:rPr>
          <w:rFonts w:ascii="Calibri" w:eastAsia="Times New Roman" w:hAnsi="Calibri" w:cs="Calibri"/>
          <w:sz w:val="24"/>
          <w:szCs w:val="24"/>
        </w:rPr>
        <w:t>8 r., poz. 79</w:t>
      </w:r>
      <w:r w:rsidR="003D139E" w:rsidRPr="00D46D67">
        <w:rPr>
          <w:rFonts w:ascii="Calibri" w:eastAsia="Times New Roman" w:hAnsi="Calibri" w:cs="Calibri"/>
          <w:sz w:val="24"/>
          <w:szCs w:val="24"/>
        </w:rPr>
        <w:t>9</w:t>
      </w:r>
      <w:r w:rsidRPr="00D46D67">
        <w:rPr>
          <w:rFonts w:ascii="Calibri" w:eastAsia="Times New Roman" w:hAnsi="Calibri" w:cs="Calibri"/>
          <w:sz w:val="24"/>
          <w:szCs w:val="24"/>
        </w:rPr>
        <w:t xml:space="preserve"> ze zm.</w:t>
      </w:r>
      <w:r w:rsidR="002B5C48" w:rsidRPr="00D46D67">
        <w:rPr>
          <w:rFonts w:ascii="Calibri" w:eastAsia="Times New Roman" w:hAnsi="Calibri" w:cs="Calibri"/>
          <w:sz w:val="24"/>
          <w:szCs w:val="24"/>
        </w:rPr>
        <w:t>) oraz ustawy z dnia 14.12.2012 r. o odpadach (Dz.</w:t>
      </w:r>
      <w:r w:rsidR="004A5280" w:rsidRPr="00D46D67">
        <w:rPr>
          <w:rFonts w:ascii="Calibri" w:eastAsia="Times New Roman" w:hAnsi="Calibri" w:cs="Calibri"/>
          <w:sz w:val="24"/>
          <w:szCs w:val="24"/>
        </w:rPr>
        <w:t xml:space="preserve"> U.</w:t>
      </w:r>
      <w:r w:rsidR="002B5C48" w:rsidRPr="00D46D67">
        <w:rPr>
          <w:rFonts w:ascii="Calibri" w:eastAsia="Times New Roman" w:hAnsi="Calibri" w:cs="Calibri"/>
          <w:sz w:val="24"/>
          <w:szCs w:val="24"/>
        </w:rPr>
        <w:t xml:space="preserve"> z 201</w:t>
      </w:r>
      <w:r w:rsidR="00D46D67" w:rsidRPr="00D46D67">
        <w:rPr>
          <w:rFonts w:ascii="Calibri" w:eastAsia="Times New Roman" w:hAnsi="Calibri" w:cs="Calibri"/>
          <w:sz w:val="24"/>
          <w:szCs w:val="24"/>
        </w:rPr>
        <w:t>9 r., poz. 701</w:t>
      </w:r>
      <w:r w:rsidR="005E2BA9" w:rsidRPr="00D46D67">
        <w:rPr>
          <w:rFonts w:ascii="Calibri" w:eastAsia="Times New Roman" w:hAnsi="Calibri" w:cs="Calibri"/>
          <w:sz w:val="24"/>
          <w:szCs w:val="24"/>
        </w:rPr>
        <w:t xml:space="preserve"> ze zm.</w:t>
      </w:r>
      <w:r w:rsidR="002B5C48" w:rsidRPr="00D46D67">
        <w:rPr>
          <w:rFonts w:ascii="Calibri" w:eastAsia="Times New Roman" w:hAnsi="Calibri" w:cs="Calibri"/>
          <w:sz w:val="24"/>
          <w:szCs w:val="24"/>
        </w:rPr>
        <w:t>).</w:t>
      </w:r>
      <w:r w:rsidR="003D139E" w:rsidRPr="003061FD">
        <w:rPr>
          <w:rFonts w:ascii="Calibri" w:eastAsia="Times New Roman" w:hAnsi="Calibri" w:cs="Calibri"/>
          <w:sz w:val="24"/>
          <w:szCs w:val="24"/>
        </w:rPr>
        <w:t xml:space="preserve"> </w:t>
      </w:r>
      <w:r w:rsidR="002B5C48" w:rsidRPr="003061FD">
        <w:rPr>
          <w:rFonts w:ascii="Calibri" w:eastAsia="Times New Roman" w:hAnsi="Calibri" w:cs="Calibri"/>
          <w:sz w:val="24"/>
          <w:szCs w:val="24"/>
        </w:rPr>
        <w:t xml:space="preserve">Wykonawca w trakcie realizacji przedmiotu umowy, ma obowiązek w pierwszej kolejności poddania odpadów budowlanych odzyskowi, a jeżeli z </w:t>
      </w:r>
      <w:r w:rsidR="004A5280" w:rsidRPr="003061FD">
        <w:rPr>
          <w:rFonts w:ascii="Calibri" w:eastAsia="Times New Roman" w:hAnsi="Calibri" w:cs="Calibri"/>
          <w:sz w:val="24"/>
          <w:szCs w:val="24"/>
        </w:rPr>
        <w:t xml:space="preserve">przyczyn technologicznych jest </w:t>
      </w:r>
      <w:r w:rsidR="002B5C48" w:rsidRPr="003061FD">
        <w:rPr>
          <w:rFonts w:ascii="Calibri" w:eastAsia="Times New Roman" w:hAnsi="Calibri" w:cs="Calibri"/>
          <w:sz w:val="24"/>
          <w:szCs w:val="24"/>
        </w:rPr>
        <w:t>on</w:t>
      </w:r>
      <w:r w:rsidR="00210A9A" w:rsidRPr="003061FD">
        <w:rPr>
          <w:rFonts w:ascii="Calibri" w:eastAsia="Times New Roman" w:hAnsi="Calibri" w:cs="Calibri"/>
          <w:sz w:val="24"/>
          <w:szCs w:val="24"/>
        </w:rPr>
        <w:t xml:space="preserve"> niemożliwy lub nie uzasadniony</w:t>
      </w:r>
      <w:r w:rsidR="00210A9A" w:rsidRPr="003061FD">
        <w:rPr>
          <w:rFonts w:ascii="Calibri" w:eastAsia="Times New Roman" w:hAnsi="Calibri" w:cs="Calibri"/>
          <w:sz w:val="24"/>
          <w:szCs w:val="24"/>
        </w:rPr>
        <w:br/>
      </w:r>
      <w:r w:rsidR="002B5C48" w:rsidRPr="003061FD">
        <w:rPr>
          <w:rFonts w:ascii="Calibri" w:eastAsia="Times New Roman" w:hAnsi="Calibri" w:cs="Calibri"/>
          <w:sz w:val="24"/>
          <w:szCs w:val="24"/>
        </w:rPr>
        <w:t>z przyczyn ekologicznych lub ekonomicznych, to Wykonawca zobowiązany jest udokumentować Zamawiającemu sposób gospodarowania tymi odpadami, jako warunek dokonania odbioru końcowego przedmiotu umowy.</w:t>
      </w:r>
    </w:p>
    <w:p w:rsidR="00081DA8" w:rsidRPr="006D379B" w:rsidRDefault="00081DA8" w:rsidP="00081DA8">
      <w:pPr>
        <w:pStyle w:val="Domylnie"/>
        <w:tabs>
          <w:tab w:val="left" w:pos="0"/>
          <w:tab w:val="left" w:pos="284"/>
          <w:tab w:val="left" w:pos="374"/>
        </w:tabs>
        <w:spacing w:after="0" w:line="100" w:lineRule="atLeast"/>
        <w:jc w:val="both"/>
        <w:rPr>
          <w:sz w:val="24"/>
          <w:szCs w:val="24"/>
          <w:highlight w:val="yellow"/>
        </w:rPr>
      </w:pPr>
    </w:p>
    <w:p w:rsidR="003C6F39" w:rsidRPr="003061FD" w:rsidRDefault="002B5C48" w:rsidP="00A7404E">
      <w:pPr>
        <w:pStyle w:val="Domylnie"/>
        <w:tabs>
          <w:tab w:val="left" w:pos="90"/>
          <w:tab w:val="left" w:pos="374"/>
          <w:tab w:val="left" w:pos="738"/>
          <w:tab w:val="left" w:pos="768"/>
        </w:tabs>
        <w:spacing w:after="0" w:line="100" w:lineRule="atLeast"/>
        <w:ind w:left="30"/>
        <w:jc w:val="center"/>
        <w:rPr>
          <w:sz w:val="24"/>
          <w:szCs w:val="24"/>
        </w:rPr>
      </w:pPr>
      <w:r w:rsidRPr="003061FD">
        <w:rPr>
          <w:rFonts w:eastAsia="Times New Roman" w:cs="Tahoma"/>
          <w:b/>
          <w:sz w:val="24"/>
          <w:szCs w:val="24"/>
          <w:lang w:eastAsia="pl-PL"/>
        </w:rPr>
        <w:t>III. Termin wykonania</w:t>
      </w:r>
    </w:p>
    <w:p w:rsidR="003C6F39" w:rsidRPr="003061FD" w:rsidRDefault="00A65693" w:rsidP="002B4FCF">
      <w:pPr>
        <w:pStyle w:val="Domylnie"/>
        <w:tabs>
          <w:tab w:val="left" w:pos="426"/>
          <w:tab w:val="left" w:pos="567"/>
        </w:tabs>
        <w:spacing w:after="0" w:line="100" w:lineRule="atLeast"/>
        <w:jc w:val="center"/>
        <w:rPr>
          <w:sz w:val="24"/>
          <w:szCs w:val="24"/>
        </w:rPr>
      </w:pPr>
      <w:r w:rsidRPr="003061FD">
        <w:rPr>
          <w:rFonts w:eastAsia="Times New Roman" w:cs="Tahoma"/>
          <w:b/>
          <w:sz w:val="24"/>
          <w:szCs w:val="24"/>
          <w:lang w:eastAsia="pl-PL"/>
        </w:rPr>
        <w:t>§ 6</w:t>
      </w:r>
    </w:p>
    <w:p w:rsidR="003C6F39" w:rsidRPr="003061FD" w:rsidRDefault="003061FD" w:rsidP="003061FD">
      <w:pPr>
        <w:pStyle w:val="Domylnie"/>
        <w:tabs>
          <w:tab w:val="left" w:pos="0"/>
          <w:tab w:val="left" w:pos="284"/>
          <w:tab w:val="left" w:pos="567"/>
        </w:tabs>
        <w:spacing w:after="0" w:line="100" w:lineRule="atLeast"/>
        <w:jc w:val="both"/>
        <w:rPr>
          <w:sz w:val="24"/>
          <w:szCs w:val="24"/>
        </w:rPr>
      </w:pPr>
      <w:r>
        <w:rPr>
          <w:rFonts w:eastAsia="Times New Roman" w:cs="Tahoma"/>
          <w:sz w:val="24"/>
          <w:szCs w:val="24"/>
          <w:lang w:eastAsia="pl-PL"/>
        </w:rPr>
        <w:t xml:space="preserve">1. </w:t>
      </w:r>
      <w:r w:rsidR="002B5C48" w:rsidRPr="003061FD">
        <w:rPr>
          <w:rFonts w:eastAsia="Times New Roman" w:cs="Tahoma"/>
          <w:sz w:val="24"/>
          <w:szCs w:val="24"/>
          <w:lang w:eastAsia="pl-PL"/>
        </w:rPr>
        <w:t>Term</w:t>
      </w:r>
      <w:r w:rsidR="001C629C" w:rsidRPr="003061FD">
        <w:rPr>
          <w:rFonts w:eastAsia="Times New Roman" w:cs="Tahoma"/>
          <w:sz w:val="24"/>
          <w:szCs w:val="24"/>
          <w:lang w:eastAsia="pl-PL"/>
        </w:rPr>
        <w:t xml:space="preserve">in wykonania przedmiotu umowy: </w:t>
      </w:r>
      <w:r w:rsidR="003A238B">
        <w:rPr>
          <w:rFonts w:eastAsia="Times New Roman" w:cs="Tahoma"/>
          <w:b/>
          <w:sz w:val="24"/>
          <w:szCs w:val="24"/>
          <w:lang w:eastAsia="pl-PL"/>
        </w:rPr>
        <w:t xml:space="preserve">do dnia  07 października </w:t>
      </w:r>
      <w:r w:rsidRPr="003061FD">
        <w:rPr>
          <w:rFonts w:eastAsia="Times New Roman" w:cs="Tahoma"/>
          <w:b/>
          <w:sz w:val="24"/>
          <w:szCs w:val="24"/>
          <w:lang w:eastAsia="pl-PL"/>
        </w:rPr>
        <w:t>2019</w:t>
      </w:r>
      <w:r w:rsidR="002B5C48" w:rsidRPr="003061FD">
        <w:rPr>
          <w:rFonts w:eastAsia="Times New Roman" w:cs="Tahoma"/>
          <w:b/>
          <w:sz w:val="24"/>
          <w:szCs w:val="24"/>
          <w:lang w:eastAsia="pl-PL"/>
        </w:rPr>
        <w:t xml:space="preserve"> r.</w:t>
      </w:r>
    </w:p>
    <w:p w:rsidR="003C6F39" w:rsidRPr="003061FD" w:rsidRDefault="003061FD" w:rsidP="003061FD">
      <w:pPr>
        <w:pStyle w:val="Domylnie"/>
        <w:tabs>
          <w:tab w:val="left" w:pos="0"/>
          <w:tab w:val="left" w:pos="284"/>
          <w:tab w:val="left" w:pos="567"/>
        </w:tabs>
        <w:spacing w:after="0" w:line="100" w:lineRule="atLeast"/>
        <w:jc w:val="both"/>
        <w:rPr>
          <w:sz w:val="24"/>
          <w:szCs w:val="24"/>
        </w:rPr>
      </w:pPr>
      <w:r>
        <w:rPr>
          <w:rFonts w:eastAsia="Times New Roman" w:cs="Tahoma"/>
          <w:sz w:val="24"/>
          <w:szCs w:val="24"/>
          <w:lang w:eastAsia="pl-PL"/>
        </w:rPr>
        <w:t xml:space="preserve">2. </w:t>
      </w:r>
      <w:r w:rsidR="002B5C48" w:rsidRPr="003061FD">
        <w:rPr>
          <w:rFonts w:eastAsia="Times New Roman" w:cs="Tahoma"/>
          <w:sz w:val="24"/>
          <w:szCs w:val="24"/>
          <w:lang w:eastAsia="pl-PL"/>
        </w:rPr>
        <w:t>Za podstawę wykonania przedmiotu umowy w terminie jak w ust. 1 uznaje</w:t>
      </w:r>
      <w:r w:rsidR="007F2B31" w:rsidRPr="003061FD">
        <w:rPr>
          <w:rFonts w:eastAsia="Times New Roman" w:cs="Tahoma"/>
          <w:sz w:val="24"/>
          <w:szCs w:val="24"/>
          <w:lang w:eastAsia="pl-PL"/>
        </w:rPr>
        <w:t xml:space="preserve"> się obustronnie podpisany protokół odbioru końcowego</w:t>
      </w:r>
      <w:r w:rsidR="002B5C48" w:rsidRPr="003061FD">
        <w:rPr>
          <w:rFonts w:eastAsia="Times New Roman" w:cs="Tahoma"/>
          <w:sz w:val="24"/>
          <w:szCs w:val="24"/>
          <w:lang w:eastAsia="pl-PL"/>
        </w:rPr>
        <w:t>.</w:t>
      </w:r>
      <w:bookmarkStart w:id="0" w:name="_GoBack"/>
      <w:bookmarkEnd w:id="0"/>
    </w:p>
    <w:p w:rsidR="003C6F39" w:rsidRPr="003061FD" w:rsidRDefault="003061FD" w:rsidP="003061FD">
      <w:pPr>
        <w:pStyle w:val="Domylnie"/>
        <w:tabs>
          <w:tab w:val="left" w:pos="0"/>
          <w:tab w:val="left" w:pos="284"/>
          <w:tab w:val="left" w:pos="567"/>
        </w:tabs>
        <w:spacing w:after="0" w:line="100" w:lineRule="atLeast"/>
        <w:jc w:val="both"/>
        <w:rPr>
          <w:sz w:val="24"/>
          <w:szCs w:val="24"/>
        </w:rPr>
      </w:pPr>
      <w:r>
        <w:rPr>
          <w:rFonts w:eastAsia="Times New Roman" w:cs="Tahoma"/>
          <w:sz w:val="24"/>
          <w:szCs w:val="24"/>
          <w:lang w:eastAsia="pl-PL"/>
        </w:rPr>
        <w:t xml:space="preserve">3. </w:t>
      </w:r>
      <w:r w:rsidR="002B5C48" w:rsidRPr="003061FD">
        <w:rPr>
          <w:rFonts w:eastAsia="Times New Roman" w:cs="Tahoma"/>
          <w:sz w:val="24"/>
          <w:szCs w:val="24"/>
          <w:lang w:eastAsia="pl-PL"/>
        </w:rPr>
        <w:t>Zamawiający dopuszcza zmianę terminu wyko</w:t>
      </w:r>
      <w:r w:rsidR="007F2B31" w:rsidRPr="003061FD">
        <w:rPr>
          <w:rFonts w:eastAsia="Times New Roman" w:cs="Tahoma"/>
          <w:sz w:val="24"/>
          <w:szCs w:val="24"/>
          <w:lang w:eastAsia="pl-PL"/>
        </w:rPr>
        <w:t>nania przedmiotu umowy</w:t>
      </w:r>
      <w:r w:rsidR="00210A9A" w:rsidRPr="003061FD">
        <w:rPr>
          <w:rFonts w:eastAsia="Times New Roman" w:cs="Tahoma"/>
          <w:sz w:val="24"/>
          <w:szCs w:val="24"/>
          <w:lang w:eastAsia="pl-PL"/>
        </w:rPr>
        <w:t xml:space="preserve"> z uwagi</w:t>
      </w:r>
      <w:r w:rsidR="00210A9A" w:rsidRPr="003061FD">
        <w:rPr>
          <w:rFonts w:eastAsia="Times New Roman" w:cs="Tahoma"/>
          <w:sz w:val="24"/>
          <w:szCs w:val="24"/>
          <w:lang w:eastAsia="pl-PL"/>
        </w:rPr>
        <w:br/>
      </w:r>
      <w:r w:rsidR="002B5C48" w:rsidRPr="003061FD">
        <w:rPr>
          <w:rFonts w:eastAsia="Times New Roman" w:cs="Tahoma"/>
          <w:sz w:val="24"/>
          <w:szCs w:val="24"/>
          <w:lang w:eastAsia="pl-PL"/>
        </w:rPr>
        <w:t>na wystąpienie:</w:t>
      </w:r>
    </w:p>
    <w:p w:rsidR="003C6F39" w:rsidRPr="003061FD" w:rsidRDefault="003061FD" w:rsidP="003061FD">
      <w:pPr>
        <w:pStyle w:val="Akapitzlist"/>
        <w:tabs>
          <w:tab w:val="clear" w:pos="708"/>
          <w:tab w:val="left" w:pos="284"/>
          <w:tab w:val="left" w:pos="1428"/>
          <w:tab w:val="left" w:pos="1440"/>
          <w:tab w:val="left" w:pos="1724"/>
          <w:tab w:val="left" w:pos="2007"/>
        </w:tabs>
        <w:spacing w:after="0" w:line="100" w:lineRule="atLeast"/>
        <w:ind w:left="142"/>
        <w:jc w:val="both"/>
        <w:rPr>
          <w:sz w:val="24"/>
          <w:szCs w:val="24"/>
        </w:rPr>
      </w:pPr>
      <w:r w:rsidRPr="003061FD">
        <w:rPr>
          <w:rFonts w:eastAsia="Times New Roman" w:cs="Times New Roman"/>
          <w:sz w:val="24"/>
          <w:szCs w:val="24"/>
          <w:lang w:eastAsia="pl-PL"/>
        </w:rPr>
        <w:t xml:space="preserve">1) </w:t>
      </w:r>
      <w:r w:rsidR="002B5C48" w:rsidRPr="003061FD">
        <w:rPr>
          <w:rFonts w:eastAsia="Times New Roman" w:cs="Times New Roman"/>
          <w:sz w:val="24"/>
          <w:szCs w:val="24"/>
          <w:lang w:eastAsia="pl-PL"/>
        </w:rPr>
        <w:t>niesprzyjających warunków atmosferycznych,</w:t>
      </w:r>
    </w:p>
    <w:p w:rsidR="003C6F39" w:rsidRPr="003061FD" w:rsidRDefault="003061FD" w:rsidP="003061FD">
      <w:pPr>
        <w:pStyle w:val="Akapitzlist"/>
        <w:tabs>
          <w:tab w:val="clear" w:pos="708"/>
          <w:tab w:val="left" w:pos="284"/>
          <w:tab w:val="left" w:pos="1428"/>
          <w:tab w:val="left" w:pos="1440"/>
          <w:tab w:val="left" w:pos="1724"/>
          <w:tab w:val="left" w:pos="2007"/>
        </w:tabs>
        <w:spacing w:after="0" w:line="100" w:lineRule="atLeast"/>
        <w:ind w:left="142"/>
        <w:jc w:val="both"/>
        <w:rPr>
          <w:sz w:val="24"/>
          <w:szCs w:val="24"/>
        </w:rPr>
      </w:pPr>
      <w:r w:rsidRPr="003061FD">
        <w:rPr>
          <w:rFonts w:eastAsia="Times New Roman" w:cs="Times New Roman"/>
          <w:sz w:val="24"/>
          <w:szCs w:val="24"/>
          <w:lang w:eastAsia="pl-PL"/>
        </w:rPr>
        <w:t xml:space="preserve">2) </w:t>
      </w:r>
      <w:r w:rsidR="002B5C48" w:rsidRPr="003061FD">
        <w:rPr>
          <w:rFonts w:eastAsia="Times New Roman" w:cs="Times New Roman"/>
          <w:sz w:val="24"/>
          <w:szCs w:val="24"/>
          <w:lang w:eastAsia="pl-PL"/>
        </w:rPr>
        <w:t>kolizje z niezinwentaryzowanym uzbrojeniem podziemnym,</w:t>
      </w:r>
    </w:p>
    <w:p w:rsidR="003C6F39" w:rsidRPr="003061FD" w:rsidRDefault="003061FD" w:rsidP="003061FD">
      <w:pPr>
        <w:pStyle w:val="Akapitzlist"/>
        <w:tabs>
          <w:tab w:val="clear" w:pos="708"/>
          <w:tab w:val="left" w:pos="284"/>
          <w:tab w:val="left" w:pos="1428"/>
          <w:tab w:val="left" w:pos="1440"/>
          <w:tab w:val="left" w:pos="1724"/>
          <w:tab w:val="left" w:pos="2007"/>
        </w:tabs>
        <w:spacing w:after="0" w:line="100" w:lineRule="atLeast"/>
        <w:ind w:left="142"/>
        <w:jc w:val="both"/>
        <w:rPr>
          <w:sz w:val="24"/>
          <w:szCs w:val="24"/>
        </w:rPr>
      </w:pPr>
      <w:r w:rsidRPr="003061FD">
        <w:rPr>
          <w:rFonts w:eastAsia="Times New Roman" w:cs="Times New Roman"/>
          <w:sz w:val="24"/>
          <w:szCs w:val="24"/>
          <w:lang w:eastAsia="pl-PL"/>
        </w:rPr>
        <w:t xml:space="preserve">3) </w:t>
      </w:r>
      <w:r w:rsidR="002B5C48" w:rsidRPr="003061FD">
        <w:rPr>
          <w:rFonts w:eastAsia="Times New Roman" w:cs="Times New Roman"/>
          <w:sz w:val="24"/>
          <w:szCs w:val="24"/>
          <w:lang w:eastAsia="pl-PL"/>
        </w:rPr>
        <w:t>znaleziska skutkujące koniecznością wstrzymania robót,</w:t>
      </w:r>
    </w:p>
    <w:p w:rsidR="003C6F39" w:rsidRPr="003061FD" w:rsidRDefault="003061FD" w:rsidP="003061FD">
      <w:pPr>
        <w:tabs>
          <w:tab w:val="left" w:pos="284"/>
          <w:tab w:val="left" w:pos="1428"/>
          <w:tab w:val="left" w:pos="1440"/>
          <w:tab w:val="left" w:pos="1724"/>
          <w:tab w:val="left" w:pos="2007"/>
        </w:tabs>
        <w:spacing w:after="0" w:line="100" w:lineRule="atLeast"/>
        <w:ind w:left="142"/>
        <w:jc w:val="both"/>
        <w:rPr>
          <w:sz w:val="24"/>
          <w:szCs w:val="24"/>
        </w:rPr>
      </w:pPr>
      <w:r w:rsidRPr="003061FD">
        <w:rPr>
          <w:rFonts w:eastAsia="Times New Roman" w:cs="Times New Roman"/>
          <w:sz w:val="24"/>
          <w:szCs w:val="24"/>
        </w:rPr>
        <w:t xml:space="preserve">4) </w:t>
      </w:r>
      <w:r w:rsidR="002B5C48" w:rsidRPr="003061FD">
        <w:rPr>
          <w:rFonts w:eastAsia="Times New Roman" w:cs="Times New Roman"/>
          <w:sz w:val="24"/>
          <w:szCs w:val="24"/>
        </w:rPr>
        <w:t xml:space="preserve">innych okoliczności, których nie można było </w:t>
      </w:r>
      <w:r w:rsidR="00836759" w:rsidRPr="003061FD">
        <w:rPr>
          <w:rFonts w:eastAsia="Times New Roman" w:cs="Times New Roman"/>
          <w:sz w:val="24"/>
          <w:szCs w:val="24"/>
        </w:rPr>
        <w:t>przewidzieć w chwili ogłoszenia</w:t>
      </w:r>
      <w:r w:rsidR="00836759" w:rsidRPr="003061FD">
        <w:rPr>
          <w:rFonts w:eastAsia="Times New Roman" w:cs="Times New Roman"/>
          <w:sz w:val="24"/>
          <w:szCs w:val="24"/>
        </w:rPr>
        <w:br/>
      </w:r>
      <w:r w:rsidR="002B5C48" w:rsidRPr="003061FD">
        <w:rPr>
          <w:rFonts w:eastAsia="Times New Roman" w:cs="Times New Roman"/>
          <w:sz w:val="24"/>
          <w:szCs w:val="24"/>
        </w:rPr>
        <w:t>o zamówieniu.</w:t>
      </w:r>
    </w:p>
    <w:p w:rsidR="003C6F39" w:rsidRPr="003061FD" w:rsidRDefault="003061FD" w:rsidP="003061FD">
      <w:pPr>
        <w:pStyle w:val="Akapitzlist"/>
        <w:tabs>
          <w:tab w:val="left" w:pos="0"/>
          <w:tab w:val="left" w:pos="284"/>
        </w:tabs>
        <w:spacing w:after="0" w:line="100" w:lineRule="atLeast"/>
        <w:ind w:left="0"/>
        <w:jc w:val="both"/>
        <w:rPr>
          <w:sz w:val="24"/>
          <w:szCs w:val="24"/>
        </w:rPr>
      </w:pPr>
      <w:r w:rsidRPr="003061FD">
        <w:rPr>
          <w:rFonts w:eastAsia="Times New Roman" w:cs="Times New Roman"/>
          <w:sz w:val="24"/>
          <w:szCs w:val="24"/>
          <w:lang w:eastAsia="pl-PL"/>
        </w:rPr>
        <w:t xml:space="preserve">4. </w:t>
      </w:r>
      <w:r w:rsidR="002B5C48" w:rsidRPr="003061FD">
        <w:rPr>
          <w:rFonts w:eastAsia="Times New Roman" w:cs="Times New Roman"/>
          <w:sz w:val="24"/>
          <w:szCs w:val="24"/>
          <w:lang w:eastAsia="pl-PL"/>
        </w:rPr>
        <w:t>W związku z jak wyżej Wykonawca zobowiązany jest do złożenia przed upływem terminu umownego  stosownego wniosku o jego zmianę, opisując okoliczności uzasadniające zmianę terminu umownego.</w:t>
      </w:r>
    </w:p>
    <w:p w:rsidR="00DE0375" w:rsidRPr="003061FD" w:rsidRDefault="00DE0375">
      <w:pPr>
        <w:pStyle w:val="Domylnie"/>
        <w:tabs>
          <w:tab w:val="left" w:pos="0"/>
          <w:tab w:val="left" w:pos="567"/>
        </w:tabs>
        <w:spacing w:after="0" w:line="100" w:lineRule="atLeast"/>
        <w:jc w:val="center"/>
        <w:rPr>
          <w:rFonts w:eastAsia="Times New Roman" w:cs="Tahoma"/>
          <w:b/>
          <w:sz w:val="24"/>
          <w:szCs w:val="24"/>
          <w:lang w:eastAsia="pl-PL"/>
        </w:rPr>
      </w:pPr>
    </w:p>
    <w:p w:rsidR="003C6F39" w:rsidRPr="003061FD" w:rsidRDefault="002B5C48" w:rsidP="00A7404E">
      <w:pPr>
        <w:pStyle w:val="Domylnie"/>
        <w:tabs>
          <w:tab w:val="left" w:pos="0"/>
          <w:tab w:val="left" w:pos="567"/>
        </w:tabs>
        <w:spacing w:after="0" w:line="100" w:lineRule="atLeast"/>
        <w:jc w:val="center"/>
        <w:rPr>
          <w:sz w:val="24"/>
          <w:szCs w:val="24"/>
        </w:rPr>
      </w:pPr>
      <w:r w:rsidRPr="003061FD">
        <w:rPr>
          <w:rFonts w:eastAsia="Times New Roman" w:cs="Tahoma"/>
          <w:b/>
          <w:sz w:val="24"/>
          <w:szCs w:val="24"/>
          <w:lang w:eastAsia="pl-PL"/>
        </w:rPr>
        <w:t>IV.  Wynagrodzenie Wykonawcy</w:t>
      </w:r>
    </w:p>
    <w:p w:rsidR="003C6F39" w:rsidRPr="003061FD" w:rsidRDefault="00A65693" w:rsidP="002B4FCF">
      <w:pPr>
        <w:pStyle w:val="Domylnie"/>
        <w:tabs>
          <w:tab w:val="left" w:pos="567"/>
        </w:tabs>
        <w:spacing w:after="0" w:line="100" w:lineRule="atLeast"/>
        <w:jc w:val="center"/>
        <w:rPr>
          <w:sz w:val="24"/>
          <w:szCs w:val="24"/>
        </w:rPr>
      </w:pPr>
      <w:r w:rsidRPr="003061FD">
        <w:rPr>
          <w:rFonts w:eastAsia="Times New Roman" w:cs="Tahoma"/>
          <w:b/>
          <w:sz w:val="24"/>
          <w:szCs w:val="24"/>
          <w:lang w:eastAsia="pl-PL"/>
        </w:rPr>
        <w:t>§ 7</w:t>
      </w:r>
    </w:p>
    <w:p w:rsidR="004911C7" w:rsidRPr="00543A84" w:rsidRDefault="00543A84" w:rsidP="00543A84">
      <w:pPr>
        <w:pStyle w:val="Domylnie"/>
        <w:tabs>
          <w:tab w:val="left" w:pos="284"/>
          <w:tab w:val="left" w:pos="567"/>
        </w:tabs>
        <w:spacing w:after="0" w:line="100" w:lineRule="atLeast"/>
        <w:jc w:val="both"/>
        <w:rPr>
          <w:sz w:val="24"/>
          <w:szCs w:val="24"/>
        </w:rPr>
      </w:pPr>
      <w:r w:rsidRPr="00543A84">
        <w:rPr>
          <w:sz w:val="24"/>
          <w:szCs w:val="24"/>
        </w:rPr>
        <w:t xml:space="preserve">1. </w:t>
      </w:r>
      <w:r w:rsidR="004911C7" w:rsidRPr="00543A84">
        <w:rPr>
          <w:sz w:val="24"/>
          <w:szCs w:val="24"/>
        </w:rPr>
        <w:t>Strony ustalają, iż obowiązującą ich formą wynagrodzen</w:t>
      </w:r>
      <w:r w:rsidR="007F2B31" w:rsidRPr="00543A84">
        <w:rPr>
          <w:sz w:val="24"/>
          <w:szCs w:val="24"/>
        </w:rPr>
        <w:t>ia będzie ryczałt, zdefiniowany</w:t>
      </w:r>
      <w:r w:rsidR="007F2B31" w:rsidRPr="00543A84">
        <w:rPr>
          <w:sz w:val="24"/>
          <w:szCs w:val="24"/>
        </w:rPr>
        <w:br/>
      </w:r>
      <w:r w:rsidR="004911C7" w:rsidRPr="00543A84">
        <w:rPr>
          <w:sz w:val="24"/>
          <w:szCs w:val="24"/>
        </w:rPr>
        <w:t>w art. 632 Kodeksu cywilnego</w:t>
      </w:r>
      <w:r w:rsidR="00867F8E" w:rsidRPr="00543A84">
        <w:rPr>
          <w:sz w:val="24"/>
          <w:szCs w:val="24"/>
        </w:rPr>
        <w:t xml:space="preserve"> i obejmuje wszystkie koszty bezpośrednie i pośrednie niezbędne </w:t>
      </w:r>
      <w:r w:rsidR="00867F8E" w:rsidRPr="00543A84">
        <w:rPr>
          <w:sz w:val="24"/>
          <w:szCs w:val="24"/>
        </w:rPr>
        <w:lastRenderedPageBreak/>
        <w:t>do prawidłowego i terminowego wykonania przedmiotu umowy, zysk oraz wsz</w:t>
      </w:r>
      <w:r w:rsidR="002C5A53" w:rsidRPr="00543A84">
        <w:rPr>
          <w:sz w:val="24"/>
          <w:szCs w:val="24"/>
        </w:rPr>
        <w:t>ystkie wymagane przepisami poda</w:t>
      </w:r>
      <w:r w:rsidR="00867F8E" w:rsidRPr="00543A84">
        <w:rPr>
          <w:sz w:val="24"/>
          <w:szCs w:val="24"/>
        </w:rPr>
        <w:t>tki i opłaty</w:t>
      </w:r>
      <w:r w:rsidR="002C5A53" w:rsidRPr="00543A84">
        <w:rPr>
          <w:sz w:val="24"/>
          <w:szCs w:val="24"/>
        </w:rPr>
        <w:t>, w tym</w:t>
      </w:r>
      <w:r w:rsidR="00DE6B01" w:rsidRPr="00543A84">
        <w:rPr>
          <w:sz w:val="24"/>
          <w:szCs w:val="24"/>
        </w:rPr>
        <w:t xml:space="preserve"> należny</w:t>
      </w:r>
      <w:r w:rsidR="002C5A53" w:rsidRPr="00543A84">
        <w:rPr>
          <w:sz w:val="24"/>
          <w:szCs w:val="24"/>
        </w:rPr>
        <w:t xml:space="preserve"> podatek VAT</w:t>
      </w:r>
      <w:r w:rsidR="009A1B02" w:rsidRPr="00543A84">
        <w:rPr>
          <w:sz w:val="24"/>
          <w:szCs w:val="24"/>
        </w:rPr>
        <w:t>.</w:t>
      </w:r>
    </w:p>
    <w:p w:rsidR="004911C7" w:rsidRPr="0071157E" w:rsidRDefault="00543A84" w:rsidP="00210A9A">
      <w:pPr>
        <w:pStyle w:val="Domylnie"/>
        <w:tabs>
          <w:tab w:val="left" w:pos="284"/>
          <w:tab w:val="left" w:pos="567"/>
        </w:tabs>
        <w:spacing w:after="0" w:line="100" w:lineRule="atLeast"/>
        <w:jc w:val="both"/>
        <w:rPr>
          <w:sz w:val="24"/>
          <w:szCs w:val="24"/>
        </w:rPr>
      </w:pPr>
      <w:r w:rsidRPr="00543A84">
        <w:rPr>
          <w:rFonts w:eastAsia="Times New Roman" w:cs="Tahoma"/>
          <w:sz w:val="24"/>
          <w:szCs w:val="24"/>
          <w:lang w:eastAsia="pl-PL"/>
        </w:rPr>
        <w:t xml:space="preserve">2. </w:t>
      </w:r>
      <w:r w:rsidR="002B5C48" w:rsidRPr="00543A84">
        <w:rPr>
          <w:rFonts w:eastAsia="Times New Roman" w:cs="Tahoma"/>
          <w:sz w:val="24"/>
          <w:szCs w:val="24"/>
          <w:lang w:eastAsia="pl-PL"/>
        </w:rPr>
        <w:t>W</w:t>
      </w:r>
      <w:r w:rsidR="00867F8E" w:rsidRPr="00543A84">
        <w:rPr>
          <w:rFonts w:eastAsia="Times New Roman" w:cs="Tahoma"/>
          <w:sz w:val="24"/>
          <w:szCs w:val="24"/>
          <w:lang w:eastAsia="pl-PL"/>
        </w:rPr>
        <w:t xml:space="preserve">ynagrodzenie </w:t>
      </w:r>
      <w:r w:rsidR="00867F8E" w:rsidRPr="00543A84">
        <w:rPr>
          <w:sz w:val="24"/>
          <w:szCs w:val="24"/>
        </w:rPr>
        <w:t>W</w:t>
      </w:r>
      <w:r w:rsidR="00867F8E" w:rsidRPr="00543A84">
        <w:rPr>
          <w:rFonts w:eastAsia="Times New Roman" w:cs="Tahoma"/>
          <w:sz w:val="24"/>
          <w:szCs w:val="24"/>
          <w:lang w:eastAsia="pl-PL"/>
        </w:rPr>
        <w:t>ykonawcy za wykonanie robót bu</w:t>
      </w:r>
      <w:r w:rsidR="007F2B31" w:rsidRPr="00543A84">
        <w:rPr>
          <w:rFonts w:eastAsia="Times New Roman" w:cs="Tahoma"/>
          <w:sz w:val="24"/>
          <w:szCs w:val="24"/>
          <w:lang w:eastAsia="pl-PL"/>
        </w:rPr>
        <w:t xml:space="preserve">dowlanych </w:t>
      </w:r>
      <w:r w:rsidR="00867F8E" w:rsidRPr="00543A84">
        <w:rPr>
          <w:rFonts w:eastAsia="Times New Roman" w:cs="Tahoma"/>
          <w:sz w:val="24"/>
          <w:szCs w:val="24"/>
          <w:lang w:eastAsia="pl-PL"/>
        </w:rPr>
        <w:t>wynosi</w:t>
      </w:r>
      <w:r w:rsidR="007F2B31" w:rsidRPr="00543A84">
        <w:rPr>
          <w:rFonts w:eastAsia="Times New Roman" w:cs="Tahoma"/>
          <w:sz w:val="24"/>
          <w:szCs w:val="24"/>
          <w:lang w:eastAsia="pl-PL"/>
        </w:rPr>
        <w:t>,</w:t>
      </w:r>
      <w:r w:rsidR="00210A9A" w:rsidRPr="00543A84">
        <w:rPr>
          <w:rFonts w:eastAsia="Times New Roman" w:cs="Tahoma"/>
          <w:sz w:val="24"/>
          <w:szCs w:val="24"/>
          <w:lang w:eastAsia="pl-PL"/>
        </w:rPr>
        <w:t xml:space="preserve"> ………………</w:t>
      </w:r>
      <w:r w:rsidR="001C629C" w:rsidRPr="00543A84">
        <w:rPr>
          <w:rFonts w:eastAsia="Times New Roman" w:cs="Tahoma"/>
          <w:sz w:val="24"/>
          <w:szCs w:val="24"/>
          <w:lang w:eastAsia="pl-PL"/>
        </w:rPr>
        <w:t>.</w:t>
      </w:r>
      <w:r w:rsidR="00210A9A" w:rsidRPr="00543A84">
        <w:rPr>
          <w:rFonts w:eastAsia="Times New Roman" w:cs="Tahoma"/>
          <w:sz w:val="24"/>
          <w:szCs w:val="24"/>
          <w:lang w:eastAsia="pl-PL"/>
        </w:rPr>
        <w:t>…</w:t>
      </w:r>
      <w:r w:rsidR="001C629C" w:rsidRPr="00543A84">
        <w:rPr>
          <w:rFonts w:eastAsia="Times New Roman" w:cs="Tahoma"/>
          <w:sz w:val="24"/>
          <w:szCs w:val="24"/>
          <w:lang w:eastAsia="pl-PL"/>
        </w:rPr>
        <w:t>..</w:t>
      </w:r>
      <w:r w:rsidR="00210A9A" w:rsidRPr="00543A84">
        <w:rPr>
          <w:rFonts w:eastAsia="Times New Roman" w:cs="Tahoma"/>
          <w:sz w:val="24"/>
          <w:szCs w:val="24"/>
          <w:lang w:eastAsia="pl-PL"/>
        </w:rPr>
        <w:t>…………</w:t>
      </w:r>
      <w:r w:rsidR="00DE6B01" w:rsidRPr="00543A84">
        <w:rPr>
          <w:rFonts w:eastAsia="Times New Roman" w:cs="Tahoma"/>
          <w:sz w:val="24"/>
          <w:szCs w:val="24"/>
          <w:lang w:eastAsia="pl-PL"/>
        </w:rPr>
        <w:t>.</w:t>
      </w:r>
      <w:r w:rsidR="00210A9A" w:rsidRPr="00543A84">
        <w:rPr>
          <w:rFonts w:eastAsia="Times New Roman" w:cs="Tahoma"/>
          <w:sz w:val="24"/>
          <w:szCs w:val="24"/>
          <w:lang w:eastAsia="pl-PL"/>
        </w:rPr>
        <w:t>………… zł</w:t>
      </w:r>
      <w:r w:rsidR="00867F8E" w:rsidRPr="00543A84">
        <w:rPr>
          <w:rFonts w:eastAsia="Times New Roman" w:cs="Tahoma"/>
          <w:sz w:val="24"/>
          <w:szCs w:val="24"/>
          <w:lang w:eastAsia="pl-PL"/>
        </w:rPr>
        <w:t xml:space="preserve"> brutto</w:t>
      </w:r>
      <w:r w:rsidR="00210A9A" w:rsidRPr="00543A84">
        <w:rPr>
          <w:rFonts w:eastAsia="Times New Roman" w:cs="Tahoma"/>
          <w:sz w:val="24"/>
          <w:szCs w:val="24"/>
          <w:lang w:eastAsia="pl-PL"/>
        </w:rPr>
        <w:t xml:space="preserve"> (słownie:</w:t>
      </w:r>
      <w:r w:rsidR="0071157E">
        <w:rPr>
          <w:rFonts w:eastAsia="Times New Roman" w:cs="Tahoma"/>
          <w:sz w:val="24"/>
          <w:szCs w:val="24"/>
          <w:lang w:eastAsia="pl-PL"/>
        </w:rPr>
        <w:t xml:space="preserve"> </w:t>
      </w:r>
      <w:r w:rsidR="00210A9A" w:rsidRPr="00543A84">
        <w:rPr>
          <w:rFonts w:eastAsia="Times New Roman" w:cs="Tahoma"/>
          <w:sz w:val="24"/>
          <w:szCs w:val="24"/>
          <w:lang w:eastAsia="pl-PL"/>
        </w:rPr>
        <w:t>…………………</w:t>
      </w:r>
      <w:r w:rsidRPr="00543A84">
        <w:rPr>
          <w:rFonts w:eastAsia="Times New Roman" w:cs="Tahoma"/>
          <w:sz w:val="24"/>
          <w:szCs w:val="24"/>
          <w:lang w:eastAsia="pl-PL"/>
        </w:rPr>
        <w:t>………………………………..)</w:t>
      </w:r>
    </w:p>
    <w:p w:rsidR="004911C7" w:rsidRPr="00543A84" w:rsidRDefault="00543A84" w:rsidP="00543A84">
      <w:pPr>
        <w:pStyle w:val="Domylnie"/>
        <w:tabs>
          <w:tab w:val="left" w:pos="284"/>
          <w:tab w:val="left" w:pos="567"/>
        </w:tabs>
        <w:spacing w:after="0" w:line="100" w:lineRule="atLeast"/>
        <w:jc w:val="both"/>
        <w:rPr>
          <w:sz w:val="24"/>
          <w:szCs w:val="24"/>
        </w:rPr>
      </w:pPr>
      <w:r w:rsidRPr="00543A84">
        <w:rPr>
          <w:rFonts w:eastAsia="Times New Roman" w:cs="Tahoma"/>
          <w:sz w:val="24"/>
          <w:szCs w:val="24"/>
          <w:lang w:eastAsia="pl-PL"/>
        </w:rPr>
        <w:t xml:space="preserve">3. </w:t>
      </w:r>
      <w:r w:rsidR="002B5C48" w:rsidRPr="00543A84">
        <w:rPr>
          <w:rFonts w:eastAsia="Times New Roman" w:cs="Tahoma"/>
          <w:sz w:val="24"/>
          <w:szCs w:val="24"/>
          <w:lang w:eastAsia="pl-PL"/>
        </w:rPr>
        <w:t xml:space="preserve">Wynagrodzenie </w:t>
      </w:r>
      <w:r w:rsidR="004911C7" w:rsidRPr="00543A84">
        <w:rPr>
          <w:rFonts w:eastAsia="Times New Roman" w:cs="Tahoma"/>
          <w:sz w:val="24"/>
          <w:szCs w:val="24"/>
          <w:lang w:eastAsia="pl-PL"/>
        </w:rPr>
        <w:t xml:space="preserve">ryczałtowe </w:t>
      </w:r>
      <w:r w:rsidR="002B5C48" w:rsidRPr="00543A84">
        <w:rPr>
          <w:rFonts w:eastAsia="Times New Roman" w:cs="Tahoma"/>
          <w:sz w:val="24"/>
          <w:szCs w:val="24"/>
          <w:lang w:eastAsia="pl-PL"/>
        </w:rPr>
        <w:t xml:space="preserve">określone w ust. </w:t>
      </w:r>
      <w:r w:rsidR="004911C7" w:rsidRPr="00543A84">
        <w:rPr>
          <w:rFonts w:eastAsia="Times New Roman" w:cs="Tahoma"/>
          <w:sz w:val="24"/>
          <w:szCs w:val="24"/>
          <w:lang w:eastAsia="pl-PL"/>
        </w:rPr>
        <w:t>2</w:t>
      </w:r>
      <w:r w:rsidR="001C629C" w:rsidRPr="00543A84">
        <w:rPr>
          <w:rFonts w:eastAsia="Times New Roman" w:cs="Tahoma"/>
          <w:sz w:val="24"/>
          <w:szCs w:val="24"/>
          <w:lang w:eastAsia="pl-PL"/>
        </w:rPr>
        <w:t xml:space="preserve"> obejmuje </w:t>
      </w:r>
      <w:r w:rsidR="00210A9A" w:rsidRPr="00543A84">
        <w:rPr>
          <w:rFonts w:eastAsia="Times New Roman" w:cs="Tahoma"/>
          <w:sz w:val="24"/>
          <w:szCs w:val="24"/>
          <w:lang w:eastAsia="pl-PL"/>
        </w:rPr>
        <w:t>wszelkie koszty związane</w:t>
      </w:r>
      <w:r w:rsidR="00210A9A" w:rsidRPr="00543A84">
        <w:rPr>
          <w:rFonts w:eastAsia="Times New Roman" w:cs="Tahoma"/>
          <w:sz w:val="24"/>
          <w:szCs w:val="24"/>
          <w:lang w:eastAsia="pl-PL"/>
        </w:rPr>
        <w:br/>
      </w:r>
      <w:r w:rsidR="004911C7" w:rsidRPr="00543A84">
        <w:rPr>
          <w:rFonts w:eastAsia="Times New Roman" w:cs="Tahoma"/>
          <w:sz w:val="24"/>
          <w:szCs w:val="24"/>
          <w:lang w:eastAsia="pl-PL"/>
        </w:rPr>
        <w:t>z realizacją przedmiotu umowy, w tym ryzyko Wykonawcy z tytułu oszacowani</w:t>
      </w:r>
      <w:r w:rsidR="004A5280" w:rsidRPr="00543A84">
        <w:rPr>
          <w:rFonts w:eastAsia="Times New Roman" w:cs="Tahoma"/>
          <w:sz w:val="24"/>
          <w:szCs w:val="24"/>
          <w:lang w:eastAsia="pl-PL"/>
        </w:rPr>
        <w:t xml:space="preserve">a wszelkich kosztów związanych </w:t>
      </w:r>
      <w:r w:rsidR="004911C7" w:rsidRPr="00543A84">
        <w:rPr>
          <w:rFonts w:eastAsia="Times New Roman" w:cs="Tahoma"/>
          <w:sz w:val="24"/>
          <w:szCs w:val="24"/>
          <w:lang w:eastAsia="pl-PL"/>
        </w:rPr>
        <w:t>z realizacją przedmiotu umowy. Niedoszacowanie, pominięcie oraz brak rozpoznania zakresu przedmiotu umowy nie może być podstawą do żądania zmiany wynagrodzenia ryczałtowego ustalonego w ust. 2.</w:t>
      </w:r>
    </w:p>
    <w:p w:rsidR="00DE6B01" w:rsidRPr="00543A84" w:rsidRDefault="00543A84" w:rsidP="00543A84">
      <w:pPr>
        <w:pStyle w:val="Domylnie"/>
        <w:tabs>
          <w:tab w:val="left" w:pos="284"/>
          <w:tab w:val="left" w:pos="567"/>
        </w:tabs>
        <w:spacing w:after="0" w:line="100" w:lineRule="atLeast"/>
        <w:jc w:val="both"/>
        <w:rPr>
          <w:sz w:val="24"/>
          <w:szCs w:val="24"/>
        </w:rPr>
      </w:pPr>
      <w:r w:rsidRPr="00543A84">
        <w:rPr>
          <w:rFonts w:eastAsia="Times New Roman" w:cs="Tahoma"/>
          <w:sz w:val="24"/>
          <w:szCs w:val="24"/>
          <w:lang w:eastAsia="pl-PL"/>
        </w:rPr>
        <w:t xml:space="preserve">4. </w:t>
      </w:r>
      <w:r w:rsidR="002B5C48" w:rsidRPr="00543A84">
        <w:rPr>
          <w:rFonts w:eastAsia="Times New Roman" w:cs="Tahoma"/>
          <w:sz w:val="24"/>
          <w:szCs w:val="24"/>
          <w:lang w:eastAsia="pl-PL"/>
        </w:rPr>
        <w:t>Nie przewiduje się zaliczek na poczet wydatków Wykonawcy, związanych z realizacją przedmiotu zamówienia.</w:t>
      </w:r>
    </w:p>
    <w:p w:rsidR="00316F20" w:rsidRPr="00543A84" w:rsidRDefault="00316F20" w:rsidP="00DE6B01">
      <w:pPr>
        <w:pStyle w:val="Domylnie"/>
        <w:tabs>
          <w:tab w:val="left" w:pos="284"/>
          <w:tab w:val="left" w:pos="567"/>
        </w:tabs>
        <w:spacing w:after="0" w:line="100" w:lineRule="atLeast"/>
        <w:jc w:val="both"/>
        <w:rPr>
          <w:sz w:val="24"/>
          <w:szCs w:val="24"/>
        </w:rPr>
      </w:pPr>
    </w:p>
    <w:p w:rsidR="003C6F39" w:rsidRPr="00543A84" w:rsidRDefault="002B5C48" w:rsidP="00A7404E">
      <w:pPr>
        <w:pStyle w:val="Domylnie"/>
        <w:tabs>
          <w:tab w:val="left" w:pos="567"/>
        </w:tabs>
        <w:spacing w:after="0" w:line="100" w:lineRule="atLeast"/>
        <w:jc w:val="center"/>
        <w:rPr>
          <w:sz w:val="24"/>
          <w:szCs w:val="24"/>
        </w:rPr>
      </w:pPr>
      <w:r w:rsidRPr="00543A84">
        <w:rPr>
          <w:rFonts w:eastAsia="Times New Roman" w:cs="Tahoma"/>
          <w:b/>
          <w:sz w:val="24"/>
          <w:szCs w:val="24"/>
          <w:lang w:eastAsia="pl-PL"/>
        </w:rPr>
        <w:t>V.   Warunki płatności</w:t>
      </w:r>
    </w:p>
    <w:p w:rsidR="003C6F39" w:rsidRPr="00D541FD" w:rsidRDefault="00A65693" w:rsidP="002B4FCF">
      <w:pPr>
        <w:pStyle w:val="Domylnie"/>
        <w:tabs>
          <w:tab w:val="left" w:pos="567"/>
        </w:tabs>
        <w:spacing w:after="0" w:line="100" w:lineRule="atLeast"/>
        <w:jc w:val="center"/>
        <w:rPr>
          <w:sz w:val="24"/>
          <w:szCs w:val="24"/>
        </w:rPr>
      </w:pPr>
      <w:r w:rsidRPr="00D541FD">
        <w:rPr>
          <w:rFonts w:eastAsia="Times New Roman" w:cs="Tahoma"/>
          <w:b/>
          <w:sz w:val="24"/>
          <w:szCs w:val="24"/>
          <w:lang w:eastAsia="pl-PL"/>
        </w:rPr>
        <w:t>§ 8</w:t>
      </w:r>
    </w:p>
    <w:p w:rsidR="005606BF" w:rsidRPr="00D541FD" w:rsidRDefault="00543A84" w:rsidP="00543A84">
      <w:pPr>
        <w:pStyle w:val="Domylnie"/>
        <w:tabs>
          <w:tab w:val="left" w:pos="0"/>
          <w:tab w:val="left" w:pos="284"/>
          <w:tab w:val="left" w:pos="567"/>
        </w:tabs>
        <w:spacing w:after="0" w:line="100" w:lineRule="atLeast"/>
        <w:jc w:val="both"/>
        <w:rPr>
          <w:sz w:val="24"/>
          <w:szCs w:val="24"/>
        </w:rPr>
      </w:pPr>
      <w:r w:rsidRPr="00D541FD">
        <w:rPr>
          <w:rFonts w:eastAsia="Times New Roman" w:cs="Tahoma"/>
          <w:sz w:val="24"/>
          <w:szCs w:val="24"/>
          <w:lang w:eastAsia="pl-PL"/>
        </w:rPr>
        <w:t xml:space="preserve">1. </w:t>
      </w:r>
      <w:r w:rsidR="005606BF" w:rsidRPr="00D541FD">
        <w:rPr>
          <w:rFonts w:eastAsia="Times New Roman" w:cs="Tahoma"/>
          <w:sz w:val="24"/>
          <w:szCs w:val="24"/>
          <w:lang w:eastAsia="pl-PL"/>
        </w:rPr>
        <w:t>Podstawą zapłaty wynagrodzenia wykonawcy za zrealizowani</w:t>
      </w:r>
      <w:r w:rsidR="00321DE0">
        <w:rPr>
          <w:rFonts w:eastAsia="Times New Roman" w:cs="Tahoma"/>
          <w:sz w:val="24"/>
          <w:szCs w:val="24"/>
          <w:lang w:eastAsia="pl-PL"/>
        </w:rPr>
        <w:t>e przedmiotu umowy będzie  faktura</w:t>
      </w:r>
      <w:r w:rsidR="005606BF" w:rsidRPr="00D541FD">
        <w:rPr>
          <w:rFonts w:eastAsia="Times New Roman" w:cs="Tahoma"/>
          <w:sz w:val="24"/>
          <w:szCs w:val="24"/>
          <w:lang w:eastAsia="pl-PL"/>
        </w:rPr>
        <w:t xml:space="preserve"> </w:t>
      </w:r>
      <w:r w:rsidR="00321DE0">
        <w:rPr>
          <w:rFonts w:eastAsia="Times New Roman" w:cs="Tahoma"/>
          <w:sz w:val="24"/>
          <w:szCs w:val="24"/>
          <w:lang w:eastAsia="pl-PL"/>
        </w:rPr>
        <w:t>końcowa</w:t>
      </w:r>
      <w:r w:rsidR="00097852" w:rsidRPr="00D541FD">
        <w:rPr>
          <w:rFonts w:eastAsia="Times New Roman" w:cs="Tahoma"/>
          <w:sz w:val="24"/>
          <w:szCs w:val="24"/>
          <w:lang w:eastAsia="pl-PL"/>
        </w:rPr>
        <w:t xml:space="preserve">, </w:t>
      </w:r>
      <w:r w:rsidR="00321DE0">
        <w:rPr>
          <w:rFonts w:eastAsia="Times New Roman" w:cs="Tahoma"/>
          <w:sz w:val="24"/>
          <w:szCs w:val="24"/>
          <w:lang w:eastAsia="pl-PL"/>
        </w:rPr>
        <w:t>wystawiona</w:t>
      </w:r>
      <w:r w:rsidR="005606BF" w:rsidRPr="00D541FD">
        <w:rPr>
          <w:rFonts w:eastAsia="Times New Roman" w:cs="Tahoma"/>
          <w:sz w:val="24"/>
          <w:szCs w:val="24"/>
          <w:lang w:eastAsia="pl-PL"/>
        </w:rPr>
        <w:t xml:space="preserve">  przez Wykonawcę dla Zamawiającego</w:t>
      </w:r>
      <w:r w:rsidR="00097852" w:rsidRPr="00D541FD">
        <w:rPr>
          <w:rFonts w:eastAsia="Times New Roman" w:cs="Tahoma"/>
          <w:sz w:val="24"/>
          <w:szCs w:val="24"/>
          <w:lang w:eastAsia="pl-PL"/>
        </w:rPr>
        <w:t xml:space="preserve"> po zakończeniu realizacji przedmiotu umowy i odbiorze końcowym robót</w:t>
      </w:r>
      <w:r w:rsidR="005606BF" w:rsidRPr="00D541FD">
        <w:rPr>
          <w:rFonts w:eastAsia="Times New Roman" w:cs="Tahoma"/>
          <w:sz w:val="24"/>
          <w:szCs w:val="24"/>
          <w:lang w:eastAsia="pl-PL"/>
        </w:rPr>
        <w:t>.</w:t>
      </w:r>
    </w:p>
    <w:p w:rsidR="005606BF" w:rsidRPr="00D541FD" w:rsidRDefault="00543A84" w:rsidP="00543A84">
      <w:pPr>
        <w:pStyle w:val="Domylnie"/>
        <w:tabs>
          <w:tab w:val="left" w:pos="0"/>
          <w:tab w:val="left" w:pos="284"/>
        </w:tabs>
        <w:spacing w:after="0" w:line="100" w:lineRule="atLeast"/>
        <w:jc w:val="both"/>
        <w:rPr>
          <w:sz w:val="24"/>
          <w:szCs w:val="24"/>
        </w:rPr>
      </w:pPr>
      <w:r w:rsidRPr="00D541FD">
        <w:rPr>
          <w:rFonts w:eastAsia="Times New Roman" w:cs="Tahoma"/>
          <w:sz w:val="24"/>
          <w:szCs w:val="24"/>
          <w:lang w:eastAsia="pl-PL"/>
        </w:rPr>
        <w:t xml:space="preserve">2. </w:t>
      </w:r>
      <w:r w:rsidR="005606BF" w:rsidRPr="00D541FD">
        <w:rPr>
          <w:rFonts w:eastAsia="Times New Roman" w:cs="Tahoma"/>
          <w:sz w:val="24"/>
          <w:szCs w:val="24"/>
          <w:lang w:eastAsia="pl-PL"/>
        </w:rPr>
        <w:t>Termin płatn</w:t>
      </w:r>
      <w:r w:rsidR="00097852" w:rsidRPr="00D541FD">
        <w:rPr>
          <w:rFonts w:eastAsia="Times New Roman" w:cs="Tahoma"/>
          <w:sz w:val="24"/>
          <w:szCs w:val="24"/>
          <w:lang w:eastAsia="pl-PL"/>
        </w:rPr>
        <w:t xml:space="preserve">ości </w:t>
      </w:r>
      <w:r w:rsidR="00523926" w:rsidRPr="00D541FD">
        <w:rPr>
          <w:rFonts w:eastAsia="Times New Roman" w:cs="Tahoma"/>
          <w:sz w:val="24"/>
          <w:szCs w:val="24"/>
          <w:lang w:eastAsia="pl-PL"/>
        </w:rPr>
        <w:t xml:space="preserve">faktury końcowej </w:t>
      </w:r>
      <w:r w:rsidR="00D007C8" w:rsidRPr="00D541FD">
        <w:rPr>
          <w:rFonts w:eastAsia="Times New Roman" w:cs="Tahoma"/>
          <w:sz w:val="24"/>
          <w:szCs w:val="24"/>
          <w:lang w:eastAsia="pl-PL"/>
        </w:rPr>
        <w:t>wynosi 30</w:t>
      </w:r>
      <w:r w:rsidR="005606BF" w:rsidRPr="00D541FD">
        <w:rPr>
          <w:rFonts w:eastAsia="Times New Roman" w:cs="Tahoma"/>
          <w:sz w:val="24"/>
          <w:szCs w:val="24"/>
          <w:lang w:eastAsia="pl-PL"/>
        </w:rPr>
        <w:t xml:space="preserve"> dni, licząc od daty przyjęcia prawidłowo wystawionej faktury przez Zamawiającego.</w:t>
      </w:r>
    </w:p>
    <w:p w:rsidR="005606BF" w:rsidRPr="00D541FD" w:rsidRDefault="00097852" w:rsidP="005606BF">
      <w:pPr>
        <w:pStyle w:val="Domylnie"/>
        <w:tabs>
          <w:tab w:val="left" w:pos="0"/>
          <w:tab w:val="left" w:pos="284"/>
          <w:tab w:val="left" w:pos="567"/>
        </w:tabs>
        <w:spacing w:after="0" w:line="100" w:lineRule="atLeast"/>
        <w:jc w:val="both"/>
        <w:rPr>
          <w:sz w:val="24"/>
          <w:szCs w:val="24"/>
        </w:rPr>
      </w:pPr>
      <w:r w:rsidRPr="00D541FD">
        <w:rPr>
          <w:rFonts w:eastAsia="Times New Roman" w:cs="Tahoma"/>
          <w:sz w:val="24"/>
          <w:szCs w:val="24"/>
          <w:lang w:eastAsia="pl-PL"/>
        </w:rPr>
        <w:t>3. Faktury końcowe zostaną wystawione</w:t>
      </w:r>
      <w:r w:rsidR="005606BF" w:rsidRPr="00D541FD">
        <w:rPr>
          <w:rFonts w:eastAsia="Times New Roman" w:cs="Tahoma"/>
          <w:sz w:val="24"/>
          <w:szCs w:val="24"/>
          <w:lang w:eastAsia="pl-PL"/>
        </w:rPr>
        <w:t xml:space="preserve"> przez Wykonawcę po zakończeniu realizacji przedmiotu umowy i odbiorze końcowym robót.</w:t>
      </w:r>
    </w:p>
    <w:p w:rsidR="005606BF" w:rsidRPr="00D541FD" w:rsidRDefault="00097852" w:rsidP="00097852">
      <w:pPr>
        <w:pStyle w:val="Domylnie"/>
        <w:tabs>
          <w:tab w:val="left" w:pos="0"/>
          <w:tab w:val="left" w:pos="284"/>
        </w:tabs>
        <w:spacing w:after="0" w:line="100" w:lineRule="atLeast"/>
        <w:jc w:val="both"/>
        <w:rPr>
          <w:sz w:val="24"/>
          <w:szCs w:val="24"/>
        </w:rPr>
      </w:pPr>
      <w:r w:rsidRPr="00D541FD">
        <w:rPr>
          <w:rFonts w:eastAsia="Times New Roman" w:cs="Tahoma"/>
          <w:sz w:val="24"/>
          <w:szCs w:val="24"/>
          <w:lang w:eastAsia="pl-PL"/>
        </w:rPr>
        <w:t xml:space="preserve">4. </w:t>
      </w:r>
      <w:r w:rsidR="005606BF" w:rsidRPr="00D541FD">
        <w:rPr>
          <w:rFonts w:eastAsia="Times New Roman" w:cs="Tahoma"/>
          <w:sz w:val="24"/>
          <w:szCs w:val="24"/>
          <w:lang w:eastAsia="pl-PL"/>
        </w:rPr>
        <w:t>Podstawą do wystawienia faktury końcowej będzie pr</w:t>
      </w:r>
      <w:r w:rsidRPr="00D541FD">
        <w:rPr>
          <w:rFonts w:eastAsia="Times New Roman" w:cs="Tahoma"/>
          <w:sz w:val="24"/>
          <w:szCs w:val="24"/>
          <w:lang w:eastAsia="pl-PL"/>
        </w:rPr>
        <w:t>otokół końcowego odbioru robót</w:t>
      </w:r>
      <w:r w:rsidRPr="00D541FD">
        <w:rPr>
          <w:rFonts w:eastAsia="Times New Roman" w:cs="Tahoma"/>
          <w:sz w:val="24"/>
          <w:szCs w:val="24"/>
          <w:lang w:eastAsia="pl-PL"/>
        </w:rPr>
        <w:br/>
      </w:r>
      <w:r w:rsidR="005606BF" w:rsidRPr="00D541FD">
        <w:rPr>
          <w:rFonts w:eastAsia="Times New Roman" w:cs="Tahoma"/>
          <w:sz w:val="24"/>
          <w:szCs w:val="24"/>
          <w:lang w:eastAsia="pl-PL"/>
        </w:rPr>
        <w:t>be</w:t>
      </w:r>
      <w:r w:rsidR="004A5280" w:rsidRPr="00D541FD">
        <w:rPr>
          <w:rFonts w:eastAsia="Times New Roman" w:cs="Tahoma"/>
          <w:sz w:val="24"/>
          <w:szCs w:val="24"/>
          <w:lang w:eastAsia="pl-PL"/>
        </w:rPr>
        <w:t xml:space="preserve">z wad </w:t>
      </w:r>
      <w:r w:rsidR="005606BF" w:rsidRPr="00D541FD">
        <w:rPr>
          <w:rFonts w:eastAsia="Times New Roman" w:cs="Tahoma"/>
          <w:sz w:val="24"/>
          <w:szCs w:val="24"/>
          <w:lang w:eastAsia="pl-PL"/>
        </w:rPr>
        <w:t xml:space="preserve">i usterek. </w:t>
      </w:r>
    </w:p>
    <w:p w:rsidR="00C11A48" w:rsidRPr="00D541FD" w:rsidRDefault="00097852" w:rsidP="00C11A48">
      <w:pPr>
        <w:pStyle w:val="Domylnie"/>
        <w:tabs>
          <w:tab w:val="left" w:pos="0"/>
          <w:tab w:val="left" w:pos="284"/>
        </w:tabs>
        <w:spacing w:after="0" w:line="100" w:lineRule="atLeast"/>
        <w:jc w:val="both"/>
        <w:rPr>
          <w:sz w:val="24"/>
          <w:szCs w:val="24"/>
        </w:rPr>
      </w:pPr>
      <w:r w:rsidRPr="00D541FD">
        <w:rPr>
          <w:rFonts w:eastAsia="Times New Roman" w:cs="Times New Roman"/>
          <w:sz w:val="24"/>
          <w:szCs w:val="24"/>
          <w:lang w:eastAsia="pl-PL"/>
        </w:rPr>
        <w:t xml:space="preserve">5. </w:t>
      </w:r>
      <w:r w:rsidR="005606BF" w:rsidRPr="00D541FD">
        <w:rPr>
          <w:rFonts w:eastAsia="Times New Roman" w:cs="Times New Roman"/>
          <w:sz w:val="24"/>
          <w:szCs w:val="24"/>
          <w:lang w:eastAsia="pl-PL"/>
        </w:rPr>
        <w:t xml:space="preserve">Integralną część protokołu odbioru końcowego stanowić będą dokumenty świadczące </w:t>
      </w:r>
      <w:r w:rsidR="005606BF" w:rsidRPr="00D541FD">
        <w:rPr>
          <w:rFonts w:eastAsia="Times New Roman" w:cs="Times New Roman"/>
          <w:sz w:val="24"/>
          <w:szCs w:val="24"/>
          <w:lang w:eastAsia="pl-PL"/>
        </w:rPr>
        <w:br/>
        <w:t>o dopuszczeniu zastosowanych materiałów do obrotu stosowania w budownictwie, dokument stwierdzający sposób zagospodarowania odpadów powstałych przy realizacji zamówienia.</w:t>
      </w:r>
    </w:p>
    <w:p w:rsidR="005606BF" w:rsidRPr="00D541FD" w:rsidRDefault="00C11A48" w:rsidP="00C11A48">
      <w:pPr>
        <w:pStyle w:val="Domylnie"/>
        <w:tabs>
          <w:tab w:val="left" w:pos="0"/>
          <w:tab w:val="left" w:pos="284"/>
        </w:tabs>
        <w:spacing w:after="0" w:line="100" w:lineRule="atLeast"/>
        <w:jc w:val="both"/>
        <w:rPr>
          <w:sz w:val="24"/>
          <w:szCs w:val="24"/>
        </w:rPr>
      </w:pPr>
      <w:r w:rsidRPr="00D541FD">
        <w:rPr>
          <w:sz w:val="24"/>
          <w:szCs w:val="24"/>
        </w:rPr>
        <w:t xml:space="preserve">6. </w:t>
      </w:r>
      <w:r w:rsidR="005606BF" w:rsidRPr="00D541FD">
        <w:rPr>
          <w:rFonts w:eastAsia="Times New Roman" w:cs="Tahoma"/>
          <w:sz w:val="24"/>
          <w:szCs w:val="24"/>
          <w:lang w:eastAsia="pl-PL"/>
        </w:rPr>
        <w:t>Wynagrodzenie Wykonawcy zostanie przekazane na kont</w:t>
      </w:r>
      <w:r w:rsidRPr="00D541FD">
        <w:rPr>
          <w:rFonts w:eastAsia="Times New Roman" w:cs="Tahoma"/>
          <w:sz w:val="24"/>
          <w:szCs w:val="24"/>
          <w:lang w:eastAsia="pl-PL"/>
        </w:rPr>
        <w:t xml:space="preserve">o bankowe wskazane na fakturze </w:t>
      </w:r>
      <w:r w:rsidR="005606BF" w:rsidRPr="00D541FD">
        <w:rPr>
          <w:rFonts w:eastAsia="Times New Roman" w:cs="Tahoma"/>
          <w:sz w:val="24"/>
          <w:szCs w:val="24"/>
          <w:lang w:eastAsia="pl-PL"/>
        </w:rPr>
        <w:t>VAT.</w:t>
      </w:r>
    </w:p>
    <w:p w:rsidR="005606BF" w:rsidRPr="00D541FD" w:rsidRDefault="00C11A48" w:rsidP="00C11A48">
      <w:pPr>
        <w:pStyle w:val="Domylnie"/>
        <w:tabs>
          <w:tab w:val="left" w:pos="0"/>
          <w:tab w:val="left" w:pos="284"/>
        </w:tabs>
        <w:spacing w:after="0" w:line="100" w:lineRule="atLeast"/>
        <w:jc w:val="both"/>
        <w:rPr>
          <w:sz w:val="24"/>
          <w:szCs w:val="24"/>
        </w:rPr>
      </w:pPr>
      <w:r w:rsidRPr="00D541FD">
        <w:rPr>
          <w:rFonts w:eastAsia="Times New Roman" w:cs="Times New Roman"/>
          <w:sz w:val="24"/>
          <w:szCs w:val="24"/>
          <w:lang w:eastAsia="pl-PL"/>
        </w:rPr>
        <w:t xml:space="preserve">7. </w:t>
      </w:r>
      <w:r w:rsidR="005606BF" w:rsidRPr="00D541FD">
        <w:rPr>
          <w:rFonts w:eastAsia="Times New Roman" w:cs="Times New Roman"/>
          <w:sz w:val="24"/>
          <w:szCs w:val="24"/>
          <w:lang w:eastAsia="pl-PL"/>
        </w:rPr>
        <w:t>Za dzień zapłaty uważa się dzień obciążenia rachunku bankowego Zamawiającego.</w:t>
      </w:r>
    </w:p>
    <w:p w:rsidR="005606BF" w:rsidRPr="00D541FD" w:rsidRDefault="00C11A48" w:rsidP="005606BF">
      <w:pPr>
        <w:pStyle w:val="Domylnie"/>
        <w:tabs>
          <w:tab w:val="left" w:pos="0"/>
          <w:tab w:val="left" w:pos="284"/>
          <w:tab w:val="left" w:pos="567"/>
        </w:tabs>
        <w:spacing w:after="0" w:line="100" w:lineRule="atLeast"/>
        <w:jc w:val="both"/>
        <w:rPr>
          <w:rFonts w:eastAsia="Times New Roman" w:cs="Tahoma"/>
          <w:sz w:val="24"/>
          <w:szCs w:val="24"/>
          <w:lang w:eastAsia="pl-PL"/>
        </w:rPr>
      </w:pPr>
      <w:r w:rsidRPr="00D541FD">
        <w:rPr>
          <w:rFonts w:eastAsia="Times New Roman" w:cs="Tahoma"/>
          <w:sz w:val="24"/>
          <w:szCs w:val="24"/>
          <w:lang w:eastAsia="pl-PL"/>
        </w:rPr>
        <w:t>8</w:t>
      </w:r>
      <w:r w:rsidR="005606BF" w:rsidRPr="00D541FD">
        <w:rPr>
          <w:rFonts w:eastAsia="Times New Roman" w:cs="Tahoma"/>
          <w:sz w:val="24"/>
          <w:szCs w:val="24"/>
          <w:lang w:eastAsia="pl-PL"/>
        </w:rPr>
        <w:t>.</w:t>
      </w:r>
      <w:r w:rsidRPr="00D541FD">
        <w:rPr>
          <w:rFonts w:eastAsia="Times New Roman" w:cs="Tahoma"/>
          <w:sz w:val="24"/>
          <w:szCs w:val="24"/>
          <w:lang w:eastAsia="pl-PL"/>
        </w:rPr>
        <w:t xml:space="preserve"> </w:t>
      </w:r>
      <w:r w:rsidR="005606BF" w:rsidRPr="00D541FD">
        <w:rPr>
          <w:rFonts w:eastAsia="Times New Roman" w:cs="Tahoma"/>
          <w:sz w:val="24"/>
          <w:szCs w:val="24"/>
          <w:lang w:eastAsia="pl-PL"/>
        </w:rPr>
        <w:t>Zamawiający wstrzyma do czasu ustania przycz</w:t>
      </w:r>
      <w:r w:rsidR="007F2B31" w:rsidRPr="00D541FD">
        <w:rPr>
          <w:rFonts w:eastAsia="Times New Roman" w:cs="Tahoma"/>
          <w:sz w:val="24"/>
          <w:szCs w:val="24"/>
          <w:lang w:eastAsia="pl-PL"/>
        </w:rPr>
        <w:t>yny, płatności bieżących faktur w całości</w:t>
      </w:r>
      <w:r w:rsidR="007F2B31" w:rsidRPr="00D541FD">
        <w:rPr>
          <w:rFonts w:eastAsia="Times New Roman" w:cs="Tahoma"/>
          <w:sz w:val="24"/>
          <w:szCs w:val="24"/>
          <w:lang w:eastAsia="pl-PL"/>
        </w:rPr>
        <w:br/>
      </w:r>
      <w:r w:rsidR="005606BF" w:rsidRPr="00D541FD">
        <w:rPr>
          <w:rFonts w:eastAsia="Times New Roman" w:cs="Tahoma"/>
          <w:sz w:val="24"/>
          <w:szCs w:val="24"/>
          <w:lang w:eastAsia="pl-PL"/>
        </w:rPr>
        <w:t>lub części, w przypadku nie wywiązania się Wykonawcy z któregokolwiek ze zobowiązań wynikających z niniejszej umowy. W takim przypadku nie przysługują</w:t>
      </w:r>
      <w:r w:rsidR="00D809D5" w:rsidRPr="00D541FD">
        <w:rPr>
          <w:rFonts w:eastAsia="Times New Roman" w:cs="Tahoma"/>
          <w:sz w:val="24"/>
          <w:szCs w:val="24"/>
          <w:lang w:eastAsia="pl-PL"/>
        </w:rPr>
        <w:t xml:space="preserve"> Wykonawcy odsetki</w:t>
      </w:r>
      <w:r w:rsidR="00D809D5" w:rsidRPr="00D541FD">
        <w:rPr>
          <w:rFonts w:eastAsia="Times New Roman" w:cs="Tahoma"/>
          <w:sz w:val="24"/>
          <w:szCs w:val="24"/>
          <w:lang w:eastAsia="pl-PL"/>
        </w:rPr>
        <w:br/>
      </w:r>
      <w:r w:rsidR="005606BF" w:rsidRPr="00D541FD">
        <w:rPr>
          <w:rFonts w:eastAsia="Times New Roman" w:cs="Tahoma"/>
          <w:sz w:val="24"/>
          <w:szCs w:val="24"/>
          <w:lang w:eastAsia="pl-PL"/>
        </w:rPr>
        <w:t>z tytułu opóźnienia w zapłacie.</w:t>
      </w:r>
    </w:p>
    <w:p w:rsidR="005606BF" w:rsidRPr="00D541FD" w:rsidRDefault="00543A84" w:rsidP="00A65693">
      <w:pPr>
        <w:pStyle w:val="Domylnie"/>
        <w:tabs>
          <w:tab w:val="left" w:pos="0"/>
          <w:tab w:val="left" w:pos="284"/>
          <w:tab w:val="left" w:pos="567"/>
        </w:tabs>
        <w:spacing w:after="0" w:line="100" w:lineRule="atLeast"/>
        <w:jc w:val="both"/>
        <w:rPr>
          <w:sz w:val="24"/>
          <w:szCs w:val="24"/>
        </w:rPr>
      </w:pPr>
      <w:r w:rsidRPr="00D541FD">
        <w:rPr>
          <w:rFonts w:eastAsia="Times New Roman" w:cs="Tahoma"/>
          <w:sz w:val="24"/>
          <w:szCs w:val="24"/>
          <w:lang w:eastAsia="pl-PL"/>
        </w:rPr>
        <w:t xml:space="preserve">9. </w:t>
      </w:r>
      <w:r w:rsidR="00063EF9" w:rsidRPr="00D541FD">
        <w:rPr>
          <w:rFonts w:eastAsia="Times New Roman" w:cs="Tahoma"/>
          <w:sz w:val="24"/>
          <w:szCs w:val="24"/>
          <w:lang w:eastAsia="pl-PL"/>
        </w:rPr>
        <w:t>W przypadku nie przystąpienia przez Wyk</w:t>
      </w:r>
      <w:r w:rsidR="00D809D5" w:rsidRPr="00D541FD">
        <w:rPr>
          <w:rFonts w:eastAsia="Times New Roman" w:cs="Tahoma"/>
          <w:sz w:val="24"/>
          <w:szCs w:val="24"/>
          <w:lang w:eastAsia="pl-PL"/>
        </w:rPr>
        <w:t>onawcę do czynności odbiorowych</w:t>
      </w:r>
      <w:r w:rsidR="00D809D5" w:rsidRPr="00D541FD">
        <w:rPr>
          <w:rFonts w:eastAsia="Times New Roman" w:cs="Tahoma"/>
          <w:sz w:val="24"/>
          <w:szCs w:val="24"/>
          <w:lang w:eastAsia="pl-PL"/>
        </w:rPr>
        <w:br/>
      </w:r>
      <w:r w:rsidR="00063EF9" w:rsidRPr="00D541FD">
        <w:rPr>
          <w:rFonts w:eastAsia="Times New Roman" w:cs="Tahoma"/>
          <w:sz w:val="24"/>
          <w:szCs w:val="24"/>
          <w:lang w:eastAsia="pl-PL"/>
        </w:rPr>
        <w:t>w wyznaczonym terminie Zamawiający ma prawo jednostronnego protokołu odbioru.</w:t>
      </w:r>
    </w:p>
    <w:p w:rsidR="00A65693" w:rsidRPr="006D379B" w:rsidRDefault="00A65693" w:rsidP="00A65693">
      <w:pPr>
        <w:pStyle w:val="Domylnie"/>
        <w:tabs>
          <w:tab w:val="left" w:pos="0"/>
          <w:tab w:val="left" w:pos="284"/>
          <w:tab w:val="left" w:pos="567"/>
        </w:tabs>
        <w:spacing w:after="0" w:line="100" w:lineRule="atLeast"/>
        <w:jc w:val="both"/>
        <w:rPr>
          <w:sz w:val="24"/>
          <w:szCs w:val="24"/>
          <w:highlight w:val="yellow"/>
        </w:rPr>
      </w:pPr>
    </w:p>
    <w:p w:rsidR="003C6F39" w:rsidRPr="00D541FD" w:rsidRDefault="00A65693" w:rsidP="002B4FCF">
      <w:pPr>
        <w:pStyle w:val="Domylnie"/>
        <w:tabs>
          <w:tab w:val="left" w:pos="567"/>
        </w:tabs>
        <w:spacing w:after="0" w:line="100" w:lineRule="atLeast"/>
        <w:jc w:val="center"/>
        <w:rPr>
          <w:sz w:val="24"/>
          <w:szCs w:val="24"/>
        </w:rPr>
      </w:pPr>
      <w:r w:rsidRPr="00D541FD">
        <w:rPr>
          <w:rFonts w:eastAsia="Times New Roman" w:cs="Tahoma"/>
          <w:b/>
          <w:sz w:val="24"/>
          <w:szCs w:val="24"/>
          <w:lang w:eastAsia="pl-PL"/>
        </w:rPr>
        <w:t>§ 9</w:t>
      </w:r>
    </w:p>
    <w:p w:rsidR="003C6F39" w:rsidRPr="00D541FD" w:rsidRDefault="00994570">
      <w:pPr>
        <w:pStyle w:val="Domylnie"/>
        <w:tabs>
          <w:tab w:val="left" w:pos="284"/>
          <w:tab w:val="left" w:pos="567"/>
        </w:tabs>
        <w:spacing w:after="0" w:line="100" w:lineRule="atLeast"/>
        <w:jc w:val="both"/>
        <w:rPr>
          <w:sz w:val="24"/>
          <w:szCs w:val="24"/>
        </w:rPr>
      </w:pPr>
      <w:r w:rsidRPr="00D541FD">
        <w:rPr>
          <w:rFonts w:eastAsia="Times New Roman" w:cs="Tahoma"/>
          <w:sz w:val="24"/>
          <w:szCs w:val="24"/>
          <w:lang w:eastAsia="pl-PL"/>
        </w:rPr>
        <w:t xml:space="preserve">1. </w:t>
      </w:r>
      <w:r w:rsidR="002B5C48" w:rsidRPr="00D541FD">
        <w:rPr>
          <w:rFonts w:eastAsia="Times New Roman" w:cs="Tahoma"/>
          <w:sz w:val="24"/>
          <w:szCs w:val="24"/>
          <w:lang w:eastAsia="pl-PL"/>
        </w:rPr>
        <w:t>Wykonawca zobowiązany jest do pisemnego informowania Zamawiającego o każdej zmianie siedziby, podmiotu, nr konta bankowego, nr NIP, REGON i nr telefonu.</w:t>
      </w:r>
    </w:p>
    <w:p w:rsidR="003C6F39" w:rsidRPr="00D541FD" w:rsidRDefault="00994570">
      <w:pPr>
        <w:pStyle w:val="Domylnie"/>
        <w:tabs>
          <w:tab w:val="left" w:pos="284"/>
          <w:tab w:val="left" w:pos="567"/>
        </w:tabs>
        <w:spacing w:after="0" w:line="100" w:lineRule="atLeast"/>
        <w:jc w:val="both"/>
        <w:rPr>
          <w:sz w:val="24"/>
          <w:szCs w:val="24"/>
        </w:rPr>
      </w:pPr>
      <w:r w:rsidRPr="00D541FD">
        <w:rPr>
          <w:rFonts w:eastAsia="Times New Roman" w:cs="Tahoma"/>
          <w:sz w:val="24"/>
          <w:szCs w:val="24"/>
          <w:lang w:eastAsia="pl-PL"/>
        </w:rPr>
        <w:t>2</w:t>
      </w:r>
      <w:r w:rsidR="002B5C48" w:rsidRPr="00D541FD">
        <w:rPr>
          <w:rFonts w:eastAsia="Times New Roman" w:cs="Tahoma"/>
          <w:sz w:val="24"/>
          <w:szCs w:val="24"/>
          <w:lang w:eastAsia="pl-PL"/>
        </w:rPr>
        <w:t>. Wykonawca nie może bez pisemnej zgody Zamawiającego, pod rygorem nieważności, dokonać przelewu wierzytelności z niniejszej umowy na osobę trzecią.</w:t>
      </w:r>
    </w:p>
    <w:p w:rsidR="003C6F39" w:rsidRPr="006D379B" w:rsidRDefault="003C6F39">
      <w:pPr>
        <w:pStyle w:val="Domylnie"/>
        <w:tabs>
          <w:tab w:val="left" w:pos="567"/>
        </w:tabs>
        <w:spacing w:after="0" w:line="100" w:lineRule="atLeast"/>
        <w:jc w:val="both"/>
        <w:rPr>
          <w:sz w:val="24"/>
          <w:szCs w:val="24"/>
          <w:highlight w:val="yellow"/>
        </w:rPr>
      </w:pPr>
    </w:p>
    <w:p w:rsidR="003C6F39" w:rsidRPr="00D541FD" w:rsidRDefault="002B5C48" w:rsidP="00A7404E">
      <w:pPr>
        <w:pStyle w:val="Domylnie"/>
        <w:tabs>
          <w:tab w:val="left" w:pos="567"/>
        </w:tabs>
        <w:spacing w:after="0" w:line="100" w:lineRule="atLeast"/>
        <w:jc w:val="center"/>
        <w:rPr>
          <w:sz w:val="24"/>
          <w:szCs w:val="24"/>
        </w:rPr>
      </w:pPr>
      <w:r w:rsidRPr="00D541FD">
        <w:rPr>
          <w:rFonts w:eastAsia="Times New Roman" w:cs="Tahoma"/>
          <w:b/>
          <w:sz w:val="24"/>
          <w:szCs w:val="24"/>
          <w:lang w:eastAsia="pl-PL"/>
        </w:rPr>
        <w:t>VI.   Rękojmia za wady</w:t>
      </w:r>
    </w:p>
    <w:p w:rsidR="003C6F39" w:rsidRPr="00D541FD" w:rsidRDefault="00A65693" w:rsidP="002B4FCF">
      <w:pPr>
        <w:pStyle w:val="Domylnie"/>
        <w:tabs>
          <w:tab w:val="left" w:pos="567"/>
        </w:tabs>
        <w:spacing w:after="0" w:line="100" w:lineRule="atLeast"/>
        <w:jc w:val="center"/>
        <w:rPr>
          <w:sz w:val="24"/>
          <w:szCs w:val="24"/>
        </w:rPr>
      </w:pPr>
      <w:r w:rsidRPr="00D541FD">
        <w:rPr>
          <w:rFonts w:eastAsia="Times New Roman" w:cs="Tahoma"/>
          <w:b/>
          <w:sz w:val="24"/>
          <w:szCs w:val="24"/>
          <w:lang w:eastAsia="pl-PL"/>
        </w:rPr>
        <w:t>§ 10</w:t>
      </w:r>
    </w:p>
    <w:p w:rsidR="003C6F39" w:rsidRPr="00D541FD" w:rsidRDefault="002B5C48">
      <w:pPr>
        <w:pStyle w:val="Domylnie"/>
        <w:numPr>
          <w:ilvl w:val="0"/>
          <w:numId w:val="13"/>
        </w:numPr>
        <w:tabs>
          <w:tab w:val="left" w:pos="0"/>
          <w:tab w:val="left" w:pos="284"/>
        </w:tabs>
        <w:spacing w:after="0" w:line="100" w:lineRule="atLeast"/>
        <w:ind w:left="0" w:firstLine="0"/>
        <w:jc w:val="both"/>
        <w:rPr>
          <w:sz w:val="24"/>
          <w:szCs w:val="24"/>
        </w:rPr>
      </w:pPr>
      <w:r w:rsidRPr="00D541FD">
        <w:rPr>
          <w:rFonts w:eastAsia="Times New Roman" w:cs="Tahoma"/>
          <w:sz w:val="24"/>
          <w:szCs w:val="24"/>
          <w:lang w:eastAsia="pl-PL"/>
        </w:rPr>
        <w:t xml:space="preserve">Wykonawca jest odpowiedzialny wobec Zamawiającego z tytułu </w:t>
      </w:r>
      <w:r w:rsidR="00D809D5" w:rsidRPr="00D541FD">
        <w:rPr>
          <w:rFonts w:eastAsia="Times New Roman" w:cs="Tahoma"/>
          <w:sz w:val="24"/>
          <w:szCs w:val="24"/>
          <w:lang w:eastAsia="pl-PL"/>
        </w:rPr>
        <w:t>rękojmi za wady fizyczne przez</w:t>
      </w:r>
      <w:r w:rsidR="00E20B1E">
        <w:rPr>
          <w:rFonts w:eastAsia="Times New Roman" w:cs="Tahoma"/>
          <w:b/>
          <w:sz w:val="24"/>
          <w:szCs w:val="24"/>
          <w:lang w:eastAsia="pl-PL"/>
        </w:rPr>
        <w:t xml:space="preserve"> ….</w:t>
      </w:r>
      <w:r w:rsidRPr="00D541FD">
        <w:rPr>
          <w:rFonts w:eastAsia="Times New Roman" w:cs="Tahoma"/>
          <w:b/>
          <w:sz w:val="24"/>
          <w:szCs w:val="24"/>
          <w:lang w:eastAsia="pl-PL"/>
        </w:rPr>
        <w:t xml:space="preserve"> miesięcy </w:t>
      </w:r>
      <w:r w:rsidRPr="00D541FD">
        <w:rPr>
          <w:rFonts w:eastAsia="Times New Roman" w:cs="Tahoma"/>
          <w:sz w:val="24"/>
          <w:szCs w:val="24"/>
          <w:lang w:eastAsia="pl-PL"/>
        </w:rPr>
        <w:t>od dnia podpisania protokołu końcowego odbioru robót bez wad i usterek.</w:t>
      </w:r>
    </w:p>
    <w:p w:rsidR="003C6F39" w:rsidRPr="00D541FD" w:rsidRDefault="002B5C48" w:rsidP="00D809D5">
      <w:pPr>
        <w:pStyle w:val="Domylnie"/>
        <w:numPr>
          <w:ilvl w:val="0"/>
          <w:numId w:val="13"/>
        </w:numPr>
        <w:tabs>
          <w:tab w:val="left" w:pos="0"/>
          <w:tab w:val="left" w:pos="284"/>
        </w:tabs>
        <w:spacing w:after="0" w:line="100" w:lineRule="atLeast"/>
        <w:ind w:left="0" w:firstLine="0"/>
        <w:jc w:val="both"/>
        <w:rPr>
          <w:sz w:val="24"/>
          <w:szCs w:val="24"/>
        </w:rPr>
      </w:pPr>
      <w:r w:rsidRPr="00D541FD">
        <w:rPr>
          <w:rFonts w:eastAsia="Times New Roman" w:cs="Tahoma"/>
          <w:sz w:val="24"/>
          <w:szCs w:val="24"/>
          <w:lang w:eastAsia="pl-PL"/>
        </w:rPr>
        <w:t xml:space="preserve">Niezależnie od uprawnień z tytułu rękojmi Wykonawca udziela Zamawiającemu gwarancji </w:t>
      </w:r>
      <w:r w:rsidRPr="00D541FD">
        <w:rPr>
          <w:rFonts w:eastAsia="Times New Roman" w:cs="Tahoma"/>
          <w:sz w:val="24"/>
          <w:szCs w:val="24"/>
          <w:lang w:eastAsia="pl-PL"/>
        </w:rPr>
        <w:br/>
        <w:t xml:space="preserve">za przedmiot umowy. Okres gwarancji wynosi </w:t>
      </w:r>
      <w:r w:rsidR="00D809D5" w:rsidRPr="00D541FD">
        <w:rPr>
          <w:rFonts w:eastAsia="Times New Roman" w:cs="Tahoma"/>
          <w:b/>
          <w:sz w:val="24"/>
          <w:szCs w:val="24"/>
          <w:lang w:eastAsia="pl-PL"/>
        </w:rPr>
        <w:t>36</w:t>
      </w:r>
      <w:r w:rsidRPr="00D541FD">
        <w:rPr>
          <w:rFonts w:eastAsia="Times New Roman" w:cs="Tahoma"/>
          <w:b/>
          <w:sz w:val="24"/>
          <w:szCs w:val="24"/>
          <w:lang w:eastAsia="pl-PL"/>
        </w:rPr>
        <w:t xml:space="preserve"> miesięcy</w:t>
      </w:r>
      <w:r w:rsidRPr="00D541FD">
        <w:rPr>
          <w:rFonts w:eastAsia="Times New Roman" w:cs="Tahoma"/>
          <w:sz w:val="24"/>
          <w:szCs w:val="24"/>
          <w:lang w:eastAsia="pl-PL"/>
        </w:rPr>
        <w:t xml:space="preserve">, licząc od dnia podpisania protokołu odbioru końcowego robót. </w:t>
      </w:r>
    </w:p>
    <w:p w:rsidR="00C11A48" w:rsidRPr="00D541FD" w:rsidRDefault="00C11A48" w:rsidP="00C11A48">
      <w:pPr>
        <w:pStyle w:val="Domylnie"/>
        <w:tabs>
          <w:tab w:val="left" w:pos="0"/>
          <w:tab w:val="left" w:pos="284"/>
        </w:tabs>
        <w:spacing w:after="0" w:line="100" w:lineRule="atLeast"/>
        <w:jc w:val="both"/>
        <w:rPr>
          <w:sz w:val="24"/>
          <w:szCs w:val="24"/>
        </w:rPr>
      </w:pPr>
    </w:p>
    <w:p w:rsidR="003C6F39" w:rsidRPr="00D541FD" w:rsidRDefault="00D809D5" w:rsidP="00A7404E">
      <w:pPr>
        <w:pStyle w:val="Domylnie"/>
        <w:tabs>
          <w:tab w:val="left" w:pos="567"/>
        </w:tabs>
        <w:spacing w:after="0" w:line="100" w:lineRule="atLeast"/>
        <w:jc w:val="center"/>
        <w:rPr>
          <w:sz w:val="24"/>
          <w:szCs w:val="24"/>
        </w:rPr>
      </w:pPr>
      <w:r w:rsidRPr="00D541FD">
        <w:rPr>
          <w:rFonts w:eastAsia="Times New Roman" w:cs="Tahoma"/>
          <w:b/>
          <w:sz w:val="24"/>
          <w:szCs w:val="24"/>
          <w:lang w:eastAsia="pl-PL"/>
        </w:rPr>
        <w:t>VI</w:t>
      </w:r>
      <w:r w:rsidR="004A5280" w:rsidRPr="00D541FD">
        <w:rPr>
          <w:rFonts w:eastAsia="Times New Roman" w:cs="Tahoma"/>
          <w:b/>
          <w:sz w:val="24"/>
          <w:szCs w:val="24"/>
          <w:lang w:eastAsia="pl-PL"/>
        </w:rPr>
        <w:t>I</w:t>
      </w:r>
      <w:r w:rsidR="002B5C48" w:rsidRPr="00D541FD">
        <w:rPr>
          <w:rFonts w:eastAsia="Times New Roman" w:cs="Tahoma"/>
          <w:b/>
          <w:sz w:val="24"/>
          <w:szCs w:val="24"/>
          <w:lang w:eastAsia="pl-PL"/>
        </w:rPr>
        <w:t>.   Kary umowne</w:t>
      </w:r>
    </w:p>
    <w:p w:rsidR="003C6F39" w:rsidRPr="00D541FD" w:rsidRDefault="00D809D5" w:rsidP="002B4FCF">
      <w:pPr>
        <w:pStyle w:val="Domylnie"/>
        <w:tabs>
          <w:tab w:val="left" w:pos="567"/>
        </w:tabs>
        <w:spacing w:after="0" w:line="100" w:lineRule="atLeast"/>
        <w:jc w:val="center"/>
        <w:rPr>
          <w:sz w:val="24"/>
          <w:szCs w:val="24"/>
        </w:rPr>
      </w:pPr>
      <w:r w:rsidRPr="00D541FD">
        <w:rPr>
          <w:rFonts w:eastAsia="Times New Roman" w:cs="Tahoma"/>
          <w:b/>
          <w:sz w:val="24"/>
          <w:szCs w:val="24"/>
          <w:lang w:eastAsia="pl-PL"/>
        </w:rPr>
        <w:t>§ 11</w:t>
      </w:r>
    </w:p>
    <w:p w:rsidR="003C6F39" w:rsidRPr="00D541FD" w:rsidRDefault="002B5C48">
      <w:pPr>
        <w:pStyle w:val="Domylnie"/>
        <w:tabs>
          <w:tab w:val="left" w:pos="284"/>
          <w:tab w:val="left" w:pos="567"/>
        </w:tabs>
        <w:spacing w:after="0" w:line="100" w:lineRule="atLeast"/>
        <w:jc w:val="both"/>
        <w:rPr>
          <w:sz w:val="24"/>
          <w:szCs w:val="24"/>
        </w:rPr>
      </w:pPr>
      <w:r w:rsidRPr="00D541FD">
        <w:rPr>
          <w:rFonts w:eastAsia="Times New Roman" w:cs="Tahoma"/>
          <w:sz w:val="24"/>
          <w:szCs w:val="24"/>
          <w:lang w:eastAsia="pl-PL"/>
        </w:rPr>
        <w:t>Strony postanawiają, że obowiązującą je formę odszkodowania stanowią kary umowne.</w:t>
      </w:r>
    </w:p>
    <w:p w:rsidR="003C6F39" w:rsidRPr="00D541FD" w:rsidRDefault="0091735E" w:rsidP="0091735E">
      <w:pPr>
        <w:tabs>
          <w:tab w:val="left" w:pos="1428"/>
          <w:tab w:val="left" w:pos="1724"/>
          <w:tab w:val="left" w:pos="2008"/>
          <w:tab w:val="left" w:pos="2148"/>
        </w:tabs>
        <w:spacing w:after="0" w:line="100" w:lineRule="atLeast"/>
        <w:jc w:val="both"/>
        <w:rPr>
          <w:sz w:val="24"/>
          <w:szCs w:val="24"/>
        </w:rPr>
      </w:pPr>
      <w:r w:rsidRPr="00D541FD">
        <w:rPr>
          <w:rFonts w:eastAsia="Times New Roman" w:cs="Tahoma"/>
          <w:sz w:val="24"/>
          <w:szCs w:val="24"/>
        </w:rPr>
        <w:t xml:space="preserve">1. </w:t>
      </w:r>
      <w:r w:rsidR="002B5C48" w:rsidRPr="00D541FD">
        <w:rPr>
          <w:rFonts w:eastAsia="Times New Roman" w:cs="Tahoma"/>
          <w:sz w:val="24"/>
          <w:szCs w:val="24"/>
        </w:rPr>
        <w:t>Wykonawca zapłaci Zamawiającemu kary umowne za:</w:t>
      </w:r>
    </w:p>
    <w:p w:rsidR="003C6F39" w:rsidRPr="00D541FD" w:rsidRDefault="002B5C48" w:rsidP="00296502">
      <w:pPr>
        <w:pStyle w:val="Domylnie"/>
        <w:numPr>
          <w:ilvl w:val="0"/>
          <w:numId w:val="14"/>
        </w:numPr>
        <w:tabs>
          <w:tab w:val="clear" w:pos="708"/>
          <w:tab w:val="left" w:pos="284"/>
          <w:tab w:val="left" w:pos="567"/>
        </w:tabs>
        <w:spacing w:after="0" w:line="100" w:lineRule="atLeast"/>
        <w:ind w:left="142" w:firstLine="0"/>
        <w:jc w:val="both"/>
        <w:rPr>
          <w:sz w:val="24"/>
          <w:szCs w:val="24"/>
        </w:rPr>
      </w:pPr>
      <w:r w:rsidRPr="00D541FD">
        <w:rPr>
          <w:rFonts w:eastAsia="Times New Roman" w:cs="Times New Roman"/>
          <w:sz w:val="24"/>
          <w:szCs w:val="24"/>
          <w:lang w:eastAsia="pl-PL"/>
        </w:rPr>
        <w:t>przekro</w:t>
      </w:r>
      <w:r w:rsidR="007F2B31" w:rsidRPr="00D541FD">
        <w:rPr>
          <w:rFonts w:eastAsia="Times New Roman" w:cs="Times New Roman"/>
          <w:sz w:val="24"/>
          <w:szCs w:val="24"/>
          <w:lang w:eastAsia="pl-PL"/>
        </w:rPr>
        <w:t>czenie terminu określonego w § 6 ust. 1</w:t>
      </w:r>
      <w:r w:rsidRPr="00D541FD">
        <w:rPr>
          <w:rFonts w:eastAsia="Times New Roman" w:cs="Times New Roman"/>
          <w:sz w:val="24"/>
          <w:szCs w:val="24"/>
          <w:lang w:eastAsia="pl-PL"/>
        </w:rPr>
        <w:t xml:space="preserve"> w wysokości 0,2 % kwoty wynagrodzenia umownego brutto za każdy dzień opóźnienia,</w:t>
      </w:r>
    </w:p>
    <w:p w:rsidR="003C6F39" w:rsidRPr="00D541FD" w:rsidRDefault="002B5C48" w:rsidP="00296502">
      <w:pPr>
        <w:pStyle w:val="Domylnie"/>
        <w:numPr>
          <w:ilvl w:val="0"/>
          <w:numId w:val="14"/>
        </w:numPr>
        <w:tabs>
          <w:tab w:val="clear" w:pos="708"/>
          <w:tab w:val="left" w:pos="284"/>
          <w:tab w:val="left" w:pos="567"/>
          <w:tab w:val="left" w:pos="1135"/>
        </w:tabs>
        <w:spacing w:after="0" w:line="100" w:lineRule="atLeast"/>
        <w:ind w:left="142" w:firstLine="0"/>
        <w:jc w:val="both"/>
        <w:rPr>
          <w:sz w:val="24"/>
          <w:szCs w:val="24"/>
        </w:rPr>
      </w:pPr>
      <w:r w:rsidRPr="00D541FD">
        <w:rPr>
          <w:rFonts w:eastAsia="Times New Roman" w:cs="Times New Roman"/>
          <w:sz w:val="24"/>
          <w:szCs w:val="24"/>
          <w:lang w:eastAsia="pl-PL"/>
        </w:rPr>
        <w:t>za opóźnienie w usunięciu wad i usterek stwie</w:t>
      </w:r>
      <w:r w:rsidR="00D809D5" w:rsidRPr="00D541FD">
        <w:rPr>
          <w:rFonts w:eastAsia="Times New Roman" w:cs="Times New Roman"/>
          <w:sz w:val="24"/>
          <w:szCs w:val="24"/>
          <w:lang w:eastAsia="pl-PL"/>
        </w:rPr>
        <w:t>rdzonych przy odbiorze końcowym</w:t>
      </w:r>
      <w:r w:rsidR="00D809D5" w:rsidRPr="00D541FD">
        <w:rPr>
          <w:rFonts w:eastAsia="Times New Roman" w:cs="Times New Roman"/>
          <w:sz w:val="24"/>
          <w:szCs w:val="24"/>
          <w:lang w:eastAsia="pl-PL"/>
        </w:rPr>
        <w:br/>
      </w:r>
      <w:r w:rsidRPr="00D541FD">
        <w:rPr>
          <w:rFonts w:eastAsia="Times New Roman" w:cs="Times New Roman"/>
          <w:sz w:val="24"/>
          <w:szCs w:val="24"/>
          <w:lang w:eastAsia="pl-PL"/>
        </w:rPr>
        <w:t>lub w okresie rękojmi za wady w wysokości 0,2 % kwot</w:t>
      </w:r>
      <w:r w:rsidR="00D809D5" w:rsidRPr="00D541FD">
        <w:rPr>
          <w:rFonts w:eastAsia="Times New Roman" w:cs="Times New Roman"/>
          <w:sz w:val="24"/>
          <w:szCs w:val="24"/>
          <w:lang w:eastAsia="pl-PL"/>
        </w:rPr>
        <w:t>y wynagrodzenia umownego brutto</w:t>
      </w:r>
      <w:r w:rsidR="00D809D5" w:rsidRPr="00D541FD">
        <w:rPr>
          <w:rFonts w:eastAsia="Times New Roman" w:cs="Times New Roman"/>
          <w:sz w:val="24"/>
          <w:szCs w:val="24"/>
          <w:lang w:eastAsia="pl-PL"/>
        </w:rPr>
        <w:br/>
      </w:r>
      <w:r w:rsidRPr="00D541FD">
        <w:rPr>
          <w:rFonts w:eastAsia="Times New Roman" w:cs="Times New Roman"/>
          <w:sz w:val="24"/>
          <w:szCs w:val="24"/>
          <w:lang w:eastAsia="pl-PL"/>
        </w:rPr>
        <w:t>za każdy dzień opóźnienia, liczony od dnia następnego, w którym minął termin wyznaczony przez Zamawiającego,</w:t>
      </w:r>
    </w:p>
    <w:p w:rsidR="003C6F39" w:rsidRPr="00D541FD" w:rsidRDefault="002B5C48" w:rsidP="00296502">
      <w:pPr>
        <w:pStyle w:val="Domylnie"/>
        <w:numPr>
          <w:ilvl w:val="0"/>
          <w:numId w:val="14"/>
        </w:numPr>
        <w:tabs>
          <w:tab w:val="clear" w:pos="708"/>
          <w:tab w:val="left" w:pos="284"/>
          <w:tab w:val="left" w:pos="567"/>
          <w:tab w:val="left" w:pos="1135"/>
        </w:tabs>
        <w:spacing w:after="0" w:line="100" w:lineRule="atLeast"/>
        <w:ind w:left="142" w:firstLine="0"/>
        <w:jc w:val="both"/>
        <w:rPr>
          <w:sz w:val="24"/>
          <w:szCs w:val="24"/>
        </w:rPr>
      </w:pPr>
      <w:r w:rsidRPr="00D541FD">
        <w:rPr>
          <w:rFonts w:eastAsia="Times New Roman" w:cs="Times New Roman"/>
          <w:sz w:val="24"/>
          <w:szCs w:val="24"/>
          <w:lang w:eastAsia="pl-PL"/>
        </w:rPr>
        <w:t>za odstąpienie od umowy z przyczyn leżących  po stronie Wykonawcy w wysokości 20% kwoty wynagrodzenia umownego brutto,</w:t>
      </w:r>
    </w:p>
    <w:p w:rsidR="003C6F39" w:rsidRPr="00D541FD" w:rsidRDefault="0091735E" w:rsidP="0091735E">
      <w:pPr>
        <w:pStyle w:val="Akapitzlist"/>
        <w:tabs>
          <w:tab w:val="left" w:pos="0"/>
          <w:tab w:val="left" w:pos="284"/>
          <w:tab w:val="left" w:pos="568"/>
        </w:tabs>
        <w:spacing w:after="0" w:line="100" w:lineRule="atLeast"/>
        <w:ind w:left="0"/>
        <w:jc w:val="both"/>
        <w:rPr>
          <w:sz w:val="24"/>
          <w:szCs w:val="24"/>
        </w:rPr>
      </w:pPr>
      <w:r w:rsidRPr="00D541FD">
        <w:rPr>
          <w:rFonts w:eastAsia="Times New Roman" w:cs="Times New Roman"/>
          <w:sz w:val="24"/>
          <w:szCs w:val="24"/>
          <w:lang w:eastAsia="pl-PL"/>
        </w:rPr>
        <w:t xml:space="preserve">2. </w:t>
      </w:r>
      <w:r w:rsidR="002B5C48" w:rsidRPr="00D541FD">
        <w:rPr>
          <w:rFonts w:eastAsia="Times New Roman" w:cs="Times New Roman"/>
          <w:sz w:val="24"/>
          <w:szCs w:val="24"/>
          <w:lang w:eastAsia="pl-PL"/>
        </w:rPr>
        <w:t>Roszczenie o zapłatę kar umownych z tytułu opóźnienia, ustalonych za każdy rozpoczęty dzień opóźnienia, staje się wymagalne:</w:t>
      </w:r>
    </w:p>
    <w:p w:rsidR="003C6F39" w:rsidRPr="00D541FD" w:rsidRDefault="002B5C48" w:rsidP="00296502">
      <w:pPr>
        <w:pStyle w:val="Domylnie"/>
        <w:numPr>
          <w:ilvl w:val="0"/>
          <w:numId w:val="15"/>
        </w:numPr>
        <w:tabs>
          <w:tab w:val="clear" w:pos="708"/>
          <w:tab w:val="left" w:pos="284"/>
          <w:tab w:val="left" w:pos="426"/>
        </w:tabs>
        <w:spacing w:after="0" w:line="100" w:lineRule="atLeast"/>
        <w:ind w:left="142" w:firstLine="0"/>
        <w:jc w:val="both"/>
        <w:rPr>
          <w:sz w:val="24"/>
          <w:szCs w:val="24"/>
        </w:rPr>
      </w:pPr>
      <w:r w:rsidRPr="00D541FD">
        <w:rPr>
          <w:rFonts w:eastAsia="Times New Roman" w:cs="Times New Roman"/>
          <w:sz w:val="24"/>
          <w:szCs w:val="24"/>
          <w:lang w:eastAsia="pl-PL"/>
        </w:rPr>
        <w:t>za pierwszy rozpoczęty dzień opóźnienia – w tym dniu,</w:t>
      </w:r>
    </w:p>
    <w:p w:rsidR="003C6F39" w:rsidRPr="00D541FD" w:rsidRDefault="002B5C48" w:rsidP="00296502">
      <w:pPr>
        <w:pStyle w:val="Domylnie"/>
        <w:numPr>
          <w:ilvl w:val="0"/>
          <w:numId w:val="15"/>
        </w:numPr>
        <w:tabs>
          <w:tab w:val="clear" w:pos="708"/>
          <w:tab w:val="left" w:pos="284"/>
          <w:tab w:val="left" w:pos="426"/>
        </w:tabs>
        <w:spacing w:after="0" w:line="100" w:lineRule="atLeast"/>
        <w:ind w:left="142" w:firstLine="0"/>
        <w:jc w:val="both"/>
        <w:rPr>
          <w:sz w:val="24"/>
          <w:szCs w:val="24"/>
        </w:rPr>
      </w:pPr>
      <w:r w:rsidRPr="00D541FD">
        <w:rPr>
          <w:rFonts w:eastAsia="Times New Roman" w:cs="Times New Roman"/>
          <w:sz w:val="24"/>
          <w:szCs w:val="24"/>
          <w:lang w:eastAsia="pl-PL"/>
        </w:rPr>
        <w:t>za każdy następny dzień opóźnienia – odpowiednio w każdym z tych dni.</w:t>
      </w:r>
    </w:p>
    <w:p w:rsidR="003C6F39" w:rsidRPr="00296502" w:rsidRDefault="0091735E">
      <w:pPr>
        <w:pStyle w:val="Domylnie"/>
        <w:tabs>
          <w:tab w:val="left" w:pos="284"/>
          <w:tab w:val="left" w:pos="567"/>
        </w:tabs>
        <w:spacing w:after="0" w:line="100" w:lineRule="atLeast"/>
        <w:jc w:val="both"/>
        <w:rPr>
          <w:sz w:val="24"/>
          <w:szCs w:val="24"/>
        </w:rPr>
      </w:pPr>
      <w:r w:rsidRPr="00296502">
        <w:rPr>
          <w:rFonts w:eastAsia="Times New Roman" w:cs="Tahoma"/>
          <w:sz w:val="24"/>
          <w:szCs w:val="24"/>
          <w:lang w:eastAsia="pl-PL"/>
        </w:rPr>
        <w:t>3</w:t>
      </w:r>
      <w:r w:rsidR="002B5C48" w:rsidRPr="00296502">
        <w:rPr>
          <w:rFonts w:eastAsia="Times New Roman" w:cs="Tahoma"/>
          <w:sz w:val="24"/>
          <w:szCs w:val="24"/>
          <w:lang w:eastAsia="pl-PL"/>
        </w:rPr>
        <w:t>. Strony zastrzegają sobie prawo do odszkodowania uzupełniającego, przenoszącego wysokość kar umownych do wysokości rzeczywiście poniesionej szkody.</w:t>
      </w:r>
    </w:p>
    <w:p w:rsidR="003C6F39" w:rsidRPr="00296502" w:rsidRDefault="0091735E">
      <w:pPr>
        <w:pStyle w:val="Domylnie"/>
        <w:tabs>
          <w:tab w:val="left" w:pos="0"/>
          <w:tab w:val="left" w:pos="567"/>
        </w:tabs>
        <w:spacing w:after="0" w:line="100" w:lineRule="atLeast"/>
        <w:jc w:val="both"/>
        <w:rPr>
          <w:sz w:val="24"/>
          <w:szCs w:val="24"/>
        </w:rPr>
      </w:pPr>
      <w:r w:rsidRPr="00296502">
        <w:rPr>
          <w:rFonts w:eastAsia="Times New Roman" w:cs="Times New Roman"/>
          <w:sz w:val="24"/>
          <w:szCs w:val="24"/>
          <w:lang w:eastAsia="pl-PL"/>
        </w:rPr>
        <w:t>4</w:t>
      </w:r>
      <w:r w:rsidR="002B5C48" w:rsidRPr="00296502">
        <w:rPr>
          <w:rFonts w:eastAsia="Times New Roman" w:cs="Times New Roman"/>
          <w:sz w:val="24"/>
          <w:szCs w:val="24"/>
          <w:lang w:eastAsia="pl-PL"/>
        </w:rPr>
        <w:t>. Wykonawca wyraża zgodę na zapłatę kar umownych w drodze potrącenia z przysługującego mu wynagrodzenia.</w:t>
      </w:r>
    </w:p>
    <w:p w:rsidR="00316F20" w:rsidRPr="00296502" w:rsidRDefault="0091735E" w:rsidP="00192CF0">
      <w:pPr>
        <w:pStyle w:val="Domylnie"/>
        <w:tabs>
          <w:tab w:val="left" w:pos="0"/>
          <w:tab w:val="left" w:pos="567"/>
        </w:tabs>
        <w:spacing w:after="0" w:line="100" w:lineRule="atLeast"/>
        <w:jc w:val="both"/>
        <w:rPr>
          <w:sz w:val="24"/>
          <w:szCs w:val="24"/>
        </w:rPr>
      </w:pPr>
      <w:r w:rsidRPr="00296502">
        <w:rPr>
          <w:rFonts w:eastAsia="Times New Roman" w:cs="Times New Roman"/>
          <w:sz w:val="24"/>
          <w:szCs w:val="24"/>
          <w:lang w:eastAsia="pl-PL"/>
        </w:rPr>
        <w:t>5</w:t>
      </w:r>
      <w:r w:rsidR="002B5C48" w:rsidRPr="00296502">
        <w:rPr>
          <w:rFonts w:eastAsia="Times New Roman" w:cs="Times New Roman"/>
          <w:sz w:val="24"/>
          <w:szCs w:val="24"/>
          <w:lang w:eastAsia="pl-PL"/>
        </w:rPr>
        <w:t xml:space="preserve">. W przypadku nie usunięcia wad w terminach wskazanych przez Zamawiającego w protokole końcowym odbioru robót lub stwierdzonych w okresie </w:t>
      </w:r>
      <w:r w:rsidR="00192CF0" w:rsidRPr="00296502">
        <w:rPr>
          <w:rFonts w:eastAsia="Times New Roman" w:cs="Times New Roman"/>
          <w:sz w:val="24"/>
          <w:szCs w:val="24"/>
          <w:lang w:eastAsia="pl-PL"/>
        </w:rPr>
        <w:t>rękojmi, Wykonawca wyraża zgodę</w:t>
      </w:r>
      <w:r w:rsidR="00192CF0" w:rsidRPr="00296502">
        <w:rPr>
          <w:rFonts w:eastAsia="Times New Roman" w:cs="Times New Roman"/>
          <w:sz w:val="24"/>
          <w:szCs w:val="24"/>
          <w:lang w:eastAsia="pl-PL"/>
        </w:rPr>
        <w:br/>
      </w:r>
      <w:r w:rsidR="002B5C48" w:rsidRPr="00296502">
        <w:rPr>
          <w:rFonts w:eastAsia="Times New Roman" w:cs="Times New Roman"/>
          <w:sz w:val="24"/>
          <w:szCs w:val="24"/>
          <w:lang w:eastAsia="pl-PL"/>
        </w:rPr>
        <w:t>na usunięcie wad na koszt i ryzyko Wykonawcy.</w:t>
      </w:r>
    </w:p>
    <w:p w:rsidR="00D541FD" w:rsidRPr="006D379B" w:rsidRDefault="00D541FD" w:rsidP="00D541FD">
      <w:pPr>
        <w:pStyle w:val="Domylnie"/>
        <w:tabs>
          <w:tab w:val="left" w:pos="567"/>
        </w:tabs>
        <w:spacing w:after="0" w:line="100" w:lineRule="atLeast"/>
        <w:rPr>
          <w:rFonts w:eastAsia="Times New Roman" w:cs="Tahoma"/>
          <w:b/>
          <w:sz w:val="24"/>
          <w:szCs w:val="24"/>
          <w:highlight w:val="yellow"/>
          <w:lang w:eastAsia="pl-PL"/>
        </w:rPr>
      </w:pPr>
    </w:p>
    <w:p w:rsidR="003C6F39" w:rsidRPr="00296502" w:rsidRDefault="004A5280" w:rsidP="00A7404E">
      <w:pPr>
        <w:pStyle w:val="Domylnie"/>
        <w:tabs>
          <w:tab w:val="left" w:pos="567"/>
        </w:tabs>
        <w:spacing w:after="0" w:line="100" w:lineRule="atLeast"/>
        <w:jc w:val="center"/>
        <w:rPr>
          <w:sz w:val="24"/>
          <w:szCs w:val="24"/>
        </w:rPr>
      </w:pPr>
      <w:r w:rsidRPr="00296502">
        <w:rPr>
          <w:rFonts w:eastAsia="Times New Roman" w:cs="Tahoma"/>
          <w:b/>
          <w:sz w:val="24"/>
          <w:szCs w:val="24"/>
          <w:lang w:eastAsia="pl-PL"/>
        </w:rPr>
        <w:t>I</w:t>
      </w:r>
      <w:r w:rsidR="002B5C48" w:rsidRPr="00296502">
        <w:rPr>
          <w:rFonts w:eastAsia="Times New Roman" w:cs="Tahoma"/>
          <w:b/>
          <w:sz w:val="24"/>
          <w:szCs w:val="24"/>
          <w:lang w:eastAsia="pl-PL"/>
        </w:rPr>
        <w:t>X.  Odstąpienie od umowy</w:t>
      </w:r>
    </w:p>
    <w:p w:rsidR="003C6F39" w:rsidRPr="00296502" w:rsidRDefault="00D809D5" w:rsidP="002B4FCF">
      <w:pPr>
        <w:pStyle w:val="Domylnie"/>
        <w:tabs>
          <w:tab w:val="left" w:pos="567"/>
        </w:tabs>
        <w:spacing w:after="0" w:line="100" w:lineRule="atLeast"/>
        <w:jc w:val="center"/>
        <w:rPr>
          <w:sz w:val="24"/>
          <w:szCs w:val="24"/>
        </w:rPr>
      </w:pPr>
      <w:r w:rsidRPr="00296502">
        <w:rPr>
          <w:rFonts w:eastAsia="Times New Roman" w:cs="Tahoma"/>
          <w:b/>
          <w:sz w:val="24"/>
          <w:szCs w:val="24"/>
          <w:lang w:eastAsia="pl-PL"/>
        </w:rPr>
        <w:t>§ 12</w:t>
      </w:r>
    </w:p>
    <w:p w:rsidR="003C6F39" w:rsidRPr="00296502" w:rsidRDefault="002B5C48">
      <w:pPr>
        <w:pStyle w:val="Domylnie"/>
        <w:numPr>
          <w:ilvl w:val="6"/>
          <w:numId w:val="1"/>
        </w:numPr>
        <w:tabs>
          <w:tab w:val="left" w:pos="0"/>
          <w:tab w:val="left" w:pos="284"/>
        </w:tabs>
        <w:spacing w:after="0" w:line="100" w:lineRule="atLeast"/>
        <w:ind w:left="0" w:firstLine="0"/>
        <w:jc w:val="both"/>
        <w:rPr>
          <w:sz w:val="24"/>
          <w:szCs w:val="24"/>
        </w:rPr>
      </w:pPr>
      <w:r w:rsidRPr="00296502">
        <w:rPr>
          <w:rFonts w:eastAsia="Times New Roman" w:cs="Times New Roman"/>
          <w:sz w:val="24"/>
          <w:szCs w:val="24"/>
          <w:lang w:eastAsia="pl-PL"/>
        </w:rPr>
        <w:t>Zamawiającemu przysługuje prawo odstąpienia od umowy bez wyznaczenia terminu dodatkowego w następujących sytuacjach:</w:t>
      </w:r>
    </w:p>
    <w:p w:rsidR="003C6F39" w:rsidRPr="00296502" w:rsidRDefault="002B5C48" w:rsidP="0091735E">
      <w:pPr>
        <w:pStyle w:val="Domylnie"/>
        <w:numPr>
          <w:ilvl w:val="1"/>
          <w:numId w:val="17"/>
        </w:numPr>
        <w:tabs>
          <w:tab w:val="left" w:pos="284"/>
          <w:tab w:val="left" w:pos="852"/>
          <w:tab w:val="left" w:pos="992"/>
          <w:tab w:val="left" w:pos="1135"/>
        </w:tabs>
        <w:spacing w:after="0" w:line="100" w:lineRule="atLeast"/>
        <w:ind w:left="142" w:firstLine="0"/>
        <w:jc w:val="both"/>
        <w:rPr>
          <w:sz w:val="24"/>
          <w:szCs w:val="24"/>
        </w:rPr>
      </w:pPr>
      <w:r w:rsidRPr="00296502">
        <w:rPr>
          <w:rFonts w:eastAsia="Times New Roman" w:cs="Times New Roman"/>
          <w:sz w:val="24"/>
          <w:szCs w:val="24"/>
          <w:lang w:eastAsia="pl-PL"/>
        </w:rPr>
        <w:t xml:space="preserve">wystąpienia istotnej zmiany okoliczności powodującej, że wykonanie umowy nie leży </w:t>
      </w:r>
      <w:r w:rsidRPr="00296502">
        <w:rPr>
          <w:rFonts w:eastAsia="Times New Roman" w:cs="Times New Roman"/>
          <w:sz w:val="24"/>
          <w:szCs w:val="24"/>
          <w:lang w:eastAsia="pl-PL"/>
        </w:rPr>
        <w:br/>
        <w:t>w interesie publicznym, czego nie można było przewidzieć w chwili zawarcia umowy.</w:t>
      </w:r>
      <w:r w:rsidRPr="00296502">
        <w:rPr>
          <w:rFonts w:eastAsia="Times New Roman" w:cs="Times New Roman"/>
          <w:sz w:val="24"/>
          <w:szCs w:val="24"/>
          <w:lang w:eastAsia="pl-PL"/>
        </w:rPr>
        <w:br/>
        <w:t>Złożenie oświadczenia o odstąpieniu od umowy może nastąpić w terminie 30 dni od dnia powzięcia wiadomości o zaistnieniu powyższych okoliczności,</w:t>
      </w:r>
    </w:p>
    <w:p w:rsidR="003C6F39" w:rsidRPr="00296502" w:rsidRDefault="005E2BA9" w:rsidP="0091735E">
      <w:pPr>
        <w:pStyle w:val="Domylnie"/>
        <w:numPr>
          <w:ilvl w:val="1"/>
          <w:numId w:val="17"/>
        </w:numPr>
        <w:tabs>
          <w:tab w:val="left" w:pos="284"/>
          <w:tab w:val="left" w:pos="852"/>
          <w:tab w:val="left" w:pos="992"/>
          <w:tab w:val="left" w:pos="1135"/>
        </w:tabs>
        <w:spacing w:after="0" w:line="100" w:lineRule="atLeast"/>
        <w:ind w:left="142" w:firstLine="0"/>
        <w:jc w:val="both"/>
        <w:rPr>
          <w:sz w:val="24"/>
          <w:szCs w:val="24"/>
        </w:rPr>
      </w:pPr>
      <w:r w:rsidRPr="00296502">
        <w:rPr>
          <w:rFonts w:eastAsia="Times New Roman" w:cs="Times New Roman"/>
          <w:sz w:val="24"/>
          <w:szCs w:val="24"/>
          <w:lang w:eastAsia="pl-PL"/>
        </w:rPr>
        <w:t>zamiaru złożenia</w:t>
      </w:r>
      <w:r w:rsidR="00F8447F" w:rsidRPr="00296502">
        <w:rPr>
          <w:rFonts w:eastAsia="Times New Roman" w:cs="Times New Roman"/>
          <w:sz w:val="24"/>
          <w:szCs w:val="24"/>
          <w:lang w:eastAsia="pl-PL"/>
        </w:rPr>
        <w:t xml:space="preserve"> wniosku o ogłoszenie upadłości lub likwidacji przedsiębiorstw</w:t>
      </w:r>
      <w:r w:rsidR="00296502" w:rsidRPr="00296502">
        <w:rPr>
          <w:rFonts w:eastAsia="Times New Roman" w:cs="Times New Roman"/>
          <w:sz w:val="24"/>
          <w:szCs w:val="24"/>
          <w:lang w:eastAsia="pl-PL"/>
        </w:rPr>
        <w:t xml:space="preserve">a Wykonawcy, </w:t>
      </w:r>
      <w:r w:rsidR="00F8447F" w:rsidRPr="00296502">
        <w:rPr>
          <w:rFonts w:eastAsia="Times New Roman" w:cs="Times New Roman"/>
          <w:sz w:val="24"/>
          <w:szCs w:val="24"/>
          <w:lang w:eastAsia="pl-PL"/>
        </w:rPr>
        <w:t>o czym ma obowiązek poinformować niezwłocznie Zamawiającego,</w:t>
      </w:r>
    </w:p>
    <w:p w:rsidR="003C6F39" w:rsidRPr="00296502" w:rsidRDefault="002B5C48" w:rsidP="0091735E">
      <w:pPr>
        <w:pStyle w:val="Domylnie"/>
        <w:numPr>
          <w:ilvl w:val="1"/>
          <w:numId w:val="17"/>
        </w:numPr>
        <w:tabs>
          <w:tab w:val="left" w:pos="284"/>
          <w:tab w:val="left" w:pos="852"/>
          <w:tab w:val="left" w:pos="992"/>
          <w:tab w:val="left" w:pos="1135"/>
        </w:tabs>
        <w:spacing w:after="0" w:line="100" w:lineRule="atLeast"/>
        <w:ind w:left="142" w:firstLine="0"/>
        <w:jc w:val="both"/>
        <w:rPr>
          <w:sz w:val="24"/>
          <w:szCs w:val="24"/>
        </w:rPr>
      </w:pPr>
      <w:r w:rsidRPr="00296502">
        <w:rPr>
          <w:rFonts w:eastAsia="Times New Roman" w:cs="Times New Roman"/>
          <w:sz w:val="24"/>
          <w:szCs w:val="24"/>
          <w:lang w:eastAsia="pl-PL"/>
        </w:rPr>
        <w:t>gdy Wykonawca bez uzasadniony</w:t>
      </w:r>
      <w:r w:rsidR="00296502" w:rsidRPr="00296502">
        <w:rPr>
          <w:rFonts w:eastAsia="Times New Roman" w:cs="Times New Roman"/>
          <w:sz w:val="24"/>
          <w:szCs w:val="24"/>
          <w:lang w:eastAsia="pl-PL"/>
        </w:rPr>
        <w:t>ch przyczyn nie rozpoczął robót</w:t>
      </w:r>
      <w:r w:rsidRPr="00296502">
        <w:rPr>
          <w:rFonts w:eastAsia="Times New Roman" w:cs="Times New Roman"/>
          <w:sz w:val="24"/>
          <w:szCs w:val="24"/>
          <w:lang w:eastAsia="pl-PL"/>
        </w:rPr>
        <w:t xml:space="preserve"> albo nie kontynuuje ich pomimo wezwania Zamawiającego, złożonego na piśmie,</w:t>
      </w:r>
    </w:p>
    <w:p w:rsidR="003C6F39" w:rsidRPr="00296502" w:rsidRDefault="00192CF0" w:rsidP="0091735E">
      <w:pPr>
        <w:pStyle w:val="Domylnie"/>
        <w:numPr>
          <w:ilvl w:val="1"/>
          <w:numId w:val="17"/>
        </w:numPr>
        <w:tabs>
          <w:tab w:val="left" w:pos="284"/>
          <w:tab w:val="left" w:pos="852"/>
          <w:tab w:val="left" w:pos="992"/>
          <w:tab w:val="left" w:pos="1135"/>
        </w:tabs>
        <w:spacing w:after="0" w:line="100" w:lineRule="atLeast"/>
        <w:ind w:left="142" w:firstLine="0"/>
        <w:jc w:val="both"/>
        <w:rPr>
          <w:sz w:val="24"/>
          <w:szCs w:val="24"/>
        </w:rPr>
      </w:pPr>
      <w:r w:rsidRPr="00296502">
        <w:rPr>
          <w:rFonts w:eastAsia="Times New Roman" w:cs="Times New Roman"/>
          <w:sz w:val="24"/>
          <w:szCs w:val="24"/>
          <w:lang w:eastAsia="pl-PL"/>
        </w:rPr>
        <w:t>gdy Wykonawca opóźnia</w:t>
      </w:r>
      <w:r w:rsidR="00081DA8" w:rsidRPr="00296502">
        <w:rPr>
          <w:rFonts w:eastAsia="Times New Roman" w:cs="Times New Roman"/>
          <w:sz w:val="24"/>
          <w:szCs w:val="24"/>
          <w:lang w:eastAsia="pl-PL"/>
        </w:rPr>
        <w:t xml:space="preserve"> się</w:t>
      </w:r>
      <w:r w:rsidR="002B5C48" w:rsidRPr="00296502">
        <w:rPr>
          <w:rFonts w:eastAsia="Times New Roman" w:cs="Times New Roman"/>
          <w:sz w:val="24"/>
          <w:szCs w:val="24"/>
          <w:lang w:eastAsia="pl-PL"/>
        </w:rPr>
        <w:t xml:space="preserve"> z </w:t>
      </w:r>
      <w:r w:rsidRPr="00296502">
        <w:rPr>
          <w:rFonts w:eastAsia="Times New Roman" w:cs="Times New Roman"/>
          <w:sz w:val="24"/>
          <w:szCs w:val="24"/>
          <w:lang w:eastAsia="pl-PL"/>
        </w:rPr>
        <w:t xml:space="preserve">realizacją poszczególnych prac </w:t>
      </w:r>
      <w:r w:rsidR="002B5C48" w:rsidRPr="00296502">
        <w:rPr>
          <w:rFonts w:eastAsia="Times New Roman" w:cs="Times New Roman"/>
          <w:sz w:val="24"/>
          <w:szCs w:val="24"/>
          <w:lang w:eastAsia="pl-PL"/>
        </w:rPr>
        <w:t>w sposób zagrażający terminowemu wykonaniu przedmiotu umowy,</w:t>
      </w:r>
    </w:p>
    <w:p w:rsidR="003C6F39" w:rsidRPr="00296502" w:rsidRDefault="002B5C48" w:rsidP="0091735E">
      <w:pPr>
        <w:pStyle w:val="Domylnie"/>
        <w:numPr>
          <w:ilvl w:val="1"/>
          <w:numId w:val="17"/>
        </w:numPr>
        <w:tabs>
          <w:tab w:val="left" w:pos="284"/>
          <w:tab w:val="left" w:pos="852"/>
          <w:tab w:val="left" w:pos="992"/>
          <w:tab w:val="left" w:pos="1135"/>
        </w:tabs>
        <w:spacing w:after="0" w:line="100" w:lineRule="atLeast"/>
        <w:ind w:left="142" w:firstLine="0"/>
        <w:jc w:val="both"/>
        <w:rPr>
          <w:sz w:val="24"/>
          <w:szCs w:val="24"/>
        </w:rPr>
      </w:pPr>
      <w:r w:rsidRPr="00296502">
        <w:rPr>
          <w:rFonts w:eastAsia="Times New Roman" w:cs="Times New Roman"/>
          <w:sz w:val="24"/>
          <w:szCs w:val="24"/>
          <w:lang w:eastAsia="pl-PL"/>
        </w:rPr>
        <w:t>Wykonawca z nieuzasadnionych przyczyn zaprzestał realizacji r</w:t>
      </w:r>
      <w:r w:rsidR="0091735E" w:rsidRPr="00296502">
        <w:rPr>
          <w:rFonts w:eastAsia="Times New Roman" w:cs="Times New Roman"/>
          <w:sz w:val="24"/>
          <w:szCs w:val="24"/>
          <w:lang w:eastAsia="pl-PL"/>
        </w:rPr>
        <w:t xml:space="preserve">obót i przerwa ta trwa dłużej </w:t>
      </w:r>
      <w:r w:rsidRPr="00296502">
        <w:rPr>
          <w:rFonts w:eastAsia="Times New Roman" w:cs="Times New Roman"/>
          <w:sz w:val="24"/>
          <w:szCs w:val="24"/>
          <w:lang w:eastAsia="pl-PL"/>
        </w:rPr>
        <w:t>niż 2 tygodnie,</w:t>
      </w:r>
    </w:p>
    <w:p w:rsidR="003C6F39" w:rsidRPr="00296502" w:rsidRDefault="002B5C48">
      <w:pPr>
        <w:pStyle w:val="Domylnie"/>
        <w:numPr>
          <w:ilvl w:val="6"/>
          <w:numId w:val="1"/>
        </w:numPr>
        <w:tabs>
          <w:tab w:val="left" w:pos="0"/>
          <w:tab w:val="left" w:pos="284"/>
        </w:tabs>
        <w:spacing w:after="0" w:line="100" w:lineRule="atLeast"/>
        <w:ind w:left="0" w:firstLine="0"/>
        <w:jc w:val="both"/>
        <w:rPr>
          <w:sz w:val="24"/>
          <w:szCs w:val="24"/>
        </w:rPr>
      </w:pPr>
      <w:r w:rsidRPr="00296502">
        <w:rPr>
          <w:rFonts w:eastAsia="Times New Roman" w:cs="Times New Roman"/>
          <w:sz w:val="24"/>
          <w:szCs w:val="24"/>
          <w:lang w:eastAsia="pl-PL"/>
        </w:rPr>
        <w:t>Odstąpienie od umowy powinno nastąpić w formie pisemnej i powinno zawierać uzasadnienie.</w:t>
      </w:r>
    </w:p>
    <w:p w:rsidR="003C6F39" w:rsidRPr="00296502" w:rsidRDefault="002B5C48">
      <w:pPr>
        <w:pStyle w:val="Domylnie"/>
        <w:numPr>
          <w:ilvl w:val="6"/>
          <w:numId w:val="1"/>
        </w:numPr>
        <w:tabs>
          <w:tab w:val="left" w:pos="0"/>
          <w:tab w:val="left" w:pos="284"/>
        </w:tabs>
        <w:spacing w:after="0" w:line="100" w:lineRule="atLeast"/>
        <w:ind w:left="0" w:firstLine="0"/>
        <w:jc w:val="both"/>
        <w:rPr>
          <w:sz w:val="24"/>
          <w:szCs w:val="24"/>
        </w:rPr>
      </w:pPr>
      <w:r w:rsidRPr="00296502">
        <w:rPr>
          <w:rFonts w:eastAsia="Times New Roman" w:cs="Times New Roman"/>
          <w:sz w:val="24"/>
          <w:szCs w:val="24"/>
          <w:lang w:eastAsia="pl-PL"/>
        </w:rPr>
        <w:t>W przypadku odstąpienia od umowy Wykonawcę i Zamawiającego obciążają następujące obowiązki szczegółowe:</w:t>
      </w:r>
    </w:p>
    <w:p w:rsidR="003C6F39" w:rsidRPr="00296502" w:rsidRDefault="00296502" w:rsidP="00296502">
      <w:pPr>
        <w:pStyle w:val="Bezodstpw"/>
        <w:ind w:left="142"/>
        <w:jc w:val="both"/>
        <w:rPr>
          <w:rFonts w:ascii="Calibri" w:hAnsi="Calibri" w:cs="Calibri"/>
          <w:sz w:val="24"/>
          <w:szCs w:val="24"/>
        </w:rPr>
      </w:pPr>
      <w:r w:rsidRPr="00296502">
        <w:rPr>
          <w:rFonts w:ascii="Calibri" w:eastAsia="Times New Roman" w:hAnsi="Calibri" w:cs="Calibri"/>
          <w:sz w:val="24"/>
          <w:szCs w:val="24"/>
        </w:rPr>
        <w:t xml:space="preserve">1) </w:t>
      </w:r>
      <w:r w:rsidR="002B5C48" w:rsidRPr="00296502">
        <w:rPr>
          <w:rFonts w:ascii="Calibri" w:eastAsia="Times New Roman" w:hAnsi="Calibri" w:cs="Calibri"/>
          <w:sz w:val="24"/>
          <w:szCs w:val="24"/>
        </w:rPr>
        <w:t>W terminie 10 dni od dnia złożenia oświadczenia o odstąpieniu od umowy Wykonawca przy udziale Zamawiającego sporządzi szczegółowy protokół inwentaryzacji robót w toku, według stanu na dzień odstąpienia,</w:t>
      </w:r>
    </w:p>
    <w:p w:rsidR="003C6F39" w:rsidRPr="00296502" w:rsidRDefault="00296502" w:rsidP="00296502">
      <w:pPr>
        <w:pStyle w:val="Bezodstpw"/>
        <w:ind w:left="142"/>
        <w:jc w:val="both"/>
        <w:rPr>
          <w:rFonts w:ascii="Calibri" w:hAnsi="Calibri" w:cs="Calibri"/>
          <w:sz w:val="24"/>
          <w:szCs w:val="24"/>
        </w:rPr>
      </w:pPr>
      <w:r w:rsidRPr="00296502">
        <w:rPr>
          <w:rFonts w:ascii="Calibri" w:eastAsia="Times New Roman" w:hAnsi="Calibri" w:cs="Calibri"/>
          <w:sz w:val="24"/>
          <w:szCs w:val="24"/>
        </w:rPr>
        <w:t xml:space="preserve">2) </w:t>
      </w:r>
      <w:r w:rsidR="002B5C48" w:rsidRPr="00296502">
        <w:rPr>
          <w:rFonts w:ascii="Calibri" w:eastAsia="Times New Roman" w:hAnsi="Calibri" w:cs="Calibri"/>
          <w:sz w:val="24"/>
          <w:szCs w:val="24"/>
        </w:rPr>
        <w:t>Wykonawca zabezpieczy przerwane roboty w obustronnie uzgodnionym zakresie na swój koszt, za wyjątkiem przypadku określonego w ust. 1, pkt 1), kiedy przedmiotowe koszty poniesie Zamawiający,</w:t>
      </w:r>
    </w:p>
    <w:p w:rsidR="003C6F39" w:rsidRPr="00296502" w:rsidRDefault="00296502" w:rsidP="00296502">
      <w:pPr>
        <w:pStyle w:val="Bezodstpw"/>
        <w:ind w:left="142"/>
        <w:jc w:val="both"/>
        <w:rPr>
          <w:rFonts w:ascii="Calibri" w:hAnsi="Calibri" w:cs="Calibri"/>
          <w:sz w:val="24"/>
          <w:szCs w:val="24"/>
        </w:rPr>
      </w:pPr>
      <w:r w:rsidRPr="00296502">
        <w:rPr>
          <w:rFonts w:ascii="Calibri" w:eastAsia="Times New Roman" w:hAnsi="Calibri" w:cs="Calibri"/>
          <w:sz w:val="24"/>
          <w:szCs w:val="24"/>
        </w:rPr>
        <w:t xml:space="preserve">3) </w:t>
      </w:r>
      <w:r w:rsidR="002B5C48" w:rsidRPr="00296502">
        <w:rPr>
          <w:rFonts w:ascii="Calibri" w:eastAsia="Times New Roman" w:hAnsi="Calibri" w:cs="Calibri"/>
          <w:sz w:val="24"/>
          <w:szCs w:val="24"/>
        </w:rPr>
        <w:t xml:space="preserve">Wykonawca nie zgłosi do dokonania przez Zamawiającego odbioru robót przerwanych </w:t>
      </w:r>
      <w:r w:rsidR="002B5C48" w:rsidRPr="00296502">
        <w:rPr>
          <w:rFonts w:ascii="Calibri" w:eastAsia="Times New Roman" w:hAnsi="Calibri" w:cs="Calibri"/>
          <w:sz w:val="24"/>
          <w:szCs w:val="24"/>
        </w:rPr>
        <w:br/>
        <w:t>oraz robót zabezpieczających, jeżeli odstąpienie nastąpiło z przycz</w:t>
      </w:r>
      <w:r w:rsidR="00192CF0" w:rsidRPr="00296502">
        <w:rPr>
          <w:rFonts w:ascii="Calibri" w:eastAsia="Times New Roman" w:hAnsi="Calibri" w:cs="Calibri"/>
          <w:sz w:val="24"/>
          <w:szCs w:val="24"/>
        </w:rPr>
        <w:t xml:space="preserve">yn określonych w ust. 1 pkt 1, </w:t>
      </w:r>
      <w:r w:rsidR="002B5C48" w:rsidRPr="00296502">
        <w:rPr>
          <w:rFonts w:ascii="Calibri" w:eastAsia="Times New Roman" w:hAnsi="Calibri" w:cs="Calibri"/>
          <w:sz w:val="24"/>
          <w:szCs w:val="24"/>
        </w:rPr>
        <w:t>a Zamawiający dokona ich odbioru w ciągu 14 dni roboczych,</w:t>
      </w:r>
    </w:p>
    <w:p w:rsidR="003C6F39" w:rsidRPr="00296502" w:rsidRDefault="00296502" w:rsidP="00296502">
      <w:pPr>
        <w:pStyle w:val="Bezodstpw"/>
        <w:ind w:left="142"/>
        <w:jc w:val="both"/>
        <w:rPr>
          <w:rFonts w:ascii="Calibri" w:hAnsi="Calibri" w:cs="Calibri"/>
          <w:sz w:val="24"/>
          <w:szCs w:val="24"/>
        </w:rPr>
      </w:pPr>
      <w:r w:rsidRPr="00296502">
        <w:rPr>
          <w:rFonts w:ascii="Calibri" w:eastAsia="Times New Roman" w:hAnsi="Calibri" w:cs="Calibri"/>
          <w:sz w:val="24"/>
          <w:szCs w:val="24"/>
        </w:rPr>
        <w:t xml:space="preserve">4) </w:t>
      </w:r>
      <w:r w:rsidR="002B5C48" w:rsidRPr="00296502">
        <w:rPr>
          <w:rFonts w:ascii="Calibri" w:eastAsia="Times New Roman" w:hAnsi="Calibri" w:cs="Calibri"/>
          <w:sz w:val="24"/>
          <w:szCs w:val="24"/>
        </w:rPr>
        <w:t>Wykonawca niezwłocznie najpóźniej w terminie 10 dni, usunie z terenu budowy urządzenia zaplecza budowy.</w:t>
      </w:r>
    </w:p>
    <w:p w:rsidR="003C6F39" w:rsidRPr="00296502" w:rsidRDefault="00B64C3B" w:rsidP="00A7404E">
      <w:pPr>
        <w:pStyle w:val="Domylnie"/>
        <w:tabs>
          <w:tab w:val="left" w:pos="567"/>
        </w:tabs>
        <w:spacing w:after="0" w:line="100" w:lineRule="atLeast"/>
        <w:jc w:val="center"/>
        <w:rPr>
          <w:sz w:val="24"/>
          <w:szCs w:val="24"/>
        </w:rPr>
      </w:pPr>
      <w:r w:rsidRPr="006D379B">
        <w:rPr>
          <w:rFonts w:eastAsia="Times New Roman" w:cs="Tahoma"/>
          <w:b/>
          <w:sz w:val="24"/>
          <w:szCs w:val="24"/>
          <w:highlight w:val="yellow"/>
          <w:lang w:eastAsia="pl-PL"/>
        </w:rPr>
        <w:br/>
      </w:r>
      <w:r w:rsidR="004A5280" w:rsidRPr="00296502">
        <w:rPr>
          <w:rFonts w:eastAsia="Times New Roman" w:cs="Tahoma"/>
          <w:b/>
          <w:sz w:val="24"/>
          <w:szCs w:val="24"/>
          <w:lang w:eastAsia="pl-PL"/>
        </w:rPr>
        <w:t>X</w:t>
      </w:r>
      <w:r w:rsidR="002B5C48" w:rsidRPr="00296502">
        <w:rPr>
          <w:rFonts w:eastAsia="Times New Roman" w:cs="Tahoma"/>
          <w:b/>
          <w:sz w:val="24"/>
          <w:szCs w:val="24"/>
          <w:lang w:eastAsia="pl-PL"/>
        </w:rPr>
        <w:t>.  Postanowienia końcowe</w:t>
      </w:r>
    </w:p>
    <w:p w:rsidR="003C6F39" w:rsidRPr="00296502" w:rsidRDefault="002B5C48" w:rsidP="002B4FCF">
      <w:pPr>
        <w:pStyle w:val="Domylnie"/>
        <w:tabs>
          <w:tab w:val="left" w:pos="567"/>
        </w:tabs>
        <w:spacing w:after="0" w:line="100" w:lineRule="atLeast"/>
        <w:jc w:val="center"/>
        <w:rPr>
          <w:sz w:val="24"/>
          <w:szCs w:val="24"/>
        </w:rPr>
      </w:pPr>
      <w:r w:rsidRPr="00296502">
        <w:rPr>
          <w:rFonts w:eastAsia="Times New Roman" w:cs="Tahoma"/>
          <w:b/>
          <w:sz w:val="24"/>
          <w:szCs w:val="24"/>
          <w:lang w:eastAsia="pl-PL"/>
        </w:rPr>
        <w:t>§ 1</w:t>
      </w:r>
      <w:r w:rsidR="00D809D5" w:rsidRPr="00296502">
        <w:rPr>
          <w:rFonts w:eastAsia="Times New Roman" w:cs="Tahoma"/>
          <w:b/>
          <w:sz w:val="24"/>
          <w:szCs w:val="24"/>
          <w:lang w:eastAsia="pl-PL"/>
        </w:rPr>
        <w:t>3</w:t>
      </w:r>
    </w:p>
    <w:p w:rsidR="006E7764" w:rsidRPr="00296502" w:rsidRDefault="00296502" w:rsidP="00296502">
      <w:pPr>
        <w:pStyle w:val="Bezodstpw"/>
        <w:jc w:val="both"/>
        <w:rPr>
          <w:rFonts w:ascii="Calibri" w:hAnsi="Calibri" w:cs="Calibri"/>
          <w:sz w:val="24"/>
          <w:szCs w:val="24"/>
        </w:rPr>
      </w:pPr>
      <w:r w:rsidRPr="00296502">
        <w:rPr>
          <w:rFonts w:ascii="Calibri" w:hAnsi="Calibri" w:cs="Calibri"/>
          <w:sz w:val="24"/>
          <w:szCs w:val="24"/>
        </w:rPr>
        <w:t xml:space="preserve">1. </w:t>
      </w:r>
      <w:r w:rsidR="006E7764" w:rsidRPr="00296502">
        <w:rPr>
          <w:rFonts w:ascii="Calibri" w:hAnsi="Calibri" w:cs="Calibri"/>
          <w:sz w:val="24"/>
          <w:szCs w:val="24"/>
        </w:rPr>
        <w:t>W sprawach nieuregulowanych umową, mają zastosow</w:t>
      </w:r>
      <w:r w:rsidR="00192CF0" w:rsidRPr="00296502">
        <w:rPr>
          <w:rFonts w:ascii="Calibri" w:hAnsi="Calibri" w:cs="Calibri"/>
          <w:sz w:val="24"/>
          <w:szCs w:val="24"/>
        </w:rPr>
        <w:t>anie przepisy Kodeksu cywilnego</w:t>
      </w:r>
      <w:r w:rsidR="00192CF0" w:rsidRPr="00296502">
        <w:rPr>
          <w:rFonts w:ascii="Calibri" w:hAnsi="Calibri" w:cs="Calibri"/>
          <w:sz w:val="24"/>
          <w:szCs w:val="24"/>
        </w:rPr>
        <w:br/>
      </w:r>
      <w:r w:rsidR="006E7764" w:rsidRPr="00296502">
        <w:rPr>
          <w:rFonts w:ascii="Calibri" w:hAnsi="Calibri" w:cs="Calibri"/>
          <w:sz w:val="24"/>
          <w:szCs w:val="24"/>
        </w:rPr>
        <w:t>i inne powszechnie obowiązujące przepisy prawa.</w:t>
      </w:r>
    </w:p>
    <w:p w:rsidR="006E7764" w:rsidRPr="00296502" w:rsidRDefault="006E7764" w:rsidP="00296502">
      <w:pPr>
        <w:pStyle w:val="Bezodstpw"/>
        <w:jc w:val="both"/>
        <w:rPr>
          <w:rFonts w:ascii="Calibri" w:hAnsi="Calibri" w:cs="Calibri"/>
          <w:b/>
          <w:sz w:val="24"/>
          <w:szCs w:val="24"/>
        </w:rPr>
      </w:pPr>
      <w:r w:rsidRPr="00296502">
        <w:rPr>
          <w:rFonts w:ascii="Calibri" w:hAnsi="Calibri" w:cs="Calibri"/>
          <w:sz w:val="24"/>
          <w:szCs w:val="24"/>
        </w:rPr>
        <w:t>2.</w:t>
      </w:r>
      <w:r w:rsidR="00296502" w:rsidRPr="00296502">
        <w:rPr>
          <w:rFonts w:ascii="Calibri" w:hAnsi="Calibri" w:cs="Calibri"/>
          <w:sz w:val="24"/>
          <w:szCs w:val="24"/>
        </w:rPr>
        <w:t xml:space="preserve"> </w:t>
      </w:r>
      <w:r w:rsidRPr="00296502">
        <w:rPr>
          <w:rFonts w:ascii="Calibri" w:hAnsi="Calibri" w:cs="Calibri"/>
          <w:sz w:val="24"/>
          <w:szCs w:val="24"/>
        </w:rPr>
        <w:t xml:space="preserve">Zmiana postanowień niniejszej </w:t>
      </w:r>
      <w:r w:rsidR="00296502">
        <w:rPr>
          <w:rFonts w:ascii="Calibri" w:hAnsi="Calibri" w:cs="Calibri"/>
          <w:sz w:val="24"/>
          <w:szCs w:val="24"/>
        </w:rPr>
        <w:t>umowy może nastąpić w przypadku</w:t>
      </w:r>
      <w:r w:rsidRPr="00296502">
        <w:rPr>
          <w:rFonts w:ascii="Calibri" w:hAnsi="Calibri" w:cs="Calibri"/>
          <w:sz w:val="24"/>
          <w:szCs w:val="24"/>
        </w:rPr>
        <w:t>:</w:t>
      </w:r>
    </w:p>
    <w:p w:rsidR="006E7764" w:rsidRPr="00296502" w:rsidRDefault="00296502" w:rsidP="00296502">
      <w:pPr>
        <w:pStyle w:val="Bezodstpw"/>
        <w:ind w:left="142"/>
        <w:jc w:val="both"/>
        <w:rPr>
          <w:rFonts w:ascii="Calibri" w:hAnsi="Calibri" w:cs="Calibri"/>
          <w:sz w:val="24"/>
          <w:szCs w:val="24"/>
        </w:rPr>
      </w:pPr>
      <w:r w:rsidRPr="00296502">
        <w:rPr>
          <w:rFonts w:ascii="Calibri" w:hAnsi="Calibri" w:cs="Calibri"/>
          <w:sz w:val="24"/>
          <w:szCs w:val="24"/>
        </w:rPr>
        <w:t xml:space="preserve">1) </w:t>
      </w:r>
      <w:r w:rsidR="006E7764" w:rsidRPr="00296502">
        <w:rPr>
          <w:rFonts w:ascii="Calibri" w:hAnsi="Calibri" w:cs="Calibri"/>
          <w:sz w:val="24"/>
          <w:szCs w:val="24"/>
        </w:rPr>
        <w:t>wystąpienia niesprzyjających warunków atmosferycznych,</w:t>
      </w:r>
    </w:p>
    <w:p w:rsidR="006E7764" w:rsidRPr="00296502" w:rsidRDefault="00296502" w:rsidP="00296502">
      <w:pPr>
        <w:pStyle w:val="Bezodstpw"/>
        <w:ind w:left="142"/>
        <w:jc w:val="both"/>
        <w:rPr>
          <w:rFonts w:ascii="Calibri" w:hAnsi="Calibri" w:cs="Calibri"/>
          <w:sz w:val="24"/>
          <w:szCs w:val="24"/>
        </w:rPr>
      </w:pPr>
      <w:r w:rsidRPr="00296502">
        <w:rPr>
          <w:rFonts w:ascii="Calibri" w:hAnsi="Calibri" w:cs="Calibri"/>
          <w:sz w:val="24"/>
          <w:szCs w:val="24"/>
        </w:rPr>
        <w:t xml:space="preserve">2) </w:t>
      </w:r>
      <w:r w:rsidR="006E7764" w:rsidRPr="00296502">
        <w:rPr>
          <w:rFonts w:ascii="Calibri" w:hAnsi="Calibri" w:cs="Calibri"/>
          <w:sz w:val="24"/>
          <w:szCs w:val="24"/>
        </w:rPr>
        <w:t>wystąpienia kolizji z niezinwentaryzowanymi instalacjami sieci i budowli podziemnych,</w:t>
      </w:r>
    </w:p>
    <w:p w:rsidR="006E7764" w:rsidRPr="00296502" w:rsidRDefault="00296502" w:rsidP="00296502">
      <w:pPr>
        <w:pStyle w:val="Bezodstpw"/>
        <w:ind w:left="142"/>
        <w:jc w:val="both"/>
        <w:rPr>
          <w:rFonts w:ascii="Calibri" w:hAnsi="Calibri" w:cs="Calibri"/>
          <w:sz w:val="24"/>
          <w:szCs w:val="24"/>
        </w:rPr>
      </w:pPr>
      <w:r w:rsidRPr="00296502">
        <w:rPr>
          <w:rFonts w:ascii="Calibri" w:hAnsi="Calibri" w:cs="Calibri"/>
          <w:sz w:val="24"/>
          <w:szCs w:val="24"/>
        </w:rPr>
        <w:t xml:space="preserve">3) </w:t>
      </w:r>
      <w:r w:rsidR="006E7764" w:rsidRPr="00296502">
        <w:rPr>
          <w:rFonts w:ascii="Calibri" w:hAnsi="Calibri" w:cs="Calibri"/>
          <w:sz w:val="24"/>
          <w:szCs w:val="24"/>
        </w:rPr>
        <w:t>wystąpienia znalezisk skutkujących koniecznością wstrzymania robót,</w:t>
      </w:r>
    </w:p>
    <w:p w:rsidR="006E7764" w:rsidRPr="00296502" w:rsidRDefault="00296502" w:rsidP="00296502">
      <w:pPr>
        <w:pStyle w:val="Bezodstpw"/>
        <w:ind w:left="142"/>
        <w:jc w:val="both"/>
        <w:rPr>
          <w:rFonts w:ascii="Calibri" w:hAnsi="Calibri" w:cs="Calibri"/>
          <w:sz w:val="24"/>
          <w:szCs w:val="24"/>
        </w:rPr>
      </w:pPr>
      <w:r w:rsidRPr="00296502">
        <w:rPr>
          <w:rFonts w:ascii="Calibri" w:hAnsi="Calibri" w:cs="Calibri"/>
          <w:sz w:val="24"/>
          <w:szCs w:val="24"/>
        </w:rPr>
        <w:t xml:space="preserve">4) </w:t>
      </w:r>
      <w:r w:rsidR="006E7764" w:rsidRPr="00296502">
        <w:rPr>
          <w:rFonts w:ascii="Calibri" w:hAnsi="Calibri" w:cs="Calibri"/>
          <w:sz w:val="24"/>
          <w:szCs w:val="24"/>
        </w:rPr>
        <w:t xml:space="preserve">wystąpienia innych okoliczności, których nie można było </w:t>
      </w:r>
      <w:r w:rsidRPr="00296502">
        <w:rPr>
          <w:rFonts w:ascii="Calibri" w:hAnsi="Calibri" w:cs="Calibri"/>
          <w:sz w:val="24"/>
          <w:szCs w:val="24"/>
        </w:rPr>
        <w:t>przewidzieć w chwili ogłoszenia</w:t>
      </w:r>
      <w:r w:rsidRPr="00296502">
        <w:rPr>
          <w:rFonts w:ascii="Calibri" w:hAnsi="Calibri" w:cs="Calibri"/>
          <w:sz w:val="24"/>
          <w:szCs w:val="24"/>
        </w:rPr>
        <w:br/>
      </w:r>
      <w:r w:rsidR="006E7764" w:rsidRPr="00296502">
        <w:rPr>
          <w:rFonts w:ascii="Calibri" w:hAnsi="Calibri" w:cs="Calibri"/>
          <w:sz w:val="24"/>
          <w:szCs w:val="24"/>
        </w:rPr>
        <w:t>o zamówieniu o okres niezbędny do prawidłowego wykonania zamówienia.</w:t>
      </w:r>
    </w:p>
    <w:p w:rsidR="006E7764" w:rsidRPr="00296502" w:rsidRDefault="006E7764" w:rsidP="00296502">
      <w:pPr>
        <w:pStyle w:val="Bezodstpw"/>
        <w:jc w:val="both"/>
        <w:rPr>
          <w:rFonts w:ascii="Calibri" w:hAnsi="Calibri" w:cs="Calibri"/>
          <w:sz w:val="24"/>
          <w:szCs w:val="24"/>
        </w:rPr>
      </w:pPr>
      <w:r w:rsidRPr="00296502">
        <w:rPr>
          <w:rFonts w:ascii="Calibri" w:eastAsia="Times New Roman" w:hAnsi="Calibri" w:cs="Calibri"/>
          <w:sz w:val="24"/>
          <w:szCs w:val="24"/>
        </w:rPr>
        <w:t>3.</w:t>
      </w:r>
      <w:r w:rsidR="00296502" w:rsidRPr="00296502">
        <w:rPr>
          <w:rFonts w:ascii="Calibri" w:eastAsia="Times New Roman" w:hAnsi="Calibri" w:cs="Calibri"/>
          <w:sz w:val="24"/>
          <w:szCs w:val="24"/>
        </w:rPr>
        <w:t xml:space="preserve"> </w:t>
      </w:r>
      <w:r w:rsidRPr="00296502">
        <w:rPr>
          <w:rFonts w:ascii="Calibri" w:eastAsia="Times New Roman" w:hAnsi="Calibri" w:cs="Calibri"/>
          <w:sz w:val="24"/>
          <w:szCs w:val="24"/>
        </w:rPr>
        <w:t>Zmiany do umowy może inicjować zarówno Zamawiający jak i Wykonawca, składając pisemny wniosek do drugiej strony, zawierający opis tej zmiany i jej uzasadnienie.</w:t>
      </w:r>
    </w:p>
    <w:p w:rsidR="006E7764" w:rsidRPr="00296502" w:rsidRDefault="007F2B31" w:rsidP="00296502">
      <w:pPr>
        <w:pStyle w:val="Bezodstpw"/>
        <w:jc w:val="both"/>
        <w:rPr>
          <w:rFonts w:ascii="Calibri" w:hAnsi="Calibri" w:cs="Calibri"/>
          <w:sz w:val="24"/>
          <w:szCs w:val="24"/>
        </w:rPr>
      </w:pPr>
      <w:r w:rsidRPr="00296502">
        <w:rPr>
          <w:rFonts w:ascii="Calibri" w:eastAsia="Times New Roman" w:hAnsi="Calibri" w:cs="Calibri"/>
          <w:sz w:val="24"/>
          <w:szCs w:val="24"/>
        </w:rPr>
        <w:t>4</w:t>
      </w:r>
      <w:r w:rsidR="006E7764" w:rsidRPr="00296502">
        <w:rPr>
          <w:rFonts w:ascii="Calibri" w:eastAsia="Times New Roman" w:hAnsi="Calibri" w:cs="Calibri"/>
          <w:sz w:val="24"/>
          <w:szCs w:val="24"/>
        </w:rPr>
        <w:t>. Wszystkie okoliczności wymienione w niniejszym paragrafie stanowią katalog zmian, na które Zamawiający może wyrazić zgodę. Nie stanowią jednocześnie zobowiązania do wyrażenia takiej zgody.</w:t>
      </w:r>
    </w:p>
    <w:p w:rsidR="006E7764" w:rsidRPr="00296502" w:rsidRDefault="007F2B31" w:rsidP="00296502">
      <w:pPr>
        <w:pStyle w:val="Bezodstpw"/>
        <w:jc w:val="both"/>
        <w:rPr>
          <w:rFonts w:ascii="Calibri" w:hAnsi="Calibri" w:cs="Calibri"/>
          <w:sz w:val="24"/>
          <w:szCs w:val="24"/>
        </w:rPr>
      </w:pPr>
      <w:r w:rsidRPr="00296502">
        <w:rPr>
          <w:rFonts w:ascii="Calibri" w:eastAsia="Times New Roman" w:hAnsi="Calibri" w:cs="Calibri"/>
          <w:sz w:val="24"/>
          <w:szCs w:val="24"/>
        </w:rPr>
        <w:t>5</w:t>
      </w:r>
      <w:r w:rsidR="006E7764" w:rsidRPr="00296502">
        <w:rPr>
          <w:rFonts w:ascii="Calibri" w:eastAsia="Times New Roman" w:hAnsi="Calibri" w:cs="Calibri"/>
          <w:sz w:val="24"/>
          <w:szCs w:val="24"/>
        </w:rPr>
        <w:t>.  Sprawy sporne rozpatrywane będą przez właściwy rzeczowo sąd w Bydgoszczy.</w:t>
      </w:r>
    </w:p>
    <w:p w:rsidR="006E7764" w:rsidRPr="00296502" w:rsidRDefault="007F2B31" w:rsidP="00296502">
      <w:pPr>
        <w:pStyle w:val="Bezodstpw"/>
        <w:jc w:val="both"/>
        <w:rPr>
          <w:rFonts w:ascii="Calibri" w:hAnsi="Calibri" w:cs="Calibri"/>
          <w:sz w:val="24"/>
          <w:szCs w:val="24"/>
        </w:rPr>
      </w:pPr>
      <w:r w:rsidRPr="00296502">
        <w:rPr>
          <w:rFonts w:ascii="Calibri" w:eastAsia="Times New Roman" w:hAnsi="Calibri" w:cs="Calibri"/>
          <w:sz w:val="24"/>
          <w:szCs w:val="24"/>
        </w:rPr>
        <w:t>6</w:t>
      </w:r>
      <w:r w:rsidR="006E7764" w:rsidRPr="00296502">
        <w:rPr>
          <w:rFonts w:ascii="Calibri" w:eastAsia="Times New Roman" w:hAnsi="Calibri" w:cs="Calibri"/>
          <w:sz w:val="24"/>
          <w:szCs w:val="24"/>
        </w:rPr>
        <w:t>. Integralną część umowy stanowi</w:t>
      </w:r>
      <w:r w:rsidR="006F4935" w:rsidRPr="00296502">
        <w:rPr>
          <w:rFonts w:ascii="Calibri" w:eastAsia="Times New Roman" w:hAnsi="Calibri" w:cs="Calibri"/>
          <w:sz w:val="24"/>
          <w:szCs w:val="24"/>
        </w:rPr>
        <w:t>ą</w:t>
      </w:r>
      <w:r w:rsidR="006E7764" w:rsidRPr="00296502">
        <w:rPr>
          <w:rFonts w:ascii="Calibri" w:eastAsia="Times New Roman" w:hAnsi="Calibri" w:cs="Calibri"/>
          <w:sz w:val="24"/>
          <w:szCs w:val="24"/>
        </w:rPr>
        <w:t xml:space="preserve"> IWZ, oferta cenowa Wykonawcy, </w:t>
      </w:r>
      <w:r w:rsidR="00E20B1E">
        <w:rPr>
          <w:rFonts w:ascii="Calibri" w:eastAsia="Times New Roman" w:hAnsi="Calibri" w:cs="Calibri"/>
          <w:sz w:val="24"/>
          <w:szCs w:val="24"/>
        </w:rPr>
        <w:t xml:space="preserve">dokumentacja projektowa, </w:t>
      </w:r>
      <w:proofErr w:type="spellStart"/>
      <w:r w:rsidR="00E20B1E">
        <w:rPr>
          <w:rFonts w:ascii="Calibri" w:eastAsia="Times New Roman" w:hAnsi="Calibri" w:cs="Calibri"/>
          <w:sz w:val="24"/>
          <w:szCs w:val="24"/>
        </w:rPr>
        <w:t>STWiOR</w:t>
      </w:r>
      <w:proofErr w:type="spellEnd"/>
      <w:r w:rsidR="006E7764" w:rsidRPr="00296502">
        <w:rPr>
          <w:rFonts w:ascii="Calibri" w:eastAsia="Times New Roman" w:hAnsi="Calibri" w:cs="Calibri"/>
          <w:sz w:val="24"/>
          <w:szCs w:val="24"/>
        </w:rPr>
        <w:t>.</w:t>
      </w:r>
    </w:p>
    <w:p w:rsidR="006E7764" w:rsidRPr="00296502" w:rsidRDefault="007F2B31" w:rsidP="00296502">
      <w:pPr>
        <w:pStyle w:val="Bezodstpw"/>
        <w:jc w:val="both"/>
        <w:rPr>
          <w:rFonts w:ascii="Calibri" w:hAnsi="Calibri" w:cs="Calibri"/>
          <w:sz w:val="24"/>
          <w:szCs w:val="24"/>
        </w:rPr>
      </w:pPr>
      <w:r w:rsidRPr="00296502">
        <w:rPr>
          <w:rFonts w:ascii="Calibri" w:eastAsia="Times New Roman" w:hAnsi="Calibri" w:cs="Calibri"/>
          <w:sz w:val="24"/>
          <w:szCs w:val="24"/>
        </w:rPr>
        <w:t xml:space="preserve">7. </w:t>
      </w:r>
      <w:r w:rsidR="00296502" w:rsidRPr="00296502">
        <w:rPr>
          <w:rFonts w:ascii="Calibri" w:eastAsia="Times New Roman" w:hAnsi="Calibri" w:cs="Calibri"/>
          <w:sz w:val="24"/>
          <w:szCs w:val="24"/>
        </w:rPr>
        <w:t>Umowę sporządzono w t</w:t>
      </w:r>
      <w:r w:rsidR="006E7764" w:rsidRPr="00296502">
        <w:rPr>
          <w:rFonts w:ascii="Calibri" w:eastAsia="Times New Roman" w:hAnsi="Calibri" w:cs="Calibri"/>
          <w:sz w:val="24"/>
          <w:szCs w:val="24"/>
        </w:rPr>
        <w:t>r</w:t>
      </w:r>
      <w:r w:rsidR="00296502" w:rsidRPr="00296502">
        <w:rPr>
          <w:rFonts w:ascii="Calibri" w:eastAsia="Times New Roman" w:hAnsi="Calibri" w:cs="Calibri"/>
          <w:sz w:val="24"/>
          <w:szCs w:val="24"/>
        </w:rPr>
        <w:t>z</w:t>
      </w:r>
      <w:r w:rsidR="006E7764" w:rsidRPr="00296502">
        <w:rPr>
          <w:rFonts w:ascii="Calibri" w:eastAsia="Times New Roman" w:hAnsi="Calibri" w:cs="Calibri"/>
          <w:sz w:val="24"/>
          <w:szCs w:val="24"/>
        </w:rPr>
        <w:t>ech jednobrzmiących egzemplarzach, jeden</w:t>
      </w:r>
      <w:r w:rsidR="00296502" w:rsidRPr="00296502">
        <w:rPr>
          <w:rFonts w:ascii="Calibri" w:eastAsia="Times New Roman" w:hAnsi="Calibri" w:cs="Calibri"/>
          <w:sz w:val="24"/>
          <w:szCs w:val="24"/>
        </w:rPr>
        <w:t xml:space="preserve"> egzemplarz </w:t>
      </w:r>
      <w:r w:rsidR="00296502" w:rsidRPr="00296502">
        <w:rPr>
          <w:rFonts w:ascii="Calibri" w:eastAsia="Times New Roman" w:hAnsi="Calibri" w:cs="Calibri"/>
          <w:sz w:val="24"/>
          <w:szCs w:val="24"/>
        </w:rPr>
        <w:br/>
        <w:t>dla Wykonawcy, dwa</w:t>
      </w:r>
      <w:r w:rsidR="006E7764" w:rsidRPr="00296502">
        <w:rPr>
          <w:rFonts w:ascii="Calibri" w:eastAsia="Times New Roman" w:hAnsi="Calibri" w:cs="Calibri"/>
          <w:sz w:val="24"/>
          <w:szCs w:val="24"/>
        </w:rPr>
        <w:t xml:space="preserve"> egzemplarze dla Zamawiającego, natomiast załącznik nr </w:t>
      </w:r>
      <w:r w:rsidR="00192CF0" w:rsidRPr="00296502">
        <w:rPr>
          <w:rFonts w:ascii="Calibri" w:eastAsia="Times New Roman" w:hAnsi="Calibri" w:cs="Calibri"/>
          <w:sz w:val="24"/>
          <w:szCs w:val="24"/>
        </w:rPr>
        <w:t>2 sporządzono</w:t>
      </w:r>
      <w:r w:rsidR="00192CF0" w:rsidRPr="00296502">
        <w:rPr>
          <w:rFonts w:ascii="Calibri" w:eastAsia="Times New Roman" w:hAnsi="Calibri" w:cs="Calibri"/>
          <w:sz w:val="24"/>
          <w:szCs w:val="24"/>
        </w:rPr>
        <w:br/>
      </w:r>
      <w:r w:rsidR="006E7764" w:rsidRPr="00296502">
        <w:rPr>
          <w:rFonts w:ascii="Calibri" w:eastAsia="Times New Roman" w:hAnsi="Calibri" w:cs="Calibri"/>
          <w:sz w:val="24"/>
          <w:szCs w:val="24"/>
        </w:rPr>
        <w:t>w dwóch egzemplarzach po jednym dla stron.</w:t>
      </w:r>
    </w:p>
    <w:p w:rsidR="00CE2C85" w:rsidRPr="00296502" w:rsidRDefault="002B5C48" w:rsidP="002B5C48">
      <w:pPr>
        <w:pStyle w:val="Domylnie"/>
        <w:tabs>
          <w:tab w:val="left" w:pos="567"/>
        </w:tabs>
        <w:spacing w:after="0" w:line="100" w:lineRule="atLeast"/>
        <w:jc w:val="both"/>
        <w:rPr>
          <w:rFonts w:eastAsia="Times New Roman" w:cs="Tahoma"/>
          <w:b/>
          <w:sz w:val="24"/>
          <w:szCs w:val="24"/>
          <w:lang w:eastAsia="pl-PL"/>
        </w:rPr>
      </w:pPr>
      <w:r w:rsidRPr="00296502">
        <w:rPr>
          <w:rFonts w:eastAsia="Times New Roman" w:cs="Tahoma"/>
          <w:b/>
          <w:sz w:val="24"/>
          <w:szCs w:val="24"/>
          <w:lang w:eastAsia="pl-PL"/>
        </w:rPr>
        <w:tab/>
      </w:r>
      <w:r w:rsidR="0052570D" w:rsidRPr="00296502">
        <w:rPr>
          <w:rFonts w:eastAsia="Times New Roman" w:cs="Tahoma"/>
          <w:b/>
          <w:sz w:val="24"/>
          <w:szCs w:val="24"/>
          <w:lang w:eastAsia="pl-PL"/>
        </w:rPr>
        <w:t xml:space="preserve"> </w:t>
      </w:r>
    </w:p>
    <w:p w:rsidR="00576392" w:rsidRPr="00296502" w:rsidRDefault="00576392" w:rsidP="002B5C48">
      <w:pPr>
        <w:pStyle w:val="Domylnie"/>
        <w:tabs>
          <w:tab w:val="left" w:pos="567"/>
        </w:tabs>
        <w:spacing w:after="0" w:line="100" w:lineRule="atLeast"/>
        <w:jc w:val="both"/>
        <w:rPr>
          <w:rFonts w:eastAsia="Times New Roman" w:cs="Tahoma"/>
          <w:b/>
          <w:sz w:val="24"/>
          <w:szCs w:val="24"/>
          <w:lang w:eastAsia="pl-PL"/>
        </w:rPr>
      </w:pPr>
    </w:p>
    <w:p w:rsidR="00D2502A" w:rsidRPr="00296502" w:rsidRDefault="00CE2C85" w:rsidP="002B5C48">
      <w:pPr>
        <w:pStyle w:val="Domylnie"/>
        <w:tabs>
          <w:tab w:val="left" w:pos="567"/>
        </w:tabs>
        <w:spacing w:after="0" w:line="100" w:lineRule="atLeast"/>
        <w:jc w:val="both"/>
        <w:rPr>
          <w:rFonts w:eastAsia="Times New Roman" w:cs="Tahoma"/>
          <w:b/>
          <w:sz w:val="24"/>
          <w:szCs w:val="24"/>
          <w:lang w:eastAsia="pl-PL"/>
        </w:rPr>
      </w:pPr>
      <w:r w:rsidRPr="00296502">
        <w:rPr>
          <w:rFonts w:eastAsia="Times New Roman" w:cs="Tahoma"/>
          <w:b/>
          <w:sz w:val="24"/>
          <w:szCs w:val="24"/>
          <w:lang w:eastAsia="pl-PL"/>
        </w:rPr>
        <w:tab/>
      </w:r>
      <w:r w:rsidRPr="00296502">
        <w:rPr>
          <w:rFonts w:eastAsia="Times New Roman" w:cs="Tahoma"/>
          <w:b/>
          <w:sz w:val="24"/>
          <w:szCs w:val="24"/>
          <w:lang w:eastAsia="pl-PL"/>
        </w:rPr>
        <w:tab/>
      </w:r>
      <w:r w:rsidR="0052570D" w:rsidRPr="00296502">
        <w:rPr>
          <w:rFonts w:eastAsia="Times New Roman" w:cs="Tahoma"/>
          <w:b/>
          <w:sz w:val="24"/>
          <w:szCs w:val="24"/>
          <w:lang w:eastAsia="pl-PL"/>
        </w:rPr>
        <w:t xml:space="preserve"> </w:t>
      </w:r>
    </w:p>
    <w:p w:rsidR="003C6F39" w:rsidRPr="002B4FCF" w:rsidRDefault="00D2502A" w:rsidP="002B5C48">
      <w:pPr>
        <w:pStyle w:val="Domylnie"/>
        <w:tabs>
          <w:tab w:val="left" w:pos="567"/>
        </w:tabs>
        <w:spacing w:after="0" w:line="100" w:lineRule="atLeast"/>
        <w:jc w:val="both"/>
        <w:rPr>
          <w:sz w:val="24"/>
          <w:szCs w:val="24"/>
        </w:rPr>
      </w:pPr>
      <w:r w:rsidRPr="00296502">
        <w:rPr>
          <w:rFonts w:eastAsia="Times New Roman" w:cs="Tahoma"/>
          <w:b/>
          <w:sz w:val="24"/>
          <w:szCs w:val="24"/>
          <w:lang w:eastAsia="pl-PL"/>
        </w:rPr>
        <w:tab/>
      </w:r>
      <w:r w:rsidRPr="00296502">
        <w:rPr>
          <w:rFonts w:eastAsia="Times New Roman" w:cs="Tahoma"/>
          <w:b/>
          <w:sz w:val="24"/>
          <w:szCs w:val="24"/>
          <w:lang w:eastAsia="pl-PL"/>
        </w:rPr>
        <w:tab/>
      </w:r>
      <w:r w:rsidRPr="00296502">
        <w:rPr>
          <w:rFonts w:eastAsia="Times New Roman" w:cs="Tahoma"/>
          <w:b/>
          <w:sz w:val="24"/>
          <w:szCs w:val="24"/>
          <w:lang w:eastAsia="pl-PL"/>
        </w:rPr>
        <w:tab/>
      </w:r>
      <w:r w:rsidR="002B5C48" w:rsidRPr="00296502">
        <w:rPr>
          <w:rFonts w:eastAsia="Times New Roman" w:cs="Tahoma"/>
          <w:b/>
          <w:sz w:val="24"/>
          <w:szCs w:val="24"/>
          <w:lang w:eastAsia="pl-PL"/>
        </w:rPr>
        <w:t>ZAMA</w:t>
      </w:r>
      <w:r w:rsidR="002B4FCF" w:rsidRPr="00296502">
        <w:rPr>
          <w:rFonts w:eastAsia="Times New Roman" w:cs="Tahoma"/>
          <w:b/>
          <w:sz w:val="24"/>
          <w:szCs w:val="24"/>
          <w:lang w:eastAsia="pl-PL"/>
        </w:rPr>
        <w:t>WIAJĄCY</w:t>
      </w:r>
      <w:r w:rsidR="002B4FCF" w:rsidRPr="00296502">
        <w:rPr>
          <w:rFonts w:eastAsia="Times New Roman" w:cs="Tahoma"/>
          <w:b/>
          <w:sz w:val="24"/>
          <w:szCs w:val="24"/>
          <w:lang w:eastAsia="pl-PL"/>
        </w:rPr>
        <w:tab/>
      </w:r>
      <w:r w:rsidR="002B4FCF" w:rsidRPr="00296502">
        <w:rPr>
          <w:rFonts w:eastAsia="Times New Roman" w:cs="Tahoma"/>
          <w:b/>
          <w:sz w:val="24"/>
          <w:szCs w:val="24"/>
          <w:lang w:eastAsia="pl-PL"/>
        </w:rPr>
        <w:tab/>
      </w:r>
      <w:r w:rsidR="002B4FCF" w:rsidRPr="00296502">
        <w:rPr>
          <w:rFonts w:eastAsia="Times New Roman" w:cs="Tahoma"/>
          <w:b/>
          <w:sz w:val="24"/>
          <w:szCs w:val="24"/>
          <w:lang w:eastAsia="pl-PL"/>
        </w:rPr>
        <w:tab/>
      </w:r>
      <w:r w:rsidR="002B4FCF" w:rsidRPr="00296502">
        <w:rPr>
          <w:rFonts w:eastAsia="Times New Roman" w:cs="Tahoma"/>
          <w:b/>
          <w:sz w:val="24"/>
          <w:szCs w:val="24"/>
          <w:lang w:eastAsia="pl-PL"/>
        </w:rPr>
        <w:tab/>
      </w:r>
      <w:r w:rsidR="002B4FCF" w:rsidRPr="00296502">
        <w:rPr>
          <w:rFonts w:eastAsia="Times New Roman" w:cs="Tahoma"/>
          <w:b/>
          <w:sz w:val="24"/>
          <w:szCs w:val="24"/>
          <w:lang w:eastAsia="pl-PL"/>
        </w:rPr>
        <w:tab/>
      </w:r>
      <w:r w:rsidR="002B5C48" w:rsidRPr="00296502">
        <w:rPr>
          <w:rFonts w:eastAsia="Times New Roman" w:cs="Tahoma"/>
          <w:b/>
          <w:sz w:val="24"/>
          <w:szCs w:val="24"/>
          <w:lang w:eastAsia="pl-PL"/>
        </w:rPr>
        <w:t xml:space="preserve">     WYKONAWCA</w:t>
      </w:r>
    </w:p>
    <w:p w:rsidR="003C6F39" w:rsidRDefault="003C6F39">
      <w:pPr>
        <w:pStyle w:val="Domylnie"/>
      </w:pPr>
    </w:p>
    <w:sectPr w:rsidR="003C6F39" w:rsidSect="001F6049">
      <w:footerReference w:type="default" r:id="rId8"/>
      <w:pgSz w:w="11906" w:h="16838"/>
      <w:pgMar w:top="1417" w:right="1417" w:bottom="1417" w:left="1276" w:header="0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61D" w:rsidRDefault="002B5C48">
      <w:pPr>
        <w:spacing w:after="0" w:line="240" w:lineRule="auto"/>
      </w:pPr>
      <w:r>
        <w:separator/>
      </w:r>
    </w:p>
  </w:endnote>
  <w:endnote w:type="continuationSeparator" w:id="0">
    <w:p w:rsidR="0093261D" w:rsidRDefault="002B5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F39" w:rsidRDefault="002B5C48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3A238B">
      <w:rPr>
        <w:noProof/>
      </w:rPr>
      <w:t>5</w:t>
    </w:r>
    <w:r>
      <w:fldChar w:fldCharType="end"/>
    </w:r>
  </w:p>
  <w:p w:rsidR="003C6F39" w:rsidRDefault="003C6F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61D" w:rsidRDefault="002B5C48">
      <w:pPr>
        <w:spacing w:after="0" w:line="240" w:lineRule="auto"/>
      </w:pPr>
      <w:r>
        <w:separator/>
      </w:r>
    </w:p>
  </w:footnote>
  <w:footnote w:type="continuationSeparator" w:id="0">
    <w:p w:rsidR="0093261D" w:rsidRDefault="002B5C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51659"/>
    <w:multiLevelType w:val="hybridMultilevel"/>
    <w:tmpl w:val="A4B8AE70"/>
    <w:lvl w:ilvl="0" w:tplc="850ED5E4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524C1A"/>
    <w:multiLevelType w:val="multilevel"/>
    <w:tmpl w:val="82300E9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14017"/>
    <w:multiLevelType w:val="multilevel"/>
    <w:tmpl w:val="E0B41260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B002E"/>
    <w:multiLevelType w:val="multilevel"/>
    <w:tmpl w:val="17044E8E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3B663F2"/>
    <w:multiLevelType w:val="multilevel"/>
    <w:tmpl w:val="F06C26A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AF31CB9"/>
    <w:multiLevelType w:val="multilevel"/>
    <w:tmpl w:val="23B09940"/>
    <w:lvl w:ilvl="0">
      <w:start w:val="1"/>
      <w:numFmt w:val="decimal"/>
      <w:lvlText w:val="%1."/>
      <w:lvlJc w:val="left"/>
      <w:pPr>
        <w:ind w:left="76" w:hanging="360"/>
      </w:pPr>
    </w:lvl>
    <w:lvl w:ilvl="1">
      <w:start w:val="1"/>
      <w:numFmt w:val="lowerLetter"/>
      <w:lvlText w:val="%2."/>
      <w:lvlJc w:val="left"/>
      <w:pPr>
        <w:ind w:left="796" w:hanging="360"/>
      </w:pPr>
    </w:lvl>
    <w:lvl w:ilvl="2">
      <w:start w:val="1"/>
      <w:numFmt w:val="lowerRoman"/>
      <w:lvlText w:val="%3."/>
      <w:lvlJc w:val="right"/>
      <w:pPr>
        <w:ind w:left="1516" w:hanging="180"/>
      </w:pPr>
    </w:lvl>
    <w:lvl w:ilvl="3">
      <w:start w:val="1"/>
      <w:numFmt w:val="decimal"/>
      <w:lvlText w:val="%4."/>
      <w:lvlJc w:val="left"/>
      <w:pPr>
        <w:ind w:left="2236" w:hanging="360"/>
      </w:pPr>
    </w:lvl>
    <w:lvl w:ilvl="4">
      <w:start w:val="1"/>
      <w:numFmt w:val="lowerLetter"/>
      <w:lvlText w:val="%5."/>
      <w:lvlJc w:val="left"/>
      <w:pPr>
        <w:ind w:left="2956" w:hanging="360"/>
      </w:pPr>
    </w:lvl>
    <w:lvl w:ilvl="5">
      <w:start w:val="1"/>
      <w:numFmt w:val="lowerRoman"/>
      <w:lvlText w:val="%6."/>
      <w:lvlJc w:val="right"/>
      <w:pPr>
        <w:ind w:left="3676" w:hanging="180"/>
      </w:pPr>
    </w:lvl>
    <w:lvl w:ilvl="6">
      <w:start w:val="1"/>
      <w:numFmt w:val="decimal"/>
      <w:lvlText w:val="%7."/>
      <w:lvlJc w:val="left"/>
      <w:pPr>
        <w:ind w:left="4396" w:hanging="360"/>
      </w:pPr>
    </w:lvl>
    <w:lvl w:ilvl="7">
      <w:start w:val="1"/>
      <w:numFmt w:val="lowerLetter"/>
      <w:lvlText w:val="%8."/>
      <w:lvlJc w:val="left"/>
      <w:pPr>
        <w:ind w:left="5116" w:hanging="360"/>
      </w:pPr>
    </w:lvl>
    <w:lvl w:ilvl="8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24BA2EC7"/>
    <w:multiLevelType w:val="hybridMultilevel"/>
    <w:tmpl w:val="92BCE192"/>
    <w:lvl w:ilvl="0" w:tplc="382C69F6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290D2C"/>
    <w:multiLevelType w:val="multilevel"/>
    <w:tmpl w:val="EF52AE1A"/>
    <w:lvl w:ilvl="0">
      <w:start w:val="14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222" w:hanging="360"/>
      </w:pPr>
    </w:lvl>
    <w:lvl w:ilvl="2">
      <w:start w:val="1"/>
      <w:numFmt w:val="lowerLetter"/>
      <w:lvlText w:val="%3)"/>
      <w:lvlJc w:val="left"/>
      <w:pPr>
        <w:ind w:left="2122" w:hanging="36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2ED6AF0"/>
    <w:multiLevelType w:val="multilevel"/>
    <w:tmpl w:val="80907C08"/>
    <w:lvl w:ilvl="0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B0C74D9"/>
    <w:multiLevelType w:val="hybridMultilevel"/>
    <w:tmpl w:val="1A1A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7A0705"/>
    <w:multiLevelType w:val="multilevel"/>
    <w:tmpl w:val="E970154E"/>
    <w:lvl w:ilvl="0">
      <w:start w:val="2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913092"/>
    <w:multiLevelType w:val="multilevel"/>
    <w:tmpl w:val="353CC9A4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169210F"/>
    <w:multiLevelType w:val="multilevel"/>
    <w:tmpl w:val="F9CA3D2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502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4766FD"/>
    <w:multiLevelType w:val="hybridMultilevel"/>
    <w:tmpl w:val="313C23E2"/>
    <w:lvl w:ilvl="0" w:tplc="0204CFD8">
      <w:start w:val="8"/>
      <w:numFmt w:val="decimal"/>
      <w:lvlText w:val="%1."/>
      <w:lvlJc w:val="left"/>
      <w:pPr>
        <w:ind w:left="1080" w:hanging="360"/>
      </w:pPr>
      <w:rPr>
        <w:rFonts w:eastAsia="Times New Roman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CB2106A"/>
    <w:multiLevelType w:val="multilevel"/>
    <w:tmpl w:val="E520801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6F4C01"/>
    <w:multiLevelType w:val="multilevel"/>
    <w:tmpl w:val="32B0D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A"/>
      </w:rPr>
    </w:lvl>
    <w:lvl w:ilvl="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58131C8B"/>
    <w:multiLevelType w:val="multilevel"/>
    <w:tmpl w:val="5BB0059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AD3332"/>
    <w:multiLevelType w:val="multilevel"/>
    <w:tmpl w:val="60FC12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054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041ACE"/>
    <w:multiLevelType w:val="multilevel"/>
    <w:tmpl w:val="EB04B3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2A2354"/>
    <w:multiLevelType w:val="multilevel"/>
    <w:tmpl w:val="06DCA1E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623856AF"/>
    <w:multiLevelType w:val="multilevel"/>
    <w:tmpl w:val="7EBC9A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color w:val="00000A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091898"/>
    <w:multiLevelType w:val="multilevel"/>
    <w:tmpl w:val="6BB20158"/>
    <w:lvl w:ilvl="0">
      <w:start w:val="6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156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1876" w:hanging="180"/>
      </w:pPr>
    </w:lvl>
    <w:lvl w:ilvl="3">
      <w:start w:val="1"/>
      <w:numFmt w:val="decimal"/>
      <w:lvlText w:val="%4."/>
      <w:lvlJc w:val="left"/>
      <w:pPr>
        <w:ind w:left="2596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316" w:hanging="360"/>
      </w:pPr>
    </w:lvl>
    <w:lvl w:ilvl="5">
      <w:start w:val="1"/>
      <w:numFmt w:val="lowerRoman"/>
      <w:lvlText w:val="%6."/>
      <w:lvlJc w:val="right"/>
      <w:pPr>
        <w:ind w:left="4036" w:hanging="18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lowerLetter"/>
      <w:lvlText w:val="%8."/>
      <w:lvlJc w:val="left"/>
      <w:pPr>
        <w:ind w:left="5476" w:hanging="360"/>
      </w:pPr>
    </w:lvl>
    <w:lvl w:ilvl="8">
      <w:start w:val="1"/>
      <w:numFmt w:val="lowerRoman"/>
      <w:lvlText w:val="%9."/>
      <w:lvlJc w:val="right"/>
      <w:pPr>
        <w:ind w:left="6196" w:hanging="180"/>
      </w:pPr>
    </w:lvl>
  </w:abstractNum>
  <w:abstractNum w:abstractNumId="22" w15:restartNumberingAfterBreak="0">
    <w:nsid w:val="670E5DC8"/>
    <w:multiLevelType w:val="multilevel"/>
    <w:tmpl w:val="FCE8F448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281B92"/>
    <w:multiLevelType w:val="multilevel"/>
    <w:tmpl w:val="C98A571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315925"/>
    <w:multiLevelType w:val="multilevel"/>
    <w:tmpl w:val="35904A3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4C7CF7"/>
    <w:multiLevelType w:val="multilevel"/>
    <w:tmpl w:val="E65C1BF0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AB7C5C"/>
    <w:multiLevelType w:val="hybridMultilevel"/>
    <w:tmpl w:val="C31CB63A"/>
    <w:lvl w:ilvl="0" w:tplc="7E88CFB4">
      <w:start w:val="7"/>
      <w:numFmt w:val="decimal"/>
      <w:lvlText w:val="%1."/>
      <w:lvlJc w:val="left"/>
      <w:pPr>
        <w:ind w:left="720" w:hanging="360"/>
      </w:pPr>
      <w:rPr>
        <w:rFonts w:eastAsia="Times New Roman" w:cs="Tahoma"/>
      </w:rPr>
    </w:lvl>
    <w:lvl w:ilvl="1" w:tplc="65304E1A">
      <w:start w:val="1"/>
      <w:numFmt w:val="lowerLetter"/>
      <w:lvlText w:val="%2)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5"/>
  </w:num>
  <w:num w:numId="3">
    <w:abstractNumId w:val="10"/>
  </w:num>
  <w:num w:numId="4">
    <w:abstractNumId w:val="23"/>
  </w:num>
  <w:num w:numId="5">
    <w:abstractNumId w:val="8"/>
  </w:num>
  <w:num w:numId="6">
    <w:abstractNumId w:val="18"/>
  </w:num>
  <w:num w:numId="7">
    <w:abstractNumId w:val="12"/>
  </w:num>
  <w:num w:numId="8">
    <w:abstractNumId w:val="24"/>
  </w:num>
  <w:num w:numId="9">
    <w:abstractNumId w:val="22"/>
  </w:num>
  <w:num w:numId="10">
    <w:abstractNumId w:val="1"/>
  </w:num>
  <w:num w:numId="11">
    <w:abstractNumId w:val="21"/>
  </w:num>
  <w:num w:numId="12">
    <w:abstractNumId w:val="25"/>
  </w:num>
  <w:num w:numId="13">
    <w:abstractNumId w:val="4"/>
  </w:num>
  <w:num w:numId="14">
    <w:abstractNumId w:val="11"/>
  </w:num>
  <w:num w:numId="15">
    <w:abstractNumId w:val="3"/>
  </w:num>
  <w:num w:numId="16">
    <w:abstractNumId w:val="2"/>
  </w:num>
  <w:num w:numId="17">
    <w:abstractNumId w:val="7"/>
  </w:num>
  <w:num w:numId="18">
    <w:abstractNumId w:val="17"/>
  </w:num>
  <w:num w:numId="19">
    <w:abstractNumId w:val="5"/>
  </w:num>
  <w:num w:numId="20">
    <w:abstractNumId w:val="14"/>
  </w:num>
  <w:num w:numId="21">
    <w:abstractNumId w:val="16"/>
  </w:num>
  <w:num w:numId="22">
    <w:abstractNumId w:val="19"/>
  </w:num>
  <w:num w:numId="23">
    <w:abstractNumId w:val="6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13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F39"/>
    <w:rsid w:val="000132DD"/>
    <w:rsid w:val="00035C56"/>
    <w:rsid w:val="00063EF9"/>
    <w:rsid w:val="00070799"/>
    <w:rsid w:val="00081DA8"/>
    <w:rsid w:val="00097852"/>
    <w:rsid w:val="000F100B"/>
    <w:rsid w:val="00122CFC"/>
    <w:rsid w:val="001564C4"/>
    <w:rsid w:val="00175D23"/>
    <w:rsid w:val="00176BD8"/>
    <w:rsid w:val="00192CF0"/>
    <w:rsid w:val="001963CA"/>
    <w:rsid w:val="001C629C"/>
    <w:rsid w:val="001D2C06"/>
    <w:rsid w:val="001E3CBB"/>
    <w:rsid w:val="001E72D7"/>
    <w:rsid w:val="001F6049"/>
    <w:rsid w:val="00201498"/>
    <w:rsid w:val="00207156"/>
    <w:rsid w:val="00210A9A"/>
    <w:rsid w:val="00222D4D"/>
    <w:rsid w:val="0022497D"/>
    <w:rsid w:val="0028514E"/>
    <w:rsid w:val="00296502"/>
    <w:rsid w:val="002B4FCF"/>
    <w:rsid w:val="002B5C48"/>
    <w:rsid w:val="002C045B"/>
    <w:rsid w:val="002C5A53"/>
    <w:rsid w:val="002C5BC0"/>
    <w:rsid w:val="002E1F8C"/>
    <w:rsid w:val="003061FD"/>
    <w:rsid w:val="00316F20"/>
    <w:rsid w:val="00321DE0"/>
    <w:rsid w:val="00330379"/>
    <w:rsid w:val="0035349B"/>
    <w:rsid w:val="003A238B"/>
    <w:rsid w:val="003C1507"/>
    <w:rsid w:val="003C6F39"/>
    <w:rsid w:val="003D139E"/>
    <w:rsid w:val="003D48F7"/>
    <w:rsid w:val="004033D7"/>
    <w:rsid w:val="00413D44"/>
    <w:rsid w:val="00422748"/>
    <w:rsid w:val="0043306A"/>
    <w:rsid w:val="00435093"/>
    <w:rsid w:val="004911C7"/>
    <w:rsid w:val="004A5280"/>
    <w:rsid w:val="00523926"/>
    <w:rsid w:val="0052570D"/>
    <w:rsid w:val="00543A84"/>
    <w:rsid w:val="00560281"/>
    <w:rsid w:val="005606BF"/>
    <w:rsid w:val="00560B98"/>
    <w:rsid w:val="005633D6"/>
    <w:rsid w:val="00576392"/>
    <w:rsid w:val="005837DF"/>
    <w:rsid w:val="005A28D6"/>
    <w:rsid w:val="005E2BA9"/>
    <w:rsid w:val="005E40E8"/>
    <w:rsid w:val="005F6F81"/>
    <w:rsid w:val="00660EA9"/>
    <w:rsid w:val="0068304D"/>
    <w:rsid w:val="006C1180"/>
    <w:rsid w:val="006C7EE0"/>
    <w:rsid w:val="006D379B"/>
    <w:rsid w:val="006E7764"/>
    <w:rsid w:val="006F4935"/>
    <w:rsid w:val="0071157E"/>
    <w:rsid w:val="007165D3"/>
    <w:rsid w:val="00746863"/>
    <w:rsid w:val="007867D4"/>
    <w:rsid w:val="007934C3"/>
    <w:rsid w:val="00795E8E"/>
    <w:rsid w:val="007A14FE"/>
    <w:rsid w:val="007A19A9"/>
    <w:rsid w:val="007A6337"/>
    <w:rsid w:val="007F2B31"/>
    <w:rsid w:val="00836759"/>
    <w:rsid w:val="00847581"/>
    <w:rsid w:val="00867F8E"/>
    <w:rsid w:val="008C0570"/>
    <w:rsid w:val="008D37AE"/>
    <w:rsid w:val="0091735E"/>
    <w:rsid w:val="0093261D"/>
    <w:rsid w:val="00937AA3"/>
    <w:rsid w:val="00994570"/>
    <w:rsid w:val="009A08C0"/>
    <w:rsid w:val="009A1B02"/>
    <w:rsid w:val="009F163B"/>
    <w:rsid w:val="00A65693"/>
    <w:rsid w:val="00A7404E"/>
    <w:rsid w:val="00AE019F"/>
    <w:rsid w:val="00B143F1"/>
    <w:rsid w:val="00B268C7"/>
    <w:rsid w:val="00B5327A"/>
    <w:rsid w:val="00B64C3B"/>
    <w:rsid w:val="00B70E19"/>
    <w:rsid w:val="00B82492"/>
    <w:rsid w:val="00B967A4"/>
    <w:rsid w:val="00BA0D24"/>
    <w:rsid w:val="00BD069F"/>
    <w:rsid w:val="00BD6F0F"/>
    <w:rsid w:val="00BE49E1"/>
    <w:rsid w:val="00BF3E95"/>
    <w:rsid w:val="00C11A48"/>
    <w:rsid w:val="00C720D5"/>
    <w:rsid w:val="00C77602"/>
    <w:rsid w:val="00C77977"/>
    <w:rsid w:val="00CC1D41"/>
    <w:rsid w:val="00CC37F2"/>
    <w:rsid w:val="00CD5E1D"/>
    <w:rsid w:val="00CE2C85"/>
    <w:rsid w:val="00CE513A"/>
    <w:rsid w:val="00CE7E2E"/>
    <w:rsid w:val="00D007C8"/>
    <w:rsid w:val="00D02521"/>
    <w:rsid w:val="00D03B69"/>
    <w:rsid w:val="00D2502A"/>
    <w:rsid w:val="00D37504"/>
    <w:rsid w:val="00D46D67"/>
    <w:rsid w:val="00D541FD"/>
    <w:rsid w:val="00D809D5"/>
    <w:rsid w:val="00D933A9"/>
    <w:rsid w:val="00DD2B53"/>
    <w:rsid w:val="00DE0375"/>
    <w:rsid w:val="00DE6B01"/>
    <w:rsid w:val="00E1276D"/>
    <w:rsid w:val="00E20B1E"/>
    <w:rsid w:val="00E61669"/>
    <w:rsid w:val="00E6550A"/>
    <w:rsid w:val="00EF01F9"/>
    <w:rsid w:val="00EF57CD"/>
    <w:rsid w:val="00F03E5E"/>
    <w:rsid w:val="00F7498A"/>
    <w:rsid w:val="00F8447F"/>
    <w:rsid w:val="00FB16CC"/>
    <w:rsid w:val="00FD34ED"/>
    <w:rsid w:val="00FE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A883DE-BA1C-4472-A8B8-F78868CDD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uiPriority w:val="99"/>
    <w:pPr>
      <w:tabs>
        <w:tab w:val="left" w:pos="708"/>
      </w:tabs>
      <w:suppressAutoHyphens/>
      <w:spacing w:line="254" w:lineRule="auto"/>
    </w:pPr>
    <w:rPr>
      <w:rFonts w:ascii="Calibri" w:eastAsia="Arial Unicode MS" w:hAnsi="Calibri" w:cs="Calibri"/>
      <w:color w:val="00000A"/>
      <w:lang w:eastAsia="en-US"/>
    </w:rPr>
  </w:style>
  <w:style w:type="character" w:customStyle="1" w:styleId="StopkaZnak">
    <w:name w:val="Stopka Znak"/>
    <w:basedOn w:val="Domylnaczcionkaakapitu"/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b w:val="0"/>
      <w:color w:val="00000A"/>
    </w:rPr>
  </w:style>
  <w:style w:type="character" w:customStyle="1" w:styleId="ListLabel3">
    <w:name w:val="ListLabel 3"/>
    <w:rPr>
      <w:rFonts w:eastAsia="Times New Roman" w:cs="Times New Roman"/>
      <w:b w:val="0"/>
    </w:rPr>
  </w:style>
  <w:style w:type="character" w:customStyle="1" w:styleId="ListLabel4">
    <w:name w:val="ListLabel 4"/>
    <w:rPr>
      <w:b w:val="0"/>
      <w:sz w:val="22"/>
      <w:szCs w:val="22"/>
    </w:rPr>
  </w:style>
  <w:style w:type="character" w:customStyle="1" w:styleId="ListLabel5">
    <w:name w:val="ListLabel 5"/>
    <w:rPr>
      <w:rFonts w:cs="Tahoma"/>
      <w:b w:val="0"/>
    </w:rPr>
  </w:style>
  <w:style w:type="character" w:customStyle="1" w:styleId="ListLabel6">
    <w:name w:val="ListLabel 6"/>
    <w:rPr>
      <w:rFonts w:eastAsia="Times New Roman" w:cs="Times New Roman"/>
    </w:rPr>
  </w:style>
  <w:style w:type="character" w:customStyle="1" w:styleId="ListLabel7">
    <w:name w:val="ListLabel 7"/>
    <w:rPr>
      <w:rFonts w:cs="Tahoma"/>
    </w:rPr>
  </w:style>
  <w:style w:type="character" w:customStyle="1" w:styleId="ListLabel8">
    <w:name w:val="ListLabel 8"/>
    <w:rPr>
      <w:b w:val="0"/>
    </w:rPr>
  </w:style>
  <w:style w:type="character" w:customStyle="1" w:styleId="ListLabel9">
    <w:name w:val="ListLabel 9"/>
    <w:rPr>
      <w:b w:val="0"/>
      <w:color w:val="00000A"/>
    </w:rPr>
  </w:style>
  <w:style w:type="character" w:customStyle="1" w:styleId="ListLabel10">
    <w:name w:val="ListLabel 10"/>
    <w:rPr>
      <w:b w:val="0"/>
      <w:sz w:val="22"/>
      <w:szCs w:val="22"/>
    </w:rPr>
  </w:style>
  <w:style w:type="paragraph" w:styleId="Nagwek">
    <w:name w:val="header"/>
    <w:basedOn w:val="Domylnie"/>
    <w:next w:val="Tretekstu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retekstu">
    <w:name w:val="Treść tekstu"/>
    <w:basedOn w:val="Domylnie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  <w:style w:type="paragraph" w:styleId="Adresnakopercie">
    <w:name w:val="envelope address"/>
    <w:basedOn w:val="Domylnie"/>
    <w:pPr>
      <w:spacing w:after="0" w:line="100" w:lineRule="atLeast"/>
      <w:ind w:left="2880"/>
    </w:pPr>
    <w:rPr>
      <w:rFonts w:ascii="Calibri Light" w:hAnsi="Calibri Light"/>
      <w:sz w:val="28"/>
      <w:szCs w:val="24"/>
    </w:rPr>
  </w:style>
  <w:style w:type="paragraph" w:styleId="Akapitzlist">
    <w:name w:val="List Paragraph"/>
    <w:basedOn w:val="Domylnie"/>
    <w:qFormat/>
    <w:pPr>
      <w:ind w:left="720"/>
    </w:pPr>
  </w:style>
  <w:style w:type="paragraph" w:styleId="Stopka">
    <w:name w:val="footer"/>
    <w:basedOn w:val="Domylnie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pkt">
    <w:name w:val="pkt"/>
    <w:basedOn w:val="Domylnie"/>
    <w:pPr>
      <w:widowControl w:val="0"/>
      <w:tabs>
        <w:tab w:val="left" w:pos="2410"/>
      </w:tabs>
      <w:spacing w:before="60" w:after="60" w:line="100" w:lineRule="atLeast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5C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C48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D02521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02521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Standard">
    <w:name w:val="Standard"/>
    <w:rsid w:val="00EF01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2B4F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9AE01-33B2-476C-8CE4-92908161B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6</Pages>
  <Words>2232</Words>
  <Characters>13394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Szalska</dc:creator>
  <cp:lastModifiedBy>Maria Klapczynska</cp:lastModifiedBy>
  <cp:revision>34</cp:revision>
  <cp:lastPrinted>2017-04-11T09:00:00Z</cp:lastPrinted>
  <dcterms:created xsi:type="dcterms:W3CDTF">2016-06-14T07:16:00Z</dcterms:created>
  <dcterms:modified xsi:type="dcterms:W3CDTF">2019-07-12T08:04:00Z</dcterms:modified>
</cp:coreProperties>
</file>