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8A681" w14:textId="77777777" w:rsidR="00AD7D89" w:rsidRPr="0043505A" w:rsidRDefault="00AD7D89" w:rsidP="0043505A"/>
    <w:p w14:paraId="54287582" w14:textId="77777777" w:rsidR="00AD7D89" w:rsidRPr="00CA266C" w:rsidRDefault="004A4A67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CA266C">
        <w:rPr>
          <w:rFonts w:ascii="Arial" w:hAnsi="Arial" w:cs="Arial"/>
          <w:b/>
          <w:bCs/>
          <w:sz w:val="20"/>
          <w:szCs w:val="20"/>
        </w:rPr>
        <w:t>PARAMETRY TECHNICZNE I POZOSTAŁE WYMAGANIA</w:t>
      </w:r>
    </w:p>
    <w:p w14:paraId="2F30E37B" w14:textId="77777777" w:rsidR="00AD7D89" w:rsidRPr="00CA266C" w:rsidRDefault="00AD7D89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0193A4B4" w14:textId="727747D8" w:rsidR="00AD7D89" w:rsidRPr="00CA266C" w:rsidRDefault="004A4A67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CA266C">
        <w:rPr>
          <w:rFonts w:ascii="Arial" w:hAnsi="Arial" w:cs="Arial"/>
          <w:b/>
          <w:bCs/>
          <w:sz w:val="20"/>
          <w:szCs w:val="20"/>
        </w:rPr>
        <w:t>C</w:t>
      </w:r>
      <w:r w:rsidR="00BB2F84">
        <w:rPr>
          <w:rFonts w:ascii="Arial" w:hAnsi="Arial" w:cs="Arial"/>
          <w:b/>
          <w:bCs/>
          <w:sz w:val="20"/>
          <w:szCs w:val="20"/>
        </w:rPr>
        <w:t xml:space="preserve">zęść </w:t>
      </w:r>
      <w:r w:rsidRPr="00CA266C">
        <w:rPr>
          <w:rFonts w:ascii="Arial" w:hAnsi="Arial" w:cs="Arial"/>
          <w:b/>
          <w:bCs/>
          <w:sz w:val="20"/>
          <w:szCs w:val="20"/>
        </w:rPr>
        <w:t>nr 3 – pompy insulinowe dla dzieci –</w:t>
      </w:r>
      <w:r w:rsidR="00BB2F84">
        <w:rPr>
          <w:rFonts w:ascii="Arial" w:hAnsi="Arial" w:cs="Arial"/>
          <w:b/>
          <w:bCs/>
          <w:sz w:val="20"/>
          <w:szCs w:val="20"/>
        </w:rPr>
        <w:t xml:space="preserve"> </w:t>
      </w:r>
      <w:r w:rsidRPr="00CA266C">
        <w:rPr>
          <w:rFonts w:ascii="Arial" w:hAnsi="Arial" w:cs="Arial"/>
          <w:b/>
          <w:bCs/>
          <w:sz w:val="20"/>
          <w:szCs w:val="20"/>
        </w:rPr>
        <w:t>25 szt.- zamówienie podstawowe</w:t>
      </w:r>
    </w:p>
    <w:p w14:paraId="182237A7" w14:textId="77777777" w:rsidR="00AD7D89" w:rsidRPr="00CA266C" w:rsidRDefault="004A4A67">
      <w:pPr>
        <w:pStyle w:val="Standard"/>
      </w:pPr>
      <w:r w:rsidRPr="00CA266C">
        <w:rPr>
          <w:rFonts w:ascii="Arial" w:hAnsi="Arial" w:cs="Arial"/>
          <w:b/>
          <w:bCs/>
          <w:sz w:val="20"/>
          <w:szCs w:val="20"/>
        </w:rPr>
        <w:tab/>
        <w:t xml:space="preserve">        – opcja – 5 szt.</w:t>
      </w:r>
    </w:p>
    <w:p w14:paraId="5A382AF6" w14:textId="77777777" w:rsidR="00BB2F84" w:rsidRPr="00FC2D29" w:rsidRDefault="00BB2F84" w:rsidP="00BB2F84">
      <w:pPr>
        <w:spacing w:before="240"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Nazwa i typ</w:t>
      </w:r>
      <w:r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>: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37D51754" w14:textId="77777777" w:rsidR="00BB2F84" w:rsidRPr="00FC2D29" w:rsidRDefault="00BB2F84" w:rsidP="00BB2F84">
      <w:pPr>
        <w:pStyle w:val="Zwykytekst1"/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 xml:space="preserve">Producent </w:t>
      </w:r>
      <w:r w:rsidRPr="00FC2D29">
        <w:rPr>
          <w:rFonts w:ascii="Arial" w:hAnsi="Arial" w:cs="Arial"/>
          <w:i/>
          <w:iCs/>
          <w:sz w:val="16"/>
          <w:szCs w:val="16"/>
        </w:rPr>
        <w:t>(pełna nazwa i adres)</w:t>
      </w:r>
      <w:r w:rsidRPr="002037D0">
        <w:rPr>
          <w:rFonts w:ascii="Arial" w:hAnsi="Arial" w:cs="Arial"/>
          <w:i/>
          <w:iCs/>
          <w:color w:val="FF0000"/>
          <w:sz w:val="16"/>
          <w:szCs w:val="16"/>
        </w:rPr>
        <w:t>*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04ECC3F1" w14:textId="77777777" w:rsidR="00BB2F84" w:rsidRPr="00FC2D29" w:rsidRDefault="00BB2F84" w:rsidP="00BB2F84">
      <w:pPr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Kraj pochodzenia</w:t>
      </w:r>
      <w:r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>: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0A25A08A" w14:textId="77777777" w:rsidR="00BB2F84" w:rsidRPr="00FC2D29" w:rsidRDefault="00BB2F84" w:rsidP="00BB2F84">
      <w:pPr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Rok produkcji 2024/2025r.</w:t>
      </w:r>
      <w:r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73BDC63A" w14:textId="77777777" w:rsidR="00AD7D89" w:rsidRPr="00CA266C" w:rsidRDefault="00AD7D89">
      <w:pPr>
        <w:pStyle w:val="Standard"/>
        <w:rPr>
          <w:rFonts w:ascii="Arial" w:hAnsi="Arial" w:cs="Arial"/>
          <w:sz w:val="20"/>
          <w:szCs w:val="20"/>
        </w:rPr>
      </w:pPr>
    </w:p>
    <w:p w14:paraId="68E89785" w14:textId="77777777" w:rsidR="00BB2F84" w:rsidRDefault="00BB2F84">
      <w:pPr>
        <w:pStyle w:val="Standard"/>
        <w:jc w:val="center"/>
        <w:rPr>
          <w:rFonts w:ascii="Arial" w:hAnsi="Arial" w:cs="Arial"/>
          <w:sz w:val="20"/>
          <w:szCs w:val="20"/>
        </w:rPr>
      </w:pPr>
    </w:p>
    <w:p w14:paraId="3FDD760C" w14:textId="69226E26" w:rsidR="00AD7D89" w:rsidRPr="00CA266C" w:rsidRDefault="004A4A67">
      <w:pPr>
        <w:pStyle w:val="Standard"/>
        <w:jc w:val="center"/>
      </w:pPr>
      <w:r w:rsidRPr="00CA266C">
        <w:rPr>
          <w:rFonts w:ascii="Arial" w:hAnsi="Arial" w:cs="Arial"/>
          <w:b/>
          <w:bCs/>
          <w:sz w:val="20"/>
          <w:szCs w:val="20"/>
        </w:rPr>
        <w:t>PARAMETRY WYMAGANE</w:t>
      </w:r>
    </w:p>
    <w:p w14:paraId="2E068FD0" w14:textId="77777777" w:rsidR="00AD7D89" w:rsidRPr="00CA266C" w:rsidRDefault="00AD7D89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7"/>
        <w:gridCol w:w="5388"/>
        <w:gridCol w:w="1698"/>
        <w:gridCol w:w="1932"/>
      </w:tblGrid>
      <w:tr w:rsidR="00CA266C" w:rsidRPr="00CA266C" w14:paraId="660E4EB7" w14:textId="77777777" w:rsidTr="00BB2F84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4CC7F627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173F6E59" w14:textId="77777777" w:rsidR="00BB2F84" w:rsidRDefault="00BB2F8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5C09F6" w14:textId="77777777" w:rsidR="00BB2F84" w:rsidRDefault="00BB2F8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3B1CF9" w14:textId="77790905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54AE5B87" w14:textId="77777777" w:rsidR="00BB2F84" w:rsidRDefault="00BB2F84" w:rsidP="00BB2F8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D33807" w14:textId="5AF71A07" w:rsidR="00AD7D89" w:rsidRPr="00CA266C" w:rsidRDefault="004A4A67" w:rsidP="00BB2F8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99"/>
          </w:tcPr>
          <w:p w14:paraId="31865D44" w14:textId="77777777" w:rsidR="00BB2F84" w:rsidRPr="00D2309D" w:rsidRDefault="00BB2F84" w:rsidP="00BB2F84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PARAMETRY</w:t>
            </w:r>
          </w:p>
          <w:p w14:paraId="0AB4CCBA" w14:textId="77777777" w:rsidR="00BB2F84" w:rsidRDefault="00BB2F84" w:rsidP="00BB2F84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2309D">
              <w:rPr>
                <w:rFonts w:ascii="Arial" w:hAnsi="Arial" w:cs="Arial"/>
                <w:b/>
              </w:rPr>
              <w:t>OFEROWANE</w:t>
            </w:r>
            <w:r w:rsidRPr="00773CBF">
              <w:rPr>
                <w:rFonts w:ascii="Arial" w:hAnsi="Arial" w:cs="Arial"/>
                <w:b/>
                <w:color w:val="FF0000"/>
              </w:rPr>
              <w:t>*</w:t>
            </w:r>
          </w:p>
          <w:p w14:paraId="3E192788" w14:textId="551EB8F0" w:rsidR="00AD7D89" w:rsidRPr="00CA266C" w:rsidRDefault="00BB2F84" w:rsidP="00BB2F84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3CBF">
              <w:rPr>
                <w:rFonts w:ascii="Arial" w:hAnsi="Arial" w:cs="Arial"/>
              </w:rPr>
              <w:t>(</w:t>
            </w:r>
            <w:r w:rsidRPr="00BB2F84">
              <w:rPr>
                <w:rFonts w:ascii="Arial" w:hAnsi="Arial" w:cs="Arial"/>
                <w:i/>
                <w:iCs/>
                <w:sz w:val="18"/>
                <w:szCs w:val="18"/>
              </w:rPr>
              <w:t>należy wpisać TAK lub jeżeli dotyczy podać wartość, zakres oferowanych parametrów, opisać</w:t>
            </w:r>
            <w:r w:rsidRPr="00BB2F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266C" w:rsidRPr="00CA266C" w14:paraId="5A4275AB" w14:textId="77777777">
        <w:tc>
          <w:tcPr>
            <w:tcW w:w="96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EB92B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</w:t>
            </w:r>
            <w:r w:rsidRPr="00CA266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Parametry techniczne</w:t>
            </w:r>
          </w:p>
        </w:tc>
      </w:tr>
      <w:tr w:rsidR="00CA266C" w:rsidRPr="00CA266C" w14:paraId="4FF1E7B8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42A9132A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B50F744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Stopień wodoodporności minimum IPX4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1C2AD0B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583E6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1507EC5B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0E535D8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2F37DC29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Alarm informujący o zatrzymaniu pompy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D05DBC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C19D6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2E3C440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6C0308B7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B725462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Blokada pompy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7C1C0FD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87595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33192655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76EC8D0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BEB7E8A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Zabezpieczenie – zachowanie ustawień użytkownika przy braku zasilania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4462770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D5456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523353D9" w14:textId="77777777">
        <w:tc>
          <w:tcPr>
            <w:tcW w:w="62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66E0627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92E7C65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Programowanie bolusa: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176710A0" w14:textId="77777777" w:rsidR="00AD7D89" w:rsidRPr="00CA266C" w:rsidRDefault="00AD7D8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58D1C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47A2CC42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247C28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0BBD995" w14:textId="77777777" w:rsidR="00AD7D89" w:rsidRPr="00CA266C" w:rsidRDefault="004A4A67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Prostego/standard -dokładność co najmniej 0,1j./bolus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1196F4CF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A6E35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A6DA47E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82D41F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7510826C" w14:textId="77777777" w:rsidR="00AD7D89" w:rsidRPr="00CA266C" w:rsidRDefault="004A4A67">
            <w:pPr>
              <w:pStyle w:val="Zawartotabeli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Przedłużonego – dokładność bolusa 0,1j./bolus</w:t>
            </w:r>
          </w:p>
          <w:p w14:paraId="15686F49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                         - czas podawania co najmniej 7 godz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281F55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E2928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CF94503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4C6220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0C5D0BC4" w14:textId="77777777" w:rsidR="00AD7D89" w:rsidRPr="00CA266C" w:rsidRDefault="004A4A67">
            <w:pPr>
              <w:pStyle w:val="Zawartotabeli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Złożonego – dokładność 0,1j/bolus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899232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D3C0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34841178" w14:textId="77777777">
        <w:tc>
          <w:tcPr>
            <w:tcW w:w="62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31D9833F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008CC4CF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Czasowa zmiana bazy/dawki podstawowej: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3366E02A" w14:textId="77777777" w:rsidR="00AD7D89" w:rsidRPr="00CA266C" w:rsidRDefault="00AD7D8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2701F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1AE4D560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9EED44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71012287" w14:textId="77777777" w:rsidR="00AD7D89" w:rsidRPr="00CA266C" w:rsidRDefault="004A4A67">
            <w:pPr>
              <w:pStyle w:val="Zawartotabeli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Ustawienia procentowe lub jednostki na godz. możliwe zwiększanie lub zmniejszanie </w:t>
            </w:r>
            <w:r w:rsidRPr="00CA266C">
              <w:rPr>
                <w:rFonts w:ascii="Arial" w:eastAsia="Liberation Serif" w:hAnsi="Arial" w:cs="Arial"/>
                <w:sz w:val="20"/>
                <w:szCs w:val="20"/>
              </w:rPr>
              <w:t>≤</w:t>
            </w:r>
            <w:r w:rsidRPr="00CA266C">
              <w:rPr>
                <w:rFonts w:ascii="Arial" w:hAnsi="Arial" w:cs="Arial"/>
                <w:sz w:val="20"/>
                <w:szCs w:val="20"/>
              </w:rPr>
              <w:t>30 min.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3968EE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40EB3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DD0D24A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DA9060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76E19E2B" w14:textId="77777777" w:rsidR="00AD7D89" w:rsidRPr="00CA266C" w:rsidRDefault="004A4A67">
            <w:pPr>
              <w:pStyle w:val="Zawartotabeli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Likwidowanie czasowej zmiany bazy/dawki podstawowej – samoistna lub z alarmem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487DDC0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E8429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2E724CA8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203FF7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342D3E7" w14:textId="77777777" w:rsidR="00AD7D89" w:rsidRPr="00CA266C" w:rsidRDefault="004A4A67">
            <w:pPr>
              <w:pStyle w:val="Zawartotabeli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Czas do 12 godzin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5C8116C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1212B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0F86157" w14:textId="77777777">
        <w:tc>
          <w:tcPr>
            <w:tcW w:w="62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71F3A14B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FB967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Programowanie bazy:</w:t>
            </w:r>
          </w:p>
        </w:tc>
      </w:tr>
      <w:tr w:rsidR="00CA266C" w:rsidRPr="00CA266C" w14:paraId="3E493019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AED91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538BEE6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wprowadzenie przepływów godzinowych (ilość jednostek na godz.)- baza co najmniej  0,05j/godz.</w:t>
            </w:r>
          </w:p>
          <w:p w14:paraId="2D006016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minimum dwa dodatkowe profile bazy dla wcześniejszego przygotowania z możliwością z pamięci i zastosowania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273005E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1B77F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3F2EAF76" w14:textId="77777777">
        <w:tc>
          <w:tcPr>
            <w:tcW w:w="62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18C6F8F7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0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9D2F4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Kalkulator bolusa:</w:t>
            </w:r>
          </w:p>
        </w:tc>
      </w:tr>
      <w:tr w:rsidR="00CA266C" w:rsidRPr="00CA266C" w14:paraId="7886AFEC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0E0D04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F1659C7" w14:textId="77777777" w:rsidR="00AD7D89" w:rsidRPr="00CA266C" w:rsidRDefault="004A4A67">
            <w:pPr>
              <w:pStyle w:val="Zawartotabeli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Kalkulator bolusa posiłkowego z możliwością ustawienia w kilku przedziałach czasowych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377EDC91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08623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5D320B9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17EE50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B1E5D63" w14:textId="77777777" w:rsidR="00AD7D89" w:rsidRPr="00CA266C" w:rsidRDefault="004A4A67">
            <w:pPr>
              <w:pStyle w:val="Zawartotabeli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Kalkulator bolusa korygującego z możliwością ustawienia w kilku przedziałach czasowych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6F16F2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17931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2208539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B1D78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CC64A47" w14:textId="77777777" w:rsidR="00AD7D89" w:rsidRPr="00CA266C" w:rsidRDefault="004A4A67">
            <w:pPr>
              <w:pStyle w:val="Zawartotabeli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Możliwość ręcznego wprowadzenia pomiaru </w:t>
            </w:r>
            <w:r w:rsidRPr="00CA266C">
              <w:rPr>
                <w:rFonts w:ascii="Arial" w:hAnsi="Arial" w:cs="Arial"/>
                <w:sz w:val="20"/>
                <w:szCs w:val="20"/>
              </w:rPr>
              <w:lastRenderedPageBreak/>
              <w:t>glikemii do kalkulatora bolusa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E1C5CC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06070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4273589E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A3C210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95897EE" w14:textId="77777777" w:rsidR="00AD7D89" w:rsidRPr="00CA266C" w:rsidRDefault="004A4A67">
            <w:pPr>
              <w:pStyle w:val="Zawartotabeli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Automatyczne rozpoznawanie przez pompę ilości insuliny znajdującej się w zbiorniczku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6C9878A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17931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3B883B19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5E1B7D2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5F9C9C74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Pamięć pompy </w:t>
            </w:r>
            <w:r w:rsidRPr="00CA266C">
              <w:rPr>
                <w:rFonts w:ascii="Arial" w:hAnsi="Arial" w:cs="Arial"/>
                <w:sz w:val="20"/>
                <w:szCs w:val="20"/>
              </w:rPr>
              <w:t>– minimum 90 dni</w:t>
            </w:r>
          </w:p>
          <w:p w14:paraId="162AE7D5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historia bolusów, alarmów, dawki dobowej, aktualnej dawki w bazie, minimum 20 bolusów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70C9A1E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12C2C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D4BA5AF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745000E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3C3E8690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Wkłucie bezdrenowe – refundowane z NFZ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45BD1F7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C5027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493128FE" w14:textId="77777777">
        <w:tc>
          <w:tcPr>
            <w:tcW w:w="627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0A20094A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0FFC7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Alarmy:</w:t>
            </w:r>
          </w:p>
        </w:tc>
      </w:tr>
      <w:tr w:rsidR="00CA266C" w:rsidRPr="00CA266C" w14:paraId="4DE8281A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FE7ED9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27553E39" w14:textId="77777777" w:rsidR="00AD7D89" w:rsidRPr="00CA266C" w:rsidRDefault="004A4A67">
            <w:pPr>
              <w:pStyle w:val="Zawartotabeli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tonowy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C40E00F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60A3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9120DA9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5753F2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573C5756" w14:textId="77777777" w:rsidR="00AD7D89" w:rsidRPr="00CA266C" w:rsidRDefault="004A4A67">
            <w:pPr>
              <w:pStyle w:val="Zawartotabeli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wibracyjny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40EF51B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E9A4B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50C77AB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4A2BAC7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1E4287A" w14:textId="77777777" w:rsidR="00AD7D89" w:rsidRPr="00CA266C" w:rsidRDefault="004A4A67">
            <w:pPr>
              <w:pStyle w:val="Zawartotabeli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dostępna historia alarmów minimum 30 ostatnich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8F1B56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8E52C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29F51C50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5794D1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CF4EA86" w14:textId="77777777" w:rsidR="00AD7D89" w:rsidRPr="00CA266C" w:rsidRDefault="004A4A67">
            <w:pPr>
              <w:pStyle w:val="Zawartotabeli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brak podawania insuliny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7AD5CCED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38D6A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B27331F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4BE5D4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9BCDBC4" w14:textId="77777777" w:rsidR="00AD7D89" w:rsidRPr="00CA266C" w:rsidRDefault="004A4A67">
            <w:pPr>
              <w:pStyle w:val="Zawartotabeli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spadku zasilania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D47E1AC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93371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154668E7" w14:textId="77777777">
        <w:tc>
          <w:tcPr>
            <w:tcW w:w="627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E0E128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32AC4E0" w14:textId="77777777" w:rsidR="00AD7D89" w:rsidRPr="00CA266C" w:rsidRDefault="004A4A67">
            <w:pPr>
              <w:pStyle w:val="Zawartotabeli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kończącej się insuliny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ACF9D44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11603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2751F62C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49332A67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AEE8C02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Program komputerowy do analizy danych:</w:t>
            </w:r>
          </w:p>
          <w:p w14:paraId="3C7DF35B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zapis z ostatnich 30 dni pracy pompy</w:t>
            </w:r>
          </w:p>
          <w:p w14:paraId="46EDC09A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czytnik do odczytywana danych z pompy/kabel usb dołączony do zestawu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2A02A5EB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3F745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BDB88F7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0E5DC33D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3E17B90D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Menu w pełnym zakresie w języku polskim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2F2302E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380A7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2E520E68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6022672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22DB89DA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Temperatura pracy pompy +5 ˚C  do +37 ˚C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B44256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B6C2E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7DF1B7BE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1CFF82A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142FB9C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Bezdrenowe zakładanie pompy 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1BB4E1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F8799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1B53EC0" w14:textId="77777777">
        <w:tc>
          <w:tcPr>
            <w:tcW w:w="96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F8F2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II  Dodatkowe wyposażenie dla każdej pompy</w:t>
            </w:r>
          </w:p>
        </w:tc>
      </w:tr>
      <w:tr w:rsidR="00CA266C" w:rsidRPr="00CA266C" w14:paraId="33A35EE5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2134EF4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06CBE14B" w14:textId="77777777" w:rsidR="00AD7D89" w:rsidRPr="00CA266C" w:rsidRDefault="004A4A67">
            <w:pPr>
              <w:pStyle w:val="Zawartotabeli"/>
              <w:numPr>
                <w:ilvl w:val="0"/>
                <w:numId w:val="17"/>
              </w:numPr>
              <w:ind w:left="304" w:hanging="284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Zestaw infuzyjny bezdrenowy – 5 szt.</w:t>
            </w:r>
          </w:p>
          <w:p w14:paraId="568EBFB4" w14:textId="77777777" w:rsidR="00AD7D89" w:rsidRPr="00CA266C" w:rsidRDefault="004A4A67">
            <w:pPr>
              <w:pStyle w:val="Zawartotabeli"/>
              <w:ind w:left="304" w:hanging="284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     - wszystkie modele pozwalające utrzymać limit refundacyjny (10 sztuk za maksymalnie 300PLN) o różnej długości</w:t>
            </w:r>
          </w:p>
          <w:p w14:paraId="3D5D44D7" w14:textId="77777777" w:rsidR="00AD7D89" w:rsidRPr="00CA266C" w:rsidRDefault="004A4A67">
            <w:pPr>
              <w:pStyle w:val="Zawartotabeli"/>
              <w:numPr>
                <w:ilvl w:val="0"/>
                <w:numId w:val="17"/>
              </w:numPr>
              <w:ind w:left="304" w:hanging="284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Zbiornik na insulinę – 5 szt.</w:t>
            </w:r>
          </w:p>
          <w:p w14:paraId="3E26CDE3" w14:textId="77777777" w:rsidR="00AD7D89" w:rsidRPr="00CA266C" w:rsidRDefault="004A4A67">
            <w:pPr>
              <w:pStyle w:val="Zawartotabeli"/>
              <w:numPr>
                <w:ilvl w:val="0"/>
                <w:numId w:val="17"/>
              </w:numPr>
              <w:ind w:left="304" w:hanging="284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Serter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71B558E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F7A4A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45B90C04" w14:textId="77777777">
        <w:tc>
          <w:tcPr>
            <w:tcW w:w="96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C5441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  <w:r w:rsidRPr="00CA26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Dodatkowe wyposażenie pompy</w:t>
            </w:r>
          </w:p>
        </w:tc>
      </w:tr>
      <w:tr w:rsidR="00CA266C" w:rsidRPr="00CA266C" w14:paraId="3471B8AB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670EDD74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052897A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Pilot sterujący do zdalnego bezprzewodowego sterowania do każdej pompy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3970DB1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21663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18FB13C4" w14:textId="77777777">
        <w:tc>
          <w:tcPr>
            <w:tcW w:w="96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656C2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IV Zasilanie pompy</w:t>
            </w:r>
          </w:p>
        </w:tc>
      </w:tr>
      <w:tr w:rsidR="00CA266C" w:rsidRPr="00CA266C" w14:paraId="24C6F328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7331FE0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5FEB1261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Zasilanie pompy za pomocą akumulatorowej baterii dostarczonej przez producenta (2 SZT)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82D0A2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B37C2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48AB5332" w14:textId="77777777">
        <w:tc>
          <w:tcPr>
            <w:tcW w:w="964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B0BA9" w14:textId="77777777" w:rsidR="00AD7D89" w:rsidRPr="00CA266C" w:rsidRDefault="004A4A67">
            <w:pPr>
              <w:pStyle w:val="Zawartotabeli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V Pozostałe warunki</w:t>
            </w:r>
          </w:p>
        </w:tc>
      </w:tr>
      <w:tr w:rsidR="00CA266C" w:rsidRPr="00CA266C" w14:paraId="18006AED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6FA3884B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FB08AFF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Dostępność na rynku polskim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2D14C4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71795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22D2151E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6312B7A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01B516F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Instrukcja obsługi wyłącznie w języku polskim z opisem wszystkich komunikatów wyświetlanych przez pompę (z dostawą)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1310072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E8E32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58F6DF22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7080EA8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CB21396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Karta gwarancyjna (z dostawą)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76A6338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40B00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3BD08C30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11DAF6EB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83F4780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 okresie gwarancji dowóz urządzenia do naprawy lub przyjazd serwisanta do siedziby Zamawiającego na koszt Wykonawcy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4EA6C0D5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08238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04793347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4A9EF25E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EC4CD53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Czas realizacji serwisu od chwili zgłoszenia awarii w okresie gwarancji maksymalnie 24 godziny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F05C66F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A95FF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666A0B4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38B0E3E4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75236509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 xml:space="preserve">Wykonawca (w czasie gwarancji) gwarantuje wymianę </w:t>
            </w:r>
            <w:r w:rsidRPr="00CA266C">
              <w:rPr>
                <w:rFonts w:ascii="Arial" w:hAnsi="Arial" w:cs="Arial"/>
                <w:sz w:val="20"/>
                <w:szCs w:val="20"/>
              </w:rPr>
              <w:lastRenderedPageBreak/>
              <w:t>pompy w ciągu 24 godzin (przesyłka na  koszt wykonawcy)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69E807D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FA29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7036FD7D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0A3000DF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6E9E1891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Wykonawca posiada stronę internetową zawierającą:</w:t>
            </w:r>
          </w:p>
          <w:p w14:paraId="42215D4D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formę kontaktu z firmą (telefony lokalnych przedstawicieli firm z godzinami ich pracy)</w:t>
            </w:r>
          </w:p>
          <w:p w14:paraId="150518BC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zasady obsługi pompy insulinowej</w:t>
            </w:r>
          </w:p>
          <w:p w14:paraId="7F929BE4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- dane dotyczące osprzętu do pompy (zestawy infuzyjne, zbiorniki, baterie itp.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3673717D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5A566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5177B72F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08A79089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1F608F72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Serwis pogwarancyjny minimum 4 lata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566BBA51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78E36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5A059781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78BB72CB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4A2FC517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Wykonawca gwarantuje, ze dostarczone urządzenie jest fabrycznie nowe, posiada wszelkie wymagane certyfikaty do zastosowań medycznych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25A8DA33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79E02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66C" w:rsidRPr="00CA266C" w14:paraId="6D99BBA8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2392157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364E5BC2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Dostawa nastąpi w ciągu 2 tygodni licząc od dnia zawarcia umowy. Edukacja użytkowników odbywać się będzie w siedzibie Zamawiającego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77230008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53BF4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D89" w:rsidRPr="00CA266C" w14:paraId="4E1E9B1D" w14:textId="77777777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</w:tcPr>
          <w:p w14:paraId="3DC108D4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 w14:paraId="317C7CF7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Wykaz punktów serwisowych autoryzowanych na terenie Polski (podać adresy, telefony)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</w:tcPr>
          <w:p w14:paraId="0FD2E24E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9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08442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177CA" w14:textId="77777777" w:rsidR="00AD7D89" w:rsidRPr="00CA266C" w:rsidRDefault="00AD7D89">
      <w:pPr>
        <w:pStyle w:val="Standard"/>
        <w:rPr>
          <w:rFonts w:ascii="Arial" w:hAnsi="Arial" w:cs="Arial"/>
          <w:sz w:val="20"/>
          <w:szCs w:val="20"/>
        </w:rPr>
      </w:pPr>
    </w:p>
    <w:p w14:paraId="0FCD221B" w14:textId="77777777" w:rsidR="00AD7D89" w:rsidRPr="00BB2F84" w:rsidRDefault="004A4A67">
      <w:pPr>
        <w:pStyle w:val="Standard"/>
        <w:jc w:val="center"/>
        <w:rPr>
          <w:color w:val="FF0000"/>
        </w:rPr>
      </w:pPr>
      <w:r w:rsidRPr="00BB2F84">
        <w:rPr>
          <w:rFonts w:ascii="Arial" w:hAnsi="Arial" w:cs="Arial"/>
          <w:b/>
          <w:bCs/>
          <w:color w:val="FF0000"/>
          <w:sz w:val="20"/>
          <w:szCs w:val="20"/>
        </w:rPr>
        <w:t>PARAMETRY OCENIANE</w:t>
      </w:r>
    </w:p>
    <w:p w14:paraId="4BA20F3E" w14:textId="77777777" w:rsidR="00AD7D89" w:rsidRPr="00CA266C" w:rsidRDefault="00AD7D89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"/>
        <w:gridCol w:w="4248"/>
        <w:gridCol w:w="2409"/>
        <w:gridCol w:w="2417"/>
      </w:tblGrid>
      <w:tr w:rsidR="00CA266C" w:rsidRPr="00CA266C" w14:paraId="401BB3F1" w14:textId="77777777" w:rsidTr="00D35007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232FA886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7660DED7" w14:textId="77777777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Parametry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9999"/>
          </w:tcPr>
          <w:p w14:paraId="7D51C6DA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Ilość punktów możliwa do zdobycia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999"/>
          </w:tcPr>
          <w:p w14:paraId="45469700" w14:textId="77777777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Parametr oferowany (zaznaczyć X)</w:t>
            </w:r>
          </w:p>
        </w:tc>
      </w:tr>
      <w:tr w:rsidR="00CA266C" w:rsidRPr="00CA266C" w14:paraId="2F999978" w14:textId="77777777">
        <w:trPr>
          <w:trHeight w:val="518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22D1DE75" w14:textId="77777777" w:rsidR="00D35007" w:rsidRDefault="00D3500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D2EF55" w14:textId="628EFECD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66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4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14:paraId="5F885EB8" w14:textId="77777777" w:rsidR="00D35007" w:rsidRDefault="00D3500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14344DFF" w14:textId="684FFC21" w:rsidR="00AD7D89" w:rsidRPr="00CA266C" w:rsidRDefault="004A4A6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Możliwość wielokrotnej wymiany ampułki w ciągu doby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14:paraId="69A6D94D" w14:textId="77777777" w:rsidR="00BB2F84" w:rsidRDefault="00BB2F8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A0F95F" w14:textId="169B94C4" w:rsidR="00AD7D89" w:rsidRPr="00CA266C" w:rsidRDefault="004A4A6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66C">
              <w:rPr>
                <w:rFonts w:ascii="Arial" w:hAnsi="Arial" w:cs="Arial"/>
                <w:sz w:val="20"/>
                <w:szCs w:val="20"/>
              </w:rPr>
              <w:t>N</w:t>
            </w:r>
            <w:r w:rsidR="00BB2F84">
              <w:rPr>
                <w:rFonts w:ascii="Arial" w:hAnsi="Arial" w:cs="Arial"/>
                <w:sz w:val="20"/>
                <w:szCs w:val="20"/>
              </w:rPr>
              <w:t>IE</w:t>
            </w:r>
            <w:r w:rsidRPr="00CA266C">
              <w:rPr>
                <w:rFonts w:ascii="Arial" w:hAnsi="Arial" w:cs="Arial"/>
                <w:sz w:val="20"/>
                <w:szCs w:val="20"/>
              </w:rPr>
              <w:t xml:space="preserve"> - 0 pkt.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B71CC" w14:textId="77777777" w:rsidR="00AD7D89" w:rsidRPr="00CA266C" w:rsidRDefault="00AD7D8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D89" w:rsidRPr="00CA266C" w14:paraId="4F6E869B" w14:textId="77777777">
        <w:trPr>
          <w:trHeight w:val="457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15BE6" w14:textId="77777777" w:rsidR="00AD7D89" w:rsidRPr="00CA266C" w:rsidRDefault="00AD7D89">
            <w:pPr>
              <w:widowControl w:val="0"/>
              <w:suppressAutoHyphens w:val="0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</w:p>
        </w:tc>
        <w:tc>
          <w:tcPr>
            <w:tcW w:w="424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4F4F15" w14:textId="77777777" w:rsidR="00AD7D89" w:rsidRPr="00CA266C" w:rsidRDefault="00AD7D89">
            <w:pPr>
              <w:widowControl w:val="0"/>
              <w:suppressAutoHyphens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14:paraId="1BC40BAB" w14:textId="77777777" w:rsidR="00BB2F84" w:rsidRDefault="00BB2F8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D23D" w14:textId="71269AE6" w:rsidR="00AD7D89" w:rsidRPr="00CA266C" w:rsidRDefault="00BB2F8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  <w:r w:rsidR="004A4A67" w:rsidRPr="00CA266C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BB3931">
              <w:rPr>
                <w:rFonts w:ascii="Arial" w:hAnsi="Arial" w:cs="Arial"/>
                <w:sz w:val="20"/>
                <w:szCs w:val="20"/>
              </w:rPr>
              <w:t>4</w:t>
            </w:r>
            <w:r w:rsidR="004A4A67" w:rsidRPr="00CA266C">
              <w:rPr>
                <w:rFonts w:ascii="Arial" w:hAnsi="Arial" w:cs="Arial"/>
                <w:sz w:val="20"/>
                <w:szCs w:val="20"/>
              </w:rPr>
              <w:t>0 pkt.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234081" w14:textId="77777777" w:rsidR="00AD7D89" w:rsidRPr="00CA266C" w:rsidRDefault="00AD7D89">
            <w:pPr>
              <w:widowControl w:val="0"/>
              <w:suppressAutoHyphens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9F348D5" w14:textId="77777777" w:rsidR="00AD7D89" w:rsidRPr="00CA16F9" w:rsidRDefault="00AD7D89">
      <w:pPr>
        <w:pStyle w:val="Standard"/>
        <w:jc w:val="both"/>
        <w:rPr>
          <w:rFonts w:ascii="Arial" w:hAnsi="Arial" w:cs="Arial"/>
          <w:sz w:val="20"/>
          <w:szCs w:val="20"/>
          <w:u w:val="single"/>
        </w:rPr>
      </w:pPr>
    </w:p>
    <w:p w14:paraId="4747EEE1" w14:textId="77777777" w:rsidR="008C775C" w:rsidRDefault="008C775C" w:rsidP="00BB2F84">
      <w:pPr>
        <w:rPr>
          <w:rFonts w:ascii="Arial" w:hAnsi="Arial" w:cs="Arial"/>
          <w:b/>
          <w:bCs/>
          <w:u w:val="single"/>
        </w:rPr>
      </w:pPr>
    </w:p>
    <w:p w14:paraId="10F649CF" w14:textId="5BFB0050" w:rsidR="00BB2F84" w:rsidRPr="00CA16F9" w:rsidRDefault="00BB2F84" w:rsidP="00BB2F84">
      <w:pPr>
        <w:rPr>
          <w:rFonts w:ascii="Arial" w:hAnsi="Arial" w:cs="Arial"/>
          <w:b/>
          <w:bCs/>
          <w:u w:val="single"/>
        </w:rPr>
      </w:pPr>
      <w:r w:rsidRPr="00CA16F9">
        <w:rPr>
          <w:rFonts w:ascii="Arial" w:hAnsi="Arial" w:cs="Arial"/>
          <w:b/>
          <w:bCs/>
          <w:u w:val="single"/>
        </w:rPr>
        <w:t>UWAGA</w:t>
      </w:r>
      <w:r w:rsidR="0043505A" w:rsidRPr="00CA16F9">
        <w:rPr>
          <w:rFonts w:ascii="Arial" w:hAnsi="Arial" w:cs="Arial"/>
          <w:b/>
          <w:bCs/>
          <w:u w:val="single"/>
        </w:rPr>
        <w:t xml:space="preserve"> – PARAMETRY WYMAGANE</w:t>
      </w:r>
    </w:p>
    <w:p w14:paraId="161ABBED" w14:textId="77777777" w:rsidR="0043505A" w:rsidRDefault="0043505A" w:rsidP="00BB2F84">
      <w:pPr>
        <w:rPr>
          <w:rFonts w:ascii="Arial" w:eastAsia="Symbol" w:hAnsi="Arial" w:cs="Arial"/>
          <w:b/>
          <w:bCs/>
        </w:rPr>
      </w:pPr>
    </w:p>
    <w:p w14:paraId="1AA84107" w14:textId="77777777" w:rsidR="0043505A" w:rsidRPr="00CA266C" w:rsidRDefault="0043505A" w:rsidP="0043505A">
      <w:pPr>
        <w:pStyle w:val="Standard"/>
        <w:spacing w:line="276" w:lineRule="auto"/>
        <w:jc w:val="both"/>
      </w:pPr>
      <w:r w:rsidRPr="00CA266C">
        <w:rPr>
          <w:rFonts w:ascii="Arial" w:hAnsi="Arial" w:cs="Arial"/>
          <w:sz w:val="20"/>
          <w:szCs w:val="20"/>
        </w:rPr>
        <w:t>Powyższe parametry zawarte w tabeli „P</w:t>
      </w:r>
      <w:r w:rsidRPr="00CA266C">
        <w:rPr>
          <w:rFonts w:ascii="Arial" w:hAnsi="Arial" w:cs="Arial"/>
          <w:b/>
          <w:bCs/>
          <w:sz w:val="20"/>
          <w:szCs w:val="20"/>
        </w:rPr>
        <w:t>arametry wymagane”</w:t>
      </w:r>
      <w:r w:rsidRPr="00CA266C">
        <w:rPr>
          <w:rFonts w:ascii="Arial" w:hAnsi="Arial" w:cs="Arial"/>
          <w:sz w:val="20"/>
          <w:szCs w:val="20"/>
        </w:rPr>
        <w:t xml:space="preserve"> - stanowią wymagania minimalne.</w:t>
      </w:r>
    </w:p>
    <w:p w14:paraId="43D3596C" w14:textId="77777777" w:rsidR="0043505A" w:rsidRPr="00CA266C" w:rsidRDefault="0043505A" w:rsidP="0043505A">
      <w:pPr>
        <w:pStyle w:val="Standard"/>
        <w:spacing w:line="276" w:lineRule="auto"/>
        <w:jc w:val="both"/>
      </w:pPr>
      <w:r w:rsidRPr="00CA266C">
        <w:rPr>
          <w:rFonts w:ascii="Arial" w:hAnsi="Arial" w:cs="Arial"/>
          <w:sz w:val="20"/>
          <w:szCs w:val="20"/>
        </w:rPr>
        <w:t>Nie spełnienie nawet jednego z w/w wymagań spowoduje odrzucenie oferty.</w:t>
      </w:r>
    </w:p>
    <w:p w14:paraId="1E1A60B3" w14:textId="77777777" w:rsidR="0043505A" w:rsidRPr="00CA266C" w:rsidRDefault="0043505A" w:rsidP="0043505A">
      <w:pPr>
        <w:pStyle w:val="Standard"/>
        <w:spacing w:line="276" w:lineRule="auto"/>
        <w:jc w:val="both"/>
      </w:pPr>
      <w:r w:rsidRPr="00CA266C">
        <w:rPr>
          <w:rFonts w:ascii="Arial" w:hAnsi="Arial" w:cs="Arial"/>
          <w:sz w:val="20"/>
          <w:szCs w:val="20"/>
        </w:rPr>
        <w:t>Oświadczamy, że oferowane, powyżej wyspecyfikowane urządzenie jest kompletne i będzie gotowe do użytkowania bez żadnych dodatkowych zakupów i inwestycji (poza materiałami eksploatacyjnymi).</w:t>
      </w:r>
    </w:p>
    <w:p w14:paraId="537A31D6" w14:textId="77777777" w:rsidR="00BB2F84" w:rsidRDefault="00BB2F84" w:rsidP="00BB2F84">
      <w:pPr>
        <w:rPr>
          <w:rFonts w:ascii="Arial" w:eastAsia="Symbol" w:hAnsi="Arial" w:cs="Arial"/>
        </w:rPr>
      </w:pPr>
    </w:p>
    <w:p w14:paraId="11D6BBF5" w14:textId="77777777" w:rsidR="00BB2F84" w:rsidRDefault="00BB2F84" w:rsidP="00BB2F84">
      <w:pPr>
        <w:spacing w:line="276" w:lineRule="auto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  <w:color w:val="FF0000"/>
        </w:rPr>
        <w:t xml:space="preserve">* </w:t>
      </w:r>
      <w:r>
        <w:rPr>
          <w:rFonts w:ascii="Arial" w:eastAsia="Symbol" w:hAnsi="Arial" w:cs="Arial"/>
        </w:rPr>
        <w:t xml:space="preserve">należy podać </w:t>
      </w:r>
    </w:p>
    <w:p w14:paraId="75F557FA" w14:textId="77777777" w:rsidR="00BB2F84" w:rsidRDefault="00BB2F84" w:rsidP="00BB2F84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oferowany sprzęt spełnia wymagania podane w kolumnie „Wymagane parametry” należy, </w:t>
      </w:r>
      <w:r>
        <w:rPr>
          <w:rFonts w:ascii="Arial" w:hAnsi="Arial" w:cs="Arial"/>
        </w:rPr>
        <w:br/>
        <w:t xml:space="preserve">w odpowiednim wierszu kolumny "Oferowane parametry"  wpisać „TAK” lub jeżeli dotyczy podać wartość, zakres oferowanych parametrów, opisać. </w:t>
      </w:r>
    </w:p>
    <w:p w14:paraId="603D17F1" w14:textId="77777777" w:rsidR="00BB2F84" w:rsidRDefault="00BB2F84" w:rsidP="00BB2F84">
      <w:pPr>
        <w:spacing w:line="276" w:lineRule="auto"/>
        <w:ind w:left="142"/>
        <w:jc w:val="both"/>
      </w:pPr>
    </w:p>
    <w:p w14:paraId="22CC57C9" w14:textId="77777777" w:rsidR="00BB2F84" w:rsidRDefault="00BB2F84" w:rsidP="0043505A">
      <w:pPr>
        <w:spacing w:line="276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zostanie wpisane „</w:t>
      </w:r>
      <w:r w:rsidRPr="002037D0">
        <w:rPr>
          <w:rFonts w:ascii="Arial" w:hAnsi="Arial" w:cs="Arial"/>
          <w:b/>
          <w:bCs/>
        </w:rPr>
        <w:t>NIE”</w:t>
      </w:r>
      <w:r>
        <w:rPr>
          <w:rFonts w:ascii="Arial" w:hAnsi="Arial" w:cs="Arial"/>
        </w:rPr>
        <w:t xml:space="preserve"> lub Wykonawca pozostawi puste pole, Zamawiający odrzuci ofertę.</w:t>
      </w:r>
    </w:p>
    <w:p w14:paraId="14508EB1" w14:textId="77777777" w:rsidR="00BB2F84" w:rsidRDefault="00BB2F84" w:rsidP="0043505A">
      <w:pPr>
        <w:spacing w:line="276" w:lineRule="auto"/>
        <w:jc w:val="both"/>
      </w:pPr>
    </w:p>
    <w:p w14:paraId="2A6B8627" w14:textId="4CC66646" w:rsidR="00BB2F84" w:rsidRDefault="00BB2F84" w:rsidP="0043505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Proponowane przez Wykonawcę rozwiązania i warunki nie mogą być sprzeczne, ani mniej korzystne od wymagań minimalnych określonych w kolumnie "Wymagane parametry".</w:t>
      </w:r>
      <w:r w:rsidR="004350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Zaoferowanie parametrów gorszych niż opisane w "Wymagane parametry" spowoduje odrzucenie oferty. </w:t>
      </w:r>
    </w:p>
    <w:p w14:paraId="053E1C6D" w14:textId="77777777" w:rsidR="00AD7D89" w:rsidRPr="00CA266C" w:rsidRDefault="00AD7D89">
      <w:pPr>
        <w:pStyle w:val="Standard"/>
        <w:rPr>
          <w:rFonts w:ascii="Arial" w:hAnsi="Arial" w:cs="Arial"/>
          <w:sz w:val="20"/>
          <w:szCs w:val="20"/>
        </w:rPr>
      </w:pPr>
    </w:p>
    <w:p w14:paraId="02F26755" w14:textId="6D6F2568" w:rsidR="00AD7D89" w:rsidRPr="0043505A" w:rsidRDefault="00AD7D89" w:rsidP="0043505A">
      <w:pPr>
        <w:spacing w:line="252" w:lineRule="auto"/>
        <w:jc w:val="both"/>
        <w:rPr>
          <w:rFonts w:ascii="Arial" w:eastAsia="Calibri" w:hAnsi="Arial" w:cs="Arial"/>
          <w:color w:val="000000"/>
          <w:kern w:val="2"/>
          <w:lang w:eastAsia="en-US"/>
        </w:rPr>
      </w:pPr>
    </w:p>
    <w:sectPr w:rsidR="00AD7D89" w:rsidRPr="0043505A">
      <w:head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92A32" w14:textId="77777777" w:rsidR="00C067A7" w:rsidRDefault="00C067A7">
      <w:r>
        <w:separator/>
      </w:r>
    </w:p>
  </w:endnote>
  <w:endnote w:type="continuationSeparator" w:id="0">
    <w:p w14:paraId="20E0AFFD" w14:textId="77777777" w:rsidR="00C067A7" w:rsidRDefault="00C0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10B64" w14:textId="77777777" w:rsidR="00C067A7" w:rsidRDefault="00C067A7">
      <w:r>
        <w:separator/>
      </w:r>
    </w:p>
  </w:footnote>
  <w:footnote w:type="continuationSeparator" w:id="0">
    <w:p w14:paraId="194D2F1A" w14:textId="77777777" w:rsidR="00C067A7" w:rsidRDefault="00C06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E5D63" w14:textId="744D955E" w:rsidR="00AD7D89" w:rsidRDefault="004A4A67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Zał. nr </w:t>
    </w:r>
    <w:r w:rsidR="00541E10">
      <w:rPr>
        <w:rFonts w:ascii="Arial" w:hAnsi="Arial" w:cs="Arial"/>
        <w:b/>
        <w:bCs/>
      </w:rPr>
      <w:t>3</w:t>
    </w:r>
    <w:r>
      <w:rPr>
        <w:rFonts w:ascii="Arial" w:hAnsi="Arial" w:cs="Arial"/>
        <w:b/>
        <w:bCs/>
      </w:rPr>
      <w:t>.3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70E1A"/>
    <w:multiLevelType w:val="multilevel"/>
    <w:tmpl w:val="749E3F9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8D3F59"/>
    <w:multiLevelType w:val="multilevel"/>
    <w:tmpl w:val="DAC8A5C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0F77723"/>
    <w:multiLevelType w:val="multilevel"/>
    <w:tmpl w:val="7520D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6782326"/>
    <w:multiLevelType w:val="multilevel"/>
    <w:tmpl w:val="56905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D381148"/>
    <w:multiLevelType w:val="multilevel"/>
    <w:tmpl w:val="7276B5F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4910C31"/>
    <w:multiLevelType w:val="multilevel"/>
    <w:tmpl w:val="C4C41820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54F0649"/>
    <w:multiLevelType w:val="multilevel"/>
    <w:tmpl w:val="95BE3FC0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7E57A68"/>
    <w:multiLevelType w:val="multilevel"/>
    <w:tmpl w:val="7E6A37D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D29103E"/>
    <w:multiLevelType w:val="multilevel"/>
    <w:tmpl w:val="A440C64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4A6E1CD1"/>
    <w:multiLevelType w:val="multilevel"/>
    <w:tmpl w:val="4B4C249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4BDB5B5E"/>
    <w:multiLevelType w:val="multilevel"/>
    <w:tmpl w:val="02CCB4E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53F3566E"/>
    <w:multiLevelType w:val="multilevel"/>
    <w:tmpl w:val="E3F4B3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54063E76"/>
    <w:multiLevelType w:val="multilevel"/>
    <w:tmpl w:val="C9D2123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57F51932"/>
    <w:multiLevelType w:val="multilevel"/>
    <w:tmpl w:val="86A86A9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5F976C19"/>
    <w:multiLevelType w:val="multilevel"/>
    <w:tmpl w:val="97E6E10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6A5D4DA2"/>
    <w:multiLevelType w:val="multilevel"/>
    <w:tmpl w:val="FD1E204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6F734B64"/>
    <w:multiLevelType w:val="multilevel"/>
    <w:tmpl w:val="2376C29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740A71AB"/>
    <w:multiLevelType w:val="multilevel"/>
    <w:tmpl w:val="DE980FA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335382527">
    <w:abstractNumId w:val="13"/>
  </w:num>
  <w:num w:numId="2" w16cid:durableId="1348170177">
    <w:abstractNumId w:val="8"/>
  </w:num>
  <w:num w:numId="3" w16cid:durableId="1612325683">
    <w:abstractNumId w:val="5"/>
  </w:num>
  <w:num w:numId="4" w16cid:durableId="577634523">
    <w:abstractNumId w:val="7"/>
  </w:num>
  <w:num w:numId="5" w16cid:durableId="587154836">
    <w:abstractNumId w:val="6"/>
  </w:num>
  <w:num w:numId="6" w16cid:durableId="1545169868">
    <w:abstractNumId w:val="1"/>
  </w:num>
  <w:num w:numId="7" w16cid:durableId="66999564">
    <w:abstractNumId w:val="0"/>
  </w:num>
  <w:num w:numId="8" w16cid:durableId="1821461835">
    <w:abstractNumId w:val="17"/>
  </w:num>
  <w:num w:numId="9" w16cid:durableId="712775500">
    <w:abstractNumId w:val="10"/>
  </w:num>
  <w:num w:numId="10" w16cid:durableId="521549943">
    <w:abstractNumId w:val="11"/>
  </w:num>
  <w:num w:numId="11" w16cid:durableId="429669902">
    <w:abstractNumId w:val="15"/>
  </w:num>
  <w:num w:numId="12" w16cid:durableId="1946960966">
    <w:abstractNumId w:val="4"/>
  </w:num>
  <w:num w:numId="13" w16cid:durableId="567690259">
    <w:abstractNumId w:val="9"/>
  </w:num>
  <w:num w:numId="14" w16cid:durableId="578442353">
    <w:abstractNumId w:val="16"/>
  </w:num>
  <w:num w:numId="15" w16cid:durableId="1666595016">
    <w:abstractNumId w:val="12"/>
  </w:num>
  <w:num w:numId="16" w16cid:durableId="1424303247">
    <w:abstractNumId w:val="2"/>
  </w:num>
  <w:num w:numId="17" w16cid:durableId="1654989441">
    <w:abstractNumId w:val="14"/>
  </w:num>
  <w:num w:numId="18" w16cid:durableId="954286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D89"/>
    <w:rsid w:val="00160627"/>
    <w:rsid w:val="001E4B4F"/>
    <w:rsid w:val="002C6870"/>
    <w:rsid w:val="003D07B2"/>
    <w:rsid w:val="0043505A"/>
    <w:rsid w:val="004A4A67"/>
    <w:rsid w:val="004C078C"/>
    <w:rsid w:val="00541E10"/>
    <w:rsid w:val="005A21DF"/>
    <w:rsid w:val="008C775C"/>
    <w:rsid w:val="00AD7D89"/>
    <w:rsid w:val="00B75505"/>
    <w:rsid w:val="00BA35FC"/>
    <w:rsid w:val="00BB2F84"/>
    <w:rsid w:val="00BB3931"/>
    <w:rsid w:val="00C067A7"/>
    <w:rsid w:val="00CA16F9"/>
    <w:rsid w:val="00CA266C"/>
    <w:rsid w:val="00D35007"/>
    <w:rsid w:val="00D51AFB"/>
    <w:rsid w:val="00F6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F09C"/>
  <w15:docId w15:val="{37B0DA30-C46C-4DDE-81E0-B52FC10D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14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6614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6614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661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76614A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76614A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6614A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BB2F8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32D19-CA98-47EB-8100-AC95EA4D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782</Words>
  <Characters>4696</Characters>
  <Application>Microsoft Office Word</Application>
  <DocSecurity>0</DocSecurity>
  <Lines>39</Lines>
  <Paragraphs>10</Paragraphs>
  <ScaleCrop>false</ScaleCrop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dc:description/>
  <cp:lastModifiedBy>wsduser</cp:lastModifiedBy>
  <cp:revision>9</cp:revision>
  <cp:lastPrinted>2024-11-19T13:08:00Z</cp:lastPrinted>
  <dcterms:created xsi:type="dcterms:W3CDTF">2024-11-20T07:29:00Z</dcterms:created>
  <dcterms:modified xsi:type="dcterms:W3CDTF">2024-12-02T12:44:00Z</dcterms:modified>
  <dc:language>pl-PL</dc:language>
</cp:coreProperties>
</file>