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D3" w:rsidRPr="007311D3" w:rsidRDefault="007311D3" w:rsidP="007311D3">
      <w:pPr>
        <w:pStyle w:val="Bezodstpw"/>
        <w:jc w:val="center"/>
        <w:rPr>
          <w:b/>
          <w:sz w:val="22"/>
          <w:szCs w:val="22"/>
        </w:rPr>
      </w:pPr>
      <w:r w:rsidRPr="007311D3">
        <w:rPr>
          <w:b/>
          <w:sz w:val="22"/>
          <w:szCs w:val="22"/>
        </w:rPr>
        <w:t>OPIS PRZEDMIOTU ZAMÓWIENIA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</w:p>
    <w:p w:rsidR="007311D3" w:rsidRPr="007311D3" w:rsidRDefault="007311D3" w:rsidP="007311D3">
      <w:pPr>
        <w:pStyle w:val="Bezodstpw"/>
        <w:ind w:firstLine="709"/>
        <w:rPr>
          <w:sz w:val="22"/>
          <w:szCs w:val="22"/>
          <w:u w:val="single"/>
        </w:rPr>
      </w:pPr>
      <w:r w:rsidRPr="007311D3">
        <w:rPr>
          <w:sz w:val="22"/>
          <w:szCs w:val="22"/>
          <w:u w:val="single"/>
        </w:rPr>
        <w:t>Część 1.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</w:p>
    <w:p w:rsidR="007311D3" w:rsidRPr="007311D3" w:rsidRDefault="007311D3" w:rsidP="007311D3">
      <w:pPr>
        <w:pStyle w:val="Bezodstpw"/>
        <w:jc w:val="center"/>
        <w:rPr>
          <w:b/>
          <w:sz w:val="22"/>
          <w:szCs w:val="22"/>
        </w:rPr>
      </w:pPr>
      <w:r w:rsidRPr="007311D3">
        <w:rPr>
          <w:b/>
          <w:sz w:val="22"/>
          <w:szCs w:val="22"/>
        </w:rPr>
        <w:t>Obsadzenie oraz pielęgnacja rabat kwiatowych na terenie</w:t>
      </w:r>
      <w:r w:rsidRPr="007311D3">
        <w:rPr>
          <w:b/>
          <w:sz w:val="22"/>
          <w:szCs w:val="22"/>
        </w:rPr>
        <w:br/>
        <w:t>Gminy Krynica-Zdrój w roku 2021.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</w:p>
    <w:p w:rsidR="007311D3" w:rsidRPr="007311D3" w:rsidRDefault="007311D3" w:rsidP="007311D3">
      <w:pPr>
        <w:pStyle w:val="Bezodstpw"/>
        <w:rPr>
          <w:sz w:val="22"/>
          <w:szCs w:val="22"/>
        </w:rPr>
      </w:pPr>
      <w:r w:rsidRPr="007311D3">
        <w:rPr>
          <w:b/>
          <w:sz w:val="22"/>
          <w:szCs w:val="22"/>
        </w:rPr>
        <w:t>CPV: 77300000-3</w:t>
      </w:r>
      <w:r w:rsidRPr="007311D3">
        <w:rPr>
          <w:sz w:val="22"/>
          <w:szCs w:val="22"/>
        </w:rPr>
        <w:t xml:space="preserve">   Usługi ogrodnicze.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  <w:r w:rsidRPr="007311D3">
        <w:rPr>
          <w:b/>
          <w:sz w:val="22"/>
          <w:szCs w:val="22"/>
        </w:rPr>
        <w:t>CPV: 77310000-6</w:t>
      </w:r>
      <w:r w:rsidRPr="007311D3">
        <w:rPr>
          <w:sz w:val="22"/>
          <w:szCs w:val="22"/>
        </w:rPr>
        <w:t xml:space="preserve">   Usługi sadzenia roślin oraz utrzymania terenów zielonych.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</w:p>
    <w:p w:rsidR="007311D3" w:rsidRPr="007311D3" w:rsidRDefault="007311D3" w:rsidP="007311D3">
      <w:pPr>
        <w:pStyle w:val="Bezodstpw"/>
        <w:jc w:val="both"/>
        <w:rPr>
          <w:b/>
          <w:sz w:val="22"/>
          <w:szCs w:val="22"/>
        </w:rPr>
      </w:pPr>
      <w:r w:rsidRPr="007311D3">
        <w:rPr>
          <w:b/>
          <w:sz w:val="22"/>
          <w:szCs w:val="22"/>
        </w:rPr>
        <w:t>Zamówienie obejmuje obsadzenie kwiatami rabat kwiatowych oraz waz, kwietników stojących, donic, skrzynek oraz dwóch rond materiałem własnym Wykonawcy, w miejscach wskazanych przez Zamawiającego, wraz z całosezonową pielęgnacją (podlewanie, plewienie, nawożenie nawozami mineralnymi, uzupełnianie sadzonek zmrożonych, uszkodzonych przez zwierzęta oraz wywóz powstałej przy pielęgnacji rabat biomasy). Na koniec okresu wegetacyjnego likwidacja nasadzeń i przekopanie rabat.</w:t>
      </w:r>
    </w:p>
    <w:p w:rsidR="007311D3" w:rsidRPr="007311D3" w:rsidRDefault="007311D3" w:rsidP="007311D3">
      <w:pPr>
        <w:pStyle w:val="Bezodstpw"/>
        <w:jc w:val="both"/>
        <w:rPr>
          <w:b/>
          <w:sz w:val="22"/>
          <w:szCs w:val="22"/>
        </w:rPr>
      </w:pPr>
      <w:r w:rsidRPr="007311D3">
        <w:rPr>
          <w:b/>
          <w:sz w:val="22"/>
          <w:szCs w:val="22"/>
        </w:rPr>
        <w:t>Ogólna powierzchnia rabat wynosi 725,00 m</w:t>
      </w:r>
      <w:r w:rsidR="00A532BD">
        <w:rPr>
          <w:b/>
          <w:sz w:val="22"/>
          <w:szCs w:val="22"/>
          <w:vertAlign w:val="superscript"/>
        </w:rPr>
        <w:t>2</w:t>
      </w:r>
      <w:r w:rsidRPr="007311D3">
        <w:rPr>
          <w:b/>
          <w:sz w:val="22"/>
          <w:szCs w:val="22"/>
        </w:rPr>
        <w:t>. Przyjmuje się, że na 1 m</w:t>
      </w:r>
      <w:r w:rsidR="00A532BD">
        <w:rPr>
          <w:b/>
          <w:sz w:val="22"/>
          <w:szCs w:val="22"/>
          <w:vertAlign w:val="superscript"/>
        </w:rPr>
        <w:t>2</w:t>
      </w:r>
      <w:r w:rsidRPr="007311D3">
        <w:rPr>
          <w:b/>
          <w:sz w:val="22"/>
          <w:szCs w:val="22"/>
        </w:rPr>
        <w:t xml:space="preserve"> rabaty przypada 37 szt. roślin.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Wszystkie prace mają być wykonane zgodnie z obowiązującymi przepisami prawa oraz zasadami sztuki ogrodowej w tym w szczególności uwzględniać mają wszystkie wytyczne zawarte w opisie przedmiotu zamówienia.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</w:p>
    <w:p w:rsidR="007311D3" w:rsidRPr="007311D3" w:rsidRDefault="007311D3" w:rsidP="007311D3">
      <w:pPr>
        <w:pStyle w:val="Bezodstpw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7311D3">
        <w:rPr>
          <w:sz w:val="22"/>
          <w:szCs w:val="22"/>
        </w:rPr>
        <w:t>Rabata owalna przed Hawaną – 287 m</w:t>
      </w:r>
      <w:r w:rsid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>.</w:t>
      </w:r>
    </w:p>
    <w:p w:rsidR="007311D3" w:rsidRPr="007311D3" w:rsidRDefault="007311D3" w:rsidP="007311D3">
      <w:pPr>
        <w:pStyle w:val="Bezodstpw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7311D3">
        <w:rPr>
          <w:sz w:val="22"/>
          <w:szCs w:val="22"/>
        </w:rPr>
        <w:t>Rabata przed pomnikiem Jana Kiepury – 18 m</w:t>
      </w:r>
      <w:r w:rsid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>.</w:t>
      </w:r>
    </w:p>
    <w:p w:rsidR="007311D3" w:rsidRPr="007311D3" w:rsidRDefault="007311D3" w:rsidP="007311D3">
      <w:pPr>
        <w:pStyle w:val="Bezodstpw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7311D3">
        <w:rPr>
          <w:sz w:val="22"/>
          <w:szCs w:val="22"/>
        </w:rPr>
        <w:t>Rabata „Murki przy dorożkach” – 9 m</w:t>
      </w:r>
      <w:r w:rsid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>.</w:t>
      </w:r>
    </w:p>
    <w:p w:rsidR="007311D3" w:rsidRPr="007311D3" w:rsidRDefault="007311D3" w:rsidP="007311D3">
      <w:pPr>
        <w:pStyle w:val="Bezodstpw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7311D3">
        <w:rPr>
          <w:sz w:val="22"/>
          <w:szCs w:val="22"/>
        </w:rPr>
        <w:t>Rabata w Parku Nitribita – 87 m</w:t>
      </w:r>
      <w:r w:rsid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>.</w:t>
      </w:r>
    </w:p>
    <w:p w:rsidR="007311D3" w:rsidRPr="007311D3" w:rsidRDefault="007311D3" w:rsidP="007311D3">
      <w:pPr>
        <w:pStyle w:val="Bezodstpw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7311D3">
        <w:rPr>
          <w:sz w:val="22"/>
          <w:szCs w:val="22"/>
        </w:rPr>
        <w:t>Rabaty przy „Perle” – 78 m</w:t>
      </w:r>
      <w:r w:rsid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>.</w:t>
      </w:r>
    </w:p>
    <w:p w:rsidR="007311D3" w:rsidRPr="007311D3" w:rsidRDefault="007311D3" w:rsidP="007311D3">
      <w:pPr>
        <w:pStyle w:val="Bezodstpw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7311D3">
        <w:rPr>
          <w:sz w:val="22"/>
          <w:szCs w:val="22"/>
        </w:rPr>
        <w:t>Rabata (obwódka) ronda przy „Perle” – 52 m</w:t>
      </w:r>
      <w:r w:rsid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>.</w:t>
      </w:r>
    </w:p>
    <w:p w:rsidR="007311D3" w:rsidRPr="007311D3" w:rsidRDefault="007311D3" w:rsidP="007311D3">
      <w:pPr>
        <w:pStyle w:val="Bezodstpw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7311D3">
        <w:rPr>
          <w:sz w:val="22"/>
          <w:szCs w:val="22"/>
        </w:rPr>
        <w:t>Rabata „Herb Krynicy-Zdroju” – 54 m</w:t>
      </w:r>
      <w:r w:rsid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>.</w:t>
      </w:r>
    </w:p>
    <w:p w:rsidR="007311D3" w:rsidRPr="007311D3" w:rsidRDefault="007311D3" w:rsidP="007311D3">
      <w:pPr>
        <w:pStyle w:val="Bezodstpw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7311D3">
        <w:rPr>
          <w:sz w:val="22"/>
          <w:szCs w:val="22"/>
        </w:rPr>
        <w:t>Rabata przy „Ławce Ignacego Kraszewskiego” – 7 m</w:t>
      </w:r>
      <w:r w:rsid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>.</w:t>
      </w:r>
    </w:p>
    <w:p w:rsidR="007311D3" w:rsidRPr="007311D3" w:rsidRDefault="007311D3" w:rsidP="007311D3">
      <w:pPr>
        <w:pStyle w:val="Bezodstpw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7311D3">
        <w:rPr>
          <w:sz w:val="22"/>
          <w:szCs w:val="22"/>
        </w:rPr>
        <w:t>Rabata przy kościele św. Antoniego – 21 m</w:t>
      </w:r>
      <w:r w:rsid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>.</w:t>
      </w:r>
    </w:p>
    <w:p w:rsidR="007311D3" w:rsidRPr="007311D3" w:rsidRDefault="007311D3" w:rsidP="007311D3">
      <w:pPr>
        <w:pStyle w:val="Bezodstpw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7311D3">
        <w:rPr>
          <w:sz w:val="22"/>
          <w:szCs w:val="22"/>
        </w:rPr>
        <w:t>Rabata (obwódka) ronda przy szpitalu - 52 m</w:t>
      </w:r>
      <w:r w:rsid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>.</w:t>
      </w:r>
    </w:p>
    <w:p w:rsidR="007311D3" w:rsidRPr="007311D3" w:rsidRDefault="007311D3" w:rsidP="007311D3">
      <w:pPr>
        <w:pStyle w:val="Bezodstpw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7311D3">
        <w:rPr>
          <w:sz w:val="22"/>
          <w:szCs w:val="22"/>
        </w:rPr>
        <w:t>Rabata „Koła” w Tyliczu – 16 m</w:t>
      </w:r>
      <w:r w:rsid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>.</w:t>
      </w:r>
    </w:p>
    <w:p w:rsidR="007311D3" w:rsidRPr="007311D3" w:rsidRDefault="007311D3" w:rsidP="007311D3">
      <w:pPr>
        <w:pStyle w:val="Bezodstpw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7311D3">
        <w:rPr>
          <w:sz w:val="22"/>
          <w:szCs w:val="22"/>
        </w:rPr>
        <w:t>Rabata obok „Centrum Kultury” w Tyliczu – 44 m</w:t>
      </w:r>
      <w:r w:rsid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>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</w:p>
    <w:p w:rsidR="007311D3" w:rsidRPr="007311D3" w:rsidRDefault="007311D3" w:rsidP="007311D3">
      <w:pPr>
        <w:pStyle w:val="Bezodstpw"/>
        <w:numPr>
          <w:ilvl w:val="0"/>
          <w:numId w:val="4"/>
        </w:numPr>
        <w:ind w:left="426" w:hanging="284"/>
        <w:jc w:val="both"/>
        <w:rPr>
          <w:b/>
          <w:sz w:val="22"/>
          <w:szCs w:val="22"/>
        </w:rPr>
      </w:pPr>
      <w:r w:rsidRPr="007311D3">
        <w:rPr>
          <w:b/>
          <w:sz w:val="22"/>
          <w:szCs w:val="22"/>
        </w:rPr>
        <w:t xml:space="preserve">Wiosenne obsadzenie rabaty przed pomnikiem Jana Kiepury bratkami w kolorach w ilości nie mniejszej niż 666 sztuk oraz 74 donic betonowych po 7 bratków na każdą donice, </w:t>
      </w:r>
      <w:r>
        <w:rPr>
          <w:b/>
          <w:sz w:val="22"/>
          <w:szCs w:val="22"/>
        </w:rPr>
        <w:br/>
      </w:r>
      <w:r w:rsidRPr="007311D3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 </w:t>
      </w:r>
      <w:r w:rsidRPr="007311D3">
        <w:rPr>
          <w:b/>
          <w:sz w:val="22"/>
          <w:szCs w:val="22"/>
        </w:rPr>
        <w:t>terminie od momentu rozpoczęcia wegetacji do 7 dni od dnia zawarcia umowy wraz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7311D3">
        <w:rPr>
          <w:b/>
          <w:sz w:val="22"/>
          <w:szCs w:val="22"/>
        </w:rPr>
        <w:t>z uzupełnieniem brakującej ziemi kwiatowej w donicach, w miejscach wskazanych przez Zamawiającego.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</w:p>
    <w:p w:rsidR="007311D3" w:rsidRPr="007311D3" w:rsidRDefault="007311D3" w:rsidP="007311D3">
      <w:pPr>
        <w:pStyle w:val="Bezodstpw"/>
        <w:rPr>
          <w:sz w:val="22"/>
          <w:szCs w:val="22"/>
        </w:rPr>
      </w:pPr>
      <w:r w:rsidRPr="007311D3">
        <w:rPr>
          <w:sz w:val="22"/>
          <w:szCs w:val="22"/>
        </w:rPr>
        <w:t>- Przy ul. Piłsudskiego – 24 donice.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  <w:r w:rsidRPr="007311D3">
        <w:rPr>
          <w:sz w:val="22"/>
          <w:szCs w:val="22"/>
        </w:rPr>
        <w:t>- Na Polanie Janówka – 4 donice.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  <w:r w:rsidRPr="007311D3">
        <w:rPr>
          <w:sz w:val="22"/>
          <w:szCs w:val="22"/>
        </w:rPr>
        <w:t>- Alejka przy Starych Łazienkach – 1 donica.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  <w:r w:rsidRPr="007311D3">
        <w:rPr>
          <w:sz w:val="22"/>
          <w:szCs w:val="22"/>
        </w:rPr>
        <w:t>- Trójkąt przy Witoldówce – 2 donice.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  <w:r w:rsidRPr="007311D3">
        <w:rPr>
          <w:sz w:val="22"/>
          <w:szCs w:val="22"/>
        </w:rPr>
        <w:t>- Obok pomnika Adama Mickiewicza – 2 donice.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  <w:r w:rsidRPr="007311D3">
        <w:rPr>
          <w:sz w:val="22"/>
          <w:szCs w:val="22"/>
        </w:rPr>
        <w:t>- Obok Berła – 2 donice.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  <w:r w:rsidRPr="007311D3">
        <w:rPr>
          <w:sz w:val="22"/>
          <w:szCs w:val="22"/>
        </w:rPr>
        <w:t>- Obok fontanny „Setka” – 2 donice.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  <w:r w:rsidRPr="007311D3">
        <w:rPr>
          <w:sz w:val="22"/>
          <w:szCs w:val="22"/>
        </w:rPr>
        <w:t xml:space="preserve">- Przy skrzyżowaniu ul. Świdzińskiego i Pułaskiego – 4 donice. 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  <w:r w:rsidRPr="007311D3">
        <w:rPr>
          <w:sz w:val="22"/>
          <w:szCs w:val="22"/>
        </w:rPr>
        <w:t>- Przy Muszli Koncertowej – 20 donic.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  <w:r w:rsidRPr="007311D3">
        <w:rPr>
          <w:sz w:val="22"/>
          <w:szCs w:val="22"/>
        </w:rPr>
        <w:t>- Przy rabacie „Trójkąty” – 3 donice.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  <w:r w:rsidRPr="007311D3">
        <w:rPr>
          <w:sz w:val="22"/>
          <w:szCs w:val="22"/>
        </w:rPr>
        <w:t>- Bulwary Dietla – 4 duże donice.</w:t>
      </w:r>
    </w:p>
    <w:p w:rsidR="007311D3" w:rsidRPr="007311D3" w:rsidRDefault="007311D3" w:rsidP="007311D3">
      <w:pPr>
        <w:pStyle w:val="Bezodstpw"/>
        <w:rPr>
          <w:rFonts w:eastAsiaTheme="minorHAnsi"/>
          <w:sz w:val="22"/>
          <w:szCs w:val="22"/>
        </w:rPr>
      </w:pPr>
      <w:r w:rsidRPr="007311D3">
        <w:rPr>
          <w:rFonts w:eastAsiaTheme="minorHAnsi"/>
          <w:sz w:val="22"/>
          <w:szCs w:val="22"/>
        </w:rPr>
        <w:t>- Rynek w Tyliczu – 6 donic.</w:t>
      </w:r>
    </w:p>
    <w:p w:rsidR="007311D3" w:rsidRDefault="007311D3" w:rsidP="007311D3">
      <w:pPr>
        <w:pStyle w:val="Bezodstpw"/>
        <w:jc w:val="both"/>
        <w:rPr>
          <w:b/>
          <w:sz w:val="22"/>
          <w:szCs w:val="22"/>
        </w:rPr>
      </w:pPr>
    </w:p>
    <w:p w:rsidR="007311D3" w:rsidRPr="007311D3" w:rsidRDefault="007311D3" w:rsidP="007311D3">
      <w:pPr>
        <w:pStyle w:val="Bezodstpw"/>
        <w:numPr>
          <w:ilvl w:val="0"/>
          <w:numId w:val="4"/>
        </w:numPr>
        <w:ind w:left="426" w:hanging="426"/>
        <w:jc w:val="both"/>
        <w:rPr>
          <w:b/>
          <w:sz w:val="22"/>
          <w:szCs w:val="22"/>
        </w:rPr>
      </w:pPr>
      <w:r w:rsidRPr="007311D3">
        <w:rPr>
          <w:b/>
          <w:sz w:val="22"/>
          <w:szCs w:val="22"/>
        </w:rPr>
        <w:lastRenderedPageBreak/>
        <w:t>Wiosenna pielęgnacja rabaty obok „Centrum Kultury” w Tyliczu od momentu rozpoczęcia wegetacji, do 12 czerwca 2021 r.</w:t>
      </w:r>
    </w:p>
    <w:p w:rsidR="007311D3" w:rsidRPr="007311D3" w:rsidRDefault="007311D3" w:rsidP="007311D3">
      <w:pPr>
        <w:pStyle w:val="Bezodstpw"/>
        <w:numPr>
          <w:ilvl w:val="0"/>
          <w:numId w:val="4"/>
        </w:numPr>
        <w:ind w:left="426" w:hanging="426"/>
        <w:jc w:val="both"/>
        <w:rPr>
          <w:b/>
          <w:sz w:val="22"/>
          <w:szCs w:val="22"/>
        </w:rPr>
      </w:pPr>
      <w:r w:rsidRPr="007311D3">
        <w:rPr>
          <w:b/>
          <w:sz w:val="22"/>
          <w:szCs w:val="22"/>
        </w:rPr>
        <w:t>Letnie obsadzenie rabat oraz kwietników piramidalnych</w:t>
      </w:r>
      <w:r>
        <w:rPr>
          <w:b/>
          <w:sz w:val="22"/>
          <w:szCs w:val="22"/>
        </w:rPr>
        <w:t xml:space="preserve">, waz, donic i skrzynek - </w:t>
      </w:r>
      <w:r w:rsidRPr="007311D3">
        <w:rPr>
          <w:b/>
          <w:sz w:val="22"/>
          <w:szCs w:val="22"/>
        </w:rPr>
        <w:t>materiałem własnym Wykonawcy sukcesywnie od 15 maja do 23 czerwca 2021 r., na łącznej powierzchni 663 m</w:t>
      </w:r>
      <w:r w:rsidR="00A532BD">
        <w:rPr>
          <w:b/>
          <w:sz w:val="22"/>
          <w:szCs w:val="22"/>
          <w:vertAlign w:val="superscript"/>
        </w:rPr>
        <w:t>2</w:t>
      </w:r>
      <w:r w:rsidRPr="007311D3">
        <w:rPr>
          <w:b/>
          <w:sz w:val="22"/>
          <w:szCs w:val="22"/>
        </w:rPr>
        <w:t>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</w:p>
    <w:p w:rsidR="007311D3" w:rsidRPr="007311D3" w:rsidRDefault="007311D3" w:rsidP="007311D3">
      <w:pPr>
        <w:pStyle w:val="Bezodstpw"/>
        <w:jc w:val="both"/>
        <w:rPr>
          <w:i/>
          <w:sz w:val="22"/>
          <w:szCs w:val="22"/>
        </w:rPr>
      </w:pPr>
      <w:r w:rsidRPr="007311D3">
        <w:rPr>
          <w:i/>
          <w:sz w:val="22"/>
          <w:szCs w:val="22"/>
        </w:rPr>
        <w:t>1. Obsadzenie rabat od 15 maja do 23 czerwca 2021 r. łącznej powierzchni 663 m2 wg poniższego wykazu na rabatach:</w:t>
      </w:r>
    </w:p>
    <w:p w:rsidR="007311D3" w:rsidRPr="00796727" w:rsidRDefault="007311D3" w:rsidP="00796727">
      <w:pPr>
        <w:pStyle w:val="Bezodstpw"/>
        <w:spacing w:before="240"/>
        <w:ind w:left="708"/>
        <w:jc w:val="both"/>
        <w:rPr>
          <w:sz w:val="22"/>
          <w:szCs w:val="22"/>
          <w:u w:val="single"/>
        </w:rPr>
      </w:pPr>
      <w:r w:rsidRPr="00796727">
        <w:rPr>
          <w:sz w:val="22"/>
          <w:szCs w:val="22"/>
          <w:u w:val="single"/>
        </w:rPr>
        <w:t>1) Rabata owalna przed Hawaną – 287 m</w:t>
      </w:r>
      <w:r w:rsidR="00A532BD">
        <w:rPr>
          <w:sz w:val="22"/>
          <w:szCs w:val="22"/>
          <w:u w:val="single"/>
          <w:vertAlign w:val="superscript"/>
        </w:rPr>
        <w:t>2</w:t>
      </w:r>
      <w:r w:rsidRPr="00796727">
        <w:rPr>
          <w:sz w:val="22"/>
          <w:szCs w:val="22"/>
          <w:u w:val="single"/>
        </w:rPr>
        <w:t>: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Salvia splendens – 4.000 szt.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Salvia farinacea – 3.000 szt.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Jacobea m</w:t>
      </w:r>
      <w:r w:rsidR="00A532BD">
        <w:rPr>
          <w:sz w:val="22"/>
          <w:szCs w:val="22"/>
        </w:rPr>
        <w:t>aritima – 1.5</w:t>
      </w:r>
      <w:r w:rsidRPr="007311D3">
        <w:rPr>
          <w:sz w:val="22"/>
          <w:szCs w:val="22"/>
        </w:rPr>
        <w:t>00 szt.</w:t>
      </w:r>
    </w:p>
    <w:p w:rsidR="0039437C" w:rsidRPr="007311D3" w:rsidRDefault="007311D3" w:rsidP="00970B9A">
      <w:pPr>
        <w:pStyle w:val="Bezodstpw"/>
        <w:rPr>
          <w:sz w:val="22"/>
          <w:szCs w:val="22"/>
        </w:rPr>
      </w:pPr>
      <w:r w:rsidRPr="007311D3">
        <w:rPr>
          <w:sz w:val="22"/>
          <w:szCs w:val="22"/>
        </w:rPr>
        <w:t>-</w:t>
      </w:r>
      <w:r w:rsidR="00970B9A">
        <w:rPr>
          <w:sz w:val="22"/>
          <w:szCs w:val="22"/>
        </w:rPr>
        <w:t xml:space="preserve"> Canna – 500 szt. </w:t>
      </w:r>
      <w:r w:rsidR="00970B9A">
        <w:rPr>
          <w:sz w:val="22"/>
          <w:szCs w:val="22"/>
        </w:rPr>
        <w:br/>
        <w:t xml:space="preserve">- </w:t>
      </w:r>
      <w:r w:rsidRPr="007311D3">
        <w:rPr>
          <w:sz w:val="22"/>
          <w:szCs w:val="22"/>
        </w:rPr>
        <w:t>Tagetes – 3.500 szt.</w:t>
      </w:r>
    </w:p>
    <w:p w:rsidR="007311D3" w:rsidRPr="00796727" w:rsidRDefault="007311D3" w:rsidP="00970B9A">
      <w:pPr>
        <w:pStyle w:val="Bezodstpw"/>
        <w:spacing w:before="240"/>
        <w:ind w:left="708"/>
        <w:jc w:val="both"/>
        <w:rPr>
          <w:sz w:val="22"/>
          <w:szCs w:val="22"/>
          <w:u w:val="single"/>
        </w:rPr>
      </w:pPr>
      <w:r w:rsidRPr="00796727">
        <w:rPr>
          <w:sz w:val="22"/>
          <w:szCs w:val="22"/>
          <w:u w:val="single"/>
        </w:rPr>
        <w:t>2) Rabata „Murki przy dorożkach” – 9 m</w:t>
      </w:r>
      <w:r w:rsidR="00A532BD">
        <w:rPr>
          <w:sz w:val="22"/>
          <w:szCs w:val="22"/>
          <w:u w:val="single"/>
          <w:vertAlign w:val="superscript"/>
        </w:rPr>
        <w:t>2</w:t>
      </w:r>
      <w:r w:rsidRPr="00796727">
        <w:rPr>
          <w:sz w:val="22"/>
          <w:szCs w:val="22"/>
          <w:u w:val="single"/>
        </w:rPr>
        <w:t>: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Supertunia – 36 szt.</w:t>
      </w:r>
    </w:p>
    <w:p w:rsidR="007311D3" w:rsidRPr="007311D3" w:rsidRDefault="007311D3" w:rsidP="00970B9A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Lobularia – 36 szt.</w:t>
      </w:r>
    </w:p>
    <w:p w:rsidR="007311D3" w:rsidRPr="00796727" w:rsidRDefault="007311D3" w:rsidP="00970B9A">
      <w:pPr>
        <w:pStyle w:val="Bezodstpw"/>
        <w:spacing w:before="240"/>
        <w:ind w:left="708"/>
        <w:jc w:val="both"/>
        <w:rPr>
          <w:sz w:val="22"/>
          <w:szCs w:val="22"/>
          <w:u w:val="single"/>
        </w:rPr>
      </w:pPr>
      <w:r w:rsidRPr="00796727">
        <w:rPr>
          <w:sz w:val="22"/>
          <w:szCs w:val="22"/>
          <w:u w:val="single"/>
        </w:rPr>
        <w:t>3) Rabata w Parku Nitribita – 87 m</w:t>
      </w:r>
      <w:r w:rsidR="00A532BD">
        <w:rPr>
          <w:sz w:val="22"/>
          <w:szCs w:val="22"/>
          <w:u w:val="single"/>
          <w:vertAlign w:val="superscript"/>
        </w:rPr>
        <w:t>2</w:t>
      </w:r>
      <w:r w:rsidRPr="00796727">
        <w:rPr>
          <w:sz w:val="22"/>
          <w:szCs w:val="22"/>
          <w:u w:val="single"/>
        </w:rPr>
        <w:t>: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Canna – 500 szt.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Sunpatiens – 600 szt.</w:t>
      </w:r>
    </w:p>
    <w:p w:rsidR="007311D3" w:rsidRPr="007311D3" w:rsidRDefault="007311D3" w:rsidP="00970B9A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Tagetes – 1150 szt.</w:t>
      </w:r>
    </w:p>
    <w:p w:rsidR="007311D3" w:rsidRPr="00796727" w:rsidRDefault="007311D3" w:rsidP="00970B9A">
      <w:pPr>
        <w:pStyle w:val="Bezodstpw"/>
        <w:spacing w:before="240"/>
        <w:ind w:left="708"/>
        <w:jc w:val="both"/>
        <w:rPr>
          <w:sz w:val="22"/>
          <w:szCs w:val="22"/>
          <w:u w:val="single"/>
        </w:rPr>
      </w:pPr>
      <w:r w:rsidRPr="00796727">
        <w:rPr>
          <w:sz w:val="22"/>
          <w:szCs w:val="22"/>
          <w:u w:val="single"/>
        </w:rPr>
        <w:t>4) Rabaty przy „Perle” – 78 m</w:t>
      </w:r>
      <w:r w:rsidR="00A532BD">
        <w:rPr>
          <w:sz w:val="22"/>
          <w:szCs w:val="22"/>
          <w:u w:val="single"/>
          <w:vertAlign w:val="superscript"/>
        </w:rPr>
        <w:t>2</w:t>
      </w:r>
      <w:r w:rsidRPr="00796727">
        <w:rPr>
          <w:sz w:val="22"/>
          <w:szCs w:val="22"/>
          <w:u w:val="single"/>
        </w:rPr>
        <w:t>: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Canna – 100 szt.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Pennisetum Vertigo – 12 szt.</w:t>
      </w:r>
    </w:p>
    <w:p w:rsidR="007311D3" w:rsidRPr="007311D3" w:rsidRDefault="007311D3" w:rsidP="00970B9A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Begonia semperflorens - 2.500 szt.</w:t>
      </w:r>
    </w:p>
    <w:p w:rsidR="007311D3" w:rsidRPr="00796727" w:rsidRDefault="007311D3" w:rsidP="00970B9A">
      <w:pPr>
        <w:pStyle w:val="Bezodstpw"/>
        <w:spacing w:before="240"/>
        <w:ind w:left="708"/>
        <w:jc w:val="both"/>
        <w:rPr>
          <w:sz w:val="22"/>
          <w:szCs w:val="22"/>
          <w:u w:val="single"/>
        </w:rPr>
      </w:pPr>
      <w:r w:rsidRPr="00796727">
        <w:rPr>
          <w:sz w:val="22"/>
          <w:szCs w:val="22"/>
          <w:u w:val="single"/>
        </w:rPr>
        <w:t>5) Rabata (obwódka) ronda przy „Perle” – 52 m</w:t>
      </w:r>
      <w:r w:rsidRPr="00A532BD">
        <w:rPr>
          <w:sz w:val="22"/>
          <w:szCs w:val="22"/>
          <w:u w:val="single"/>
          <w:vertAlign w:val="superscript"/>
        </w:rPr>
        <w:t>2</w:t>
      </w:r>
      <w:r w:rsidRPr="00796727">
        <w:rPr>
          <w:sz w:val="22"/>
          <w:szCs w:val="22"/>
          <w:u w:val="single"/>
        </w:rPr>
        <w:t>: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Pennisetum Vertigo – 16 szt.</w:t>
      </w:r>
    </w:p>
    <w:p w:rsidR="007311D3" w:rsidRPr="007311D3" w:rsidRDefault="00A532BD" w:rsidP="00970B9A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- Begonia semperflorens – 1.2</w:t>
      </w:r>
      <w:r w:rsidR="007311D3" w:rsidRPr="007311D3">
        <w:rPr>
          <w:sz w:val="22"/>
          <w:szCs w:val="22"/>
        </w:rPr>
        <w:t>00 szt.</w:t>
      </w:r>
    </w:p>
    <w:p w:rsidR="007311D3" w:rsidRPr="00796727" w:rsidRDefault="007311D3" w:rsidP="00970B9A">
      <w:pPr>
        <w:pStyle w:val="Bezodstpw"/>
        <w:spacing w:before="240"/>
        <w:ind w:left="708"/>
        <w:jc w:val="both"/>
        <w:rPr>
          <w:sz w:val="22"/>
          <w:szCs w:val="22"/>
          <w:u w:val="single"/>
        </w:rPr>
      </w:pPr>
      <w:r w:rsidRPr="00796727">
        <w:rPr>
          <w:sz w:val="22"/>
          <w:szCs w:val="22"/>
          <w:u w:val="single"/>
        </w:rPr>
        <w:t>6) Rabata „Herb Krynicy-Zdroju” – 54 m</w:t>
      </w:r>
      <w:r w:rsidRPr="00A532BD">
        <w:rPr>
          <w:sz w:val="22"/>
          <w:szCs w:val="22"/>
          <w:u w:val="single"/>
          <w:vertAlign w:val="superscript"/>
        </w:rPr>
        <w:t>2</w:t>
      </w:r>
      <w:r w:rsidRPr="00796727">
        <w:rPr>
          <w:sz w:val="22"/>
          <w:szCs w:val="22"/>
          <w:u w:val="single"/>
        </w:rPr>
        <w:t>: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Canna – 150 szt.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Jacobea maritima – 800 szt.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Begonia Dragon – 200 szt.</w:t>
      </w:r>
    </w:p>
    <w:p w:rsidR="007311D3" w:rsidRPr="007311D3" w:rsidRDefault="007311D3" w:rsidP="00970B9A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Tagetes – 1100 szt.</w:t>
      </w:r>
    </w:p>
    <w:p w:rsidR="007311D3" w:rsidRPr="00796727" w:rsidRDefault="007311D3" w:rsidP="00970B9A">
      <w:pPr>
        <w:pStyle w:val="Bezodstpw"/>
        <w:spacing w:before="240"/>
        <w:ind w:left="708"/>
        <w:jc w:val="both"/>
        <w:rPr>
          <w:sz w:val="22"/>
          <w:szCs w:val="22"/>
          <w:u w:val="single"/>
        </w:rPr>
      </w:pPr>
      <w:r w:rsidRPr="00796727">
        <w:rPr>
          <w:sz w:val="22"/>
          <w:szCs w:val="22"/>
          <w:u w:val="single"/>
        </w:rPr>
        <w:t>7) Rabata przy „Ławce Kraszewskiego” – 7 m</w:t>
      </w:r>
      <w:r w:rsidRPr="00A532BD">
        <w:rPr>
          <w:sz w:val="22"/>
          <w:szCs w:val="22"/>
          <w:u w:val="single"/>
          <w:vertAlign w:val="superscript"/>
        </w:rPr>
        <w:t>2</w:t>
      </w:r>
      <w:r w:rsidRPr="00796727">
        <w:rPr>
          <w:sz w:val="22"/>
          <w:szCs w:val="22"/>
          <w:u w:val="single"/>
        </w:rPr>
        <w:t>: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Canna – 50 szt.</w:t>
      </w:r>
    </w:p>
    <w:p w:rsidR="007311D3" w:rsidRPr="007311D3" w:rsidRDefault="007311D3" w:rsidP="00970B9A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Begonia semperflorens – 110 szt.</w:t>
      </w:r>
    </w:p>
    <w:p w:rsidR="007311D3" w:rsidRPr="00796727" w:rsidRDefault="007311D3" w:rsidP="00970B9A">
      <w:pPr>
        <w:pStyle w:val="Bezodstpw"/>
        <w:spacing w:before="240"/>
        <w:ind w:left="708"/>
        <w:jc w:val="both"/>
        <w:rPr>
          <w:sz w:val="22"/>
          <w:szCs w:val="22"/>
          <w:u w:val="single"/>
        </w:rPr>
      </w:pPr>
      <w:r w:rsidRPr="00796727">
        <w:rPr>
          <w:sz w:val="22"/>
          <w:szCs w:val="22"/>
          <w:u w:val="single"/>
        </w:rPr>
        <w:t>8) Rabata przy kościele św. Antoniego – 21 m</w:t>
      </w:r>
      <w:r w:rsidRPr="00A532BD">
        <w:rPr>
          <w:sz w:val="22"/>
          <w:szCs w:val="22"/>
          <w:u w:val="single"/>
          <w:vertAlign w:val="superscript"/>
        </w:rPr>
        <w:t>2</w:t>
      </w:r>
      <w:r w:rsidRPr="00796727">
        <w:rPr>
          <w:sz w:val="22"/>
          <w:szCs w:val="22"/>
          <w:u w:val="single"/>
        </w:rPr>
        <w:t>: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Begonia semperflorens – 800 szt.</w:t>
      </w:r>
    </w:p>
    <w:p w:rsidR="007311D3" w:rsidRPr="007311D3" w:rsidRDefault="007311D3" w:rsidP="00970B9A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Canna – 150 szt.</w:t>
      </w:r>
    </w:p>
    <w:p w:rsidR="007311D3" w:rsidRPr="00796727" w:rsidRDefault="007311D3" w:rsidP="00970B9A">
      <w:pPr>
        <w:pStyle w:val="Bezodstpw"/>
        <w:spacing w:before="240"/>
        <w:ind w:left="708"/>
        <w:jc w:val="both"/>
        <w:rPr>
          <w:sz w:val="22"/>
          <w:szCs w:val="22"/>
          <w:u w:val="single"/>
        </w:rPr>
      </w:pPr>
      <w:r w:rsidRPr="00796727">
        <w:rPr>
          <w:sz w:val="22"/>
          <w:szCs w:val="22"/>
          <w:u w:val="single"/>
        </w:rPr>
        <w:t>9) Rabata (obwódka) ronda przy szpitalu - 52 m</w:t>
      </w:r>
      <w:r w:rsidRPr="00A532BD">
        <w:rPr>
          <w:sz w:val="22"/>
          <w:szCs w:val="22"/>
          <w:u w:val="single"/>
          <w:vertAlign w:val="superscript"/>
        </w:rPr>
        <w:t>2</w:t>
      </w:r>
      <w:r w:rsidRPr="00796727">
        <w:rPr>
          <w:sz w:val="22"/>
          <w:szCs w:val="22"/>
          <w:u w:val="single"/>
        </w:rPr>
        <w:t>: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Pennisetum Vertigo – 16 szt.</w:t>
      </w:r>
    </w:p>
    <w:p w:rsidR="007311D3" w:rsidRPr="007311D3" w:rsidRDefault="007311D3" w:rsidP="00970B9A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Begonia semperflorens</w:t>
      </w:r>
      <w:r w:rsidR="004F6AFA">
        <w:rPr>
          <w:sz w:val="22"/>
          <w:szCs w:val="22"/>
        </w:rPr>
        <w:t xml:space="preserve"> – 1.2</w:t>
      </w:r>
      <w:r w:rsidRPr="007311D3">
        <w:rPr>
          <w:sz w:val="22"/>
          <w:szCs w:val="22"/>
        </w:rPr>
        <w:t>00 szt.</w:t>
      </w:r>
    </w:p>
    <w:p w:rsidR="007311D3" w:rsidRPr="00796727" w:rsidRDefault="007311D3" w:rsidP="00970B9A">
      <w:pPr>
        <w:pStyle w:val="Bezodstpw"/>
        <w:spacing w:before="240"/>
        <w:ind w:left="708"/>
        <w:jc w:val="both"/>
        <w:rPr>
          <w:sz w:val="22"/>
          <w:szCs w:val="22"/>
          <w:u w:val="single"/>
        </w:rPr>
      </w:pPr>
      <w:r w:rsidRPr="00796727">
        <w:rPr>
          <w:sz w:val="22"/>
          <w:szCs w:val="22"/>
          <w:u w:val="single"/>
        </w:rPr>
        <w:t>10) Rabata „Dwa koła” w Tyliczu – 16 m</w:t>
      </w:r>
      <w:r w:rsidRPr="00A532BD">
        <w:rPr>
          <w:sz w:val="22"/>
          <w:szCs w:val="22"/>
          <w:u w:val="single"/>
          <w:vertAlign w:val="superscript"/>
        </w:rPr>
        <w:t>2</w:t>
      </w:r>
      <w:r w:rsidRPr="00796727">
        <w:rPr>
          <w:sz w:val="22"/>
          <w:szCs w:val="22"/>
          <w:u w:val="single"/>
        </w:rPr>
        <w:t>: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Canna – 100 szt.</w:t>
      </w:r>
    </w:p>
    <w:p w:rsidR="00970B9A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Tagetes – 500 szt.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lastRenderedPageBreak/>
        <w:t>- Begonia Dragon – 100 szt.</w:t>
      </w:r>
    </w:p>
    <w:p w:rsidR="007311D3" w:rsidRPr="007311D3" w:rsidRDefault="007311D3" w:rsidP="007311D3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Salvia splendens – 400 szt.</w:t>
      </w:r>
    </w:p>
    <w:p w:rsidR="007311D3" w:rsidRDefault="004F6AFA" w:rsidP="00796727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Pennisetum Vertigo – 10</w:t>
      </w:r>
      <w:r w:rsidR="007311D3" w:rsidRPr="007311D3">
        <w:rPr>
          <w:sz w:val="22"/>
          <w:szCs w:val="22"/>
        </w:rPr>
        <w:t xml:space="preserve"> szt.</w:t>
      </w:r>
    </w:p>
    <w:p w:rsidR="00796727" w:rsidRPr="007311D3" w:rsidRDefault="00796727" w:rsidP="00796727">
      <w:pPr>
        <w:pStyle w:val="Bezodstpw"/>
        <w:spacing w:line="360" w:lineRule="auto"/>
        <w:jc w:val="both"/>
        <w:rPr>
          <w:sz w:val="22"/>
          <w:szCs w:val="22"/>
        </w:rPr>
      </w:pPr>
    </w:p>
    <w:p w:rsidR="007311D3" w:rsidRPr="00796727" w:rsidRDefault="007311D3" w:rsidP="007311D3">
      <w:pPr>
        <w:pStyle w:val="Bezodstpw"/>
        <w:rPr>
          <w:i/>
          <w:sz w:val="22"/>
          <w:szCs w:val="22"/>
        </w:rPr>
      </w:pPr>
      <w:r w:rsidRPr="00796727">
        <w:rPr>
          <w:i/>
          <w:sz w:val="22"/>
          <w:szCs w:val="22"/>
        </w:rPr>
        <w:t>2. Obsadzenie kwiatami 15 sztuk kwietników piramidalnych.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</w:p>
    <w:p w:rsidR="007311D3" w:rsidRPr="007311D3" w:rsidRDefault="007311D3" w:rsidP="00796727">
      <w:pPr>
        <w:pStyle w:val="Bezodstpw"/>
        <w:ind w:left="708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1) Uzupełnienie ziemi kwiatowej w kwietnikach w miejscach wskazanych przez Zamawiającego.</w:t>
      </w:r>
    </w:p>
    <w:p w:rsidR="007311D3" w:rsidRPr="007311D3" w:rsidRDefault="007311D3" w:rsidP="00796727">
      <w:pPr>
        <w:pStyle w:val="Bezodstpw"/>
        <w:ind w:left="708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2) Obsadzenie kwiatami kwietników piramidalnych w tym:</w:t>
      </w:r>
    </w:p>
    <w:p w:rsidR="007311D3" w:rsidRPr="007311D3" w:rsidRDefault="007311D3" w:rsidP="00796727">
      <w:pPr>
        <w:pStyle w:val="Bezodstpw"/>
        <w:ind w:left="1416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- 6 kwietników dużych po 140 szt. Pelargonium peltatum;</w:t>
      </w:r>
    </w:p>
    <w:p w:rsidR="007311D3" w:rsidRPr="007311D3" w:rsidRDefault="007311D3" w:rsidP="00796727">
      <w:pPr>
        <w:pStyle w:val="Bezodstpw"/>
        <w:ind w:left="1416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- 6 kwietników małych po 110 szt. Pelargonium peltatum;</w:t>
      </w:r>
    </w:p>
    <w:p w:rsidR="007311D3" w:rsidRPr="007311D3" w:rsidRDefault="007311D3" w:rsidP="00796727">
      <w:pPr>
        <w:pStyle w:val="Bezodstpw"/>
        <w:ind w:left="1416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- 2 kwietniki małe po 80 szt. Supertunii;</w:t>
      </w:r>
    </w:p>
    <w:p w:rsidR="007311D3" w:rsidRPr="007311D3" w:rsidRDefault="004F6AFA" w:rsidP="00796727">
      <w:pPr>
        <w:pStyle w:val="Bezodstpw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- 1 kwietnik mały – 52</w:t>
      </w:r>
      <w:r w:rsidR="007311D3" w:rsidRPr="007311D3">
        <w:rPr>
          <w:sz w:val="22"/>
          <w:szCs w:val="22"/>
        </w:rPr>
        <w:t xml:space="preserve"> szt. Glechomy i 6</w:t>
      </w:r>
      <w:r>
        <w:rPr>
          <w:sz w:val="22"/>
          <w:szCs w:val="22"/>
        </w:rPr>
        <w:t>0</w:t>
      </w:r>
      <w:r w:rsidR="007311D3" w:rsidRPr="007311D3">
        <w:rPr>
          <w:sz w:val="22"/>
          <w:szCs w:val="22"/>
        </w:rPr>
        <w:t xml:space="preserve"> szt. Pelargonium peltatum.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W terminie 7 dni od dnia zawarcia umowy, w uwzględnieniu z harmonogramem Zamawiającego.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 xml:space="preserve">3) Całosezonowa pielęgnacja kwietników piramidalnych, podlewanie, plewienie, </w:t>
      </w:r>
      <w:r w:rsidR="00796727">
        <w:rPr>
          <w:sz w:val="22"/>
          <w:szCs w:val="22"/>
        </w:rPr>
        <w:t xml:space="preserve">nawożenie </w:t>
      </w:r>
      <w:r w:rsidR="00796727">
        <w:rPr>
          <w:sz w:val="22"/>
          <w:szCs w:val="22"/>
        </w:rPr>
        <w:br/>
        <w:t xml:space="preserve">i </w:t>
      </w:r>
      <w:r w:rsidRPr="007311D3">
        <w:rPr>
          <w:sz w:val="22"/>
          <w:szCs w:val="22"/>
        </w:rPr>
        <w:t xml:space="preserve">uzupełnianie brakujących kwiatów oraz likwidacja nasadzeń po okresie wegetacji </w:t>
      </w:r>
      <w:r w:rsidRPr="007311D3">
        <w:rPr>
          <w:sz w:val="22"/>
          <w:szCs w:val="22"/>
        </w:rPr>
        <w:br/>
        <w:t>i</w:t>
      </w:r>
      <w:r w:rsidR="00796727">
        <w:rPr>
          <w:sz w:val="22"/>
          <w:szCs w:val="22"/>
        </w:rPr>
        <w:t xml:space="preserve"> </w:t>
      </w:r>
      <w:r w:rsidRPr="007311D3">
        <w:rPr>
          <w:sz w:val="22"/>
          <w:szCs w:val="22"/>
        </w:rPr>
        <w:t>uprzątnięcie terenu wokół kwietników do 31 października 2021 r.</w:t>
      </w:r>
    </w:p>
    <w:p w:rsidR="007311D3" w:rsidRPr="007311D3" w:rsidRDefault="007311D3" w:rsidP="007311D3">
      <w:pPr>
        <w:pStyle w:val="Bezodstpw"/>
        <w:rPr>
          <w:sz w:val="22"/>
          <w:szCs w:val="22"/>
        </w:rPr>
      </w:pPr>
    </w:p>
    <w:p w:rsidR="007311D3" w:rsidRPr="00796727" w:rsidRDefault="007311D3" w:rsidP="00796727">
      <w:pPr>
        <w:pStyle w:val="Bezodstpw"/>
        <w:jc w:val="both"/>
        <w:rPr>
          <w:i/>
          <w:sz w:val="22"/>
          <w:szCs w:val="22"/>
        </w:rPr>
      </w:pPr>
      <w:r w:rsidRPr="00796727">
        <w:rPr>
          <w:i/>
          <w:sz w:val="22"/>
          <w:szCs w:val="22"/>
        </w:rPr>
        <w:t>3. Obsadzenie donic na latarniach ulicznych: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</w:p>
    <w:p w:rsidR="007311D3" w:rsidRPr="007311D3" w:rsidRDefault="007311D3" w:rsidP="00796727">
      <w:pPr>
        <w:pStyle w:val="Bezodstpw"/>
        <w:ind w:left="708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1) 120 sztuk donic Ø 30 - po 3 szt.  Pelargonium peltatum w każdej donicy;</w:t>
      </w:r>
    </w:p>
    <w:p w:rsidR="007311D3" w:rsidRPr="007311D3" w:rsidRDefault="007311D3" w:rsidP="00796727">
      <w:pPr>
        <w:pStyle w:val="Bezodstpw"/>
        <w:ind w:left="708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2) 58 sztuk donic Terra - P po 7 szt. Pelargonium peltatum w każdej donicy;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oraz zawieszenie wszystkich obsadzonych kwiatami d</w:t>
      </w:r>
      <w:r w:rsidR="00796727">
        <w:rPr>
          <w:sz w:val="22"/>
          <w:szCs w:val="22"/>
        </w:rPr>
        <w:t xml:space="preserve">onic na latarniach ulicznych, w </w:t>
      </w:r>
      <w:r w:rsidRPr="007311D3">
        <w:rPr>
          <w:sz w:val="22"/>
          <w:szCs w:val="22"/>
        </w:rPr>
        <w:t>miejscach wskazanych przez Zamawiającego w terminie 7 dni od dnia zawarcia umowy. Po</w:t>
      </w:r>
      <w:r w:rsidR="00796727">
        <w:rPr>
          <w:sz w:val="22"/>
          <w:szCs w:val="22"/>
        </w:rPr>
        <w:t xml:space="preserve"> </w:t>
      </w:r>
      <w:r w:rsidRPr="007311D3">
        <w:rPr>
          <w:sz w:val="22"/>
          <w:szCs w:val="22"/>
        </w:rPr>
        <w:t>zawieszeniu donic na słupach całosezonowa pielęgnacja kwiatów, podlewanie, nawożenie, plewienie, uzupełnianie uszkodzonych kwiatów oraz zdjęc</w:t>
      </w:r>
      <w:r w:rsidR="00796727">
        <w:rPr>
          <w:sz w:val="22"/>
          <w:szCs w:val="22"/>
        </w:rPr>
        <w:t xml:space="preserve">ie donic po okresie wegetacji i zmagazynowanie </w:t>
      </w:r>
      <w:r w:rsidRPr="007311D3">
        <w:rPr>
          <w:sz w:val="22"/>
          <w:szCs w:val="22"/>
        </w:rPr>
        <w:t xml:space="preserve">w miejscu wskazanym przez Zamawiającego </w:t>
      </w:r>
      <w:r w:rsidR="00796727">
        <w:rPr>
          <w:sz w:val="22"/>
          <w:szCs w:val="22"/>
        </w:rPr>
        <w:t xml:space="preserve">w </w:t>
      </w:r>
      <w:r w:rsidRPr="007311D3">
        <w:rPr>
          <w:sz w:val="22"/>
          <w:szCs w:val="22"/>
        </w:rPr>
        <w:t>terminie do 31 października 2021 r.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</w:p>
    <w:p w:rsidR="007311D3" w:rsidRPr="00796727" w:rsidRDefault="007311D3" w:rsidP="00796727">
      <w:pPr>
        <w:pStyle w:val="Bezodstpw"/>
        <w:jc w:val="both"/>
        <w:rPr>
          <w:i/>
          <w:sz w:val="22"/>
          <w:szCs w:val="22"/>
        </w:rPr>
      </w:pPr>
      <w:r w:rsidRPr="00796727">
        <w:rPr>
          <w:i/>
          <w:sz w:val="22"/>
          <w:szCs w:val="22"/>
        </w:rPr>
        <w:t>4. Obsadzenie 16 sztuk donic wiszących na 2 altanach na deptaku: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po 3 szt. Supertunii i 3 szt. Glechomy w skrzynce,</w:t>
      </w:r>
      <w:r w:rsidR="00796727">
        <w:rPr>
          <w:sz w:val="22"/>
          <w:szCs w:val="22"/>
        </w:rPr>
        <w:t xml:space="preserve"> w t</w:t>
      </w:r>
      <w:r w:rsidRPr="007311D3">
        <w:rPr>
          <w:sz w:val="22"/>
          <w:szCs w:val="22"/>
        </w:rPr>
        <w:t>erminie 7 dni od dnia zawarcia umowy oraz ich całosezonowa pielęgnacja, podlewanie, nawożenie, plewienie, uzupełnianie uszkodzonych kwiatów oraz zdjęci</w:t>
      </w:r>
      <w:r w:rsidR="00796727">
        <w:rPr>
          <w:sz w:val="22"/>
          <w:szCs w:val="22"/>
        </w:rPr>
        <w:t>e donic po okresie wegetacji, w t</w:t>
      </w:r>
      <w:r w:rsidRPr="007311D3">
        <w:rPr>
          <w:sz w:val="22"/>
          <w:szCs w:val="22"/>
        </w:rPr>
        <w:t>erminie do 31 października 2021 r.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</w:p>
    <w:p w:rsidR="00796727" w:rsidRDefault="007311D3" w:rsidP="00796727">
      <w:pPr>
        <w:pStyle w:val="Bezodstpw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796727">
        <w:rPr>
          <w:b/>
          <w:sz w:val="22"/>
          <w:szCs w:val="22"/>
        </w:rPr>
        <w:t>Likwidacja nasadzeń bratkami i obsadzenie letnie rabaty przed pomnikiem Jana Kiepury:</w:t>
      </w:r>
    </w:p>
    <w:p w:rsidR="00796727" w:rsidRDefault="00796727" w:rsidP="00796727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311D3" w:rsidRPr="00796727">
        <w:rPr>
          <w:sz w:val="22"/>
          <w:szCs w:val="22"/>
        </w:rPr>
        <w:t>Sunpatiens – 350 szt.,</w:t>
      </w:r>
    </w:p>
    <w:p w:rsidR="00796727" w:rsidRDefault="00796727" w:rsidP="00796727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- Canna – 60 szt.;</w:t>
      </w:r>
    </w:p>
    <w:p w:rsidR="007311D3" w:rsidRPr="00796727" w:rsidRDefault="007311D3" w:rsidP="00796727">
      <w:pPr>
        <w:pStyle w:val="Bezodstpw"/>
        <w:jc w:val="both"/>
        <w:rPr>
          <w:sz w:val="22"/>
          <w:szCs w:val="22"/>
        </w:rPr>
      </w:pPr>
      <w:r w:rsidRPr="00796727">
        <w:rPr>
          <w:b/>
          <w:sz w:val="22"/>
          <w:szCs w:val="22"/>
        </w:rPr>
        <w:t xml:space="preserve"> likwidacja nasadzeń wiosennych rabaty obok „Centrum Kultury” w Tyliczu i obsadzenie letnie:</w:t>
      </w:r>
    </w:p>
    <w:p w:rsidR="007311D3" w:rsidRPr="00796727" w:rsidRDefault="007311D3" w:rsidP="00796727">
      <w:pPr>
        <w:pStyle w:val="Bezodstpw"/>
        <w:jc w:val="both"/>
        <w:rPr>
          <w:sz w:val="22"/>
          <w:szCs w:val="22"/>
        </w:rPr>
      </w:pPr>
      <w:r w:rsidRPr="00796727">
        <w:rPr>
          <w:sz w:val="22"/>
          <w:szCs w:val="22"/>
        </w:rPr>
        <w:t>- Pennisetum Vertigo – 6 szt.;</w:t>
      </w:r>
    </w:p>
    <w:p w:rsidR="007311D3" w:rsidRPr="00796727" w:rsidRDefault="007311D3" w:rsidP="00796727">
      <w:pPr>
        <w:pStyle w:val="Bezodstpw"/>
        <w:jc w:val="both"/>
        <w:rPr>
          <w:sz w:val="22"/>
          <w:szCs w:val="22"/>
        </w:rPr>
      </w:pPr>
      <w:r w:rsidRPr="00796727">
        <w:rPr>
          <w:sz w:val="22"/>
          <w:szCs w:val="22"/>
        </w:rPr>
        <w:t>- Begonia semperflorens - 700 szt.;</w:t>
      </w:r>
    </w:p>
    <w:p w:rsidR="007311D3" w:rsidRPr="00796727" w:rsidRDefault="007311D3" w:rsidP="00796727">
      <w:pPr>
        <w:pStyle w:val="Bezodstpw"/>
        <w:jc w:val="both"/>
        <w:rPr>
          <w:sz w:val="22"/>
          <w:szCs w:val="22"/>
        </w:rPr>
      </w:pPr>
      <w:r w:rsidRPr="00796727">
        <w:rPr>
          <w:sz w:val="22"/>
          <w:szCs w:val="22"/>
        </w:rPr>
        <w:t>- Salvia splendens – 5</w:t>
      </w:r>
      <w:r w:rsidR="004F6AFA">
        <w:rPr>
          <w:sz w:val="22"/>
          <w:szCs w:val="22"/>
        </w:rPr>
        <w:t>7</w:t>
      </w:r>
      <w:r w:rsidRPr="00796727">
        <w:rPr>
          <w:sz w:val="22"/>
          <w:szCs w:val="22"/>
        </w:rPr>
        <w:t>0 szt.;</w:t>
      </w:r>
    </w:p>
    <w:p w:rsidR="007311D3" w:rsidRPr="00796727" w:rsidRDefault="007311D3" w:rsidP="00796727">
      <w:pPr>
        <w:pStyle w:val="Bezodstpw"/>
        <w:jc w:val="both"/>
        <w:rPr>
          <w:sz w:val="22"/>
          <w:szCs w:val="22"/>
        </w:rPr>
      </w:pPr>
      <w:r w:rsidRPr="00796727">
        <w:rPr>
          <w:sz w:val="22"/>
          <w:szCs w:val="22"/>
        </w:rPr>
        <w:t>- Tagetes – 800 szt.;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96727">
        <w:rPr>
          <w:b/>
          <w:sz w:val="22"/>
          <w:szCs w:val="22"/>
        </w:rPr>
        <w:t>oraz likwidacja nasadzeń bratkami w donicach i obsadzenie letnie w terminie od 12 czerwca do 23 czerwca 2021 roku</w:t>
      </w:r>
      <w:r w:rsidRPr="007311D3">
        <w:rPr>
          <w:sz w:val="22"/>
          <w:szCs w:val="22"/>
        </w:rPr>
        <w:t xml:space="preserve"> zakładając, że na jedną donicę przypada 9 sztuk Pelargonium peltatum, </w:t>
      </w:r>
      <w:r w:rsidRPr="007311D3">
        <w:rPr>
          <w:sz w:val="22"/>
          <w:szCs w:val="22"/>
        </w:rPr>
        <w:br/>
        <w:t>a w przypadku 4 dużych donic przy Bulwarach Dietla po 9 szt. Supertuni i 9 szt. Lobularii.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 xml:space="preserve">Całosezonowa pielęgnacja donic betonowych, podlewanie, plewienie, nawożenie </w:t>
      </w:r>
      <w:r w:rsidRPr="007311D3">
        <w:rPr>
          <w:sz w:val="22"/>
          <w:szCs w:val="22"/>
        </w:rPr>
        <w:br/>
        <w:t xml:space="preserve">i uzupełnianie brakujących kwiatów oraz likwidacja nasadzeń po okresie wegetacji </w:t>
      </w:r>
      <w:r w:rsidRPr="007311D3">
        <w:rPr>
          <w:sz w:val="22"/>
          <w:szCs w:val="22"/>
        </w:rPr>
        <w:br/>
        <w:t>i uprzątnięcie terenu wokół donic do 31 października 2021 r.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</w:p>
    <w:p w:rsidR="007311D3" w:rsidRPr="00796727" w:rsidRDefault="007311D3" w:rsidP="00796727">
      <w:pPr>
        <w:pStyle w:val="Bezodstpw"/>
        <w:numPr>
          <w:ilvl w:val="0"/>
          <w:numId w:val="4"/>
        </w:numPr>
        <w:ind w:left="426" w:hanging="426"/>
        <w:jc w:val="both"/>
        <w:rPr>
          <w:b/>
          <w:sz w:val="22"/>
          <w:szCs w:val="22"/>
        </w:rPr>
      </w:pPr>
      <w:r w:rsidRPr="00796727">
        <w:rPr>
          <w:b/>
          <w:sz w:val="22"/>
          <w:szCs w:val="22"/>
        </w:rPr>
        <w:t xml:space="preserve">Całosezonowa pielęgnacja rabat kwiatowych, rabat bylinowych oraz wszystkich waz </w:t>
      </w:r>
      <w:r w:rsidR="00796727">
        <w:rPr>
          <w:b/>
          <w:sz w:val="22"/>
          <w:szCs w:val="22"/>
        </w:rPr>
        <w:br/>
      </w:r>
      <w:r w:rsidRPr="00796727">
        <w:rPr>
          <w:b/>
          <w:sz w:val="22"/>
          <w:szCs w:val="22"/>
        </w:rPr>
        <w:t>i donic, likwidacja nasadzeń i przekopanie rabat w tym: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lastRenderedPageBreak/>
        <w:t xml:space="preserve">1. Od 23 czerwca do 15 października 2021 r. tj.: podlewanie, plewienie, nawożenie nawozami mineralnymi rabat kwiatowych, uzupełnianie sadzonek zmrożonych, uszkodzonych przez zwierzęta </w:t>
      </w:r>
      <w:r w:rsidRPr="007311D3">
        <w:rPr>
          <w:sz w:val="22"/>
          <w:szCs w:val="22"/>
        </w:rPr>
        <w:br/>
        <w:t>i osoby trzecie oraz wywóz powstałej przy pielęgnacji rabat biomasy.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2. Całosezonowa pielęgnacja powierzchni obsadzonych krzewami na  rondzie przy szpitalu – 157 m</w:t>
      </w:r>
      <w:r w:rsidRP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>, oraz powierzchni wolnej od nasadzeń w formie czarnego ugoru o pow. 60 m</w:t>
      </w:r>
      <w:r w:rsidRP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>.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Pielęgnacja powierzchni obsadzonych krzewami na rondzie przy „Perle” – 157 m</w:t>
      </w:r>
      <w:r w:rsidRP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>, oraz powierzchni wolnej od nasadzeń w formie czarnego ugoru o pow. 60 m</w:t>
      </w:r>
      <w:r w:rsidRP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>.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3. Całosezonowa konserwacja rabat bylinowych w Parku Dukieta o łącznej pow. 1718 m</w:t>
      </w:r>
      <w:r w:rsidRP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 xml:space="preserve">, polegająca na plewieniu, nawożeniu, przycinaniu i usuwaniu biomasy od momentu rozpoczęcia wegetacji </w:t>
      </w:r>
      <w:r w:rsidR="00796727">
        <w:rPr>
          <w:sz w:val="22"/>
          <w:szCs w:val="22"/>
        </w:rPr>
        <w:br/>
      </w:r>
      <w:r w:rsidRPr="007311D3">
        <w:rPr>
          <w:sz w:val="22"/>
          <w:szCs w:val="22"/>
        </w:rPr>
        <w:t>do 31</w:t>
      </w:r>
      <w:r w:rsidR="00796727">
        <w:rPr>
          <w:sz w:val="22"/>
          <w:szCs w:val="22"/>
        </w:rPr>
        <w:t xml:space="preserve"> </w:t>
      </w:r>
      <w:r w:rsidRPr="007311D3">
        <w:rPr>
          <w:sz w:val="22"/>
          <w:szCs w:val="22"/>
        </w:rPr>
        <w:t>października 2021 r.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4. Likwidacja nasadzeń kwiatowych i przekopanie gleby na łącznej powierzchni 725 m</w:t>
      </w:r>
      <w:r w:rsidRPr="00A532BD">
        <w:rPr>
          <w:sz w:val="22"/>
          <w:szCs w:val="22"/>
          <w:vertAlign w:val="superscript"/>
        </w:rPr>
        <w:t>2</w:t>
      </w:r>
      <w:r w:rsidRPr="007311D3">
        <w:rPr>
          <w:sz w:val="22"/>
          <w:szCs w:val="22"/>
        </w:rPr>
        <w:t xml:space="preserve"> oraz usunięcie kwiatów z waz i kwietników stojących od 16 października (lub wcześniej jeśli rośliny zostały uszkodzone przez mróz) do 31 października 2021 r.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</w:p>
    <w:p w:rsidR="007311D3" w:rsidRPr="00796727" w:rsidRDefault="007311D3" w:rsidP="00796727">
      <w:pPr>
        <w:pStyle w:val="Bezodstpw"/>
        <w:jc w:val="both"/>
        <w:rPr>
          <w:b/>
          <w:sz w:val="22"/>
          <w:szCs w:val="22"/>
        </w:rPr>
      </w:pPr>
      <w:r w:rsidRPr="00796727">
        <w:rPr>
          <w:b/>
          <w:sz w:val="22"/>
          <w:szCs w:val="22"/>
        </w:rPr>
        <w:t>Krynica – Zdrój leży w IV strefie klimatycznej Polski. W strefie tej zaznacza się już znaczny wpływ klimatu kontynentalnego i uprawa niektórych mało wytrzymałych roślin może być niemożliwa. Materiał dostarczony do nasadzeń musi być odporny na ewentualne temperatury minusowe, które mogą wystąpić w okresie nasadzeń.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A532BD">
        <w:rPr>
          <w:b/>
          <w:sz w:val="22"/>
          <w:szCs w:val="22"/>
        </w:rPr>
        <w:t>Zamawiający zastrzega</w:t>
      </w:r>
      <w:r w:rsidRPr="007311D3">
        <w:rPr>
          <w:sz w:val="22"/>
          <w:szCs w:val="22"/>
        </w:rPr>
        <w:t>, że sadzonki, które uległy zmrożeniu, uszkodzeniu przez zwierzęta, Wykonawca będzie musiał uzupełnić niezwłocznie na własny koszt bez dodatkowej zapłaty. Rozpoczęcie prac uzupełniających nastąpi w pierwszej dobie po powstaniu i stwierdzeniu zaistniałej szkody, o której Wykonawca zostanie poinformowany przez Zamawiającego telefonicznie. Zakończenie prac uzupełniających ma nastąpić najpóźniej do trzech dni od daty poinformowania Wykonawcy przez Zamawiającego. W razie nieterminowego dokonania uzupełnień Zamawiający będzie domagał się kar umownych.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</w:p>
    <w:p w:rsidR="007311D3" w:rsidRPr="00A532BD" w:rsidRDefault="007311D3" w:rsidP="00796727">
      <w:pPr>
        <w:pStyle w:val="Bezodstpw"/>
        <w:jc w:val="both"/>
        <w:rPr>
          <w:b/>
          <w:sz w:val="22"/>
          <w:szCs w:val="22"/>
        </w:rPr>
      </w:pPr>
      <w:r w:rsidRPr="00A532BD">
        <w:rPr>
          <w:b/>
          <w:sz w:val="22"/>
          <w:szCs w:val="22"/>
        </w:rPr>
        <w:t>WYKAZ SADZONEK KWIATÓW DO NASADZEŃ W SEZONIE WEGETACJNYM 2021 r.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</w:p>
    <w:p w:rsidR="007311D3" w:rsidRPr="007311D3" w:rsidRDefault="007311D3" w:rsidP="00A532BD">
      <w:pPr>
        <w:pStyle w:val="Bezodstpw"/>
        <w:spacing w:after="240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1. Obsadzenie wiosenne: bratki w kolorach -1184 sztuki</w:t>
      </w:r>
    </w:p>
    <w:p w:rsidR="007311D3" w:rsidRPr="007311D3" w:rsidRDefault="007311D3" w:rsidP="00A532BD">
      <w:pPr>
        <w:pStyle w:val="Bezodstpw"/>
        <w:spacing w:after="240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2. Obsadzenie letnie:</w:t>
      </w:r>
    </w:p>
    <w:tbl>
      <w:tblPr>
        <w:tblW w:w="426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567"/>
        <w:gridCol w:w="853"/>
      </w:tblGrid>
      <w:tr w:rsidR="007311D3" w:rsidRPr="007311D3" w:rsidTr="003E49FE"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sz w:val="22"/>
                <w:szCs w:val="22"/>
              </w:rPr>
              <w:t xml:space="preserve"> 1.   Pelargonium peltatum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A532BD">
            <w:pPr>
              <w:pStyle w:val="Bezodstpw"/>
              <w:jc w:val="right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3.000</w:t>
            </w:r>
          </w:p>
        </w:tc>
      </w:tr>
      <w:tr w:rsidR="007311D3" w:rsidRPr="007311D3" w:rsidTr="003E49FE"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sz w:val="22"/>
                <w:szCs w:val="22"/>
              </w:rPr>
              <w:t xml:space="preserve"> 2.   Canna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A532BD">
            <w:pPr>
              <w:pStyle w:val="Bezodstpw"/>
              <w:jc w:val="right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1.610</w:t>
            </w:r>
          </w:p>
        </w:tc>
      </w:tr>
      <w:tr w:rsidR="007311D3" w:rsidRPr="007311D3" w:rsidTr="003E49FE"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sz w:val="22"/>
                <w:szCs w:val="22"/>
              </w:rPr>
              <w:t xml:space="preserve"> 3.   Sunpatiens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A532BD">
            <w:pPr>
              <w:pStyle w:val="Bezodstpw"/>
              <w:jc w:val="right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950</w:t>
            </w:r>
          </w:p>
        </w:tc>
      </w:tr>
      <w:tr w:rsidR="007311D3" w:rsidRPr="007311D3" w:rsidTr="003E49FE"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sz w:val="22"/>
                <w:szCs w:val="22"/>
              </w:rPr>
              <w:t xml:space="preserve"> 4.   Tagetes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A532BD">
            <w:pPr>
              <w:pStyle w:val="Bezodstpw"/>
              <w:jc w:val="right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7.050</w:t>
            </w:r>
          </w:p>
        </w:tc>
      </w:tr>
      <w:tr w:rsidR="007311D3" w:rsidRPr="007311D3" w:rsidTr="003E49FE"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sz w:val="22"/>
                <w:szCs w:val="22"/>
              </w:rPr>
              <w:t xml:space="preserve"> 5.   Salvia splendens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4F6AFA" w:rsidP="00A532BD">
            <w:pPr>
              <w:pStyle w:val="Bezodstpw"/>
              <w:jc w:val="righ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4.970</w:t>
            </w:r>
          </w:p>
        </w:tc>
      </w:tr>
      <w:tr w:rsidR="007311D3" w:rsidRPr="007311D3" w:rsidTr="003E49FE"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sz w:val="22"/>
                <w:szCs w:val="22"/>
              </w:rPr>
              <w:t xml:space="preserve"> 6.   Salvia farinacea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A532BD">
            <w:pPr>
              <w:pStyle w:val="Bezodstpw"/>
              <w:jc w:val="right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3.000</w:t>
            </w:r>
          </w:p>
        </w:tc>
      </w:tr>
      <w:tr w:rsidR="007311D3" w:rsidRPr="007311D3" w:rsidTr="003E49FE"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sz w:val="22"/>
                <w:szCs w:val="22"/>
              </w:rPr>
              <w:t xml:space="preserve"> 7.   Begonia semperflorens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4F6AFA" w:rsidP="00A532BD">
            <w:pPr>
              <w:pStyle w:val="Bezodstpw"/>
              <w:jc w:val="righ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6.5</w:t>
            </w:r>
            <w:r w:rsidR="007311D3" w:rsidRPr="007311D3">
              <w:rPr>
                <w:rFonts w:eastAsia="Arial"/>
                <w:sz w:val="22"/>
                <w:szCs w:val="22"/>
              </w:rPr>
              <w:t>10</w:t>
            </w:r>
          </w:p>
        </w:tc>
      </w:tr>
      <w:tr w:rsidR="007311D3" w:rsidRPr="007311D3" w:rsidTr="003E49FE"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sz w:val="22"/>
                <w:szCs w:val="22"/>
              </w:rPr>
              <w:t xml:space="preserve"> 8.   Penissetum </w:t>
            </w:r>
            <w:proofErr w:type="spellStart"/>
            <w:r w:rsidRPr="007311D3">
              <w:rPr>
                <w:sz w:val="22"/>
                <w:szCs w:val="22"/>
              </w:rPr>
              <w:t>vertigo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4F6AFA" w:rsidP="00A532BD">
            <w:pPr>
              <w:pStyle w:val="Bezodstpw"/>
              <w:jc w:val="righ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60</w:t>
            </w:r>
          </w:p>
        </w:tc>
      </w:tr>
      <w:tr w:rsidR="007311D3" w:rsidRPr="007311D3" w:rsidTr="003E49FE"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sz w:val="22"/>
                <w:szCs w:val="22"/>
              </w:rPr>
              <w:t xml:space="preserve"> 9.   Jacobea maritima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4F6AFA" w:rsidP="00A532BD">
            <w:pPr>
              <w:pStyle w:val="Bezodstpw"/>
              <w:jc w:val="righ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2.300</w:t>
            </w:r>
          </w:p>
        </w:tc>
      </w:tr>
      <w:tr w:rsidR="007311D3" w:rsidRPr="007311D3" w:rsidTr="003E49FE"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sz w:val="22"/>
                <w:szCs w:val="22"/>
              </w:rPr>
              <w:t>10.  Lobularia Snow Princess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A532BD">
            <w:pPr>
              <w:pStyle w:val="Bezodstpw"/>
              <w:jc w:val="right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100</w:t>
            </w:r>
          </w:p>
        </w:tc>
      </w:tr>
      <w:tr w:rsidR="007311D3" w:rsidRPr="007311D3" w:rsidTr="003E49FE"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sz w:val="22"/>
                <w:szCs w:val="22"/>
              </w:rPr>
              <w:t>11.  Begonia Dragon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A532BD">
            <w:pPr>
              <w:pStyle w:val="Bezodstpw"/>
              <w:jc w:val="right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300</w:t>
            </w:r>
          </w:p>
        </w:tc>
      </w:tr>
      <w:tr w:rsidR="007311D3" w:rsidRPr="007311D3" w:rsidTr="003E49FE"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sz w:val="22"/>
                <w:szCs w:val="22"/>
              </w:rPr>
              <w:t>12.  Supertunia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4F6AFA">
            <w:pPr>
              <w:pStyle w:val="Bezodstpw"/>
              <w:jc w:val="right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3</w:t>
            </w:r>
            <w:r w:rsidR="004F6AFA">
              <w:rPr>
                <w:rFonts w:eastAsia="Arial"/>
                <w:sz w:val="22"/>
                <w:szCs w:val="22"/>
              </w:rPr>
              <w:t>00</w:t>
            </w:r>
          </w:p>
        </w:tc>
      </w:tr>
      <w:tr w:rsidR="007311D3" w:rsidRPr="007311D3" w:rsidTr="003E49FE"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sz w:val="22"/>
                <w:szCs w:val="22"/>
              </w:rPr>
              <w:t>13.  Glechoma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1D3" w:rsidRPr="007311D3" w:rsidRDefault="007311D3" w:rsidP="004F6AFA">
            <w:pPr>
              <w:pStyle w:val="Bezodstpw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7311D3">
              <w:rPr>
                <w:rFonts w:eastAsia="Arial"/>
                <w:sz w:val="22"/>
                <w:szCs w:val="22"/>
              </w:rPr>
              <w:t>1</w:t>
            </w:r>
            <w:r w:rsidR="004F6AFA">
              <w:rPr>
                <w:rFonts w:eastAsia="Arial"/>
                <w:sz w:val="22"/>
                <w:szCs w:val="22"/>
              </w:rPr>
              <w:t>00</w:t>
            </w:r>
          </w:p>
        </w:tc>
      </w:tr>
      <w:tr w:rsidR="007311D3" w:rsidRPr="007311D3" w:rsidTr="003E49FE">
        <w:trPr>
          <w:trHeight w:val="453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sz w:val="22"/>
                <w:szCs w:val="22"/>
              </w:rPr>
              <w:t>Łącznie: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1D3" w:rsidRPr="007311D3" w:rsidRDefault="007311D3" w:rsidP="007311D3">
            <w:pPr>
              <w:pStyle w:val="Bezodstpw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1D3" w:rsidRPr="007311D3" w:rsidRDefault="007311D3" w:rsidP="00A532BD">
            <w:pPr>
              <w:pStyle w:val="Bezodstpw"/>
              <w:jc w:val="right"/>
              <w:rPr>
                <w:sz w:val="22"/>
                <w:szCs w:val="22"/>
              </w:rPr>
            </w:pPr>
            <w:r w:rsidRPr="007311D3">
              <w:rPr>
                <w:rFonts w:eastAsia="Arial"/>
                <w:sz w:val="22"/>
                <w:szCs w:val="22"/>
              </w:rPr>
              <w:t>30.250</w:t>
            </w:r>
          </w:p>
        </w:tc>
      </w:tr>
    </w:tbl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</w:p>
    <w:p w:rsidR="007311D3" w:rsidRPr="00A532BD" w:rsidRDefault="007311D3" w:rsidP="00A532BD">
      <w:pPr>
        <w:pStyle w:val="Bezodstpw"/>
        <w:spacing w:before="240"/>
        <w:jc w:val="both"/>
        <w:rPr>
          <w:sz w:val="22"/>
          <w:szCs w:val="22"/>
          <w:u w:val="single"/>
        </w:rPr>
      </w:pPr>
      <w:r w:rsidRPr="00A532BD">
        <w:rPr>
          <w:sz w:val="22"/>
          <w:szCs w:val="22"/>
          <w:u w:val="single"/>
        </w:rPr>
        <w:t>Sadzonki kwiatów – wymagania ogólne:</w:t>
      </w:r>
    </w:p>
    <w:p w:rsidR="007311D3" w:rsidRPr="007311D3" w:rsidRDefault="007311D3" w:rsidP="00A532BD">
      <w:pPr>
        <w:pStyle w:val="Bezodstpw"/>
        <w:spacing w:before="240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Sadzonki kwiatów do czasu wysadzenia muszą być zacienione, osłonięte od wiatru i zabezpieczone przed wyschnięciem. Posiadać powinny następujące cechy: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− dostarczony materiał musi być pojemnikowany,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− materiał przed dostarczeniem powinien być obficie podlany,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lastRenderedPageBreak/>
        <w:t>− rośliny powinny być dojrzałe technicznie tzn. nadające się do wysadzenia,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− kwiaty wykwitnięte do 50%,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− stopień rozwoju, wielkość i sposób uformowania powinny być jednakowe w całej partii,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− materiał musi być w całej partii zdrowy i niezwiędnięty,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 xml:space="preserve">− pokrój roślin, barwa kwiatów i liści powinny być charakterystyczne dla gatunku i odmiany, 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− system korzeniowy powinien być skupiony i prawidłowo rozwinięty, na korzeniach szkieletowych powinny występować liczne korzenie drobne,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− kwiaty letnie powinny posiadać przynajmniej kilka, kilkanaście pąków kwiatowych w zależności od gatunku.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</w:p>
    <w:p w:rsidR="007311D3" w:rsidRPr="00A532BD" w:rsidRDefault="007311D3" w:rsidP="00A532BD">
      <w:pPr>
        <w:pStyle w:val="Bezodstpw"/>
        <w:spacing w:after="240"/>
        <w:jc w:val="both"/>
        <w:rPr>
          <w:sz w:val="22"/>
          <w:szCs w:val="22"/>
          <w:u w:val="single"/>
        </w:rPr>
      </w:pPr>
      <w:r w:rsidRPr="00A532BD">
        <w:rPr>
          <w:sz w:val="22"/>
          <w:szCs w:val="22"/>
          <w:u w:val="single"/>
        </w:rPr>
        <w:t>Sadzonki kwiatów – wady niedopuszczalne: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− uszkodzenia mechaniczne pąków kwiatowych, łodyg, liści i korzeni,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− ślady żerowania szkodników,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− oznaki chorobowe,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− zwiędnięcie i pomarszczenie częściach naziemnych i korzeni,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>− uszkodzenie lub przesuszenie bryły korzeniowej,</w:t>
      </w:r>
    </w:p>
    <w:p w:rsidR="007311D3" w:rsidRPr="007311D3" w:rsidRDefault="007311D3" w:rsidP="00796727">
      <w:pPr>
        <w:pStyle w:val="Bezodstpw"/>
        <w:jc w:val="both"/>
        <w:rPr>
          <w:sz w:val="22"/>
          <w:szCs w:val="22"/>
        </w:rPr>
      </w:pPr>
      <w:r w:rsidRPr="007311D3">
        <w:rPr>
          <w:sz w:val="22"/>
          <w:szCs w:val="22"/>
        </w:rPr>
        <w:t xml:space="preserve">− zwiędnięcia </w:t>
      </w:r>
      <w:r w:rsidR="00A532BD">
        <w:rPr>
          <w:sz w:val="22"/>
          <w:szCs w:val="22"/>
        </w:rPr>
        <w:t>liści i kwiatów.</w:t>
      </w:r>
    </w:p>
    <w:sectPr w:rsidR="007311D3" w:rsidRPr="00731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A1F"/>
    <w:multiLevelType w:val="hybridMultilevel"/>
    <w:tmpl w:val="277E74B4"/>
    <w:lvl w:ilvl="0" w:tplc="BE7C50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1854"/>
    <w:multiLevelType w:val="hybridMultilevel"/>
    <w:tmpl w:val="D360C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F31623"/>
    <w:multiLevelType w:val="hybridMultilevel"/>
    <w:tmpl w:val="F3BC2256"/>
    <w:lvl w:ilvl="0" w:tplc="58809A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3FA"/>
    <w:multiLevelType w:val="hybridMultilevel"/>
    <w:tmpl w:val="2490241A"/>
    <w:lvl w:ilvl="0" w:tplc="58809A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B1F32"/>
    <w:multiLevelType w:val="hybridMultilevel"/>
    <w:tmpl w:val="BE42823C"/>
    <w:lvl w:ilvl="0" w:tplc="36DCF35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1C088E"/>
    <w:multiLevelType w:val="hybridMultilevel"/>
    <w:tmpl w:val="C9545824"/>
    <w:lvl w:ilvl="0" w:tplc="58809A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425FF"/>
    <w:multiLevelType w:val="hybridMultilevel"/>
    <w:tmpl w:val="15908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53FD7"/>
    <w:multiLevelType w:val="hybridMultilevel"/>
    <w:tmpl w:val="DA7C8A00"/>
    <w:lvl w:ilvl="0" w:tplc="58809A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D3"/>
    <w:rsid w:val="00006FE6"/>
    <w:rsid w:val="000454CE"/>
    <w:rsid w:val="000D277B"/>
    <w:rsid w:val="000E231A"/>
    <w:rsid w:val="00102316"/>
    <w:rsid w:val="00143E47"/>
    <w:rsid w:val="0014504E"/>
    <w:rsid w:val="0016320F"/>
    <w:rsid w:val="00182EF4"/>
    <w:rsid w:val="001B024D"/>
    <w:rsid w:val="00276E9D"/>
    <w:rsid w:val="002B6170"/>
    <w:rsid w:val="002E3CCD"/>
    <w:rsid w:val="002E4317"/>
    <w:rsid w:val="003003A1"/>
    <w:rsid w:val="00340E44"/>
    <w:rsid w:val="0039437C"/>
    <w:rsid w:val="003A29A7"/>
    <w:rsid w:val="003B1150"/>
    <w:rsid w:val="003D66DD"/>
    <w:rsid w:val="00405589"/>
    <w:rsid w:val="00407C58"/>
    <w:rsid w:val="004201CD"/>
    <w:rsid w:val="00445DD3"/>
    <w:rsid w:val="004510F0"/>
    <w:rsid w:val="00466D64"/>
    <w:rsid w:val="004E0143"/>
    <w:rsid w:val="004E1BE5"/>
    <w:rsid w:val="004F41B5"/>
    <w:rsid w:val="004F6AFA"/>
    <w:rsid w:val="00521D9B"/>
    <w:rsid w:val="00524213"/>
    <w:rsid w:val="00540919"/>
    <w:rsid w:val="00540CB3"/>
    <w:rsid w:val="00543830"/>
    <w:rsid w:val="00587DC9"/>
    <w:rsid w:val="005945F7"/>
    <w:rsid w:val="005A06FE"/>
    <w:rsid w:val="00617008"/>
    <w:rsid w:val="006823FB"/>
    <w:rsid w:val="00696C90"/>
    <w:rsid w:val="006A4493"/>
    <w:rsid w:val="00715053"/>
    <w:rsid w:val="007311D3"/>
    <w:rsid w:val="00757D75"/>
    <w:rsid w:val="00791D05"/>
    <w:rsid w:val="00796727"/>
    <w:rsid w:val="007B607C"/>
    <w:rsid w:val="008249C4"/>
    <w:rsid w:val="0083679D"/>
    <w:rsid w:val="00842071"/>
    <w:rsid w:val="008805DE"/>
    <w:rsid w:val="0089230A"/>
    <w:rsid w:val="008A247A"/>
    <w:rsid w:val="008D56B2"/>
    <w:rsid w:val="008F2EDD"/>
    <w:rsid w:val="009009D8"/>
    <w:rsid w:val="00916C5E"/>
    <w:rsid w:val="00933B84"/>
    <w:rsid w:val="00960CD3"/>
    <w:rsid w:val="00970B9A"/>
    <w:rsid w:val="00971300"/>
    <w:rsid w:val="00973065"/>
    <w:rsid w:val="00983FEE"/>
    <w:rsid w:val="0098435F"/>
    <w:rsid w:val="00986957"/>
    <w:rsid w:val="00A532BD"/>
    <w:rsid w:val="00A90A9C"/>
    <w:rsid w:val="00A95C6A"/>
    <w:rsid w:val="00AB69EB"/>
    <w:rsid w:val="00B46B65"/>
    <w:rsid w:val="00B53BBB"/>
    <w:rsid w:val="00B70D9C"/>
    <w:rsid w:val="00B779C0"/>
    <w:rsid w:val="00BA4DC5"/>
    <w:rsid w:val="00C057B2"/>
    <w:rsid w:val="00C43688"/>
    <w:rsid w:val="00C5247C"/>
    <w:rsid w:val="00C66300"/>
    <w:rsid w:val="00C93495"/>
    <w:rsid w:val="00CD3B50"/>
    <w:rsid w:val="00CD4DF9"/>
    <w:rsid w:val="00CE1BA6"/>
    <w:rsid w:val="00D07E36"/>
    <w:rsid w:val="00D5237E"/>
    <w:rsid w:val="00D7018B"/>
    <w:rsid w:val="00DA284A"/>
    <w:rsid w:val="00DB23ED"/>
    <w:rsid w:val="00DE070F"/>
    <w:rsid w:val="00E2062E"/>
    <w:rsid w:val="00E37A8F"/>
    <w:rsid w:val="00E42F41"/>
    <w:rsid w:val="00E81F73"/>
    <w:rsid w:val="00EB640C"/>
    <w:rsid w:val="00EC1729"/>
    <w:rsid w:val="00ED4C9C"/>
    <w:rsid w:val="00F1799D"/>
    <w:rsid w:val="00F3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1D3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311D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D3"/>
    <w:pPr>
      <w:ind w:left="720"/>
      <w:contextualSpacing/>
    </w:pPr>
  </w:style>
  <w:style w:type="paragraph" w:customStyle="1" w:styleId="Standard">
    <w:name w:val="Standard"/>
    <w:rsid w:val="007311D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1D3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311D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D3"/>
    <w:pPr>
      <w:ind w:left="720"/>
      <w:contextualSpacing/>
    </w:pPr>
  </w:style>
  <w:style w:type="paragraph" w:customStyle="1" w:styleId="Standard">
    <w:name w:val="Standard"/>
    <w:rsid w:val="007311D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Gucwa</dc:creator>
  <cp:lastModifiedBy>Paweł Gucwa</cp:lastModifiedBy>
  <cp:revision>1</cp:revision>
  <dcterms:created xsi:type="dcterms:W3CDTF">2021-03-16T10:46:00Z</dcterms:created>
  <dcterms:modified xsi:type="dcterms:W3CDTF">2021-03-16T11:44:00Z</dcterms:modified>
</cp:coreProperties>
</file>