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A1270" w14:textId="1D8E2DEA" w:rsidR="00AC0127" w:rsidRDefault="00AC0127" w:rsidP="00AC0127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Przedmiotem niniejszego postępowania jest</w:t>
      </w:r>
      <w:r w:rsidR="00C5524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dostawa, rozładunek oraz montaż fabrycznie nowych urządzeń zabawowych, na terenie placów zabaw zlokalizowanych w Gminie Dopiewo.</w:t>
      </w:r>
    </w:p>
    <w:p w14:paraId="737CFC81" w14:textId="77777777" w:rsidR="00AC0127" w:rsidRDefault="00AC0127" w:rsidP="008560E5">
      <w:pPr>
        <w:spacing w:after="0" w:line="276" w:lineRule="auto"/>
        <w:ind w:left="-709" w:firstLine="709"/>
        <w:rPr>
          <w:rFonts w:ascii="Times New Roman" w:hAnsi="Times New Roman" w:cs="Times New Roman"/>
        </w:rPr>
      </w:pPr>
    </w:p>
    <w:p w14:paraId="1E7145F8" w14:textId="57EE5267" w:rsidR="008560E5" w:rsidRPr="00AC0127" w:rsidRDefault="00AC0127" w:rsidP="008560E5">
      <w:pPr>
        <w:spacing w:after="0" w:line="276" w:lineRule="auto"/>
        <w:ind w:left="-709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8560E5" w:rsidRPr="00AC0127">
        <w:rPr>
          <w:rFonts w:ascii="Times New Roman" w:hAnsi="Times New Roman" w:cs="Times New Roman"/>
        </w:rPr>
        <w:t>adanie nr 1. Doposażenie placu zabaw w Żarnowcu</w:t>
      </w:r>
      <w:r w:rsidR="002E64D6">
        <w:rPr>
          <w:rFonts w:ascii="Times New Roman" w:hAnsi="Times New Roman" w:cs="Times New Roman"/>
        </w:rPr>
        <w:t>.</w:t>
      </w:r>
    </w:p>
    <w:p w14:paraId="7A95EFB1" w14:textId="7FF43732" w:rsidR="008560E5" w:rsidRPr="00AC0127" w:rsidRDefault="008560E5" w:rsidP="008560E5">
      <w:pPr>
        <w:spacing w:after="0" w:line="276" w:lineRule="auto"/>
        <w:rPr>
          <w:rFonts w:ascii="Times New Roman" w:hAnsi="Times New Roman" w:cs="Times New Roman"/>
        </w:rPr>
      </w:pPr>
      <w:r w:rsidRPr="00AC0127">
        <w:rPr>
          <w:rFonts w:ascii="Times New Roman" w:hAnsi="Times New Roman" w:cs="Times New Roman"/>
        </w:rPr>
        <w:t>Lokalizacja: Żarnowiec, dz. 38/2</w:t>
      </w:r>
      <w:r w:rsidR="00EC29CA">
        <w:rPr>
          <w:rFonts w:ascii="Times New Roman" w:hAnsi="Times New Roman" w:cs="Times New Roman"/>
        </w:rPr>
        <w:t>.</w:t>
      </w:r>
    </w:p>
    <w:p w14:paraId="6D1A4247" w14:textId="2DD892CD" w:rsidR="002B493C" w:rsidRPr="00EB3E20" w:rsidRDefault="008560E5" w:rsidP="008560E5">
      <w:pPr>
        <w:ind w:right="-738"/>
        <w:rPr>
          <w:rFonts w:ascii="Times New Roman" w:hAnsi="Times New Roman" w:cs="Times New Roman"/>
          <w:sz w:val="6"/>
          <w:szCs w:val="6"/>
        </w:rPr>
      </w:pPr>
      <w:r w:rsidRPr="00AC0127">
        <w:rPr>
          <w:rFonts w:ascii="Times New Roman" w:hAnsi="Times New Roman" w:cs="Times New Roman"/>
        </w:rPr>
        <w:t xml:space="preserve"> </w:t>
      </w:r>
    </w:p>
    <w:tbl>
      <w:tblPr>
        <w:tblStyle w:val="Tabela-Siatka"/>
        <w:tblW w:w="15163" w:type="dxa"/>
        <w:tblLayout w:type="fixed"/>
        <w:tblLook w:val="04A0" w:firstRow="1" w:lastRow="0" w:firstColumn="1" w:lastColumn="0" w:noHBand="0" w:noVBand="1"/>
      </w:tblPr>
      <w:tblGrid>
        <w:gridCol w:w="562"/>
        <w:gridCol w:w="1820"/>
        <w:gridCol w:w="5835"/>
        <w:gridCol w:w="4678"/>
        <w:gridCol w:w="708"/>
        <w:gridCol w:w="1560"/>
      </w:tblGrid>
      <w:tr w:rsidR="008560E5" w:rsidRPr="00AC0127" w14:paraId="5AD888B8" w14:textId="77777777" w:rsidTr="00AC0127">
        <w:tc>
          <w:tcPr>
            <w:tcW w:w="562" w:type="dxa"/>
          </w:tcPr>
          <w:p w14:paraId="0182790A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1820" w:type="dxa"/>
          </w:tcPr>
          <w:p w14:paraId="056A26D7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Nazwa</w:t>
            </w:r>
          </w:p>
        </w:tc>
        <w:tc>
          <w:tcPr>
            <w:tcW w:w="5835" w:type="dxa"/>
          </w:tcPr>
          <w:p w14:paraId="5460AE0B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Opis minimalnych wymagań</w:t>
            </w:r>
          </w:p>
        </w:tc>
        <w:tc>
          <w:tcPr>
            <w:tcW w:w="4678" w:type="dxa"/>
          </w:tcPr>
          <w:p w14:paraId="1C01BA37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Przykładowa wizualizacja</w:t>
            </w:r>
          </w:p>
        </w:tc>
        <w:tc>
          <w:tcPr>
            <w:tcW w:w="708" w:type="dxa"/>
          </w:tcPr>
          <w:p w14:paraId="09519EE2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1560" w:type="dxa"/>
          </w:tcPr>
          <w:p w14:paraId="1B4901D8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Lokalizacja</w:t>
            </w:r>
          </w:p>
        </w:tc>
      </w:tr>
      <w:tr w:rsidR="008560E5" w:rsidRPr="00AC0127" w14:paraId="184831AB" w14:textId="77777777" w:rsidTr="00AC0127">
        <w:trPr>
          <w:trHeight w:val="266"/>
        </w:trPr>
        <w:tc>
          <w:tcPr>
            <w:tcW w:w="562" w:type="dxa"/>
          </w:tcPr>
          <w:p w14:paraId="4001DF19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20" w:type="dxa"/>
          </w:tcPr>
          <w:p w14:paraId="22D89D46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Zestaw zabawowy</w:t>
            </w:r>
          </w:p>
        </w:tc>
        <w:tc>
          <w:tcPr>
            <w:tcW w:w="5835" w:type="dxa"/>
          </w:tcPr>
          <w:p w14:paraId="6B163C13" w14:textId="5C0F6C3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Zestaw składający się m.in. z 2 wieży z daszkiem, 2 zjeżdżalni, 2 podestów, mostka, przynajmniej </w:t>
            </w:r>
            <w:r w:rsidR="00BA28A8">
              <w:rPr>
                <w:rFonts w:ascii="Times New Roman" w:hAnsi="Times New Roman" w:cs="Times New Roman"/>
              </w:rPr>
              <w:t>3</w:t>
            </w:r>
            <w:r w:rsidRPr="00AC0127">
              <w:rPr>
                <w:rFonts w:ascii="Times New Roman" w:hAnsi="Times New Roman" w:cs="Times New Roman"/>
              </w:rPr>
              <w:t xml:space="preserve"> paneli edukacyjnych np. „sklepik”, „liczydło”, „auto”, „zegar” czy „tablicy do rysowania”, wejścia po schodach z poręczami. </w:t>
            </w:r>
          </w:p>
          <w:p w14:paraId="4F0BA734" w14:textId="33B2F54D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Maksymalne wymiary strefy bezpiecznej: </w:t>
            </w:r>
            <w:r w:rsidR="001645B1">
              <w:rPr>
                <w:rFonts w:ascii="Times New Roman" w:hAnsi="Times New Roman" w:cs="Times New Roman"/>
              </w:rPr>
              <w:t>7</w:t>
            </w:r>
            <w:r w:rsidRPr="00AC0127">
              <w:rPr>
                <w:rFonts w:ascii="Times New Roman" w:hAnsi="Times New Roman" w:cs="Times New Roman"/>
              </w:rPr>
              <w:t>,</w:t>
            </w:r>
            <w:r w:rsidR="00617B83">
              <w:rPr>
                <w:rFonts w:ascii="Times New Roman" w:hAnsi="Times New Roman" w:cs="Times New Roman"/>
              </w:rPr>
              <w:t>8</w:t>
            </w:r>
            <w:r w:rsidR="001645B1">
              <w:rPr>
                <w:rFonts w:ascii="Times New Roman" w:hAnsi="Times New Roman" w:cs="Times New Roman"/>
              </w:rPr>
              <w:t>0</w:t>
            </w:r>
            <w:r w:rsidRPr="00AC0127">
              <w:rPr>
                <w:rFonts w:ascii="Times New Roman" w:hAnsi="Times New Roman" w:cs="Times New Roman"/>
              </w:rPr>
              <w:t xml:space="preserve"> x 11,</w:t>
            </w:r>
            <w:r w:rsidR="00F74446">
              <w:rPr>
                <w:rFonts w:ascii="Times New Roman" w:hAnsi="Times New Roman" w:cs="Times New Roman"/>
              </w:rPr>
              <w:t>0</w:t>
            </w:r>
            <w:r w:rsidRPr="00AC0127">
              <w:rPr>
                <w:rFonts w:ascii="Times New Roman" w:hAnsi="Times New Roman" w:cs="Times New Roman"/>
              </w:rPr>
              <w:t>0 m.</w:t>
            </w:r>
          </w:p>
          <w:p w14:paraId="0D1A4AF0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</w:p>
          <w:p w14:paraId="44B992E2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montowane w gruncie na kotwach stalowych ocynkowanych w stopach betonowych.</w:t>
            </w:r>
          </w:p>
          <w:p w14:paraId="1E44BCB3" w14:textId="06E1DBDD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z trwałego polipropylenu.</w:t>
            </w:r>
          </w:p>
          <w:p w14:paraId="4E07D546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1D8DCBC1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181918" wp14:editId="23115C4F">
                  <wp:extent cx="2835056" cy="1951630"/>
                  <wp:effectExtent l="0" t="0" r="3810" b="0"/>
                  <wp:docPr id="114682726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0" t="8130" r="8804" b="21405"/>
                          <a:stretch/>
                        </pic:blipFill>
                        <pic:spPr bwMode="auto">
                          <a:xfrm>
                            <a:off x="0" y="0"/>
                            <a:ext cx="2843602" cy="195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3CE5F1D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7F23B79E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Żarnowiec </w:t>
            </w:r>
          </w:p>
        </w:tc>
      </w:tr>
      <w:tr w:rsidR="008560E5" w:rsidRPr="00AC0127" w14:paraId="0C9C98FE" w14:textId="77777777" w:rsidTr="00AC0127">
        <w:tc>
          <w:tcPr>
            <w:tcW w:w="562" w:type="dxa"/>
          </w:tcPr>
          <w:p w14:paraId="24A63DF9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20" w:type="dxa"/>
          </w:tcPr>
          <w:p w14:paraId="18A42C90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Zestaw sprawnościowy</w:t>
            </w:r>
          </w:p>
        </w:tc>
        <w:tc>
          <w:tcPr>
            <w:tcW w:w="5835" w:type="dxa"/>
          </w:tcPr>
          <w:p w14:paraId="6D4E3F24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Zestaw sprawnościowy składający się m.in. z ścianki wspinaczkowej, przeplotni linowej, drabinki pionowej oraz liny do wspinania.</w:t>
            </w:r>
          </w:p>
          <w:p w14:paraId="6DD93612" w14:textId="081CFCC9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Maksymalny wymiar strefy bezpiecznej: </w:t>
            </w:r>
            <w:r w:rsidR="00F74446">
              <w:rPr>
                <w:rFonts w:ascii="Times New Roman" w:hAnsi="Times New Roman" w:cs="Times New Roman"/>
              </w:rPr>
              <w:t>5</w:t>
            </w:r>
            <w:r w:rsidRPr="00AC0127">
              <w:rPr>
                <w:rFonts w:ascii="Times New Roman" w:hAnsi="Times New Roman" w:cs="Times New Roman"/>
              </w:rPr>
              <w:t>,00 x 6,00 m.</w:t>
            </w:r>
          </w:p>
          <w:p w14:paraId="40FC4341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Elementy konstrukcyjne wykonane z drewna o przekroju min. 90x90 mm. Elementy drewniane zabezpieczone ciśnieniowo przed działaniem czynników atmosferycznych. Elementy stalowe malowane proszkowo. Płyty ścianki wykonane z płyty HPL lub płyt HDPE odpornych na wilgoć, antypoślizgowe. Kamienie wspinaczkowe wykonane z materiału odpornego na warunki atmosferyczne o ergonomicznych kształtach. Metalowe elementy wspinaczkowe ze stali nierdzewnej. </w:t>
            </w:r>
          </w:p>
          <w:p w14:paraId="28ACF20D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Liny polipropylenowe z rdzeniem stalowym oraz łącznikami wykonanymi z aluminium oraz tworzywa sztucznego. </w:t>
            </w:r>
            <w:r w:rsidRPr="00AC0127">
              <w:rPr>
                <w:rFonts w:ascii="Times New Roman" w:hAnsi="Times New Roman" w:cs="Times New Roman"/>
              </w:rPr>
              <w:lastRenderedPageBreak/>
              <w:t>Urządzenie montowane w gruncie na kotwach stalowych ocynkowanych w stopach betonowych.</w:t>
            </w:r>
          </w:p>
          <w:p w14:paraId="0DCEA39C" w14:textId="6CCCC65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z trwałego polipropylenu.</w:t>
            </w:r>
          </w:p>
          <w:p w14:paraId="4B6744B4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53C38D99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A628AE1" wp14:editId="3DE2E223">
                  <wp:extent cx="2125758" cy="2087880"/>
                  <wp:effectExtent l="0" t="0" r="8255" b="7620"/>
                  <wp:docPr id="105560601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5" b="5617"/>
                          <a:stretch/>
                        </pic:blipFill>
                        <pic:spPr bwMode="auto">
                          <a:xfrm>
                            <a:off x="0" y="0"/>
                            <a:ext cx="2143332" cy="210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101C091E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1E9671E8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Żarnowiec</w:t>
            </w:r>
          </w:p>
        </w:tc>
      </w:tr>
      <w:tr w:rsidR="008560E5" w:rsidRPr="00AC0127" w14:paraId="27D7C5C6" w14:textId="77777777" w:rsidTr="00AC0127">
        <w:tc>
          <w:tcPr>
            <w:tcW w:w="562" w:type="dxa"/>
          </w:tcPr>
          <w:p w14:paraId="6EA5F53A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20" w:type="dxa"/>
          </w:tcPr>
          <w:p w14:paraId="6FBDB1AC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Przejście rurowe „tunel”</w:t>
            </w:r>
          </w:p>
        </w:tc>
        <w:tc>
          <w:tcPr>
            <w:tcW w:w="5835" w:type="dxa"/>
          </w:tcPr>
          <w:p w14:paraId="5B55FA36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Przejście rurowe typu „tunel”</w:t>
            </w:r>
          </w:p>
          <w:p w14:paraId="0C6CC4A9" w14:textId="27BF2079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Maksymalny wymiar strefy bezpiecznej:</w:t>
            </w:r>
            <w:r w:rsidR="00EC29CA">
              <w:rPr>
                <w:rFonts w:ascii="Times New Roman" w:hAnsi="Times New Roman" w:cs="Times New Roman"/>
              </w:rPr>
              <w:t xml:space="preserve"> 4,50 x 4,00 m.</w:t>
            </w:r>
          </w:p>
          <w:p w14:paraId="43C12F1B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Elementy konstrukcyjne wykonane z drewna o przekroju min. 90x90 mm. Elementy drewniane zabezpieczone ciśnieniowo przed działaniem czynników atmosferycznych. Elementy stalowe malowane proszkowo. Pozostałe elementy urządzenia wykonane z płyt HPL lub płyt HDPE odpornych na wilgoć, antypoślizgowe. </w:t>
            </w:r>
          </w:p>
          <w:p w14:paraId="653902FC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montowane w gruncie na kotwach stalowych ocynkowanych w stopach betonowych.</w:t>
            </w:r>
          </w:p>
          <w:p w14:paraId="57347821" w14:textId="58F93E02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z trwałego polipropylenu.</w:t>
            </w:r>
          </w:p>
          <w:p w14:paraId="12F16A20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528102D3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FEF8FC" wp14:editId="3AA2D4DB">
                  <wp:extent cx="2786867" cy="1838325"/>
                  <wp:effectExtent l="0" t="0" r="0" b="0"/>
                  <wp:docPr id="10628840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0" t="17439" r="33668" b="24695"/>
                          <a:stretch/>
                        </pic:blipFill>
                        <pic:spPr bwMode="auto">
                          <a:xfrm>
                            <a:off x="0" y="0"/>
                            <a:ext cx="2792825" cy="184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3A563125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17A81FC7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Żarnowiec</w:t>
            </w:r>
          </w:p>
        </w:tc>
      </w:tr>
      <w:tr w:rsidR="008560E5" w:rsidRPr="00AC0127" w14:paraId="58075A17" w14:textId="77777777" w:rsidTr="00AC0127">
        <w:trPr>
          <w:trHeight w:val="2828"/>
        </w:trPr>
        <w:tc>
          <w:tcPr>
            <w:tcW w:w="562" w:type="dxa"/>
          </w:tcPr>
          <w:p w14:paraId="1BCB046A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20" w:type="dxa"/>
          </w:tcPr>
          <w:p w14:paraId="567514EC" w14:textId="6396AFB3" w:rsidR="008560E5" w:rsidRPr="00AC0127" w:rsidRDefault="00F84B50" w:rsidP="009051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8560E5" w:rsidRPr="00AC0127">
              <w:rPr>
                <w:rFonts w:ascii="Times New Roman" w:hAnsi="Times New Roman" w:cs="Times New Roman"/>
              </w:rPr>
              <w:t>łupki do slalomu</w:t>
            </w:r>
          </w:p>
        </w:tc>
        <w:tc>
          <w:tcPr>
            <w:tcW w:w="5835" w:type="dxa"/>
          </w:tcPr>
          <w:p w14:paraId="64B08756" w14:textId="7722F3EB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Słupki do slalomu</w:t>
            </w:r>
            <w:r w:rsidR="00007B3A">
              <w:rPr>
                <w:rFonts w:ascii="Times New Roman" w:hAnsi="Times New Roman" w:cs="Times New Roman"/>
              </w:rPr>
              <w:t>.</w:t>
            </w:r>
          </w:p>
          <w:p w14:paraId="6344D3C5" w14:textId="3F235481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Maksymalne wymiary strefy bezpiecznej:</w:t>
            </w:r>
            <w:r w:rsidR="00EC29CA">
              <w:rPr>
                <w:rFonts w:ascii="Times New Roman" w:hAnsi="Times New Roman" w:cs="Times New Roman"/>
              </w:rPr>
              <w:t xml:space="preserve"> 4,50 x 7,00 m.</w:t>
            </w:r>
          </w:p>
          <w:p w14:paraId="627D0B20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Elementy konstrukcyjne wykonane z drewna o przekroju min. 90x90 mm. Elementy drewniane zabezpieczone ciśnieniowo przed działaniem czynników atmosferycznych. Elementy stalowe malowane proszkowo. Pozostałe elementy urządzenia wykonane z płyt HPL lub płyt HDPE odpornych na wilgoć, antypoślizgowe. </w:t>
            </w:r>
          </w:p>
          <w:p w14:paraId="7220AD4E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montowane w gruncie na kotwach stalowych ocynkowanych w stopach betonowych.</w:t>
            </w:r>
          </w:p>
          <w:p w14:paraId="6AA56BA4" w14:textId="09B75309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z trwałego polipropylenu.</w:t>
            </w:r>
          </w:p>
          <w:p w14:paraId="671F5867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388F61DA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CCB266" wp14:editId="2EE4A88E">
                  <wp:extent cx="2828925" cy="1401640"/>
                  <wp:effectExtent l="0" t="0" r="0" b="8255"/>
                  <wp:docPr id="2141578563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40" b="23263"/>
                          <a:stretch/>
                        </pic:blipFill>
                        <pic:spPr bwMode="auto">
                          <a:xfrm>
                            <a:off x="0" y="0"/>
                            <a:ext cx="2844714" cy="140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FA9BA64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5D607222" w14:textId="77777777" w:rsidR="008560E5" w:rsidRPr="00AC0127" w:rsidRDefault="008560E5" w:rsidP="00905143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Żarnowiec</w:t>
            </w:r>
          </w:p>
        </w:tc>
      </w:tr>
    </w:tbl>
    <w:p w14:paraId="1D106BC9" w14:textId="77777777" w:rsidR="00AC0127" w:rsidRDefault="00AC0127" w:rsidP="008560E5">
      <w:pPr>
        <w:ind w:right="-738"/>
        <w:rPr>
          <w:rFonts w:ascii="Times New Roman" w:hAnsi="Times New Roman" w:cs="Times New Roman"/>
        </w:rPr>
      </w:pPr>
    </w:p>
    <w:p w14:paraId="2E239C92" w14:textId="77777777" w:rsidR="008207EB" w:rsidRPr="00AC0127" w:rsidRDefault="008207EB" w:rsidP="008560E5">
      <w:pPr>
        <w:ind w:right="-738"/>
        <w:rPr>
          <w:rFonts w:ascii="Times New Roman" w:hAnsi="Times New Roman" w:cs="Times New Roman"/>
        </w:rPr>
      </w:pPr>
    </w:p>
    <w:p w14:paraId="537EAB71" w14:textId="5E3AD707" w:rsidR="008560E5" w:rsidRPr="00AC0127" w:rsidRDefault="008560E5" w:rsidP="008560E5">
      <w:pPr>
        <w:spacing w:after="0" w:line="276" w:lineRule="auto"/>
        <w:rPr>
          <w:rFonts w:ascii="Times New Roman" w:hAnsi="Times New Roman" w:cs="Times New Roman"/>
          <w:sz w:val="21"/>
          <w:szCs w:val="21"/>
        </w:rPr>
      </w:pPr>
      <w:bookmarkStart w:id="0" w:name="_Hlk158099364"/>
      <w:r w:rsidRPr="00AC0127">
        <w:rPr>
          <w:rFonts w:ascii="Times New Roman" w:hAnsi="Times New Roman" w:cs="Times New Roman"/>
          <w:sz w:val="21"/>
          <w:szCs w:val="21"/>
        </w:rPr>
        <w:lastRenderedPageBreak/>
        <w:t xml:space="preserve"> </w:t>
      </w:r>
      <w:r w:rsidR="00AC0127">
        <w:rPr>
          <w:rFonts w:ascii="Times New Roman" w:hAnsi="Times New Roman" w:cs="Times New Roman"/>
          <w:sz w:val="21"/>
          <w:szCs w:val="21"/>
        </w:rPr>
        <w:t>Z</w:t>
      </w:r>
      <w:r w:rsidRPr="00AC0127">
        <w:rPr>
          <w:rFonts w:ascii="Times New Roman" w:hAnsi="Times New Roman" w:cs="Times New Roman"/>
          <w:sz w:val="21"/>
          <w:szCs w:val="21"/>
        </w:rPr>
        <w:t>adanie nr 2. Doposażenie placu zabaw w Lisówkach, Konarzewie oraz Dopiewie.</w:t>
      </w:r>
    </w:p>
    <w:p w14:paraId="3D83DEAD" w14:textId="4EED4A8E" w:rsidR="008560E5" w:rsidRPr="00AC0127" w:rsidRDefault="008560E5" w:rsidP="008560E5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AC0127">
        <w:rPr>
          <w:rFonts w:ascii="Times New Roman" w:hAnsi="Times New Roman" w:cs="Times New Roman"/>
          <w:sz w:val="21"/>
          <w:szCs w:val="21"/>
        </w:rPr>
        <w:t xml:space="preserve">       Lokalizacja: </w:t>
      </w:r>
      <w:bookmarkEnd w:id="0"/>
      <w:r w:rsidRPr="00AC0127">
        <w:rPr>
          <w:rFonts w:ascii="Times New Roman" w:hAnsi="Times New Roman" w:cs="Times New Roman"/>
          <w:sz w:val="21"/>
          <w:szCs w:val="21"/>
        </w:rPr>
        <w:t xml:space="preserve">Lisówki dz. </w:t>
      </w:r>
      <w:r w:rsidR="00EC29CA">
        <w:rPr>
          <w:rFonts w:ascii="Times New Roman" w:hAnsi="Times New Roman" w:cs="Times New Roman"/>
          <w:sz w:val="21"/>
          <w:szCs w:val="21"/>
        </w:rPr>
        <w:t>252,</w:t>
      </w:r>
    </w:p>
    <w:p w14:paraId="070262E0" w14:textId="0F24CEDA" w:rsidR="008560E5" w:rsidRPr="00AC0127" w:rsidRDefault="008560E5" w:rsidP="008560E5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AC0127">
        <w:rPr>
          <w:rFonts w:ascii="Times New Roman" w:hAnsi="Times New Roman" w:cs="Times New Roman"/>
          <w:sz w:val="21"/>
          <w:szCs w:val="21"/>
        </w:rPr>
        <w:t xml:space="preserve">                            Konarzewo dz.</w:t>
      </w:r>
      <w:r w:rsidR="00EC29CA">
        <w:rPr>
          <w:rFonts w:ascii="Times New Roman" w:hAnsi="Times New Roman" w:cs="Times New Roman"/>
          <w:sz w:val="21"/>
          <w:szCs w:val="21"/>
        </w:rPr>
        <w:t xml:space="preserve"> 367/1,</w:t>
      </w:r>
    </w:p>
    <w:p w14:paraId="0197DE8E" w14:textId="20F55CC2" w:rsidR="008560E5" w:rsidRPr="00AC0127" w:rsidRDefault="008560E5" w:rsidP="008560E5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AC0127">
        <w:rPr>
          <w:rFonts w:ascii="Times New Roman" w:hAnsi="Times New Roman" w:cs="Times New Roman"/>
          <w:sz w:val="21"/>
          <w:szCs w:val="21"/>
        </w:rPr>
        <w:t xml:space="preserve">                            Dopiewo ul. Północna, dz.</w:t>
      </w:r>
      <w:r w:rsidR="00EC29CA">
        <w:rPr>
          <w:rFonts w:ascii="Times New Roman" w:hAnsi="Times New Roman" w:cs="Times New Roman"/>
          <w:sz w:val="21"/>
          <w:szCs w:val="21"/>
        </w:rPr>
        <w:t xml:space="preserve"> 813/1.</w:t>
      </w:r>
    </w:p>
    <w:p w14:paraId="5D30C34A" w14:textId="77777777" w:rsidR="008560E5" w:rsidRPr="008207EB" w:rsidRDefault="008560E5" w:rsidP="008560E5">
      <w:pPr>
        <w:ind w:right="-738"/>
        <w:rPr>
          <w:rFonts w:ascii="Times New Roman" w:hAnsi="Times New Roman" w:cs="Times New Roman"/>
          <w:sz w:val="2"/>
          <w:szCs w:val="2"/>
        </w:rPr>
      </w:pPr>
    </w:p>
    <w:tbl>
      <w:tblPr>
        <w:tblStyle w:val="Tabela-Siatka"/>
        <w:tblW w:w="15163" w:type="dxa"/>
        <w:tblLayout w:type="fixed"/>
        <w:tblLook w:val="04A0" w:firstRow="1" w:lastRow="0" w:firstColumn="1" w:lastColumn="0" w:noHBand="0" w:noVBand="1"/>
      </w:tblPr>
      <w:tblGrid>
        <w:gridCol w:w="562"/>
        <w:gridCol w:w="1820"/>
        <w:gridCol w:w="5835"/>
        <w:gridCol w:w="4678"/>
        <w:gridCol w:w="708"/>
        <w:gridCol w:w="1560"/>
      </w:tblGrid>
      <w:tr w:rsidR="008560E5" w:rsidRPr="00AC0127" w14:paraId="6092F213" w14:textId="77777777" w:rsidTr="00AC0127">
        <w:tc>
          <w:tcPr>
            <w:tcW w:w="562" w:type="dxa"/>
          </w:tcPr>
          <w:p w14:paraId="1986BCE6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1820" w:type="dxa"/>
          </w:tcPr>
          <w:p w14:paraId="61099287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Nazwa</w:t>
            </w:r>
          </w:p>
        </w:tc>
        <w:tc>
          <w:tcPr>
            <w:tcW w:w="5835" w:type="dxa"/>
          </w:tcPr>
          <w:p w14:paraId="4747301E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Opis minimalnych wymagań</w:t>
            </w:r>
          </w:p>
        </w:tc>
        <w:tc>
          <w:tcPr>
            <w:tcW w:w="4678" w:type="dxa"/>
          </w:tcPr>
          <w:p w14:paraId="110DB808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Przykładowa wizualizacja</w:t>
            </w:r>
          </w:p>
        </w:tc>
        <w:tc>
          <w:tcPr>
            <w:tcW w:w="708" w:type="dxa"/>
          </w:tcPr>
          <w:p w14:paraId="5659C92C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1560" w:type="dxa"/>
          </w:tcPr>
          <w:p w14:paraId="4D8774A6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Lokalizacja</w:t>
            </w:r>
          </w:p>
        </w:tc>
      </w:tr>
      <w:tr w:rsidR="008560E5" w:rsidRPr="00AC0127" w14:paraId="2EFD9301" w14:textId="77777777" w:rsidTr="00AC0127">
        <w:tc>
          <w:tcPr>
            <w:tcW w:w="562" w:type="dxa"/>
          </w:tcPr>
          <w:p w14:paraId="0F8FA5EC" w14:textId="368B538E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20" w:type="dxa"/>
          </w:tcPr>
          <w:p w14:paraId="14DCFEEB" w14:textId="139E6019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Zestaw zabawowy</w:t>
            </w:r>
          </w:p>
        </w:tc>
        <w:tc>
          <w:tcPr>
            <w:tcW w:w="5835" w:type="dxa"/>
          </w:tcPr>
          <w:p w14:paraId="3DD94ED0" w14:textId="77777777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Zestaw składający się m.in. z wieży z daszkiem, podestu, 2 zjeżdżalni, mostka, przynajmniej 2 paneli edukacyjnych np. „sklepik”, „liczydło”, „XO”, „zegar” czy „tablicy do rysowania”, wejścia po schodach z poręczami.</w:t>
            </w:r>
          </w:p>
          <w:p w14:paraId="54B15016" w14:textId="45F3F89A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Maksymalne wymiary strefy bezpiecznej: 8,</w:t>
            </w:r>
            <w:r w:rsidR="004A6114">
              <w:rPr>
                <w:rFonts w:ascii="Times New Roman" w:hAnsi="Times New Roman" w:cs="Times New Roman"/>
              </w:rPr>
              <w:t>5</w:t>
            </w:r>
            <w:r w:rsidRPr="00AC0127">
              <w:rPr>
                <w:rFonts w:ascii="Times New Roman" w:hAnsi="Times New Roman" w:cs="Times New Roman"/>
              </w:rPr>
              <w:t>0 x 7,</w:t>
            </w:r>
            <w:r w:rsidR="008E66D2">
              <w:rPr>
                <w:rFonts w:ascii="Times New Roman" w:hAnsi="Times New Roman" w:cs="Times New Roman"/>
              </w:rPr>
              <w:t>6</w:t>
            </w:r>
            <w:r w:rsidRPr="00AC0127">
              <w:rPr>
                <w:rFonts w:ascii="Times New Roman" w:hAnsi="Times New Roman" w:cs="Times New Roman"/>
              </w:rPr>
              <w:t>0 m.</w:t>
            </w:r>
          </w:p>
          <w:p w14:paraId="315A439F" w14:textId="77777777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</w:p>
          <w:p w14:paraId="6EE0E641" w14:textId="77777777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montowane w gruncie na kotwach stalowych ocynkowanych w stopach betonowych.</w:t>
            </w:r>
          </w:p>
          <w:p w14:paraId="44EE2DFF" w14:textId="4523CE8A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z trwałego polipropylenu.</w:t>
            </w:r>
          </w:p>
          <w:p w14:paraId="7D2C28FA" w14:textId="00675626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222CF416" w14:textId="1760A05C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F4B7DF" wp14:editId="773ED509">
                  <wp:extent cx="2816314" cy="2181225"/>
                  <wp:effectExtent l="0" t="0" r="3175" b="0"/>
                  <wp:docPr id="72128932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2" t="9789" r="10547" b="11613"/>
                          <a:stretch/>
                        </pic:blipFill>
                        <pic:spPr bwMode="auto">
                          <a:xfrm>
                            <a:off x="0" y="0"/>
                            <a:ext cx="2829861" cy="219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319CADCF" w14:textId="407FA365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62C4B26B" w14:textId="7BAC2D88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Lisówki</w:t>
            </w:r>
          </w:p>
        </w:tc>
      </w:tr>
      <w:tr w:rsidR="008560E5" w:rsidRPr="00AC0127" w14:paraId="2F68A3BC" w14:textId="77777777" w:rsidTr="00AC0127">
        <w:tc>
          <w:tcPr>
            <w:tcW w:w="562" w:type="dxa"/>
          </w:tcPr>
          <w:p w14:paraId="08B68331" w14:textId="6234CDC2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20" w:type="dxa"/>
          </w:tcPr>
          <w:p w14:paraId="5CD39576" w14:textId="52F36169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Zestaw zabawowy</w:t>
            </w:r>
          </w:p>
        </w:tc>
        <w:tc>
          <w:tcPr>
            <w:tcW w:w="5835" w:type="dxa"/>
          </w:tcPr>
          <w:p w14:paraId="5DECE0D8" w14:textId="1315135C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Zestaw składający się m.in. z wieży z dachem, podestu, zjeżdżalni, panelu typu „sklepik”, „liczydło”, „XO” czy „tablicy do rysowania”, </w:t>
            </w:r>
            <w:r w:rsidR="00617B83">
              <w:rPr>
                <w:rFonts w:ascii="Times New Roman" w:hAnsi="Times New Roman" w:cs="Times New Roman"/>
              </w:rPr>
              <w:t xml:space="preserve">opcjonalnie </w:t>
            </w:r>
            <w:r w:rsidRPr="00AC0127">
              <w:rPr>
                <w:rFonts w:ascii="Times New Roman" w:hAnsi="Times New Roman" w:cs="Times New Roman"/>
              </w:rPr>
              <w:t>przejścia rurowego typu „tunel”, zjazdu strażackiego, wejścia po schodach z poręczami.</w:t>
            </w:r>
          </w:p>
          <w:p w14:paraId="637AA74B" w14:textId="39E6F16E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Maksymalne wymiary strefy bezpiecznej: </w:t>
            </w:r>
            <w:r w:rsidR="00617B83" w:rsidRPr="00AC0127">
              <w:rPr>
                <w:rFonts w:ascii="Times New Roman" w:hAnsi="Times New Roman" w:cs="Times New Roman"/>
              </w:rPr>
              <w:t>10,50 x 6,</w:t>
            </w:r>
            <w:r w:rsidR="004A6114">
              <w:rPr>
                <w:rFonts w:ascii="Times New Roman" w:hAnsi="Times New Roman" w:cs="Times New Roman"/>
              </w:rPr>
              <w:t>6</w:t>
            </w:r>
            <w:r w:rsidR="00617B83" w:rsidRPr="00AC0127">
              <w:rPr>
                <w:rFonts w:ascii="Times New Roman" w:hAnsi="Times New Roman" w:cs="Times New Roman"/>
              </w:rPr>
              <w:t>0 m.</w:t>
            </w:r>
          </w:p>
          <w:p w14:paraId="7370C681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</w:p>
          <w:p w14:paraId="487C3009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montowane w gruncie na kotwach stalowych ocynkowanych w stopach betonowych.</w:t>
            </w:r>
          </w:p>
          <w:p w14:paraId="3C19C595" w14:textId="5F4B95C5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lastRenderedPageBreak/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43BDA651" w14:textId="71BD91DC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C012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091A953" wp14:editId="3D41866A">
                  <wp:extent cx="2647950" cy="2086885"/>
                  <wp:effectExtent l="0" t="0" r="0" b="8890"/>
                  <wp:docPr id="168431598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196" cy="2091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5DA24C50" w14:textId="5161DCBF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36567F91" w14:textId="325E6A79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Konarzewo (Doły Konarzewskie)</w:t>
            </w:r>
          </w:p>
        </w:tc>
      </w:tr>
      <w:tr w:rsidR="008560E5" w:rsidRPr="00AC0127" w14:paraId="2010BD66" w14:textId="77777777" w:rsidTr="00AC0127">
        <w:tc>
          <w:tcPr>
            <w:tcW w:w="562" w:type="dxa"/>
          </w:tcPr>
          <w:p w14:paraId="4949073C" w14:textId="3E5D0CC0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20" w:type="dxa"/>
          </w:tcPr>
          <w:p w14:paraId="7221AB43" w14:textId="77777777" w:rsidR="008560E5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Panel edukacyjny</w:t>
            </w:r>
          </w:p>
          <w:p w14:paraId="11A7523B" w14:textId="379276B1" w:rsidR="000C2920" w:rsidRPr="00AC0127" w:rsidRDefault="000C2920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„Papier Nożyce Kamień”</w:t>
            </w:r>
          </w:p>
        </w:tc>
        <w:tc>
          <w:tcPr>
            <w:tcW w:w="5835" w:type="dxa"/>
          </w:tcPr>
          <w:p w14:paraId="0010C2E4" w14:textId="77777777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Panel edukacyjny typu „Papier Nożyce Kamień”</w:t>
            </w:r>
          </w:p>
          <w:p w14:paraId="1E1157A2" w14:textId="77777777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Minimalne wymiary: długość 100 cm, szerokości 10 cm.</w:t>
            </w:r>
          </w:p>
          <w:p w14:paraId="1A5BA6AC" w14:textId="544CC7BF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Elementy konstrukcyjne wykonane z drewna bądź  stali nierdzewnej, panel zabawowy z płyt HDPE,  elementy drewniane zabezpieczone ciśnieniowo przed działaniem czynników atmosferycznych, elementy stalowe ocynkowane </w:t>
            </w:r>
            <w:r w:rsidRPr="00AC0127">
              <w:rPr>
                <w:rFonts w:ascii="Times New Roman" w:hAnsi="Times New Roman" w:cs="Times New Roman"/>
              </w:rPr>
              <w:br/>
              <w:t xml:space="preserve">i malowane proszkowo. </w:t>
            </w:r>
          </w:p>
          <w:p w14:paraId="4915E66B" w14:textId="77777777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Urządzenie montowane w gruncie za pomocą kotwy stalowej lub w stopie betonowej. </w:t>
            </w:r>
          </w:p>
          <w:p w14:paraId="4B032FC7" w14:textId="2097DE27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Pr="00AC0127">
              <w:rPr>
                <w:rFonts w:ascii="Times New Roman" w:hAnsi="Times New Roman" w:cs="Times New Roman"/>
              </w:rPr>
              <w:br/>
              <w:t>z trwałego polipropylenu.</w:t>
            </w:r>
            <w:r w:rsidRPr="00AC0127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14:paraId="5B0A5535" w14:textId="2B933FCC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3673BFCD" w14:textId="65E84F9D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C012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431DC4" wp14:editId="55D9B8FA">
                  <wp:extent cx="2816679" cy="1971675"/>
                  <wp:effectExtent l="0" t="0" r="3175" b="0"/>
                  <wp:docPr id="111917053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04" cy="197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1191E462" w14:textId="1C9A2152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24F32CF7" w14:textId="0B581072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Dopiewo </w:t>
            </w:r>
            <w:r w:rsidR="00A15671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ul. Północna</w:t>
            </w:r>
          </w:p>
        </w:tc>
      </w:tr>
      <w:tr w:rsidR="008560E5" w:rsidRPr="00AC0127" w14:paraId="3AEAD925" w14:textId="77777777" w:rsidTr="00AC0127">
        <w:trPr>
          <w:trHeight w:val="3602"/>
        </w:trPr>
        <w:tc>
          <w:tcPr>
            <w:tcW w:w="562" w:type="dxa"/>
          </w:tcPr>
          <w:p w14:paraId="2B030D94" w14:textId="4364E5ED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20" w:type="dxa"/>
          </w:tcPr>
          <w:p w14:paraId="293842EF" w14:textId="77777777" w:rsidR="008560E5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Panel edukacyjny</w:t>
            </w:r>
          </w:p>
          <w:p w14:paraId="2F2CAE79" w14:textId="489FC5A6" w:rsidR="000C2920" w:rsidRPr="00AC0127" w:rsidRDefault="000C2920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„</w:t>
            </w:r>
            <w:r w:rsidR="006B50BA">
              <w:rPr>
                <w:rFonts w:ascii="Times New Roman" w:hAnsi="Times New Roman" w:cs="Times New Roman"/>
              </w:rPr>
              <w:t>Auto</w:t>
            </w:r>
            <w:r w:rsidRPr="00AC0127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5835" w:type="dxa"/>
          </w:tcPr>
          <w:p w14:paraId="64896FEE" w14:textId="1D988DC3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Panel edukacyjny typu „</w:t>
            </w:r>
            <w:r w:rsidR="006B50BA">
              <w:rPr>
                <w:rFonts w:ascii="Times New Roman" w:hAnsi="Times New Roman" w:cs="Times New Roman"/>
              </w:rPr>
              <w:t>Auto</w:t>
            </w:r>
            <w:r w:rsidRPr="00AC0127">
              <w:rPr>
                <w:rFonts w:ascii="Times New Roman" w:hAnsi="Times New Roman" w:cs="Times New Roman"/>
              </w:rPr>
              <w:t xml:space="preserve">” </w:t>
            </w:r>
          </w:p>
          <w:p w14:paraId="0797F2A7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Minimalne wymiary: długość 80 cm, szerokości 10 cm.</w:t>
            </w:r>
          </w:p>
          <w:p w14:paraId="6B44A770" w14:textId="59C2BA82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Elementy konstrukcyjne wykonane z drewna bądź  stali nierdzewnej, panel zabawowy z płyt HDPE,  elementy drewniane zabezpieczone ciśnieniowo przed działaniem czynników atmosferycznych, elementy stalowe ocynkowane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 xml:space="preserve">i malowane proszkowo. </w:t>
            </w:r>
          </w:p>
          <w:p w14:paraId="43D86B6C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Urządzenie montowane w gruncie za pomocą kotwy stalowej lub w stopie betonowej. </w:t>
            </w:r>
          </w:p>
          <w:p w14:paraId="609DF243" w14:textId="1E79E3C5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z trwałego polipropylenu.</w:t>
            </w:r>
          </w:p>
          <w:p w14:paraId="602E2B47" w14:textId="2663E0FD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663F1C08" w14:textId="4A88C62A" w:rsidR="008560E5" w:rsidRPr="00AC0127" w:rsidRDefault="007F30CA" w:rsidP="008560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F30C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4BE207" wp14:editId="184C84A1">
                  <wp:extent cx="2833370" cy="1788160"/>
                  <wp:effectExtent l="0" t="0" r="5080" b="2540"/>
                  <wp:docPr id="1850436953" name="Obraz 3" descr="Playtime - bezpieczne place zabaw - Tablica manipulacyjna Formuł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ytime - bezpieczne place zabaw - Tablica manipulacyjna Formuł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1E23458F" w14:textId="4C374DDF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4A3052F2" w14:textId="4C7B8BB4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Dopiewo </w:t>
            </w:r>
            <w:r w:rsidR="00A15671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ul. Północna</w:t>
            </w:r>
          </w:p>
        </w:tc>
      </w:tr>
    </w:tbl>
    <w:p w14:paraId="0325D07B" w14:textId="77777777" w:rsidR="008560E5" w:rsidRPr="00AC0127" w:rsidRDefault="008560E5" w:rsidP="008560E5">
      <w:pPr>
        <w:ind w:right="-738"/>
        <w:rPr>
          <w:rFonts w:ascii="Times New Roman" w:hAnsi="Times New Roman" w:cs="Times New Roman"/>
        </w:rPr>
      </w:pPr>
    </w:p>
    <w:p w14:paraId="291AEC2E" w14:textId="77777777" w:rsidR="008560E5" w:rsidRDefault="008560E5" w:rsidP="008560E5">
      <w:pPr>
        <w:ind w:right="-738"/>
        <w:rPr>
          <w:rFonts w:ascii="Times New Roman" w:hAnsi="Times New Roman" w:cs="Times New Roman"/>
        </w:rPr>
      </w:pPr>
    </w:p>
    <w:p w14:paraId="0F847754" w14:textId="77777777" w:rsidR="00AC0127" w:rsidRDefault="00AC0127" w:rsidP="008560E5">
      <w:pPr>
        <w:ind w:right="-738"/>
        <w:rPr>
          <w:rFonts w:ascii="Times New Roman" w:hAnsi="Times New Roman" w:cs="Times New Roman"/>
        </w:rPr>
      </w:pPr>
    </w:p>
    <w:p w14:paraId="7A483C98" w14:textId="77777777" w:rsidR="00AC0127" w:rsidRDefault="00AC0127" w:rsidP="008560E5">
      <w:pPr>
        <w:ind w:right="-738"/>
        <w:rPr>
          <w:rFonts w:ascii="Times New Roman" w:hAnsi="Times New Roman" w:cs="Times New Roman"/>
        </w:rPr>
      </w:pPr>
    </w:p>
    <w:p w14:paraId="3F23F113" w14:textId="77777777" w:rsidR="008207EB" w:rsidRPr="00AC0127" w:rsidRDefault="008207EB" w:rsidP="008560E5">
      <w:pPr>
        <w:ind w:right="-738"/>
        <w:rPr>
          <w:rFonts w:ascii="Times New Roman" w:hAnsi="Times New Roman" w:cs="Times New Roman"/>
        </w:rPr>
      </w:pPr>
    </w:p>
    <w:p w14:paraId="15D95353" w14:textId="77777777" w:rsidR="008560E5" w:rsidRPr="00AC0127" w:rsidRDefault="008560E5" w:rsidP="008560E5">
      <w:pPr>
        <w:ind w:right="-738"/>
        <w:rPr>
          <w:rFonts w:ascii="Times New Roman" w:hAnsi="Times New Roman" w:cs="Times New Roman"/>
        </w:rPr>
      </w:pPr>
    </w:p>
    <w:p w14:paraId="4927258A" w14:textId="4D392094" w:rsidR="008560E5" w:rsidRPr="00AC0127" w:rsidRDefault="008560E5" w:rsidP="008560E5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AC0127">
        <w:rPr>
          <w:rFonts w:ascii="Times New Roman" w:hAnsi="Times New Roman" w:cs="Times New Roman"/>
          <w:sz w:val="21"/>
          <w:szCs w:val="21"/>
        </w:rPr>
        <w:lastRenderedPageBreak/>
        <w:t xml:space="preserve">       </w:t>
      </w:r>
      <w:r w:rsidR="00AC0127">
        <w:rPr>
          <w:rFonts w:ascii="Times New Roman" w:hAnsi="Times New Roman" w:cs="Times New Roman"/>
          <w:sz w:val="21"/>
          <w:szCs w:val="21"/>
        </w:rPr>
        <w:t>Z</w:t>
      </w:r>
      <w:r w:rsidRPr="00AC0127">
        <w:rPr>
          <w:rFonts w:ascii="Times New Roman" w:hAnsi="Times New Roman" w:cs="Times New Roman"/>
          <w:sz w:val="21"/>
          <w:szCs w:val="21"/>
        </w:rPr>
        <w:t xml:space="preserve">adanie nr 3. Doposażenie placu zabaw w </w:t>
      </w:r>
      <w:r w:rsidR="00E801B1">
        <w:rPr>
          <w:rFonts w:ascii="Times New Roman" w:hAnsi="Times New Roman" w:cs="Times New Roman"/>
          <w:sz w:val="21"/>
          <w:szCs w:val="21"/>
        </w:rPr>
        <w:t xml:space="preserve">Dąbrowie, </w:t>
      </w:r>
      <w:r w:rsidRPr="00AC0127">
        <w:rPr>
          <w:rFonts w:ascii="Times New Roman" w:hAnsi="Times New Roman" w:cs="Times New Roman"/>
          <w:sz w:val="21"/>
          <w:szCs w:val="21"/>
        </w:rPr>
        <w:t>Dąbrówce oraz Skórzewie</w:t>
      </w:r>
      <w:r w:rsidR="00E801B1">
        <w:rPr>
          <w:rFonts w:ascii="Times New Roman" w:hAnsi="Times New Roman" w:cs="Times New Roman"/>
          <w:sz w:val="21"/>
          <w:szCs w:val="21"/>
        </w:rPr>
        <w:t>.</w:t>
      </w:r>
    </w:p>
    <w:p w14:paraId="216BC2C7" w14:textId="6C1E178F" w:rsidR="00EC220E" w:rsidRDefault="008560E5" w:rsidP="008560E5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AC0127">
        <w:rPr>
          <w:rFonts w:ascii="Times New Roman" w:hAnsi="Times New Roman" w:cs="Times New Roman"/>
          <w:sz w:val="21"/>
          <w:szCs w:val="21"/>
        </w:rPr>
        <w:t xml:space="preserve">       Lokalizacja: </w:t>
      </w:r>
      <w:r w:rsidR="00EC220E">
        <w:rPr>
          <w:rFonts w:ascii="Times New Roman" w:hAnsi="Times New Roman" w:cs="Times New Roman"/>
          <w:sz w:val="21"/>
          <w:szCs w:val="21"/>
        </w:rPr>
        <w:t xml:space="preserve">Dąbrowa ul. Rolna, dz. </w:t>
      </w:r>
      <w:r w:rsidR="002051AB">
        <w:rPr>
          <w:rFonts w:ascii="Times New Roman" w:hAnsi="Times New Roman" w:cs="Times New Roman"/>
          <w:sz w:val="21"/>
          <w:szCs w:val="21"/>
        </w:rPr>
        <w:t>445/22,</w:t>
      </w:r>
    </w:p>
    <w:p w14:paraId="7DD7EA6F" w14:textId="605CA592" w:rsidR="008560E5" w:rsidRPr="00AC0127" w:rsidRDefault="00EC220E" w:rsidP="008560E5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</w:t>
      </w:r>
      <w:r w:rsidR="008560E5" w:rsidRPr="00AC0127">
        <w:rPr>
          <w:rFonts w:ascii="Times New Roman" w:hAnsi="Times New Roman" w:cs="Times New Roman"/>
          <w:sz w:val="21"/>
          <w:szCs w:val="21"/>
        </w:rPr>
        <w:t>Dąbrówka ul. Pałacowa/Koronna, dz.</w:t>
      </w:r>
      <w:r w:rsidR="00EC29CA">
        <w:rPr>
          <w:rFonts w:ascii="Times New Roman" w:hAnsi="Times New Roman" w:cs="Times New Roman"/>
          <w:sz w:val="21"/>
          <w:szCs w:val="21"/>
        </w:rPr>
        <w:t xml:space="preserve"> 591,</w:t>
      </w:r>
    </w:p>
    <w:p w14:paraId="06373CC4" w14:textId="1022CC79" w:rsidR="006B50BA" w:rsidRDefault="008560E5" w:rsidP="008560E5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AC0127">
        <w:rPr>
          <w:rFonts w:ascii="Times New Roman" w:hAnsi="Times New Roman" w:cs="Times New Roman"/>
          <w:sz w:val="21"/>
          <w:szCs w:val="21"/>
        </w:rPr>
        <w:t xml:space="preserve">                            Skórzewo ul. Poznańska (Park), dz.</w:t>
      </w:r>
      <w:r w:rsidR="00EC29CA">
        <w:rPr>
          <w:rFonts w:ascii="Times New Roman" w:hAnsi="Times New Roman" w:cs="Times New Roman"/>
          <w:sz w:val="21"/>
          <w:szCs w:val="21"/>
        </w:rPr>
        <w:t xml:space="preserve"> 466/59</w:t>
      </w:r>
      <w:r w:rsidR="006B50BA">
        <w:rPr>
          <w:rFonts w:ascii="Times New Roman" w:hAnsi="Times New Roman" w:cs="Times New Roman"/>
          <w:sz w:val="21"/>
          <w:szCs w:val="21"/>
        </w:rPr>
        <w:t>,</w:t>
      </w:r>
    </w:p>
    <w:p w14:paraId="5F499337" w14:textId="2AFD28BF" w:rsidR="008560E5" w:rsidRPr="00AC0127" w:rsidRDefault="006B50BA" w:rsidP="008560E5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Skórzewo ul. Malinowa</w:t>
      </w:r>
      <w:r w:rsidR="00EF03CD">
        <w:rPr>
          <w:rFonts w:ascii="Times New Roman" w:hAnsi="Times New Roman" w:cs="Times New Roman"/>
          <w:sz w:val="21"/>
          <w:szCs w:val="21"/>
        </w:rPr>
        <w:t xml:space="preserve"> 20, dz. 580/142</w:t>
      </w:r>
      <w:r w:rsidR="00EC29CA">
        <w:rPr>
          <w:rFonts w:ascii="Times New Roman" w:hAnsi="Times New Roman" w:cs="Times New Roman"/>
          <w:sz w:val="21"/>
          <w:szCs w:val="21"/>
        </w:rPr>
        <w:t>.</w:t>
      </w:r>
    </w:p>
    <w:p w14:paraId="388F4F90" w14:textId="77777777" w:rsidR="008560E5" w:rsidRPr="00B44638" w:rsidRDefault="008560E5" w:rsidP="008560E5">
      <w:pPr>
        <w:ind w:right="-738"/>
        <w:rPr>
          <w:rFonts w:ascii="Times New Roman" w:hAnsi="Times New Roman" w:cs="Times New Roman"/>
          <w:sz w:val="8"/>
          <w:szCs w:val="8"/>
        </w:rPr>
      </w:pPr>
    </w:p>
    <w:tbl>
      <w:tblPr>
        <w:tblStyle w:val="Tabela-Siatka"/>
        <w:tblW w:w="15163" w:type="dxa"/>
        <w:tblLayout w:type="fixed"/>
        <w:tblLook w:val="04A0" w:firstRow="1" w:lastRow="0" w:firstColumn="1" w:lastColumn="0" w:noHBand="0" w:noVBand="1"/>
      </w:tblPr>
      <w:tblGrid>
        <w:gridCol w:w="562"/>
        <w:gridCol w:w="1820"/>
        <w:gridCol w:w="5835"/>
        <w:gridCol w:w="4678"/>
        <w:gridCol w:w="708"/>
        <w:gridCol w:w="1560"/>
      </w:tblGrid>
      <w:tr w:rsidR="008560E5" w:rsidRPr="00AC0127" w14:paraId="7F763288" w14:textId="77777777" w:rsidTr="00A65866">
        <w:tc>
          <w:tcPr>
            <w:tcW w:w="562" w:type="dxa"/>
          </w:tcPr>
          <w:p w14:paraId="799018FB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bookmarkStart w:id="1" w:name="_Hlk158621487"/>
            <w:r w:rsidRPr="00AC0127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1820" w:type="dxa"/>
          </w:tcPr>
          <w:p w14:paraId="281B5A7C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Nazwa</w:t>
            </w:r>
          </w:p>
        </w:tc>
        <w:tc>
          <w:tcPr>
            <w:tcW w:w="5835" w:type="dxa"/>
          </w:tcPr>
          <w:p w14:paraId="3C6AFFEB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Opis minimalnych wymagań</w:t>
            </w:r>
          </w:p>
        </w:tc>
        <w:tc>
          <w:tcPr>
            <w:tcW w:w="4678" w:type="dxa"/>
          </w:tcPr>
          <w:p w14:paraId="6FE8AF0A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Przykładowa wizualizacja</w:t>
            </w:r>
          </w:p>
        </w:tc>
        <w:tc>
          <w:tcPr>
            <w:tcW w:w="708" w:type="dxa"/>
          </w:tcPr>
          <w:p w14:paraId="4C8FF636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1560" w:type="dxa"/>
          </w:tcPr>
          <w:p w14:paraId="49E55EE4" w14:textId="77777777" w:rsidR="008560E5" w:rsidRPr="00AC0127" w:rsidRDefault="008560E5" w:rsidP="00905143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Lokalizacja</w:t>
            </w:r>
          </w:p>
        </w:tc>
      </w:tr>
      <w:tr w:rsidR="00EC220E" w:rsidRPr="00AC0127" w14:paraId="439D3F4B" w14:textId="77777777" w:rsidTr="00A65866">
        <w:tc>
          <w:tcPr>
            <w:tcW w:w="562" w:type="dxa"/>
          </w:tcPr>
          <w:p w14:paraId="1410902F" w14:textId="7D1DB17E" w:rsidR="00EC220E" w:rsidRPr="00AC0127" w:rsidRDefault="00EC220E" w:rsidP="009051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20" w:type="dxa"/>
          </w:tcPr>
          <w:p w14:paraId="5A781059" w14:textId="798B8DB1" w:rsidR="00EC220E" w:rsidRPr="00AC0127" w:rsidRDefault="00EC220E" w:rsidP="009051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Zestaw zabawowy</w:t>
            </w:r>
          </w:p>
        </w:tc>
        <w:tc>
          <w:tcPr>
            <w:tcW w:w="5835" w:type="dxa"/>
          </w:tcPr>
          <w:p w14:paraId="5A61B378" w14:textId="45067B80" w:rsidR="00B44638" w:rsidRPr="00AC0127" w:rsidRDefault="00B44638" w:rsidP="00B44638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Zestaw składający się m.in. z wieży z dachem, podestu, zjeżdżalni,</w:t>
            </w:r>
            <w:r w:rsidR="00BA28A8">
              <w:rPr>
                <w:rFonts w:ascii="Times New Roman" w:hAnsi="Times New Roman" w:cs="Times New Roman"/>
              </w:rPr>
              <w:t xml:space="preserve"> przynajmniej</w:t>
            </w:r>
            <w:r>
              <w:rPr>
                <w:rFonts w:ascii="Times New Roman" w:hAnsi="Times New Roman" w:cs="Times New Roman"/>
              </w:rPr>
              <w:t xml:space="preserve"> 2 </w:t>
            </w:r>
            <w:r w:rsidRPr="00AC0127">
              <w:rPr>
                <w:rFonts w:ascii="Times New Roman" w:hAnsi="Times New Roman" w:cs="Times New Roman"/>
              </w:rPr>
              <w:t>panel</w:t>
            </w:r>
            <w:r>
              <w:rPr>
                <w:rFonts w:ascii="Times New Roman" w:hAnsi="Times New Roman" w:cs="Times New Roman"/>
              </w:rPr>
              <w:t>i</w:t>
            </w:r>
            <w:r w:rsidRPr="00AC0127">
              <w:rPr>
                <w:rFonts w:ascii="Times New Roman" w:hAnsi="Times New Roman" w:cs="Times New Roman"/>
              </w:rPr>
              <w:t xml:space="preserve"> typu „sklepik”, </w:t>
            </w:r>
            <w:r>
              <w:rPr>
                <w:rFonts w:ascii="Times New Roman" w:hAnsi="Times New Roman" w:cs="Times New Roman"/>
              </w:rPr>
              <w:t xml:space="preserve">„XO”, </w:t>
            </w:r>
            <w:r w:rsidRPr="00AC0127">
              <w:rPr>
                <w:rFonts w:ascii="Times New Roman" w:hAnsi="Times New Roman" w:cs="Times New Roman"/>
              </w:rPr>
              <w:t xml:space="preserve">„liczydło” czy „tablicy do rysowania”, wejścia po schodkach. </w:t>
            </w:r>
          </w:p>
          <w:p w14:paraId="712EE379" w14:textId="77777777" w:rsidR="00B44638" w:rsidRPr="00AC0127" w:rsidRDefault="00B44638" w:rsidP="00B44638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Maksymalne wymiary strefy bezpiecznej: 8,00 x 6,00 m.</w:t>
            </w:r>
          </w:p>
          <w:p w14:paraId="2ED993D7" w14:textId="77777777" w:rsidR="00B44638" w:rsidRPr="00AC0127" w:rsidRDefault="00B44638" w:rsidP="00B44638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</w:p>
          <w:p w14:paraId="6C0974BF" w14:textId="77777777" w:rsidR="00B44638" w:rsidRPr="00AC0127" w:rsidRDefault="00B44638" w:rsidP="00B44638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montowane w gruncie na kotwach stalowych ocynkowanych w stopach betonowych.</w:t>
            </w:r>
          </w:p>
          <w:p w14:paraId="41D0B4D4" w14:textId="77777777" w:rsidR="00B44638" w:rsidRPr="00AC0127" w:rsidRDefault="00B44638" w:rsidP="00B44638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Pr="00AC0127">
              <w:rPr>
                <w:rFonts w:ascii="Times New Roman" w:hAnsi="Times New Roman" w:cs="Times New Roman"/>
              </w:rPr>
              <w:br/>
              <w:t>z trwałego polipropylenu.</w:t>
            </w:r>
          </w:p>
          <w:p w14:paraId="4B1805CA" w14:textId="7EB60327" w:rsidR="00EC220E" w:rsidRPr="00AC0127" w:rsidRDefault="00B44638" w:rsidP="00B44638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73A2FFF4" w14:textId="74A66461" w:rsidR="00EC220E" w:rsidRPr="00AC0127" w:rsidRDefault="00B44638" w:rsidP="00905143">
            <w:pPr>
              <w:jc w:val="center"/>
              <w:rPr>
                <w:rFonts w:ascii="Times New Roman" w:hAnsi="Times New Roman" w:cs="Times New Roman"/>
              </w:rPr>
            </w:pPr>
            <w:r w:rsidRPr="00B4463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78382F" wp14:editId="77D119EC">
                  <wp:extent cx="2904290" cy="2505075"/>
                  <wp:effectExtent l="0" t="0" r="0" b="0"/>
                  <wp:docPr id="187366242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9" r="13604"/>
                          <a:stretch/>
                        </pic:blipFill>
                        <pic:spPr bwMode="auto">
                          <a:xfrm>
                            <a:off x="0" y="0"/>
                            <a:ext cx="2917447" cy="251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4F423138" w14:textId="2BDC691F" w:rsidR="00EC220E" w:rsidRPr="00AC0127" w:rsidRDefault="00B44638" w:rsidP="009051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39671BAB" w14:textId="4EE94B01" w:rsidR="00EC220E" w:rsidRPr="00AC0127" w:rsidRDefault="00007B3A" w:rsidP="009051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Dąbrowa </w:t>
            </w:r>
            <w:r>
              <w:rPr>
                <w:rFonts w:ascii="Times New Roman" w:hAnsi="Times New Roman" w:cs="Times New Roman"/>
              </w:rPr>
              <w:br/>
              <w:t>ul. Rolna</w:t>
            </w:r>
          </w:p>
        </w:tc>
      </w:tr>
      <w:bookmarkEnd w:id="1"/>
      <w:tr w:rsidR="008560E5" w:rsidRPr="00AC0127" w14:paraId="43AD0C17" w14:textId="77777777" w:rsidTr="00A65866">
        <w:tc>
          <w:tcPr>
            <w:tcW w:w="562" w:type="dxa"/>
          </w:tcPr>
          <w:p w14:paraId="17D8D7FD" w14:textId="373F1821" w:rsidR="008560E5" w:rsidRPr="00AC0127" w:rsidRDefault="00EC220E" w:rsidP="008560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560E5" w:rsidRPr="00AC01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20" w:type="dxa"/>
          </w:tcPr>
          <w:p w14:paraId="74E2D049" w14:textId="6271903A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Zestaw zabawowy</w:t>
            </w:r>
          </w:p>
        </w:tc>
        <w:tc>
          <w:tcPr>
            <w:tcW w:w="5835" w:type="dxa"/>
          </w:tcPr>
          <w:p w14:paraId="39B6E6C0" w14:textId="0E915C0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Zestaw składający się m.in. z wieży z dachem, podestu, zjeżdżalni, </w:t>
            </w:r>
            <w:r w:rsidR="00BA28A8">
              <w:rPr>
                <w:rFonts w:ascii="Times New Roman" w:hAnsi="Times New Roman" w:cs="Times New Roman"/>
              </w:rPr>
              <w:t>przynajmniej 2</w:t>
            </w:r>
            <w:r w:rsidR="00B44638">
              <w:rPr>
                <w:rFonts w:ascii="Times New Roman" w:hAnsi="Times New Roman" w:cs="Times New Roman"/>
              </w:rPr>
              <w:t xml:space="preserve"> </w:t>
            </w:r>
            <w:r w:rsidRPr="00AC0127">
              <w:rPr>
                <w:rFonts w:ascii="Times New Roman" w:hAnsi="Times New Roman" w:cs="Times New Roman"/>
              </w:rPr>
              <w:t>panel</w:t>
            </w:r>
            <w:r w:rsidR="00B44638">
              <w:rPr>
                <w:rFonts w:ascii="Times New Roman" w:hAnsi="Times New Roman" w:cs="Times New Roman"/>
              </w:rPr>
              <w:t>i</w:t>
            </w:r>
            <w:r w:rsidRPr="00AC0127">
              <w:rPr>
                <w:rFonts w:ascii="Times New Roman" w:hAnsi="Times New Roman" w:cs="Times New Roman"/>
              </w:rPr>
              <w:t xml:space="preserve"> typu „sklepik”, „liczydło” czy „tablicy do rysowania”, wejścia</w:t>
            </w:r>
            <w:r w:rsidR="004A6114">
              <w:rPr>
                <w:rFonts w:ascii="Times New Roman" w:hAnsi="Times New Roman" w:cs="Times New Roman"/>
              </w:rPr>
              <w:t xml:space="preserve"> po schodach.</w:t>
            </w:r>
            <w:r w:rsidRPr="00AC0127">
              <w:rPr>
                <w:rFonts w:ascii="Times New Roman" w:hAnsi="Times New Roman" w:cs="Times New Roman"/>
              </w:rPr>
              <w:t xml:space="preserve">. </w:t>
            </w:r>
          </w:p>
          <w:p w14:paraId="38BF19E2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Maksymalne wymiary strefy bezpiecznej: 8,00 x 6,00 m.</w:t>
            </w:r>
          </w:p>
          <w:p w14:paraId="1650CD8B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</w:p>
          <w:p w14:paraId="34EA0A30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montowane w gruncie na kotwach stalowych ocynkowanych w stopach betonowych.</w:t>
            </w:r>
          </w:p>
          <w:p w14:paraId="1195B23A" w14:textId="5BF4CF54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z trwałego polipropylenu.</w:t>
            </w:r>
          </w:p>
          <w:p w14:paraId="3C5D7662" w14:textId="36E305EE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lastRenderedPageBreak/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68935CCC" w14:textId="3E675167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CAAC35F" wp14:editId="0D3318FC">
                  <wp:extent cx="2695575" cy="2466975"/>
                  <wp:effectExtent l="0" t="0" r="9525" b="9525"/>
                  <wp:docPr id="68562487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5" b="3882"/>
                          <a:stretch/>
                        </pic:blipFill>
                        <pic:spPr bwMode="auto">
                          <a:xfrm>
                            <a:off x="0" y="0"/>
                            <a:ext cx="2717835" cy="248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785BFE15" w14:textId="07CCC390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55772E5F" w14:textId="3AAB4B43" w:rsidR="008560E5" w:rsidRPr="00AC0127" w:rsidRDefault="008560E5" w:rsidP="008560E5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Dąbrówka </w:t>
            </w:r>
            <w:r w:rsidR="00A15671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ul. Pałacowa/</w:t>
            </w:r>
          </w:p>
          <w:p w14:paraId="7C2F751E" w14:textId="583AE227" w:rsidR="008560E5" w:rsidRPr="00AC0127" w:rsidRDefault="008560E5" w:rsidP="00A15671">
            <w:pPr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Koronna</w:t>
            </w:r>
          </w:p>
        </w:tc>
      </w:tr>
      <w:tr w:rsidR="008560E5" w:rsidRPr="00AC0127" w14:paraId="0CF31B81" w14:textId="77777777" w:rsidTr="00A65866">
        <w:tc>
          <w:tcPr>
            <w:tcW w:w="562" w:type="dxa"/>
          </w:tcPr>
          <w:p w14:paraId="71C55206" w14:textId="6ECB69EF" w:rsidR="008560E5" w:rsidRPr="00AC0127" w:rsidRDefault="00EC220E" w:rsidP="008560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560E5" w:rsidRPr="00AC01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20" w:type="dxa"/>
          </w:tcPr>
          <w:p w14:paraId="39E899D4" w14:textId="7DA87BF2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Zestaw zabawowy</w:t>
            </w:r>
          </w:p>
        </w:tc>
        <w:tc>
          <w:tcPr>
            <w:tcW w:w="5835" w:type="dxa"/>
          </w:tcPr>
          <w:p w14:paraId="43A7E57B" w14:textId="0AB58361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Zestaw składający się m.in. z wieży z dachem, podestu, zjeżdżalni, panelu typu „sklepik”, „liczydło”, „XO” czy „tablicy do rysowania”, </w:t>
            </w:r>
            <w:r w:rsidR="00617B83">
              <w:rPr>
                <w:rFonts w:ascii="Times New Roman" w:hAnsi="Times New Roman" w:cs="Times New Roman"/>
              </w:rPr>
              <w:t xml:space="preserve">opcjonalnie </w:t>
            </w:r>
            <w:r w:rsidRPr="00AC0127">
              <w:rPr>
                <w:rFonts w:ascii="Times New Roman" w:hAnsi="Times New Roman" w:cs="Times New Roman"/>
              </w:rPr>
              <w:t>przejścia rurowego typu „tunel”, zjazdu strażackiego, wejścia po schodach z poręczami.</w:t>
            </w:r>
          </w:p>
          <w:p w14:paraId="1B1B6F2F" w14:textId="78DCA6A6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Maksymalne wymiary strefy bezpiecznej: 10,50 x 6,</w:t>
            </w:r>
            <w:r w:rsidR="004A6114">
              <w:rPr>
                <w:rFonts w:ascii="Times New Roman" w:hAnsi="Times New Roman" w:cs="Times New Roman"/>
              </w:rPr>
              <w:t>6</w:t>
            </w:r>
            <w:r w:rsidRPr="00AC0127">
              <w:rPr>
                <w:rFonts w:ascii="Times New Roman" w:hAnsi="Times New Roman" w:cs="Times New Roman"/>
              </w:rPr>
              <w:t>0 m.</w:t>
            </w:r>
          </w:p>
          <w:p w14:paraId="06852D34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</w:p>
          <w:p w14:paraId="3E23D02C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montowane w gruncie na kotwach stalowych ocynkowanych w stopach betonowych.</w:t>
            </w:r>
          </w:p>
          <w:p w14:paraId="7EF60F3B" w14:textId="21BC6243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z trwałego polipropylenu.</w:t>
            </w:r>
          </w:p>
          <w:p w14:paraId="2B62385A" w14:textId="40B3562D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3AFDCD0C" w14:textId="77777777" w:rsidR="008560E5" w:rsidRPr="00AC0127" w:rsidRDefault="008560E5" w:rsidP="008560E5">
            <w:pPr>
              <w:rPr>
                <w:rFonts w:ascii="Times New Roman" w:hAnsi="Times New Roman" w:cs="Times New Roman"/>
                <w:noProof/>
              </w:rPr>
            </w:pPr>
            <w:r w:rsidRPr="00AC012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B010E3" wp14:editId="3E84B1E7">
                  <wp:extent cx="2840471" cy="2238375"/>
                  <wp:effectExtent l="0" t="0" r="0" b="0"/>
                  <wp:docPr id="50846889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765" cy="224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8A278" w14:textId="77777777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61DC444" w14:textId="03A9B1CE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2EFF231F" w14:textId="58731F22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Skórzewo </w:t>
            </w:r>
            <w:r w:rsidR="00A15671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ul. Poznańska (Park)</w:t>
            </w:r>
          </w:p>
        </w:tc>
      </w:tr>
      <w:tr w:rsidR="008560E5" w:rsidRPr="00AC0127" w14:paraId="022236E8" w14:textId="77777777" w:rsidTr="00A65866">
        <w:tc>
          <w:tcPr>
            <w:tcW w:w="562" w:type="dxa"/>
          </w:tcPr>
          <w:p w14:paraId="16C179A3" w14:textId="3A4130C7" w:rsidR="008560E5" w:rsidRPr="00AC0127" w:rsidRDefault="00EC220E" w:rsidP="008560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560E5" w:rsidRPr="00AC01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20" w:type="dxa"/>
          </w:tcPr>
          <w:p w14:paraId="176425CE" w14:textId="4E7E3EC1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Bujak sprężynowy</w:t>
            </w:r>
          </w:p>
        </w:tc>
        <w:tc>
          <w:tcPr>
            <w:tcW w:w="5835" w:type="dxa"/>
          </w:tcPr>
          <w:p w14:paraId="5C3A45A8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Bujak sprężynowy dwuosobowy w kształcie zwierzątka  – wzór do akceptacji. </w:t>
            </w:r>
          </w:p>
          <w:p w14:paraId="428F2C2D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Minimalne wymiary: długość 140 cm, szerokości 20 cm.</w:t>
            </w:r>
          </w:p>
          <w:p w14:paraId="099E94A4" w14:textId="531267ED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Elementy konstrukcyjne wykonane z płyt HDPE, uchwyty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 xml:space="preserve">i podnóżki wykonane z twardego i odpornego tworzywa polipropylenowego,  sprężyna stalowa zabezpieczona przed zakleszczeniem, elementy drewniane zabezpieczone ciśnieniowo przed działaniem czynników atmosferycznych, elementy stalowe ocynkowane i malowane proszkowo. </w:t>
            </w:r>
          </w:p>
          <w:p w14:paraId="23B90656" w14:textId="77777777" w:rsidR="008560E5" w:rsidRPr="00AC0127" w:rsidRDefault="008560E5" w:rsidP="00AC0127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Urządzenie montowane w gruncie za pomocą kotwy stalowej lub w stopie betonowej. </w:t>
            </w:r>
          </w:p>
          <w:p w14:paraId="11433FD7" w14:textId="0429C2CC" w:rsidR="00AC0127" w:rsidRPr="00AC0127" w:rsidRDefault="008560E5" w:rsidP="00AC0127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="00AC0127" w:rsidRPr="00AC0127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z trwałego</w:t>
            </w:r>
            <w:r w:rsidR="00AC0127" w:rsidRPr="00AC0127">
              <w:rPr>
                <w:rFonts w:ascii="Times New Roman" w:hAnsi="Times New Roman" w:cs="Times New Roman"/>
              </w:rPr>
              <w:t xml:space="preserve"> </w:t>
            </w:r>
            <w:r w:rsidRPr="00AC0127">
              <w:rPr>
                <w:rFonts w:ascii="Times New Roman" w:hAnsi="Times New Roman" w:cs="Times New Roman"/>
              </w:rPr>
              <w:t>polipropylenu.</w:t>
            </w:r>
            <w:r w:rsidR="00AC0127" w:rsidRPr="00AC0127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14:paraId="780AFD2A" w14:textId="42BABF21" w:rsidR="008560E5" w:rsidRPr="00AC0127" w:rsidRDefault="008560E5" w:rsidP="008560E5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589F3056" w14:textId="23A61C1F" w:rsidR="008560E5" w:rsidRPr="00AC0127" w:rsidRDefault="007F30CA" w:rsidP="008560E5">
            <w:pPr>
              <w:jc w:val="center"/>
              <w:rPr>
                <w:rFonts w:ascii="Times New Roman" w:hAnsi="Times New Roman" w:cs="Times New Roman"/>
              </w:rPr>
            </w:pPr>
            <w:r w:rsidRPr="007F30C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0A588E" wp14:editId="2C070060">
                  <wp:extent cx="2833370" cy="1788160"/>
                  <wp:effectExtent l="0" t="0" r="5080" b="2540"/>
                  <wp:docPr id="1180520542" name="Obraz 2" descr="Playtime - bezpieczne place zabaw - Sprężynowiec Wesoła Kró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ytime - bezpieczne place zabaw - Sprężynowiec Wesoła Kró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E0E4BA6" w14:textId="142301DD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35791B89" w14:textId="537E345E" w:rsidR="008560E5" w:rsidRPr="00AC0127" w:rsidRDefault="008560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Skórzewo </w:t>
            </w:r>
            <w:r w:rsidR="00A15671"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ul. Poznańska (Parka)</w:t>
            </w:r>
          </w:p>
        </w:tc>
      </w:tr>
      <w:tr w:rsidR="006B50BA" w:rsidRPr="00AC0127" w14:paraId="12A08F99" w14:textId="77777777" w:rsidTr="00A65866">
        <w:tc>
          <w:tcPr>
            <w:tcW w:w="562" w:type="dxa"/>
          </w:tcPr>
          <w:p w14:paraId="15C8065B" w14:textId="769C8677" w:rsidR="006B50BA" w:rsidRDefault="00843500" w:rsidP="008560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20" w:type="dxa"/>
          </w:tcPr>
          <w:p w14:paraId="35A88330" w14:textId="171FE78D" w:rsidR="006B50BA" w:rsidRPr="00AC0127" w:rsidRDefault="00843500" w:rsidP="008560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Huśtawka potrójna  </w:t>
            </w:r>
          </w:p>
        </w:tc>
        <w:tc>
          <w:tcPr>
            <w:tcW w:w="5835" w:type="dxa"/>
          </w:tcPr>
          <w:p w14:paraId="54F0FF20" w14:textId="77777777" w:rsidR="006B50BA" w:rsidRDefault="00DD1977" w:rsidP="00AC01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Huśtawka potrójna z trzema rodzajami siedzisk – płaskim, kubełkiem oraz bocianim gniazdem.</w:t>
            </w:r>
          </w:p>
          <w:p w14:paraId="617A4733" w14:textId="77777777" w:rsidR="00DD1977" w:rsidRDefault="00DD1977" w:rsidP="00AC01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Maksymalne wymiary strefy bezpiecznej: 7,50 x 6,50 m.</w:t>
            </w:r>
          </w:p>
          <w:p w14:paraId="54223802" w14:textId="68510E80" w:rsidR="005408D6" w:rsidRDefault="00DD1977" w:rsidP="00AC01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Elementy konstrukcyjne wykonane z drewna klejonego warstwowo o przekroju </w:t>
            </w:r>
            <w:r w:rsidRPr="00DD1977">
              <w:rPr>
                <w:rFonts w:ascii="Times New Roman" w:hAnsi="Times New Roman" w:cs="Times New Roman"/>
              </w:rPr>
              <w:t>min. 90x90 mm</w:t>
            </w:r>
            <w:r>
              <w:rPr>
                <w:rFonts w:ascii="Times New Roman" w:hAnsi="Times New Roman" w:cs="Times New Roman"/>
              </w:rPr>
              <w:t xml:space="preserve"> lub stali nierdzewnej</w:t>
            </w:r>
            <w:r w:rsidR="00EF03CD">
              <w:rPr>
                <w:rFonts w:ascii="Times New Roman" w:hAnsi="Times New Roman" w:cs="Times New Roman"/>
              </w:rPr>
              <w:t xml:space="preserve"> o przekroju min. 80x80 mm.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F03CD" w:rsidRPr="00AC0127">
              <w:rPr>
                <w:rFonts w:ascii="Times New Roman" w:hAnsi="Times New Roman" w:cs="Times New Roman"/>
              </w:rPr>
              <w:t>Elementy drewniane zabezpieczone ciśnieniowo przed działaniem czynników atmosferycznych. Elementy stalowe malowane proszkowo</w:t>
            </w:r>
            <w:r w:rsidR="00EF03CD">
              <w:rPr>
                <w:rFonts w:ascii="Times New Roman" w:hAnsi="Times New Roman" w:cs="Times New Roman"/>
              </w:rPr>
              <w:t>. Łańcuchy atestowane ze stali nierdzewnej o grubości min. 6 mm, mocowane do zawiesi łożyskowej za pomocą nierdzewnej sz</w:t>
            </w:r>
            <w:r w:rsidR="005408D6">
              <w:rPr>
                <w:rFonts w:ascii="Times New Roman" w:hAnsi="Times New Roman" w:cs="Times New Roman"/>
              </w:rPr>
              <w:t xml:space="preserve">ekli. </w:t>
            </w:r>
            <w:r w:rsidR="006422BC">
              <w:rPr>
                <w:rFonts w:ascii="Times New Roman" w:hAnsi="Times New Roman" w:cs="Times New Roman"/>
              </w:rPr>
              <w:t xml:space="preserve">Siedzisko „bocianie gniazdo” o średnicy 100 cm, wykonane z pierścienia stalowego owiniętego liną absorbującą wstrząsy i siatką tworzącą siedzisko. </w:t>
            </w:r>
            <w:r w:rsidR="005408D6">
              <w:rPr>
                <w:rFonts w:ascii="Times New Roman" w:hAnsi="Times New Roman" w:cs="Times New Roman"/>
              </w:rPr>
              <w:t xml:space="preserve">Siedzisko płaskie i kubełkowe z aluminiową wkładką pokrytą kauczukiem. Siedzisko kubełkowe musi być zamocowane do łańcucha za pomocą </w:t>
            </w:r>
            <w:r w:rsidR="006422BC">
              <w:rPr>
                <w:rFonts w:ascii="Times New Roman" w:hAnsi="Times New Roman" w:cs="Times New Roman"/>
              </w:rPr>
              <w:t xml:space="preserve">czterech osobnych mocowań. </w:t>
            </w:r>
          </w:p>
          <w:p w14:paraId="03F37D46" w14:textId="77777777" w:rsidR="00EF03CD" w:rsidRPr="00AC0127" w:rsidRDefault="00EF03CD" w:rsidP="00EF03CD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montowane w gruncie na kotwach stalowych ocynkowanych w stopach betonowych.</w:t>
            </w:r>
          </w:p>
          <w:p w14:paraId="2F19915D" w14:textId="77777777" w:rsidR="00EF03CD" w:rsidRPr="00AC0127" w:rsidRDefault="00EF03CD" w:rsidP="00EF03CD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Pr="00AC0127">
              <w:rPr>
                <w:rFonts w:ascii="Times New Roman" w:hAnsi="Times New Roman" w:cs="Times New Roman"/>
              </w:rPr>
              <w:br/>
              <w:t>z trwałego polipropylenu.</w:t>
            </w:r>
          </w:p>
          <w:p w14:paraId="1CBD8FC6" w14:textId="02EA79B3" w:rsidR="00EF03CD" w:rsidRPr="00AC0127" w:rsidRDefault="00EF03CD" w:rsidP="00EF03CD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2D1DB3BA" w14:textId="77777777" w:rsidR="006B50BA" w:rsidRDefault="006B50BA" w:rsidP="008560E5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661F0422" w14:textId="77777777" w:rsidR="00DD1977" w:rsidRDefault="00DD1977" w:rsidP="008560E5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B6E707E" w14:textId="77777777" w:rsidR="00DD1977" w:rsidRDefault="00DD1977" w:rsidP="008560E5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59276D81" w14:textId="2F013E94" w:rsidR="00DD1977" w:rsidRDefault="00DD1977" w:rsidP="008560E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D197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DD9301D" wp14:editId="470C6569">
                  <wp:extent cx="2828351" cy="1733550"/>
                  <wp:effectExtent l="0" t="0" r="0" b="0"/>
                  <wp:docPr id="538644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4" t="14657" b="20932"/>
                          <a:stretch/>
                        </pic:blipFill>
                        <pic:spPr bwMode="auto">
                          <a:xfrm>
                            <a:off x="0" y="0"/>
                            <a:ext cx="2831693" cy="173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414F69" w14:textId="1703BD51" w:rsidR="00DD1977" w:rsidRPr="007F30CA" w:rsidRDefault="005408D6" w:rsidP="008560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F6A5DB" wp14:editId="676DD335">
                  <wp:extent cx="1133475" cy="1133475"/>
                  <wp:effectExtent l="0" t="0" r="9525" b="9525"/>
                  <wp:docPr id="75271135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35" cy="113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708" w:type="dxa"/>
          </w:tcPr>
          <w:p w14:paraId="779036A0" w14:textId="1E4143E7" w:rsidR="006B50BA" w:rsidRPr="00AC0127" w:rsidRDefault="001266E5" w:rsidP="008560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560" w:type="dxa"/>
          </w:tcPr>
          <w:p w14:paraId="728C7CE7" w14:textId="11770681" w:rsidR="006B50BA" w:rsidRPr="00AC0127" w:rsidRDefault="001266E5" w:rsidP="008560E5">
            <w:pPr>
              <w:jc w:val="center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Skórzewo </w:t>
            </w:r>
            <w:r>
              <w:rPr>
                <w:rFonts w:ascii="Times New Roman" w:hAnsi="Times New Roman" w:cs="Times New Roman"/>
              </w:rPr>
              <w:br/>
            </w:r>
            <w:r w:rsidRPr="00AC0127">
              <w:rPr>
                <w:rFonts w:ascii="Times New Roman" w:hAnsi="Times New Roman" w:cs="Times New Roman"/>
              </w:rPr>
              <w:t>ul. Poznańska (Parka)</w:t>
            </w:r>
          </w:p>
        </w:tc>
      </w:tr>
      <w:tr w:rsidR="006B50BA" w:rsidRPr="00AC0127" w14:paraId="35B528F8" w14:textId="77777777" w:rsidTr="00A65866">
        <w:tc>
          <w:tcPr>
            <w:tcW w:w="562" w:type="dxa"/>
          </w:tcPr>
          <w:p w14:paraId="53109FDD" w14:textId="09D48F76" w:rsidR="006B50BA" w:rsidRDefault="00843500" w:rsidP="008560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820" w:type="dxa"/>
          </w:tcPr>
          <w:p w14:paraId="3FD1B940" w14:textId="1ED0D70D" w:rsidR="006B50BA" w:rsidRPr="00AC0127" w:rsidRDefault="00843500" w:rsidP="008560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Huśtawka </w:t>
            </w:r>
            <w:r w:rsidR="00DD1977">
              <w:rPr>
                <w:rFonts w:ascii="Times New Roman" w:hAnsi="Times New Roman" w:cs="Times New Roman"/>
              </w:rPr>
              <w:t>podwójna</w:t>
            </w:r>
          </w:p>
        </w:tc>
        <w:tc>
          <w:tcPr>
            <w:tcW w:w="5835" w:type="dxa"/>
          </w:tcPr>
          <w:p w14:paraId="0C9EA7FA" w14:textId="77777777" w:rsidR="006422BC" w:rsidRDefault="006422BC" w:rsidP="00AC01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Huśtawka podwójna z siedziskiem płaskim oraz kubełkiem. </w:t>
            </w:r>
          </w:p>
          <w:p w14:paraId="4D22AFEC" w14:textId="21E9DB87" w:rsidR="006422BC" w:rsidRDefault="006422BC" w:rsidP="006422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Maksymalne wymiary strefy bezpiecznej: 7,00 x 4,00 m.</w:t>
            </w:r>
          </w:p>
          <w:p w14:paraId="78EF8E21" w14:textId="4F47D773" w:rsidR="006422BC" w:rsidRDefault="006422BC" w:rsidP="006422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Elementy konstrukcyjne wykonane z drewna klejonego warstwowo o przekroju </w:t>
            </w:r>
            <w:r w:rsidRPr="00DD1977">
              <w:rPr>
                <w:rFonts w:ascii="Times New Roman" w:hAnsi="Times New Roman" w:cs="Times New Roman"/>
              </w:rPr>
              <w:t>min. 90x90 mm</w:t>
            </w:r>
            <w:r>
              <w:rPr>
                <w:rFonts w:ascii="Times New Roman" w:hAnsi="Times New Roman" w:cs="Times New Roman"/>
              </w:rPr>
              <w:t xml:space="preserve"> lub stali nierdzewnej o przekroju min. 80x80 mm. </w:t>
            </w:r>
            <w:r w:rsidRPr="00AC0127">
              <w:rPr>
                <w:rFonts w:ascii="Times New Roman" w:hAnsi="Times New Roman" w:cs="Times New Roman"/>
              </w:rPr>
              <w:t>Elementy drewniane zabezpieczone ciśnieniowo przed działaniem czynników atmosferycznych. Elementy stalowe malowane proszkowo</w:t>
            </w:r>
            <w:r>
              <w:rPr>
                <w:rFonts w:ascii="Times New Roman" w:hAnsi="Times New Roman" w:cs="Times New Roman"/>
              </w:rPr>
              <w:t xml:space="preserve">. Łańcuchy atestowane ze stali nierdzewnej o grubości min. 6 mm, mocowane do zawiesi łożyskowej za pomocą nierdzewnej szekli. Siedzisko płaskie i kubełkowe z aluminiową wkładką pokrytą kauczukiem. Siedzisko kubełkowe musi być zamocowane do łańcucha za pomocą czterech osobnych mocowań. </w:t>
            </w:r>
          </w:p>
          <w:p w14:paraId="192C7A7B" w14:textId="77777777" w:rsidR="006422BC" w:rsidRPr="00AC0127" w:rsidRDefault="006422BC" w:rsidP="006422BC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montowane w gruncie na kotwach stalowych ocynkowanych w stopach betonowych.</w:t>
            </w:r>
          </w:p>
          <w:p w14:paraId="5A638923" w14:textId="77777777" w:rsidR="006422BC" w:rsidRPr="00AC0127" w:rsidRDefault="006422BC" w:rsidP="006422BC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 xml:space="preserve">Śruby ze stali nierdzewnej, maskownice śrub wykonane </w:t>
            </w:r>
            <w:r w:rsidRPr="00AC0127">
              <w:rPr>
                <w:rFonts w:ascii="Times New Roman" w:hAnsi="Times New Roman" w:cs="Times New Roman"/>
              </w:rPr>
              <w:br/>
              <w:t>z trwałego polipropylenu.</w:t>
            </w:r>
          </w:p>
          <w:p w14:paraId="6BBCAF87" w14:textId="3790F65B" w:rsidR="006B50BA" w:rsidRPr="00AC0127" w:rsidRDefault="006422BC" w:rsidP="006422BC">
            <w:pPr>
              <w:jc w:val="both"/>
              <w:rPr>
                <w:rFonts w:ascii="Times New Roman" w:hAnsi="Times New Roman" w:cs="Times New Roman"/>
              </w:rPr>
            </w:pPr>
            <w:r w:rsidRPr="00AC0127">
              <w:rPr>
                <w:rFonts w:ascii="Times New Roman" w:hAnsi="Times New Roman" w:cs="Times New Roman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4678" w:type="dxa"/>
          </w:tcPr>
          <w:p w14:paraId="2F75C19A" w14:textId="77777777" w:rsidR="006422BC" w:rsidRDefault="006422BC" w:rsidP="008560E5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40A6C1BC" w14:textId="384A7B8D" w:rsidR="006B50BA" w:rsidRPr="007F30CA" w:rsidRDefault="006422BC" w:rsidP="008560E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32345E" wp14:editId="1884C371">
                  <wp:extent cx="1134110" cy="1134110"/>
                  <wp:effectExtent l="0" t="0" r="8890" b="8890"/>
                  <wp:docPr id="197512749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422B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D26732" wp14:editId="1C729E3A">
                  <wp:extent cx="2833370" cy="1593850"/>
                  <wp:effectExtent l="0" t="0" r="5080" b="6350"/>
                  <wp:docPr id="162141716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58630E28" w14:textId="48D6C1DE" w:rsidR="006B50BA" w:rsidRPr="00AC0127" w:rsidRDefault="001266E5" w:rsidP="008560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6B22EB98" w14:textId="3445DBE5" w:rsidR="006B50BA" w:rsidRPr="00AC0127" w:rsidRDefault="001266E5" w:rsidP="008560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Skórzewo </w:t>
            </w:r>
            <w:r>
              <w:rPr>
                <w:rFonts w:ascii="Times New Roman" w:hAnsi="Times New Roman" w:cs="Times New Roman"/>
              </w:rPr>
              <w:br/>
              <w:t>ul. Malinowa</w:t>
            </w:r>
          </w:p>
        </w:tc>
      </w:tr>
    </w:tbl>
    <w:p w14:paraId="535E9BD7" w14:textId="77777777" w:rsidR="002E64D6" w:rsidRDefault="002E64D6" w:rsidP="008560E5">
      <w:pPr>
        <w:ind w:right="-738"/>
      </w:pPr>
    </w:p>
    <w:p w14:paraId="1D48BB8A" w14:textId="5046F232" w:rsidR="002E64D6" w:rsidRPr="004318AE" w:rsidRDefault="002E64D6" w:rsidP="002E64D6">
      <w:pPr>
        <w:spacing w:after="0" w:line="276" w:lineRule="auto"/>
        <w:rPr>
          <w:rFonts w:ascii="Times New Roman" w:hAnsi="Times New Roman" w:cs="Times New Roman"/>
          <w:bCs/>
        </w:rPr>
      </w:pPr>
      <w:bookmarkStart w:id="2" w:name="_Hlk159507807"/>
      <w:r w:rsidRPr="004318AE">
        <w:rPr>
          <w:rFonts w:ascii="Times New Roman" w:hAnsi="Times New Roman" w:cs="Times New Roman"/>
        </w:rPr>
        <w:lastRenderedPageBreak/>
        <w:t xml:space="preserve">Zadanie nr </w:t>
      </w:r>
      <w:r w:rsidR="00FE7023" w:rsidRPr="004318AE">
        <w:rPr>
          <w:rFonts w:ascii="Times New Roman" w:hAnsi="Times New Roman" w:cs="Times New Roman"/>
        </w:rPr>
        <w:t>4</w:t>
      </w:r>
      <w:r w:rsidRPr="004318AE">
        <w:rPr>
          <w:rFonts w:ascii="Times New Roman" w:hAnsi="Times New Roman" w:cs="Times New Roman"/>
        </w:rPr>
        <w:t xml:space="preserve">. </w:t>
      </w:r>
      <w:r w:rsidR="004318AE" w:rsidRPr="004318AE">
        <w:rPr>
          <w:rFonts w:ascii="Times New Roman" w:hAnsi="Times New Roman" w:cs="Times New Roman"/>
          <w:bCs/>
        </w:rPr>
        <w:t>Rozbudowa placu zabaw w Gołuskach - małpi gaj, zestaw zabawowy - zadanie realizowane w ramach Dopiewskiego Budżetu Obywatelskiego.</w:t>
      </w:r>
    </w:p>
    <w:p w14:paraId="6D3DE4C5" w14:textId="3FC0AF1D" w:rsidR="004318AE" w:rsidRPr="004318AE" w:rsidRDefault="004318AE" w:rsidP="002E64D6">
      <w:pPr>
        <w:spacing w:after="0" w:line="276" w:lineRule="auto"/>
        <w:rPr>
          <w:rFonts w:ascii="Times New Roman" w:hAnsi="Times New Roman" w:cs="Times New Roman"/>
        </w:rPr>
      </w:pPr>
      <w:bookmarkStart w:id="3" w:name="_Hlk160013311"/>
      <w:r w:rsidRPr="004318AE">
        <w:rPr>
          <w:rFonts w:ascii="Times New Roman" w:hAnsi="Times New Roman" w:cs="Times New Roman"/>
          <w:bCs/>
        </w:rPr>
        <w:t xml:space="preserve">Lokalizacja: </w:t>
      </w:r>
      <w:r>
        <w:rPr>
          <w:rFonts w:ascii="Times New Roman" w:hAnsi="Times New Roman" w:cs="Times New Roman"/>
          <w:bCs/>
        </w:rPr>
        <w:t xml:space="preserve">Gołuski </w:t>
      </w:r>
      <w:r w:rsidR="001266E5">
        <w:rPr>
          <w:rFonts w:ascii="Times New Roman" w:hAnsi="Times New Roman" w:cs="Times New Roman"/>
          <w:bCs/>
        </w:rPr>
        <w:t xml:space="preserve"> ul. Polna 4, </w:t>
      </w:r>
      <w:r>
        <w:rPr>
          <w:rFonts w:ascii="Times New Roman" w:hAnsi="Times New Roman" w:cs="Times New Roman"/>
          <w:bCs/>
        </w:rPr>
        <w:t>dz. 41/3.</w:t>
      </w:r>
    </w:p>
    <w:bookmarkEnd w:id="2"/>
    <w:bookmarkEnd w:id="3"/>
    <w:p w14:paraId="3576E493" w14:textId="2FD4A2C7" w:rsidR="002E64D6" w:rsidRPr="008207EB" w:rsidRDefault="002E64D6" w:rsidP="002E64D6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15163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5811"/>
        <w:gridCol w:w="4395"/>
        <w:gridCol w:w="708"/>
        <w:gridCol w:w="1560"/>
      </w:tblGrid>
      <w:tr w:rsidR="002E64D6" w:rsidRPr="002E64D6" w14:paraId="7EB76E0F" w14:textId="77777777" w:rsidTr="002A4EE9">
        <w:tc>
          <w:tcPr>
            <w:tcW w:w="562" w:type="dxa"/>
          </w:tcPr>
          <w:p w14:paraId="539CBD3C" w14:textId="77777777" w:rsidR="002E64D6" w:rsidRPr="002E64D6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2127" w:type="dxa"/>
          </w:tcPr>
          <w:p w14:paraId="3F148BBA" w14:textId="77777777" w:rsidR="002E64D6" w:rsidRPr="002E64D6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Nazwa</w:t>
            </w:r>
          </w:p>
        </w:tc>
        <w:tc>
          <w:tcPr>
            <w:tcW w:w="5811" w:type="dxa"/>
          </w:tcPr>
          <w:p w14:paraId="12412BC0" w14:textId="77777777" w:rsidR="002E64D6" w:rsidRPr="002E64D6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Opis minimalnych wymagań</w:t>
            </w:r>
          </w:p>
        </w:tc>
        <w:tc>
          <w:tcPr>
            <w:tcW w:w="4395" w:type="dxa"/>
          </w:tcPr>
          <w:p w14:paraId="69381BAC" w14:textId="77777777" w:rsidR="002E64D6" w:rsidRPr="002E64D6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Przykładowa wizualizacja</w:t>
            </w:r>
          </w:p>
        </w:tc>
        <w:tc>
          <w:tcPr>
            <w:tcW w:w="708" w:type="dxa"/>
          </w:tcPr>
          <w:p w14:paraId="288A74CB" w14:textId="77777777" w:rsidR="002E64D6" w:rsidRPr="002E64D6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1560" w:type="dxa"/>
          </w:tcPr>
          <w:p w14:paraId="62AF6B62" w14:textId="77777777" w:rsidR="002E64D6" w:rsidRPr="002E64D6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Lokalizacja</w:t>
            </w:r>
          </w:p>
        </w:tc>
      </w:tr>
      <w:tr w:rsidR="002E64D6" w:rsidRPr="002E64D6" w14:paraId="2458B5F1" w14:textId="77777777" w:rsidTr="009D5EC9">
        <w:tc>
          <w:tcPr>
            <w:tcW w:w="562" w:type="dxa"/>
          </w:tcPr>
          <w:p w14:paraId="55FB8D8A" w14:textId="51893500" w:rsidR="002E64D6" w:rsidRPr="002E64D6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B952" w14:textId="14254E31" w:rsidR="002E64D6" w:rsidRPr="00484AF7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AF7">
              <w:rPr>
                <w:rFonts w:ascii="Times New Roman" w:hAnsi="Times New Roman" w:cs="Times New Roman"/>
                <w:bCs/>
              </w:rPr>
              <w:t>Zestaw zabawowy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579C" w14:textId="006274CD" w:rsidR="002E64D6" w:rsidRPr="002E64D6" w:rsidRDefault="002E64D6" w:rsidP="002E64D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 xml:space="preserve">Zestaw składająca się m.in. z minimum </w:t>
            </w:r>
            <w:r w:rsidR="00007B3A">
              <w:rPr>
                <w:rFonts w:ascii="Times New Roman" w:hAnsi="Times New Roman" w:cs="Times New Roman"/>
              </w:rPr>
              <w:t xml:space="preserve">2 </w:t>
            </w:r>
            <w:r w:rsidRPr="002E64D6">
              <w:rPr>
                <w:rFonts w:ascii="Times New Roman" w:hAnsi="Times New Roman" w:cs="Times New Roman"/>
              </w:rPr>
              <w:t>zjeżdżalni, minimum 4 podestów w tym 2 zadaszonych, schodków wejściowych, pomostu z belki ruchomej lub pomostu ruchomego, przejścia tubowego, liczydła lub gry kółko i krzyżyk, ścianki motorycznej/edukacyjnej.</w:t>
            </w:r>
          </w:p>
          <w:p w14:paraId="776EE325" w14:textId="77777777" w:rsidR="002E64D6" w:rsidRPr="002E64D6" w:rsidRDefault="002E64D6" w:rsidP="002E64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 xml:space="preserve">Wymiary: długość: 400 - 500 cm; szerokość: 400 </w:t>
            </w:r>
            <w:r w:rsidRPr="002E64D6">
              <w:rPr>
                <w:rFonts w:ascii="Times New Roman" w:hAnsi="Times New Roman" w:cs="Times New Roman"/>
                <w:lang w:val="en-US"/>
              </w:rPr>
              <w:t>–</w:t>
            </w:r>
            <w:r w:rsidRPr="002E64D6">
              <w:rPr>
                <w:rFonts w:ascii="Times New Roman" w:hAnsi="Times New Roman" w:cs="Times New Roman"/>
              </w:rPr>
              <w:t xml:space="preserve"> 500 cm; min. wysokość: 250 cm. max. wysokość: 500 cm.</w:t>
            </w:r>
          </w:p>
          <w:p w14:paraId="740CFCCC" w14:textId="0706A301" w:rsidR="002E64D6" w:rsidRPr="002E64D6" w:rsidRDefault="002E64D6" w:rsidP="002E64D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 xml:space="preserve">Elementy konstrukcyjne wykonane z profilu ze stali czarnej </w:t>
            </w:r>
            <w:r w:rsidRPr="002E64D6">
              <w:rPr>
                <w:rFonts w:ascii="Times New Roman" w:hAnsi="Times New Roman" w:cs="Times New Roman"/>
              </w:rPr>
              <w:br/>
              <w:t xml:space="preserve">o przekroju minimum 60 mm x 60 mm. Stal oczyszczana </w:t>
            </w:r>
            <w:r w:rsidRPr="002E64D6">
              <w:rPr>
                <w:rFonts w:ascii="Times New Roman" w:hAnsi="Times New Roman" w:cs="Times New Roman"/>
              </w:rPr>
              <w:br/>
              <w:t>w procesie piaskowania. Zabezpieczona przed korozją farbą proszkową, odporną na oddziaływanie czynników atmosferycznych.</w:t>
            </w:r>
          </w:p>
          <w:p w14:paraId="314B0FC7" w14:textId="77777777" w:rsidR="002E64D6" w:rsidRPr="002E64D6" w:rsidRDefault="002E64D6" w:rsidP="002E64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Boki/ścianki, daszki oraz podesty ze sklejki wodoodpornej antypoślizgowej lub stali i płyty HPL, HDPE lub stali ocynkowanej i malowanej proszkowo.</w:t>
            </w:r>
          </w:p>
          <w:p w14:paraId="27A90DE6" w14:textId="77777777" w:rsidR="002E64D6" w:rsidRPr="002E64D6" w:rsidRDefault="002E64D6" w:rsidP="002E64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Ślizgawki polietylenowe wykonane z materiału typu LDPE lub blaszana.</w:t>
            </w:r>
          </w:p>
          <w:p w14:paraId="1B870AC5" w14:textId="77777777" w:rsidR="002E64D6" w:rsidRPr="002E64D6" w:rsidRDefault="002E64D6" w:rsidP="002E64D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Urządzenie montowane na kotwach stalowych ocynkowanych w stopach betonowych.</w:t>
            </w:r>
          </w:p>
          <w:p w14:paraId="5BDF534F" w14:textId="074358A2" w:rsidR="002E64D6" w:rsidRPr="002E64D6" w:rsidRDefault="002E64D6" w:rsidP="002E64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Urządzenie zabawowe wykonane zgodnie ze standardami normy PNEN 1176:2017 dotyczącej wyposażenia publicznych placów zabaw.</w:t>
            </w:r>
          </w:p>
        </w:tc>
        <w:tc>
          <w:tcPr>
            <w:tcW w:w="4395" w:type="dxa"/>
          </w:tcPr>
          <w:p w14:paraId="218BD358" w14:textId="607A0D29" w:rsidR="002E64D6" w:rsidRPr="002E64D6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57D8DA" wp14:editId="32C2BFD8">
                  <wp:extent cx="2653665" cy="23050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2" b="7035"/>
                          <a:stretch/>
                        </pic:blipFill>
                        <pic:spPr bwMode="auto">
                          <a:xfrm>
                            <a:off x="0" y="0"/>
                            <a:ext cx="265366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0C37A20D" w14:textId="421BC9B8" w:rsidR="002E64D6" w:rsidRPr="002E64D6" w:rsidRDefault="001266E5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4D508059" w14:textId="22CA1963" w:rsidR="002E64D6" w:rsidRPr="002E64D6" w:rsidRDefault="001266E5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Gołuski </w:t>
            </w:r>
            <w:r>
              <w:rPr>
                <w:rFonts w:ascii="Times New Roman" w:hAnsi="Times New Roman" w:cs="Times New Roman"/>
              </w:rPr>
              <w:br/>
              <w:t>ul. Polna</w:t>
            </w:r>
          </w:p>
        </w:tc>
      </w:tr>
      <w:tr w:rsidR="002E64D6" w:rsidRPr="002E64D6" w14:paraId="3C980AC6" w14:textId="77777777" w:rsidTr="002A4EE9">
        <w:tc>
          <w:tcPr>
            <w:tcW w:w="562" w:type="dxa"/>
          </w:tcPr>
          <w:p w14:paraId="18AE0766" w14:textId="35845DC6" w:rsidR="002E64D6" w:rsidRPr="002E64D6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2127" w:type="dxa"/>
          </w:tcPr>
          <w:p w14:paraId="675E8E0C" w14:textId="0E6368C1" w:rsidR="002E64D6" w:rsidRPr="00484AF7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4AF7">
              <w:rPr>
                <w:rFonts w:ascii="Times New Roman" w:hAnsi="Times New Roman" w:cs="Times New Roman"/>
                <w:bCs/>
              </w:rPr>
              <w:t>Zestaw sprawnościowy</w:t>
            </w:r>
          </w:p>
        </w:tc>
        <w:tc>
          <w:tcPr>
            <w:tcW w:w="5811" w:type="dxa"/>
          </w:tcPr>
          <w:p w14:paraId="46714C16" w14:textId="77777777" w:rsidR="002E64D6" w:rsidRPr="002E64D6" w:rsidRDefault="002E64D6" w:rsidP="002E64D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 xml:space="preserve">Czworobok sprawnościowy  składający się z 4 słupków.  </w:t>
            </w:r>
          </w:p>
          <w:p w14:paraId="16934D29" w14:textId="688EB98D" w:rsidR="002E64D6" w:rsidRPr="002E64D6" w:rsidRDefault="002E64D6" w:rsidP="002E64D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Zestaw składający się z  minimum: ścianki wspinaczkowej, drabinki pionowej, liny do wspinania, drabinki do wspinania,</w:t>
            </w:r>
            <w:r w:rsidRPr="002E64D6">
              <w:rPr>
                <w:rFonts w:ascii="Times New Roman" w:hAnsi="Times New Roman" w:cs="Times New Roman"/>
              </w:rPr>
              <w:br/>
              <w:t>kratownicy linowej</w:t>
            </w:r>
          </w:p>
          <w:p w14:paraId="28C363DA" w14:textId="33BCB292" w:rsidR="002E64D6" w:rsidRPr="002E64D6" w:rsidRDefault="002E64D6" w:rsidP="002E64D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Minimalne wymiary: długość 200 cm  i szerokość 120 cm, maksymalna wysokość 180 cm</w:t>
            </w:r>
          </w:p>
          <w:p w14:paraId="6ADA5CC9" w14:textId="77777777" w:rsidR="002E64D6" w:rsidRPr="002E64D6" w:rsidRDefault="002E64D6" w:rsidP="002E64D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Elementy konstrukcyjne wykonane z profilu ze stali czarnej o przekroju minimum 60 mm x 60 mm. Stal oczyszczana w procesie piaskowania. Zabezpieczona przed korozją farbą proszkową, odporną na oddziaływanie czynników atmosferycznych.</w:t>
            </w:r>
          </w:p>
          <w:p w14:paraId="56268CDF" w14:textId="665CBA01" w:rsidR="002E64D6" w:rsidRPr="002E64D6" w:rsidRDefault="002E64D6" w:rsidP="002E64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 xml:space="preserve">Boki/ścianki ze sklejki wodoodpornej antypoślizgowej lub stali </w:t>
            </w:r>
            <w:r w:rsidRPr="002E64D6">
              <w:rPr>
                <w:rFonts w:ascii="Times New Roman" w:hAnsi="Times New Roman" w:cs="Times New Roman"/>
              </w:rPr>
              <w:br/>
              <w:t>i płyty HPL lub stali ocynkowanej i malowanej proszkowo.</w:t>
            </w:r>
          </w:p>
          <w:p w14:paraId="1FF7189C" w14:textId="77777777" w:rsidR="002E64D6" w:rsidRPr="002E64D6" w:rsidRDefault="002E64D6" w:rsidP="002E64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Liny polipropylenowe o średnicy min. 16 mm z rdzeniem stalowym. Kamienie wspinaczkowe wykonane z kolorowych żywic poliestrowych i mieszanki kruszyw.</w:t>
            </w:r>
          </w:p>
          <w:p w14:paraId="317C52D4" w14:textId="6577EB17" w:rsidR="002E64D6" w:rsidRPr="002E64D6" w:rsidRDefault="002E64D6" w:rsidP="002E64D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</w:rPr>
              <w:t>Urządzenie zabawowe wykonane zgodnie ze standardami normy PNEN 1176:2017 dotyczącej wyposażenia publicznych placów zabaw.</w:t>
            </w:r>
          </w:p>
        </w:tc>
        <w:tc>
          <w:tcPr>
            <w:tcW w:w="4395" w:type="dxa"/>
          </w:tcPr>
          <w:p w14:paraId="09825B25" w14:textId="0A4F5F91" w:rsidR="002E64D6" w:rsidRPr="002E64D6" w:rsidRDefault="002E64D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E64D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050257" wp14:editId="465E28C5">
                  <wp:extent cx="2219325" cy="2042078"/>
                  <wp:effectExtent l="0" t="0" r="0" b="0"/>
                  <wp:docPr id="10814980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8" b="4378"/>
                          <a:stretch/>
                        </pic:blipFill>
                        <pic:spPr bwMode="auto">
                          <a:xfrm>
                            <a:off x="0" y="0"/>
                            <a:ext cx="2223998" cy="204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8EF62E5" w14:textId="7711C0B2" w:rsidR="002E64D6" w:rsidRPr="002E64D6" w:rsidRDefault="001266E5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42B1DDD5" w14:textId="6513663B" w:rsidR="002E64D6" w:rsidRPr="002E64D6" w:rsidRDefault="001266E5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Gołuski </w:t>
            </w:r>
            <w:r>
              <w:rPr>
                <w:rFonts w:ascii="Times New Roman" w:hAnsi="Times New Roman" w:cs="Times New Roman"/>
              </w:rPr>
              <w:br/>
              <w:t>ul. Polna</w:t>
            </w:r>
          </w:p>
        </w:tc>
      </w:tr>
      <w:tr w:rsidR="00842FA6" w:rsidRPr="002E64D6" w14:paraId="11A5BB29" w14:textId="77777777" w:rsidTr="00335962">
        <w:tc>
          <w:tcPr>
            <w:tcW w:w="562" w:type="dxa"/>
          </w:tcPr>
          <w:p w14:paraId="6B4DE479" w14:textId="7B76D38C" w:rsidR="00842FA6" w:rsidRPr="002E64D6" w:rsidRDefault="00842FA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27" w:type="dxa"/>
          </w:tcPr>
          <w:p w14:paraId="2642F26A" w14:textId="0307CBAD" w:rsidR="00842FA6" w:rsidRPr="00484AF7" w:rsidRDefault="00842FA6" w:rsidP="002E64D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Przeniesienie stołu do ping-ponga</w:t>
            </w:r>
          </w:p>
        </w:tc>
        <w:tc>
          <w:tcPr>
            <w:tcW w:w="5811" w:type="dxa"/>
          </w:tcPr>
          <w:p w14:paraId="03EA3FF6" w14:textId="77777777" w:rsidR="00842FA6" w:rsidRDefault="00842FA6" w:rsidP="00842FA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Ze względu na kolizję stołu do ping-ponga z nowymi urządzeniami należy zdemontować istniejący stół wraz z nawierzchnia z kostki. </w:t>
            </w:r>
          </w:p>
          <w:p w14:paraId="00027E92" w14:textId="4C5AFD03" w:rsidR="00842FA6" w:rsidRDefault="00842FA6" w:rsidP="00842FA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Miejsce po demontażu należy uzupełnić n</w:t>
            </w:r>
            <w:r w:rsidRPr="00842FA6">
              <w:rPr>
                <w:rFonts w:ascii="Times New Roman" w:hAnsi="Times New Roman" w:cs="Times New Roman"/>
              </w:rPr>
              <w:t>awierzchni</w:t>
            </w:r>
            <w:r>
              <w:rPr>
                <w:rFonts w:ascii="Times New Roman" w:hAnsi="Times New Roman" w:cs="Times New Roman"/>
              </w:rPr>
              <w:t>ą</w:t>
            </w:r>
            <w:r w:rsidRPr="00842FA6">
              <w:rPr>
                <w:rFonts w:ascii="Times New Roman" w:hAnsi="Times New Roman" w:cs="Times New Roman"/>
              </w:rPr>
              <w:t xml:space="preserve"> piaskow</w:t>
            </w:r>
            <w:r>
              <w:rPr>
                <w:rFonts w:ascii="Times New Roman" w:hAnsi="Times New Roman" w:cs="Times New Roman"/>
              </w:rPr>
              <w:t>ą</w:t>
            </w:r>
            <w:r w:rsidRPr="00842FA6">
              <w:rPr>
                <w:rFonts w:ascii="Times New Roman" w:hAnsi="Times New Roman" w:cs="Times New Roman"/>
              </w:rPr>
              <w:t xml:space="preserve"> o grubości zgodnej z normą PN-EN 1177 - grubość zależna od wysokości upadku zamontowanych urządzeń. Pod warstwą żwiru należy zastosować geowłókninę 150g/m2.</w:t>
            </w:r>
          </w:p>
          <w:p w14:paraId="05A6719D" w14:textId="73BF2DC3" w:rsidR="00842FA6" w:rsidRDefault="00842FA6" w:rsidP="00842FA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Stół należy zamontować w miejscu wskazanym na rysunku.</w:t>
            </w:r>
          </w:p>
          <w:p w14:paraId="715A9B1B" w14:textId="33904653" w:rsidR="00842FA6" w:rsidRPr="002E64D6" w:rsidRDefault="00842FA6" w:rsidP="00842FA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Pod stołem należy wykonać nawierzchnie z kostki brukowej o powierzchni 5,52x8,74 +/- 5 cm (w </w:t>
            </w:r>
            <w:r w:rsidR="004F0995">
              <w:rPr>
                <w:rFonts w:ascii="Times New Roman" w:hAnsi="Times New Roman" w:cs="Times New Roman"/>
              </w:rPr>
              <w:t>miarę</w:t>
            </w:r>
            <w:r>
              <w:rPr>
                <w:rFonts w:ascii="Times New Roman" w:hAnsi="Times New Roman" w:cs="Times New Roman"/>
              </w:rPr>
              <w:t xml:space="preserve"> możliwości można wykorzystać materiał z rozbiórki). Nawierzchnie należy wykonać na podbudowie betonowej 15 cm i podsypce piaskowo-cementowej. </w:t>
            </w:r>
            <w:r w:rsidR="004F0995">
              <w:rPr>
                <w:rFonts w:ascii="Times New Roman" w:hAnsi="Times New Roman" w:cs="Times New Roman"/>
              </w:rPr>
              <w:t>Z</w:t>
            </w:r>
            <w:r>
              <w:rPr>
                <w:rFonts w:ascii="Times New Roman" w:hAnsi="Times New Roman" w:cs="Times New Roman"/>
              </w:rPr>
              <w:t>astosować obrzeża betonowym 30x6 cm na ławie betonowej.</w:t>
            </w:r>
          </w:p>
        </w:tc>
        <w:tc>
          <w:tcPr>
            <w:tcW w:w="6663" w:type="dxa"/>
            <w:gridSpan w:val="3"/>
          </w:tcPr>
          <w:p w14:paraId="54B517BC" w14:textId="77777777" w:rsidR="00842FA6" w:rsidRDefault="00842FA6" w:rsidP="00842FA6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67B659B4" wp14:editId="17F1CFEF">
                  <wp:extent cx="4476750" cy="2647154"/>
                  <wp:effectExtent l="0" t="0" r="0" b="127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687" cy="269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C04ED" w14:textId="77777777" w:rsidR="00842FA6" w:rsidRDefault="00842FA6" w:rsidP="002E64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A07DC3D" w14:textId="77777777" w:rsidR="002E64D6" w:rsidRDefault="002E64D6" w:rsidP="008560E5">
      <w:pPr>
        <w:ind w:right="-738"/>
      </w:pPr>
    </w:p>
    <w:sectPr w:rsidR="002E64D6" w:rsidSect="00DA33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0E5"/>
    <w:rsid w:val="00007B3A"/>
    <w:rsid w:val="000830D8"/>
    <w:rsid w:val="00097E39"/>
    <w:rsid w:val="000C2920"/>
    <w:rsid w:val="000E3855"/>
    <w:rsid w:val="00106F6E"/>
    <w:rsid w:val="001266E5"/>
    <w:rsid w:val="001645B1"/>
    <w:rsid w:val="001668B8"/>
    <w:rsid w:val="0019307C"/>
    <w:rsid w:val="001B0A02"/>
    <w:rsid w:val="002051AB"/>
    <w:rsid w:val="002B493C"/>
    <w:rsid w:val="002D2A3A"/>
    <w:rsid w:val="002E64D6"/>
    <w:rsid w:val="00353F0B"/>
    <w:rsid w:val="003D17EA"/>
    <w:rsid w:val="003F082F"/>
    <w:rsid w:val="004137BE"/>
    <w:rsid w:val="00417CA7"/>
    <w:rsid w:val="00421000"/>
    <w:rsid w:val="004318AE"/>
    <w:rsid w:val="0045410D"/>
    <w:rsid w:val="00484AF7"/>
    <w:rsid w:val="004A6114"/>
    <w:rsid w:val="004D2AB2"/>
    <w:rsid w:val="004F0995"/>
    <w:rsid w:val="00517024"/>
    <w:rsid w:val="005408D6"/>
    <w:rsid w:val="005427F4"/>
    <w:rsid w:val="005500F5"/>
    <w:rsid w:val="005E73A4"/>
    <w:rsid w:val="0061348D"/>
    <w:rsid w:val="00617B83"/>
    <w:rsid w:val="006422BC"/>
    <w:rsid w:val="006A1BF2"/>
    <w:rsid w:val="006B50BA"/>
    <w:rsid w:val="007131BA"/>
    <w:rsid w:val="00773B40"/>
    <w:rsid w:val="00785182"/>
    <w:rsid w:val="007A542E"/>
    <w:rsid w:val="007B1E95"/>
    <w:rsid w:val="007D3FAD"/>
    <w:rsid w:val="007F30CA"/>
    <w:rsid w:val="0080697E"/>
    <w:rsid w:val="008207EB"/>
    <w:rsid w:val="00842FA6"/>
    <w:rsid w:val="00843500"/>
    <w:rsid w:val="00854E8F"/>
    <w:rsid w:val="008560E5"/>
    <w:rsid w:val="00893557"/>
    <w:rsid w:val="008C3638"/>
    <w:rsid w:val="008E66D2"/>
    <w:rsid w:val="00945791"/>
    <w:rsid w:val="00972CEA"/>
    <w:rsid w:val="00980F13"/>
    <w:rsid w:val="00985723"/>
    <w:rsid w:val="009D7769"/>
    <w:rsid w:val="009F2178"/>
    <w:rsid w:val="00A017D7"/>
    <w:rsid w:val="00A15671"/>
    <w:rsid w:val="00A349DA"/>
    <w:rsid w:val="00A65866"/>
    <w:rsid w:val="00AB65EB"/>
    <w:rsid w:val="00AC0127"/>
    <w:rsid w:val="00AE601B"/>
    <w:rsid w:val="00B23823"/>
    <w:rsid w:val="00B342D3"/>
    <w:rsid w:val="00B371DD"/>
    <w:rsid w:val="00B44638"/>
    <w:rsid w:val="00B63C31"/>
    <w:rsid w:val="00BA28A8"/>
    <w:rsid w:val="00BD0E63"/>
    <w:rsid w:val="00C10C07"/>
    <w:rsid w:val="00C12977"/>
    <w:rsid w:val="00C47DAC"/>
    <w:rsid w:val="00C5081C"/>
    <w:rsid w:val="00C55244"/>
    <w:rsid w:val="00C96EBB"/>
    <w:rsid w:val="00CD2AE1"/>
    <w:rsid w:val="00D11C13"/>
    <w:rsid w:val="00D57748"/>
    <w:rsid w:val="00D61F7E"/>
    <w:rsid w:val="00DA33F2"/>
    <w:rsid w:val="00DD1977"/>
    <w:rsid w:val="00E801B1"/>
    <w:rsid w:val="00EB3E20"/>
    <w:rsid w:val="00EC220E"/>
    <w:rsid w:val="00EC29CA"/>
    <w:rsid w:val="00EF03CD"/>
    <w:rsid w:val="00F54FBC"/>
    <w:rsid w:val="00F74446"/>
    <w:rsid w:val="00F766C8"/>
    <w:rsid w:val="00F84B50"/>
    <w:rsid w:val="00FE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A1BB1"/>
  <w15:chartTrackingRefBased/>
  <w15:docId w15:val="{B14347BE-4001-40FB-AA0C-972FFDBB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60E5"/>
  </w:style>
  <w:style w:type="paragraph" w:styleId="Nagwek1">
    <w:name w:val="heading 1"/>
    <w:basedOn w:val="Normalny"/>
    <w:next w:val="Normalny"/>
    <w:link w:val="Nagwek1Znak"/>
    <w:uiPriority w:val="9"/>
    <w:qFormat/>
    <w:rsid w:val="00842F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56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842FA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842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2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1901</TotalTime>
  <Pages>10</Pages>
  <Words>2391</Words>
  <Characters>14351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PN. Nadstoga</dc:creator>
  <cp:keywords/>
  <dc:description/>
  <cp:lastModifiedBy>Justyna Bartkowiak</cp:lastModifiedBy>
  <cp:revision>23</cp:revision>
  <cp:lastPrinted>2024-02-28T08:35:00Z</cp:lastPrinted>
  <dcterms:created xsi:type="dcterms:W3CDTF">2024-02-06T11:37:00Z</dcterms:created>
  <dcterms:modified xsi:type="dcterms:W3CDTF">2024-03-14T10:53:00Z</dcterms:modified>
</cp:coreProperties>
</file>