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3A" w:rsidRPr="003B2D82" w:rsidRDefault="001E07D7" w:rsidP="00D32C8A">
      <w:pPr>
        <w:ind w:left="284"/>
        <w:jc w:val="right"/>
        <w:rPr>
          <w:rFonts w:ascii="Arial" w:hAnsi="Arial" w:cs="Arial"/>
        </w:rPr>
      </w:pPr>
      <w:r w:rsidRPr="003B2D82">
        <w:rPr>
          <w:rFonts w:ascii="Arial" w:hAnsi="Arial" w:cs="Arial"/>
        </w:rPr>
        <w:t>Egz. nr</w:t>
      </w:r>
      <w:r w:rsidR="003F6DD7" w:rsidRPr="003B2D82">
        <w:rPr>
          <w:rFonts w:ascii="Arial" w:hAnsi="Arial" w:cs="Arial"/>
        </w:rPr>
        <w:t xml:space="preserve"> ......</w:t>
      </w:r>
      <w:r w:rsidR="003E0FEF" w:rsidRPr="003B2D82">
        <w:rPr>
          <w:rFonts w:ascii="Arial" w:hAnsi="Arial" w:cs="Arial"/>
        </w:rPr>
        <w:t xml:space="preserve">  </w:t>
      </w:r>
    </w:p>
    <w:p w:rsidR="0095457A" w:rsidRPr="003B2D82" w:rsidRDefault="00283F3A" w:rsidP="00283F3A">
      <w:pPr>
        <w:ind w:left="284"/>
        <w:rPr>
          <w:rFonts w:ascii="Arial" w:hAnsi="Arial" w:cs="Arial"/>
          <w:sz w:val="28"/>
          <w:szCs w:val="28"/>
        </w:rPr>
      </w:pPr>
      <w:r w:rsidRPr="003B2D82">
        <w:rPr>
          <w:rFonts w:ascii="Arial" w:hAnsi="Arial" w:cs="Arial"/>
        </w:rPr>
        <w:tab/>
      </w:r>
      <w:r w:rsidRPr="003B2D82">
        <w:rPr>
          <w:rFonts w:ascii="Arial" w:hAnsi="Arial" w:cs="Arial"/>
        </w:rPr>
        <w:tab/>
      </w:r>
      <w:r w:rsidRPr="003B2D82">
        <w:rPr>
          <w:rFonts w:ascii="Arial" w:hAnsi="Arial" w:cs="Arial"/>
        </w:rPr>
        <w:tab/>
      </w:r>
      <w:r w:rsidRPr="003B2D82">
        <w:rPr>
          <w:rFonts w:ascii="Arial" w:hAnsi="Arial" w:cs="Arial"/>
        </w:rPr>
        <w:tab/>
      </w:r>
      <w:r w:rsidRPr="003B2D82">
        <w:rPr>
          <w:rFonts w:ascii="Arial" w:hAnsi="Arial" w:cs="Arial"/>
          <w:sz w:val="28"/>
          <w:szCs w:val="28"/>
        </w:rPr>
        <w:t xml:space="preserve"> PROJEKT</w:t>
      </w:r>
      <w:r w:rsidR="003E0FEF" w:rsidRPr="003B2D82">
        <w:rPr>
          <w:rFonts w:ascii="Arial" w:hAnsi="Arial" w:cs="Arial"/>
          <w:sz w:val="28"/>
          <w:szCs w:val="28"/>
        </w:rPr>
        <w:t xml:space="preserve">                                                                                                                                                                                                                                                                                                                                                                                                                                                                                                                                                                                                                                                                                                                                                                                                                                                                                                                                                                                                                                                                                                                                                                                                                                                                                                                                                                                                                                                                                                                                                                                                                                                                                                                                                                                                                                                                                                                                                                                                                                                                                                                                                                                                                                                                                                                 </w:t>
      </w:r>
    </w:p>
    <w:p w:rsidR="008846E3" w:rsidRPr="003B2D82" w:rsidRDefault="008846E3" w:rsidP="00D32C8A">
      <w:pPr>
        <w:ind w:left="284"/>
      </w:pPr>
    </w:p>
    <w:p w:rsidR="002D42F0" w:rsidRPr="003B2D82" w:rsidRDefault="00E1729F" w:rsidP="00A22FCC">
      <w:pPr>
        <w:pStyle w:val="Tytu"/>
        <w:ind w:left="284"/>
        <w:rPr>
          <w:rFonts w:ascii="Arial" w:hAnsi="Arial" w:cs="Arial"/>
          <w:b w:val="0"/>
        </w:rPr>
      </w:pPr>
      <w:r w:rsidRPr="003B2D82">
        <w:rPr>
          <w:rFonts w:ascii="Arial" w:hAnsi="Arial" w:cs="Arial"/>
        </w:rPr>
        <w:t>UMOWA NR</w:t>
      </w:r>
      <w:r w:rsidR="008704B9" w:rsidRPr="003B2D82">
        <w:rPr>
          <w:rFonts w:ascii="Arial" w:hAnsi="Arial" w:cs="Arial"/>
        </w:rPr>
        <w:t xml:space="preserve">  </w:t>
      </w:r>
      <w:r w:rsidRPr="003B2D82">
        <w:rPr>
          <w:rFonts w:ascii="Arial" w:hAnsi="Arial" w:cs="Arial"/>
          <w:b w:val="0"/>
        </w:rPr>
        <w:t>…</w:t>
      </w:r>
      <w:r w:rsidR="00403443" w:rsidRPr="003B2D82">
        <w:rPr>
          <w:rFonts w:ascii="Arial" w:hAnsi="Arial" w:cs="Arial"/>
          <w:b w:val="0"/>
        </w:rPr>
        <w:t>.….…</w:t>
      </w:r>
      <w:r w:rsidR="00480AA9" w:rsidRPr="003B2D82">
        <w:rPr>
          <w:rFonts w:ascii="Arial" w:hAnsi="Arial" w:cs="Arial"/>
          <w:b w:val="0"/>
        </w:rPr>
        <w:t>………………</w:t>
      </w:r>
    </w:p>
    <w:p w:rsidR="002D42F0" w:rsidRPr="003B2D82" w:rsidRDefault="002D42F0" w:rsidP="00283F3A">
      <w:pPr>
        <w:pStyle w:val="Tytu"/>
        <w:jc w:val="left"/>
        <w:rPr>
          <w:rFonts w:ascii="Arial" w:hAnsi="Arial" w:cs="Arial"/>
          <w:sz w:val="24"/>
          <w:szCs w:val="24"/>
        </w:rPr>
      </w:pPr>
    </w:p>
    <w:p w:rsidR="00B07BBD" w:rsidRPr="003B2D82" w:rsidRDefault="00B07BBD" w:rsidP="00A22FCC">
      <w:pPr>
        <w:pStyle w:val="Tytu"/>
        <w:ind w:left="284"/>
        <w:jc w:val="left"/>
        <w:rPr>
          <w:rFonts w:ascii="Arial" w:hAnsi="Arial" w:cs="Arial"/>
          <w:sz w:val="24"/>
          <w:szCs w:val="24"/>
        </w:rPr>
      </w:pPr>
    </w:p>
    <w:p w:rsidR="00A31520" w:rsidRPr="003B2D82" w:rsidRDefault="00F21223" w:rsidP="00954470">
      <w:pPr>
        <w:spacing w:after="120"/>
        <w:ind w:left="284"/>
        <w:jc w:val="both"/>
        <w:rPr>
          <w:rFonts w:ascii="Arial" w:hAnsi="Arial" w:cs="Arial"/>
          <w:sz w:val="24"/>
          <w:szCs w:val="24"/>
        </w:rPr>
      </w:pPr>
      <w:r w:rsidRPr="003B2D82">
        <w:rPr>
          <w:rFonts w:ascii="Arial" w:hAnsi="Arial" w:cs="Arial"/>
          <w:sz w:val="24"/>
          <w:szCs w:val="24"/>
        </w:rPr>
        <w:t xml:space="preserve">zawarta w dniu  </w:t>
      </w:r>
      <w:r w:rsidR="000B258F" w:rsidRPr="003B2D82">
        <w:rPr>
          <w:rFonts w:ascii="Arial" w:hAnsi="Arial" w:cs="Arial"/>
          <w:sz w:val="24"/>
          <w:szCs w:val="24"/>
        </w:rPr>
        <w:t>.</w:t>
      </w:r>
      <w:r w:rsidR="003F294C" w:rsidRPr="003B2D82">
        <w:rPr>
          <w:rFonts w:ascii="Arial" w:hAnsi="Arial" w:cs="Arial"/>
          <w:sz w:val="24"/>
          <w:szCs w:val="24"/>
        </w:rPr>
        <w:t>…</w:t>
      </w:r>
      <w:r w:rsidR="00132454" w:rsidRPr="003B2D82">
        <w:rPr>
          <w:rFonts w:ascii="Arial" w:hAnsi="Arial" w:cs="Arial"/>
          <w:sz w:val="24"/>
          <w:szCs w:val="24"/>
        </w:rPr>
        <w:t xml:space="preserve"> …</w:t>
      </w:r>
      <w:r w:rsidR="00D216AF" w:rsidRPr="003B2D82">
        <w:rPr>
          <w:rFonts w:ascii="Arial" w:hAnsi="Arial" w:cs="Arial"/>
          <w:sz w:val="24"/>
          <w:szCs w:val="24"/>
        </w:rPr>
        <w:t>.</w:t>
      </w:r>
      <w:r w:rsidR="00132454" w:rsidRPr="003B2D82">
        <w:rPr>
          <w:rFonts w:ascii="Arial" w:hAnsi="Arial" w:cs="Arial"/>
          <w:sz w:val="24"/>
          <w:szCs w:val="24"/>
        </w:rPr>
        <w:t xml:space="preserve"> </w:t>
      </w:r>
      <w:r w:rsidR="0028239E" w:rsidRPr="003B2D82">
        <w:rPr>
          <w:rFonts w:ascii="Arial" w:hAnsi="Arial" w:cs="Arial"/>
          <w:sz w:val="24"/>
          <w:szCs w:val="24"/>
        </w:rPr>
        <w:t xml:space="preserve"> </w:t>
      </w:r>
      <w:r w:rsidR="001C3FD8" w:rsidRPr="003B2D82">
        <w:rPr>
          <w:rFonts w:ascii="Arial" w:hAnsi="Arial" w:cs="Arial"/>
          <w:sz w:val="24"/>
          <w:szCs w:val="24"/>
        </w:rPr>
        <w:t>……..</w:t>
      </w:r>
      <w:r w:rsidRPr="003B2D82">
        <w:rPr>
          <w:rFonts w:ascii="Arial" w:hAnsi="Arial" w:cs="Arial"/>
          <w:sz w:val="24"/>
          <w:szCs w:val="24"/>
        </w:rPr>
        <w:t xml:space="preserve"> r. w Bydgoszczy pomiędzy</w:t>
      </w:r>
      <w:r w:rsidR="00A31520" w:rsidRPr="003B2D82">
        <w:rPr>
          <w:rFonts w:ascii="Arial" w:hAnsi="Arial" w:cs="Arial"/>
          <w:sz w:val="24"/>
          <w:szCs w:val="24"/>
        </w:rPr>
        <w:t>:</w:t>
      </w:r>
      <w:r w:rsidR="00B85A8B" w:rsidRPr="003B2D82">
        <w:rPr>
          <w:rFonts w:ascii="Arial" w:hAnsi="Arial" w:cs="Arial"/>
          <w:sz w:val="24"/>
          <w:szCs w:val="24"/>
        </w:rPr>
        <w:t xml:space="preserve"> </w:t>
      </w:r>
    </w:p>
    <w:p w:rsidR="00954470" w:rsidRPr="003B2D82" w:rsidRDefault="00954470" w:rsidP="00954470">
      <w:pPr>
        <w:ind w:left="284"/>
        <w:jc w:val="both"/>
        <w:rPr>
          <w:rFonts w:ascii="Arial" w:hAnsi="Arial" w:cs="Arial"/>
          <w:b/>
          <w:sz w:val="24"/>
          <w:szCs w:val="24"/>
        </w:rPr>
      </w:pPr>
      <w:r w:rsidRPr="003B2D82">
        <w:rPr>
          <w:rFonts w:ascii="Arial" w:hAnsi="Arial" w:cs="Arial"/>
          <w:b/>
          <w:sz w:val="24"/>
          <w:szCs w:val="24"/>
        </w:rPr>
        <w:t xml:space="preserve">Skarbem Państwa - </w:t>
      </w:r>
      <w:r w:rsidR="00DC6086" w:rsidRPr="003B2D82">
        <w:rPr>
          <w:rFonts w:ascii="Arial" w:hAnsi="Arial" w:cs="Arial"/>
          <w:b/>
          <w:sz w:val="24"/>
          <w:szCs w:val="24"/>
        </w:rPr>
        <w:t>11 Wojskowym Oddziałem Gospodarczym</w:t>
      </w:r>
      <w:r w:rsidR="00B85A8B" w:rsidRPr="003B2D82">
        <w:rPr>
          <w:rFonts w:ascii="Arial" w:hAnsi="Arial" w:cs="Arial"/>
          <w:b/>
          <w:sz w:val="24"/>
          <w:szCs w:val="24"/>
        </w:rPr>
        <w:t xml:space="preserve"> </w:t>
      </w:r>
      <w:r w:rsidRPr="003B2D82">
        <w:rPr>
          <w:rFonts w:ascii="Arial" w:hAnsi="Arial" w:cs="Arial"/>
          <w:b/>
          <w:sz w:val="24"/>
          <w:szCs w:val="24"/>
        </w:rPr>
        <w:t xml:space="preserve">ul. Gdańska 147,  </w:t>
      </w:r>
      <w:r w:rsidR="00EA7C30" w:rsidRPr="003B2D82">
        <w:rPr>
          <w:rFonts w:ascii="Arial" w:hAnsi="Arial" w:cs="Arial"/>
          <w:b/>
          <w:sz w:val="24"/>
          <w:szCs w:val="24"/>
        </w:rPr>
        <w:t xml:space="preserve">                   </w:t>
      </w:r>
      <w:r w:rsidRPr="003B2D82">
        <w:rPr>
          <w:rFonts w:ascii="Arial" w:hAnsi="Arial" w:cs="Arial"/>
          <w:b/>
          <w:sz w:val="24"/>
          <w:szCs w:val="24"/>
        </w:rPr>
        <w:t xml:space="preserve"> 85-915 Bydgoszcz, NIP- 967-13-54-089,  REGON: 341260412,  </w:t>
      </w:r>
      <w:r w:rsidRPr="003B2D82">
        <w:rPr>
          <w:rFonts w:ascii="Arial" w:hAnsi="Arial" w:cs="Arial"/>
          <w:sz w:val="24"/>
          <w:szCs w:val="24"/>
        </w:rPr>
        <w:t>zwanym w treści umowy  „Zamawiającym” reprezentowanym przez:</w:t>
      </w:r>
    </w:p>
    <w:p w:rsidR="00B85A8B" w:rsidRPr="003B2D82" w:rsidRDefault="00B85A8B" w:rsidP="00954470">
      <w:pPr>
        <w:ind w:left="284"/>
        <w:rPr>
          <w:rFonts w:ascii="Arial" w:hAnsi="Arial" w:cs="Arial"/>
          <w:b/>
          <w:sz w:val="24"/>
          <w:szCs w:val="24"/>
        </w:rPr>
      </w:pPr>
    </w:p>
    <w:p w:rsidR="00954470" w:rsidRPr="003B2D82" w:rsidRDefault="00954470" w:rsidP="00954470">
      <w:pPr>
        <w:ind w:left="284"/>
        <w:rPr>
          <w:rFonts w:ascii="Arial" w:hAnsi="Arial" w:cs="Arial"/>
          <w:sz w:val="24"/>
          <w:szCs w:val="24"/>
        </w:rPr>
      </w:pPr>
    </w:p>
    <w:p w:rsidR="00B85A8B" w:rsidRPr="003B2D82" w:rsidRDefault="00356232" w:rsidP="00A22FCC">
      <w:pPr>
        <w:ind w:left="284"/>
        <w:jc w:val="both"/>
        <w:rPr>
          <w:rFonts w:ascii="Arial" w:hAnsi="Arial" w:cs="Arial"/>
          <w:b/>
          <w:sz w:val="24"/>
          <w:szCs w:val="24"/>
        </w:rPr>
      </w:pPr>
      <w:r w:rsidRPr="003B2D82">
        <w:rPr>
          <w:rFonts w:ascii="Arial" w:hAnsi="Arial" w:cs="Arial"/>
          <w:b/>
          <w:sz w:val="24"/>
          <w:szCs w:val="24"/>
        </w:rPr>
        <w:t>K</w:t>
      </w:r>
      <w:r w:rsidR="00AC7BAC" w:rsidRPr="003B2D82">
        <w:rPr>
          <w:rFonts w:ascii="Arial" w:hAnsi="Arial" w:cs="Arial"/>
          <w:b/>
          <w:sz w:val="24"/>
          <w:szCs w:val="24"/>
        </w:rPr>
        <w:t xml:space="preserve">OMENDANTA  - </w:t>
      </w:r>
      <w:r w:rsidR="00954470" w:rsidRPr="003B2D82">
        <w:rPr>
          <w:rFonts w:ascii="Arial" w:hAnsi="Arial" w:cs="Arial"/>
          <w:b/>
          <w:sz w:val="24"/>
          <w:szCs w:val="24"/>
        </w:rPr>
        <w:t>…………………………..</w:t>
      </w:r>
    </w:p>
    <w:p w:rsidR="00F21223" w:rsidRPr="003B2D82" w:rsidRDefault="00F21223" w:rsidP="00A22FCC">
      <w:pPr>
        <w:ind w:left="284"/>
        <w:jc w:val="both"/>
        <w:rPr>
          <w:rFonts w:ascii="Arial" w:hAnsi="Arial" w:cs="Arial"/>
          <w:sz w:val="24"/>
          <w:szCs w:val="24"/>
        </w:rPr>
      </w:pPr>
    </w:p>
    <w:p w:rsidR="00F21223" w:rsidRPr="003B2D82" w:rsidRDefault="000E3925" w:rsidP="00A22FCC">
      <w:pPr>
        <w:ind w:left="284"/>
        <w:jc w:val="both"/>
        <w:rPr>
          <w:rFonts w:ascii="Arial" w:hAnsi="Arial" w:cs="Arial"/>
          <w:sz w:val="24"/>
          <w:szCs w:val="24"/>
        </w:rPr>
      </w:pPr>
      <w:r w:rsidRPr="003B2D82">
        <w:rPr>
          <w:rFonts w:ascii="Arial" w:hAnsi="Arial" w:cs="Arial"/>
          <w:sz w:val="24"/>
          <w:szCs w:val="24"/>
        </w:rPr>
        <w:t xml:space="preserve">a </w:t>
      </w:r>
    </w:p>
    <w:p w:rsidR="00132454" w:rsidRPr="003B2D82" w:rsidRDefault="00FA7392" w:rsidP="00954470">
      <w:pPr>
        <w:spacing w:line="276" w:lineRule="auto"/>
        <w:ind w:left="284"/>
        <w:rPr>
          <w:rFonts w:ascii="Arial" w:hAnsi="Arial" w:cs="Arial"/>
          <w:sz w:val="24"/>
          <w:szCs w:val="24"/>
        </w:rPr>
      </w:pPr>
      <w:r w:rsidRPr="003B2D82">
        <w:rPr>
          <w:rFonts w:ascii="Arial" w:hAnsi="Arial" w:cs="Arial"/>
          <w:sz w:val="24"/>
          <w:szCs w:val="24"/>
        </w:rPr>
        <w:t>………………………………………</w:t>
      </w:r>
      <w:r w:rsidR="00067871" w:rsidRPr="003B2D82">
        <w:rPr>
          <w:rFonts w:ascii="Arial" w:hAnsi="Arial" w:cs="Arial"/>
          <w:sz w:val="24"/>
          <w:szCs w:val="24"/>
        </w:rPr>
        <w:t xml:space="preserve">  </w:t>
      </w:r>
    </w:p>
    <w:p w:rsidR="00067871" w:rsidRPr="003B2D82" w:rsidRDefault="00FA7392" w:rsidP="00954470">
      <w:pPr>
        <w:spacing w:line="276" w:lineRule="auto"/>
        <w:ind w:left="284"/>
        <w:rPr>
          <w:rFonts w:ascii="Arial" w:hAnsi="Arial" w:cs="Arial"/>
          <w:sz w:val="24"/>
          <w:szCs w:val="24"/>
        </w:rPr>
      </w:pPr>
      <w:r w:rsidRPr="003B2D82">
        <w:rPr>
          <w:rFonts w:ascii="Arial" w:hAnsi="Arial" w:cs="Arial"/>
          <w:sz w:val="24"/>
          <w:szCs w:val="24"/>
        </w:rPr>
        <w:t>………………………………………</w:t>
      </w:r>
    </w:p>
    <w:p w:rsidR="00067871" w:rsidRPr="003B2D82" w:rsidRDefault="00067871" w:rsidP="00954470">
      <w:pPr>
        <w:spacing w:line="276" w:lineRule="auto"/>
        <w:ind w:left="284"/>
        <w:rPr>
          <w:rFonts w:ascii="Arial" w:hAnsi="Arial" w:cs="Arial"/>
          <w:b/>
          <w:sz w:val="24"/>
          <w:szCs w:val="24"/>
        </w:rPr>
      </w:pPr>
      <w:r w:rsidRPr="003B2D82">
        <w:rPr>
          <w:rFonts w:ascii="Arial" w:hAnsi="Arial" w:cs="Arial"/>
          <w:b/>
          <w:sz w:val="24"/>
          <w:szCs w:val="24"/>
        </w:rPr>
        <w:t xml:space="preserve">NIP - </w:t>
      </w:r>
      <w:r w:rsidR="00FA7392" w:rsidRPr="003B2D82">
        <w:rPr>
          <w:rFonts w:ascii="Arial" w:hAnsi="Arial" w:cs="Arial"/>
          <w:sz w:val="24"/>
          <w:szCs w:val="24"/>
        </w:rPr>
        <w:t>………………………..</w:t>
      </w:r>
      <w:r w:rsidR="000A472D" w:rsidRPr="003B2D82">
        <w:rPr>
          <w:rFonts w:ascii="Arial" w:hAnsi="Arial" w:cs="Arial"/>
          <w:sz w:val="24"/>
          <w:szCs w:val="24"/>
        </w:rPr>
        <w:t xml:space="preserve">, </w:t>
      </w:r>
      <w:r w:rsidR="000A472D" w:rsidRPr="003B2D82">
        <w:rPr>
          <w:rFonts w:ascii="Arial" w:hAnsi="Arial" w:cs="Arial"/>
          <w:b/>
          <w:sz w:val="24"/>
          <w:szCs w:val="24"/>
        </w:rPr>
        <w:t xml:space="preserve"> REGON:</w:t>
      </w:r>
      <w:r w:rsidR="000A472D" w:rsidRPr="003B2D82">
        <w:rPr>
          <w:rFonts w:ascii="Arial" w:hAnsi="Arial" w:cs="Arial"/>
          <w:sz w:val="24"/>
          <w:szCs w:val="24"/>
        </w:rPr>
        <w:t xml:space="preserve"> </w:t>
      </w:r>
      <w:r w:rsidR="00FA7392" w:rsidRPr="003B2D82">
        <w:rPr>
          <w:rFonts w:ascii="Arial" w:hAnsi="Arial" w:cs="Arial"/>
          <w:sz w:val="24"/>
          <w:szCs w:val="24"/>
        </w:rPr>
        <w:t>…………………………..</w:t>
      </w:r>
      <w:r w:rsidRPr="003B2D82">
        <w:rPr>
          <w:rFonts w:ascii="Arial" w:hAnsi="Arial" w:cs="Arial"/>
          <w:sz w:val="24"/>
          <w:szCs w:val="24"/>
        </w:rPr>
        <w:t xml:space="preserve">  </w:t>
      </w:r>
    </w:p>
    <w:p w:rsidR="00067871" w:rsidRPr="003B2D82" w:rsidRDefault="00067871" w:rsidP="00954470">
      <w:pPr>
        <w:spacing w:line="276" w:lineRule="auto"/>
        <w:ind w:left="284"/>
        <w:jc w:val="both"/>
        <w:rPr>
          <w:rFonts w:ascii="Arial" w:hAnsi="Arial" w:cs="Arial"/>
          <w:sz w:val="24"/>
          <w:szCs w:val="24"/>
        </w:rPr>
      </w:pPr>
      <w:r w:rsidRPr="003B2D82">
        <w:rPr>
          <w:rFonts w:ascii="Arial" w:hAnsi="Arial" w:cs="Arial"/>
          <w:sz w:val="24"/>
          <w:szCs w:val="24"/>
        </w:rPr>
        <w:t xml:space="preserve">KRS: </w:t>
      </w:r>
      <w:r w:rsidR="00FA7392" w:rsidRPr="003B2D82">
        <w:rPr>
          <w:rFonts w:ascii="Arial" w:hAnsi="Arial" w:cs="Arial"/>
          <w:sz w:val="24"/>
          <w:szCs w:val="24"/>
        </w:rPr>
        <w:t>……………………………………………………………………</w:t>
      </w:r>
      <w:r w:rsidRPr="003B2D82">
        <w:rPr>
          <w:rFonts w:ascii="Arial" w:hAnsi="Arial" w:cs="Arial"/>
          <w:sz w:val="24"/>
          <w:szCs w:val="24"/>
        </w:rPr>
        <w:t xml:space="preserve"> </w:t>
      </w:r>
    </w:p>
    <w:p w:rsidR="00067871" w:rsidRPr="003B2D82" w:rsidRDefault="00C42533" w:rsidP="00954470">
      <w:pPr>
        <w:spacing w:line="276" w:lineRule="auto"/>
        <w:ind w:left="284"/>
        <w:jc w:val="both"/>
        <w:rPr>
          <w:rFonts w:ascii="Arial" w:hAnsi="Arial" w:cs="Arial"/>
          <w:sz w:val="24"/>
          <w:szCs w:val="24"/>
        </w:rPr>
      </w:pPr>
      <w:r w:rsidRPr="003B2D82">
        <w:rPr>
          <w:rFonts w:ascii="Arial" w:hAnsi="Arial" w:cs="Arial"/>
          <w:sz w:val="24"/>
          <w:szCs w:val="24"/>
        </w:rPr>
        <w:t>zwaną</w:t>
      </w:r>
      <w:r w:rsidR="000E3925" w:rsidRPr="003B2D82">
        <w:rPr>
          <w:rFonts w:ascii="Arial" w:hAnsi="Arial" w:cs="Arial"/>
          <w:sz w:val="24"/>
          <w:szCs w:val="24"/>
        </w:rPr>
        <w:t xml:space="preserve"> w treści u</w:t>
      </w:r>
      <w:r w:rsidR="00132454" w:rsidRPr="003B2D82">
        <w:rPr>
          <w:rFonts w:ascii="Arial" w:hAnsi="Arial" w:cs="Arial"/>
          <w:sz w:val="24"/>
          <w:szCs w:val="24"/>
        </w:rPr>
        <w:t>mowy</w:t>
      </w:r>
      <w:r w:rsidR="00067871" w:rsidRPr="003B2D82">
        <w:rPr>
          <w:rFonts w:ascii="Arial" w:hAnsi="Arial" w:cs="Arial"/>
          <w:sz w:val="24"/>
          <w:szCs w:val="24"/>
        </w:rPr>
        <w:t xml:space="preserve">  </w:t>
      </w:r>
      <w:r w:rsidR="000E3925" w:rsidRPr="003B2D82">
        <w:rPr>
          <w:rFonts w:ascii="Arial" w:hAnsi="Arial" w:cs="Arial"/>
          <w:sz w:val="24"/>
          <w:szCs w:val="24"/>
        </w:rPr>
        <w:t>„</w:t>
      </w:r>
      <w:r w:rsidR="00067871" w:rsidRPr="003B2D82">
        <w:rPr>
          <w:rFonts w:ascii="Arial" w:hAnsi="Arial" w:cs="Arial"/>
          <w:sz w:val="24"/>
          <w:szCs w:val="24"/>
        </w:rPr>
        <w:t>Wykonawcą</w:t>
      </w:r>
      <w:r w:rsidR="000E3925" w:rsidRPr="003B2D82">
        <w:rPr>
          <w:rFonts w:ascii="Arial" w:hAnsi="Arial" w:cs="Arial"/>
          <w:sz w:val="24"/>
          <w:szCs w:val="24"/>
        </w:rPr>
        <w:t>”</w:t>
      </w:r>
    </w:p>
    <w:p w:rsidR="007172E1" w:rsidRPr="003B2D82" w:rsidRDefault="00C42533" w:rsidP="00954470">
      <w:pPr>
        <w:spacing w:line="276" w:lineRule="auto"/>
        <w:ind w:left="284"/>
        <w:jc w:val="both"/>
        <w:rPr>
          <w:rFonts w:ascii="Arial" w:hAnsi="Arial" w:cs="Arial"/>
          <w:sz w:val="24"/>
          <w:szCs w:val="24"/>
        </w:rPr>
      </w:pPr>
      <w:r w:rsidRPr="003B2D82">
        <w:rPr>
          <w:rFonts w:ascii="Arial" w:hAnsi="Arial" w:cs="Arial"/>
          <w:sz w:val="24"/>
          <w:szCs w:val="24"/>
        </w:rPr>
        <w:t>reprezentowaną</w:t>
      </w:r>
      <w:r w:rsidR="00067871" w:rsidRPr="003B2D82">
        <w:rPr>
          <w:rFonts w:ascii="Arial" w:hAnsi="Arial" w:cs="Arial"/>
          <w:sz w:val="24"/>
          <w:szCs w:val="24"/>
        </w:rPr>
        <w:t xml:space="preserve"> przez : </w:t>
      </w:r>
    </w:p>
    <w:p w:rsidR="007172E1" w:rsidRPr="003B2D82" w:rsidRDefault="007172E1" w:rsidP="00A22FCC">
      <w:pPr>
        <w:ind w:left="284"/>
        <w:jc w:val="both"/>
        <w:rPr>
          <w:rFonts w:ascii="Arial" w:hAnsi="Arial" w:cs="Arial"/>
          <w:sz w:val="24"/>
          <w:szCs w:val="24"/>
        </w:rPr>
      </w:pPr>
    </w:p>
    <w:p w:rsidR="00F21223" w:rsidRPr="003B2D82" w:rsidRDefault="007172E1" w:rsidP="00A22FCC">
      <w:pPr>
        <w:ind w:left="284"/>
        <w:jc w:val="both"/>
        <w:rPr>
          <w:rFonts w:ascii="Arial" w:hAnsi="Arial" w:cs="Arial"/>
          <w:sz w:val="24"/>
          <w:szCs w:val="24"/>
        </w:rPr>
      </w:pPr>
      <w:r w:rsidRPr="003B2D82">
        <w:rPr>
          <w:rFonts w:ascii="Arial" w:hAnsi="Arial" w:cs="Arial"/>
          <w:sz w:val="16"/>
          <w:szCs w:val="16"/>
        </w:rPr>
        <w:t>………………………………………………………………………………</w:t>
      </w:r>
      <w:r w:rsidR="00067871" w:rsidRPr="003B2D82">
        <w:rPr>
          <w:rFonts w:ascii="Arial" w:hAnsi="Arial" w:cs="Arial"/>
          <w:sz w:val="24"/>
          <w:szCs w:val="24"/>
        </w:rPr>
        <w:t xml:space="preserve">   </w:t>
      </w:r>
    </w:p>
    <w:p w:rsidR="00AC7BAC" w:rsidRPr="003B2D82" w:rsidRDefault="00AC7BAC" w:rsidP="00A22FCC">
      <w:pPr>
        <w:ind w:left="284"/>
        <w:jc w:val="both"/>
        <w:rPr>
          <w:rFonts w:ascii="Arial" w:hAnsi="Arial" w:cs="Arial"/>
          <w:sz w:val="24"/>
          <w:szCs w:val="24"/>
        </w:rPr>
      </w:pPr>
    </w:p>
    <w:p w:rsidR="00CE6E4C" w:rsidRPr="003B2D82" w:rsidRDefault="00CE6E4C" w:rsidP="00A22FCC">
      <w:pPr>
        <w:ind w:left="284"/>
        <w:jc w:val="both"/>
        <w:rPr>
          <w:rFonts w:ascii="Arial" w:hAnsi="Arial" w:cs="Arial"/>
          <w:sz w:val="24"/>
          <w:szCs w:val="24"/>
        </w:rPr>
      </w:pPr>
    </w:p>
    <w:p w:rsidR="00A22FCC" w:rsidRPr="003B2D82" w:rsidRDefault="00832408" w:rsidP="00A04A8F">
      <w:pPr>
        <w:ind w:left="284"/>
        <w:jc w:val="both"/>
        <w:rPr>
          <w:rFonts w:ascii="Arial" w:hAnsi="Arial" w:cs="Arial"/>
          <w:b/>
          <w:sz w:val="24"/>
          <w:szCs w:val="24"/>
        </w:rPr>
      </w:pPr>
      <w:r w:rsidRPr="003B2D82">
        <w:rPr>
          <w:rFonts w:ascii="Arial" w:hAnsi="Arial" w:cs="Arial"/>
          <w:sz w:val="24"/>
          <w:szCs w:val="24"/>
        </w:rPr>
        <w:t xml:space="preserve">Na podstawie przeprowadzonego postępowania o udzielenie zamówienia publicznego przeprowadzonego w trybie podstawowym na podstawie przepisów Ustawy </w:t>
      </w:r>
      <w:r w:rsidR="00EC75E3" w:rsidRPr="003B2D82">
        <w:rPr>
          <w:rFonts w:ascii="Arial" w:hAnsi="Arial" w:cs="Arial"/>
          <w:sz w:val="24"/>
          <w:szCs w:val="24"/>
        </w:rPr>
        <w:t xml:space="preserve">                                                </w:t>
      </w:r>
      <w:r w:rsidRPr="003B2D82">
        <w:rPr>
          <w:rFonts w:ascii="Arial" w:hAnsi="Arial" w:cs="Arial"/>
          <w:sz w:val="24"/>
          <w:szCs w:val="24"/>
        </w:rPr>
        <w:t xml:space="preserve">z dnia         11 września 2019 r. Prawo zamówień publicznych (Dz.U. z 2019, poz. 2019 </w:t>
      </w:r>
      <w:r w:rsidR="00EC75E3" w:rsidRPr="003B2D82">
        <w:rPr>
          <w:rFonts w:ascii="Arial" w:hAnsi="Arial" w:cs="Arial"/>
          <w:sz w:val="24"/>
          <w:szCs w:val="24"/>
        </w:rPr>
        <w:t xml:space="preserve">                        </w:t>
      </w:r>
      <w:r w:rsidRPr="003B2D82">
        <w:rPr>
          <w:rFonts w:ascii="Arial" w:hAnsi="Arial" w:cs="Arial"/>
          <w:sz w:val="24"/>
          <w:szCs w:val="24"/>
        </w:rPr>
        <w:t xml:space="preserve">z </w:t>
      </w:r>
      <w:proofErr w:type="spellStart"/>
      <w:r w:rsidRPr="003B2D82">
        <w:rPr>
          <w:rFonts w:ascii="Arial" w:hAnsi="Arial" w:cs="Arial"/>
          <w:sz w:val="24"/>
          <w:szCs w:val="24"/>
        </w:rPr>
        <w:t>późn</w:t>
      </w:r>
      <w:proofErr w:type="spellEnd"/>
      <w:r w:rsidRPr="003B2D82">
        <w:rPr>
          <w:rFonts w:ascii="Arial" w:hAnsi="Arial" w:cs="Arial"/>
          <w:sz w:val="24"/>
          <w:szCs w:val="24"/>
        </w:rPr>
        <w:t xml:space="preserve">. zm.), zwanej dalej Ustawą </w:t>
      </w:r>
      <w:proofErr w:type="spellStart"/>
      <w:r w:rsidRPr="003B2D82">
        <w:rPr>
          <w:rFonts w:ascii="Arial" w:hAnsi="Arial" w:cs="Arial"/>
          <w:sz w:val="24"/>
          <w:szCs w:val="24"/>
        </w:rPr>
        <w:t>Pzp</w:t>
      </w:r>
      <w:proofErr w:type="spellEnd"/>
      <w:r w:rsidRPr="003B2D82">
        <w:rPr>
          <w:rFonts w:ascii="Arial" w:hAnsi="Arial" w:cs="Arial"/>
          <w:sz w:val="24"/>
          <w:szCs w:val="24"/>
        </w:rPr>
        <w:t xml:space="preserve">, </w:t>
      </w:r>
      <w:r w:rsidR="003F6DD7" w:rsidRPr="003B2D82">
        <w:rPr>
          <w:rFonts w:ascii="Arial" w:hAnsi="Arial" w:cs="Arial"/>
          <w:sz w:val="24"/>
          <w:szCs w:val="24"/>
        </w:rPr>
        <w:t xml:space="preserve">Zamawiający powierza, </w:t>
      </w:r>
      <w:r w:rsidR="00613D79" w:rsidRPr="003B2D82">
        <w:rPr>
          <w:rFonts w:ascii="Arial" w:hAnsi="Arial" w:cs="Arial"/>
          <w:sz w:val="24"/>
          <w:szCs w:val="24"/>
        </w:rPr>
        <w:t xml:space="preserve">a Wykonawca przyjmuje do realizacji zamówienie publiczne pod nazwą </w:t>
      </w:r>
      <w:r w:rsidR="0089016C" w:rsidRPr="003B2D82">
        <w:rPr>
          <w:rFonts w:ascii="Arial" w:hAnsi="Arial" w:cs="Arial"/>
          <w:b/>
          <w:kern w:val="3"/>
          <w:sz w:val="24"/>
          <w:szCs w:val="24"/>
          <w:lang w:eastAsia="zh-CN"/>
        </w:rPr>
        <w:t>„</w:t>
      </w:r>
      <w:r w:rsidR="0089016C" w:rsidRPr="003B2D82">
        <w:rPr>
          <w:rFonts w:ascii="Arial" w:eastAsia="Calibri" w:hAnsi="Arial" w:cs="Arial"/>
          <w:b/>
          <w:sz w:val="24"/>
          <w:szCs w:val="24"/>
        </w:rPr>
        <w:t>Usługa przenoszenia, załadunku, rozładunku sprzętu kwaterunkowego oraz wyposażenia biurowego, a także jego wnoszeni</w:t>
      </w:r>
      <w:r w:rsidR="00EC75E3" w:rsidRPr="003B2D82">
        <w:rPr>
          <w:rFonts w:ascii="Arial" w:eastAsia="Calibri" w:hAnsi="Arial" w:cs="Arial"/>
          <w:b/>
          <w:sz w:val="24"/>
          <w:szCs w:val="24"/>
        </w:rPr>
        <w:t>a</w:t>
      </w:r>
      <w:r w:rsidR="0089016C" w:rsidRPr="003B2D82">
        <w:rPr>
          <w:rFonts w:ascii="Arial" w:eastAsia="Calibri" w:hAnsi="Arial" w:cs="Arial"/>
          <w:b/>
          <w:sz w:val="24"/>
          <w:szCs w:val="24"/>
        </w:rPr>
        <w:t xml:space="preserve"> i ustawiania we wskazanych pomieszczeniach”</w:t>
      </w:r>
      <w:r w:rsidR="0089016C" w:rsidRPr="003B2D82">
        <w:rPr>
          <w:rFonts w:ascii="Arial" w:eastAsia="Calibri" w:hAnsi="Arial" w:cs="Arial"/>
          <w:sz w:val="24"/>
          <w:szCs w:val="24"/>
        </w:rPr>
        <w:t>,</w:t>
      </w:r>
      <w:r w:rsidR="00AC7BAC" w:rsidRPr="003B2D82">
        <w:rPr>
          <w:rFonts w:ascii="Arial" w:hAnsi="Arial" w:cs="Arial"/>
          <w:sz w:val="24"/>
          <w:szCs w:val="24"/>
        </w:rPr>
        <w:t xml:space="preserve"> </w:t>
      </w:r>
      <w:r w:rsidR="00CE6E4C" w:rsidRPr="003B2D82">
        <w:rPr>
          <w:rFonts w:ascii="Arial" w:hAnsi="Arial" w:cs="Arial"/>
          <w:sz w:val="24"/>
          <w:szCs w:val="24"/>
        </w:rPr>
        <w:t>na które</w:t>
      </w:r>
      <w:r w:rsidR="00613D79" w:rsidRPr="003B2D82">
        <w:rPr>
          <w:rFonts w:ascii="Arial" w:hAnsi="Arial" w:cs="Arial"/>
          <w:sz w:val="24"/>
          <w:szCs w:val="24"/>
        </w:rPr>
        <w:t xml:space="preserve"> zostaje zawarta umowa</w:t>
      </w:r>
      <w:r w:rsidR="0089016C" w:rsidRPr="003B2D82">
        <w:rPr>
          <w:rFonts w:ascii="Arial" w:hAnsi="Arial" w:cs="Arial"/>
          <w:sz w:val="24"/>
          <w:szCs w:val="24"/>
        </w:rPr>
        <w:t xml:space="preserve"> </w:t>
      </w:r>
      <w:r w:rsidR="00613D79" w:rsidRPr="003B2D82">
        <w:rPr>
          <w:rFonts w:ascii="Arial" w:hAnsi="Arial" w:cs="Arial"/>
          <w:sz w:val="24"/>
          <w:szCs w:val="24"/>
        </w:rPr>
        <w:t>o następującej treści:</w:t>
      </w:r>
      <w:r w:rsidR="00613D79" w:rsidRPr="003B2D82">
        <w:rPr>
          <w:rFonts w:ascii="Arial" w:hAnsi="Arial" w:cs="Arial"/>
          <w:b/>
          <w:sz w:val="24"/>
          <w:szCs w:val="24"/>
        </w:rPr>
        <w:t xml:space="preserve"> </w:t>
      </w:r>
    </w:p>
    <w:p w:rsidR="00A04A8F" w:rsidRPr="003B2D82" w:rsidRDefault="00A04A8F" w:rsidP="00A04A8F">
      <w:pPr>
        <w:ind w:left="284"/>
        <w:jc w:val="both"/>
        <w:rPr>
          <w:rFonts w:ascii="Arial" w:hAnsi="Arial" w:cs="Arial"/>
          <w:b/>
          <w:sz w:val="24"/>
          <w:szCs w:val="24"/>
        </w:rPr>
      </w:pPr>
    </w:p>
    <w:p w:rsidR="00F21223" w:rsidRPr="003B2D82" w:rsidRDefault="00F21223" w:rsidP="00A22FCC">
      <w:pPr>
        <w:jc w:val="center"/>
        <w:rPr>
          <w:rFonts w:ascii="Arial" w:hAnsi="Arial" w:cs="Arial"/>
          <w:sz w:val="24"/>
          <w:szCs w:val="24"/>
        </w:rPr>
      </w:pPr>
      <w:r w:rsidRPr="003B2D82">
        <w:rPr>
          <w:rFonts w:ascii="Arial" w:hAnsi="Arial" w:cs="Arial"/>
          <w:b/>
          <w:sz w:val="24"/>
          <w:szCs w:val="24"/>
        </w:rPr>
        <w:t>§ 1</w:t>
      </w:r>
    </w:p>
    <w:p w:rsidR="00D32C8A" w:rsidRPr="003B2D82" w:rsidRDefault="00BC2DF3" w:rsidP="00A22FCC">
      <w:pPr>
        <w:jc w:val="center"/>
        <w:rPr>
          <w:rFonts w:ascii="Arial" w:hAnsi="Arial" w:cs="Arial"/>
          <w:b/>
          <w:sz w:val="24"/>
          <w:szCs w:val="24"/>
        </w:rPr>
      </w:pPr>
      <w:r w:rsidRPr="003B2D82">
        <w:rPr>
          <w:rFonts w:ascii="Arial" w:hAnsi="Arial" w:cs="Arial"/>
          <w:b/>
          <w:sz w:val="24"/>
          <w:szCs w:val="24"/>
        </w:rPr>
        <w:t>PRZEDMIOT UMOWY</w:t>
      </w:r>
    </w:p>
    <w:p w:rsidR="00D32C8A" w:rsidRPr="003B2D82" w:rsidRDefault="00D32C8A" w:rsidP="00A22FCC">
      <w:pPr>
        <w:jc w:val="center"/>
        <w:rPr>
          <w:rFonts w:ascii="Arial" w:hAnsi="Arial" w:cs="Arial"/>
          <w:b/>
          <w:sz w:val="12"/>
          <w:szCs w:val="24"/>
        </w:rPr>
      </w:pPr>
    </w:p>
    <w:p w:rsidR="00A22FCC" w:rsidRPr="003B2D82" w:rsidRDefault="00D32C8A" w:rsidP="00A22FCC">
      <w:pPr>
        <w:pStyle w:val="Akapitzlist"/>
        <w:numPr>
          <w:ilvl w:val="0"/>
          <w:numId w:val="3"/>
        </w:numPr>
        <w:spacing w:after="120"/>
        <w:ind w:left="714" w:hanging="357"/>
        <w:contextualSpacing w:val="0"/>
        <w:jc w:val="both"/>
        <w:rPr>
          <w:rFonts w:ascii="Arial" w:hAnsi="Arial" w:cs="Arial"/>
          <w:sz w:val="24"/>
          <w:szCs w:val="24"/>
        </w:rPr>
      </w:pPr>
      <w:r w:rsidRPr="003B2D82">
        <w:rPr>
          <w:rFonts w:ascii="Arial" w:hAnsi="Arial" w:cs="Arial"/>
          <w:sz w:val="24"/>
          <w:szCs w:val="24"/>
        </w:rPr>
        <w:t xml:space="preserve">Przedmiotem umowy jest świadczenie przez Wykonawcę na rzecz Zamawiającego usług w zakresie </w:t>
      </w:r>
      <w:r w:rsidR="0089016C" w:rsidRPr="003B2D82">
        <w:rPr>
          <w:rFonts w:ascii="Arial" w:eastAsia="Calibri" w:hAnsi="Arial" w:cs="Arial"/>
          <w:sz w:val="24"/>
          <w:szCs w:val="24"/>
        </w:rPr>
        <w:t>przenoszenia, załadunku, rozładunku sprzętu kwaterunkowego oraz wyposażenia biurowego, a także jego wnoszeni i ustawiania we wskazanych pomieszczeniach</w:t>
      </w:r>
      <w:r w:rsidR="0089016C" w:rsidRPr="003B2D82">
        <w:rPr>
          <w:rFonts w:ascii="Arial" w:hAnsi="Arial" w:cs="Arial"/>
          <w:sz w:val="24"/>
          <w:szCs w:val="24"/>
        </w:rPr>
        <w:t xml:space="preserve"> w latach 2022 – 2023</w:t>
      </w:r>
      <w:r w:rsidR="0058130B" w:rsidRPr="003B2D82">
        <w:rPr>
          <w:rFonts w:ascii="Arial" w:hAnsi="Arial" w:cs="Arial"/>
          <w:sz w:val="24"/>
          <w:szCs w:val="24"/>
        </w:rPr>
        <w:t>.</w:t>
      </w:r>
    </w:p>
    <w:p w:rsidR="008E5B9E" w:rsidRPr="003B2D82" w:rsidRDefault="008E5B9E" w:rsidP="008E5B9E">
      <w:pPr>
        <w:widowControl w:val="0"/>
        <w:numPr>
          <w:ilvl w:val="0"/>
          <w:numId w:val="3"/>
        </w:numPr>
        <w:suppressAutoHyphens/>
        <w:autoSpaceDE w:val="0"/>
        <w:autoSpaceDN w:val="0"/>
        <w:adjustRightInd w:val="0"/>
        <w:spacing w:after="120" w:line="276" w:lineRule="auto"/>
        <w:jc w:val="both"/>
        <w:rPr>
          <w:rFonts w:ascii="Arial" w:eastAsia="HG Mincho Light J" w:hAnsi="Arial" w:cs="Arial"/>
          <w:sz w:val="24"/>
          <w:szCs w:val="24"/>
          <w:lang w:val="x-none"/>
        </w:rPr>
      </w:pPr>
      <w:r w:rsidRPr="003B2D82">
        <w:rPr>
          <w:rFonts w:ascii="Arial" w:eastAsia="HG Mincho Light J" w:hAnsi="Arial" w:cs="Arial"/>
          <w:sz w:val="24"/>
          <w:szCs w:val="24"/>
          <w:lang w:val="x-none"/>
        </w:rPr>
        <w:t>U</w:t>
      </w:r>
      <w:r w:rsidRPr="003B2D82">
        <w:rPr>
          <w:rFonts w:ascii="Arial" w:eastAsia="HG Mincho Light J" w:hAnsi="Arial" w:cs="Arial"/>
          <w:sz w:val="24"/>
          <w:szCs w:val="24"/>
        </w:rPr>
        <w:t>sługa</w:t>
      </w:r>
      <w:r w:rsidRPr="003B2D82">
        <w:rPr>
          <w:rFonts w:ascii="Arial" w:eastAsia="HG Mincho Light J" w:hAnsi="Arial" w:cs="Arial"/>
          <w:sz w:val="24"/>
          <w:szCs w:val="24"/>
          <w:lang w:val="x-none"/>
        </w:rPr>
        <w:t xml:space="preserve"> wykonana będzie ze starannością wymaganą w tego rodzaju działalności oraz z zasadami profesjonalizmu zawodowego, obowiązującymi przepisami, </w:t>
      </w:r>
      <w:r w:rsidRPr="003B2D82">
        <w:rPr>
          <w:rFonts w:ascii="Arial" w:eastAsia="HG Mincho Light J" w:hAnsi="Arial" w:cs="Arial"/>
          <w:sz w:val="24"/>
          <w:szCs w:val="24"/>
          <w:lang w:val="x-none"/>
        </w:rPr>
        <w:br/>
        <w:t xml:space="preserve">a także ustaleniami zawartymi w niniejszej </w:t>
      </w:r>
      <w:r w:rsidRPr="003B2D82">
        <w:rPr>
          <w:rFonts w:ascii="Arial" w:eastAsia="HG Mincho Light J" w:hAnsi="Arial" w:cs="Arial"/>
          <w:sz w:val="24"/>
          <w:szCs w:val="24"/>
        </w:rPr>
        <w:t>u</w:t>
      </w:r>
      <w:r w:rsidRPr="003B2D82">
        <w:rPr>
          <w:rFonts w:ascii="Arial" w:eastAsia="HG Mincho Light J" w:hAnsi="Arial" w:cs="Arial"/>
          <w:sz w:val="24"/>
          <w:szCs w:val="24"/>
          <w:lang w:val="x-none"/>
        </w:rPr>
        <w:t>mowie.</w:t>
      </w:r>
    </w:p>
    <w:p w:rsidR="008E5B9E" w:rsidRPr="003B2D82" w:rsidRDefault="008E5B9E" w:rsidP="008E5B9E">
      <w:pPr>
        <w:widowControl w:val="0"/>
        <w:numPr>
          <w:ilvl w:val="0"/>
          <w:numId w:val="3"/>
        </w:numPr>
        <w:suppressAutoHyphens/>
        <w:autoSpaceDE w:val="0"/>
        <w:autoSpaceDN w:val="0"/>
        <w:adjustRightInd w:val="0"/>
        <w:spacing w:after="120" w:line="276" w:lineRule="auto"/>
        <w:jc w:val="both"/>
        <w:rPr>
          <w:rFonts w:ascii="Arial" w:eastAsia="HG Mincho Light J" w:hAnsi="Arial" w:cs="Arial"/>
          <w:sz w:val="24"/>
          <w:szCs w:val="24"/>
          <w:lang w:val="x-none"/>
        </w:rPr>
      </w:pPr>
      <w:r w:rsidRPr="003B2D82">
        <w:rPr>
          <w:rFonts w:ascii="Arial" w:eastAsia="HG Mincho Light J" w:hAnsi="Arial" w:cs="Arial"/>
          <w:sz w:val="24"/>
          <w:szCs w:val="24"/>
          <w:lang w:val="x-none"/>
        </w:rPr>
        <w:t>Cena przedmiot</w:t>
      </w:r>
      <w:r w:rsidRPr="003B2D82">
        <w:rPr>
          <w:rFonts w:ascii="Arial" w:eastAsia="HG Mincho Light J" w:hAnsi="Arial" w:cs="Arial"/>
          <w:sz w:val="24"/>
          <w:szCs w:val="24"/>
        </w:rPr>
        <w:t>u</w:t>
      </w:r>
      <w:r w:rsidRPr="003B2D82">
        <w:rPr>
          <w:rFonts w:ascii="Arial" w:eastAsia="HG Mincho Light J" w:hAnsi="Arial" w:cs="Arial"/>
          <w:sz w:val="24"/>
          <w:szCs w:val="24"/>
          <w:lang w:val="x-none"/>
        </w:rPr>
        <w:t xml:space="preserve"> umowy przedstawiona w ofercie jest stała i nie może ulec zmianie przez okres obowiązywania umowy, z zastrzeżeniem § </w:t>
      </w:r>
      <w:r w:rsidRPr="003B2D82">
        <w:rPr>
          <w:rFonts w:ascii="Arial" w:eastAsia="HG Mincho Light J" w:hAnsi="Arial" w:cs="Arial"/>
          <w:sz w:val="24"/>
          <w:szCs w:val="24"/>
        </w:rPr>
        <w:t>8</w:t>
      </w:r>
      <w:r w:rsidRPr="003B2D82">
        <w:rPr>
          <w:rFonts w:ascii="Arial" w:eastAsia="HG Mincho Light J" w:hAnsi="Arial" w:cs="Arial"/>
          <w:sz w:val="24"/>
          <w:szCs w:val="24"/>
          <w:lang w:val="x-none"/>
        </w:rPr>
        <w:t xml:space="preserve"> ust. </w:t>
      </w:r>
      <w:r w:rsidR="007148ED" w:rsidRPr="003B2D82">
        <w:rPr>
          <w:rFonts w:ascii="Arial" w:eastAsia="HG Mincho Light J" w:hAnsi="Arial" w:cs="Arial"/>
          <w:sz w:val="24"/>
          <w:szCs w:val="24"/>
          <w:lang w:val="x-none"/>
        </w:rPr>
        <w:t>2</w:t>
      </w:r>
      <w:r w:rsidR="003B2D82" w:rsidRPr="003B2D82">
        <w:rPr>
          <w:rFonts w:ascii="Arial" w:eastAsia="HG Mincho Light J" w:hAnsi="Arial" w:cs="Arial"/>
          <w:sz w:val="24"/>
          <w:szCs w:val="24"/>
          <w:lang w:val="x-none"/>
        </w:rPr>
        <w:t xml:space="preserve"> </w:t>
      </w:r>
      <w:r w:rsidRPr="003B2D82">
        <w:rPr>
          <w:rFonts w:ascii="Arial" w:eastAsia="HG Mincho Light J" w:hAnsi="Arial" w:cs="Arial"/>
          <w:sz w:val="24"/>
          <w:szCs w:val="24"/>
          <w:lang w:val="x-none"/>
        </w:rPr>
        <w:t xml:space="preserve">umowy. </w:t>
      </w:r>
    </w:p>
    <w:p w:rsidR="008E5B9E" w:rsidRPr="003B2D82" w:rsidRDefault="008E5B9E" w:rsidP="008E5B9E">
      <w:pPr>
        <w:widowControl w:val="0"/>
        <w:numPr>
          <w:ilvl w:val="0"/>
          <w:numId w:val="3"/>
        </w:numPr>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r w:rsidRPr="003B2D82">
        <w:rPr>
          <w:rFonts w:ascii="Arial" w:hAnsi="Arial" w:cs="Arial"/>
          <w:sz w:val="24"/>
          <w:szCs w:val="24"/>
          <w:lang w:val="x-none"/>
        </w:rPr>
        <w:t xml:space="preserve">Oferta Wykonawcy stanowi integralną część </w:t>
      </w:r>
      <w:r w:rsidRPr="003B2D82">
        <w:rPr>
          <w:rFonts w:ascii="Arial" w:hAnsi="Arial" w:cs="Arial"/>
          <w:sz w:val="24"/>
          <w:szCs w:val="24"/>
        </w:rPr>
        <w:t>u</w:t>
      </w:r>
      <w:r w:rsidRPr="003B2D82">
        <w:rPr>
          <w:rFonts w:ascii="Arial" w:hAnsi="Arial" w:cs="Arial"/>
          <w:sz w:val="24"/>
          <w:szCs w:val="24"/>
          <w:lang w:val="x-none"/>
        </w:rPr>
        <w:t xml:space="preserve">mowy - </w:t>
      </w:r>
      <w:r w:rsidRPr="003B2D82">
        <w:rPr>
          <w:rFonts w:ascii="Arial" w:hAnsi="Arial" w:cs="Arial"/>
          <w:b/>
          <w:sz w:val="24"/>
          <w:szCs w:val="24"/>
          <w:lang w:val="x-none"/>
        </w:rPr>
        <w:t xml:space="preserve">załącznik nr </w:t>
      </w:r>
      <w:r w:rsidRPr="003B2D82">
        <w:rPr>
          <w:rFonts w:ascii="Arial" w:hAnsi="Arial" w:cs="Arial"/>
          <w:b/>
          <w:sz w:val="24"/>
          <w:szCs w:val="24"/>
        </w:rPr>
        <w:t>8</w:t>
      </w:r>
      <w:r w:rsidRPr="003B2D82">
        <w:rPr>
          <w:rFonts w:ascii="Arial" w:hAnsi="Arial" w:cs="Arial"/>
          <w:b/>
          <w:sz w:val="24"/>
          <w:szCs w:val="24"/>
          <w:lang w:val="x-none"/>
        </w:rPr>
        <w:t>.</w:t>
      </w: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8E5B9E" w:rsidRPr="003B2D82" w:rsidRDefault="008E5B9E" w:rsidP="008E5B9E">
      <w:pPr>
        <w:widowControl w:val="0"/>
        <w:suppressAutoHyphens/>
        <w:autoSpaceDE w:val="0"/>
        <w:autoSpaceDN w:val="0"/>
        <w:adjustRightInd w:val="0"/>
        <w:spacing w:after="200" w:line="276" w:lineRule="auto"/>
        <w:contextualSpacing/>
        <w:jc w:val="both"/>
        <w:rPr>
          <w:rFonts w:ascii="Arial" w:eastAsia="HG Mincho Light J" w:hAnsi="Arial" w:cs="Arial"/>
          <w:sz w:val="24"/>
          <w:szCs w:val="24"/>
          <w:lang w:val="x-none"/>
        </w:rPr>
      </w:pPr>
    </w:p>
    <w:p w:rsidR="00A04A8F" w:rsidRPr="003B2D82" w:rsidRDefault="00A04A8F" w:rsidP="00A04A8F">
      <w:pPr>
        <w:pStyle w:val="Akapitzlist"/>
        <w:spacing w:after="120"/>
        <w:ind w:left="714"/>
        <w:contextualSpacing w:val="0"/>
        <w:jc w:val="both"/>
        <w:rPr>
          <w:rFonts w:ascii="Arial" w:hAnsi="Arial" w:cs="Arial"/>
          <w:sz w:val="24"/>
          <w:szCs w:val="24"/>
        </w:rPr>
      </w:pPr>
    </w:p>
    <w:p w:rsidR="00F21223" w:rsidRPr="003B2D82" w:rsidRDefault="00F21223" w:rsidP="00A22FCC">
      <w:pPr>
        <w:jc w:val="center"/>
        <w:rPr>
          <w:rFonts w:ascii="Arial" w:hAnsi="Arial" w:cs="Arial"/>
          <w:b/>
          <w:sz w:val="24"/>
          <w:szCs w:val="24"/>
        </w:rPr>
      </w:pPr>
      <w:r w:rsidRPr="003B2D82">
        <w:rPr>
          <w:rFonts w:ascii="Arial" w:hAnsi="Arial" w:cs="Arial"/>
          <w:b/>
          <w:sz w:val="24"/>
          <w:szCs w:val="24"/>
        </w:rPr>
        <w:t>§ 2</w:t>
      </w:r>
    </w:p>
    <w:p w:rsidR="00D32C8A" w:rsidRPr="003B2D82" w:rsidRDefault="00BC2DF3" w:rsidP="00A22FCC">
      <w:pPr>
        <w:jc w:val="center"/>
        <w:rPr>
          <w:rFonts w:ascii="Arial" w:hAnsi="Arial" w:cs="Arial"/>
          <w:b/>
          <w:sz w:val="24"/>
          <w:szCs w:val="24"/>
        </w:rPr>
      </w:pPr>
      <w:r w:rsidRPr="003B2D82">
        <w:rPr>
          <w:rFonts w:ascii="Arial" w:hAnsi="Arial" w:cs="Arial"/>
          <w:b/>
          <w:sz w:val="24"/>
          <w:szCs w:val="24"/>
        </w:rPr>
        <w:t>TERMIN REALIZACJI</w:t>
      </w:r>
    </w:p>
    <w:p w:rsidR="006E17EC" w:rsidRPr="003B2D82" w:rsidRDefault="006E17EC" w:rsidP="00A22FCC">
      <w:pPr>
        <w:pStyle w:val="Tekstpodstawowy"/>
        <w:ind w:left="284"/>
        <w:jc w:val="both"/>
        <w:rPr>
          <w:rFonts w:ascii="Arial" w:hAnsi="Arial" w:cs="Arial"/>
          <w:sz w:val="12"/>
          <w:szCs w:val="24"/>
        </w:rPr>
      </w:pPr>
    </w:p>
    <w:p w:rsidR="009003E7" w:rsidRPr="003B2D82" w:rsidRDefault="00D32C8A" w:rsidP="00335C8F">
      <w:pPr>
        <w:pStyle w:val="Tekstpodstawowy"/>
        <w:numPr>
          <w:ilvl w:val="0"/>
          <w:numId w:val="14"/>
        </w:numPr>
        <w:spacing w:after="120"/>
        <w:ind w:left="709" w:hanging="357"/>
        <w:jc w:val="both"/>
        <w:rPr>
          <w:rFonts w:ascii="Arial" w:hAnsi="Arial" w:cs="Arial"/>
          <w:szCs w:val="24"/>
        </w:rPr>
      </w:pPr>
      <w:r w:rsidRPr="003B2D82">
        <w:rPr>
          <w:rFonts w:ascii="Arial" w:hAnsi="Arial" w:cs="Arial"/>
          <w:szCs w:val="24"/>
        </w:rPr>
        <w:t>Umowa zostaj</w:t>
      </w:r>
      <w:r w:rsidR="000B2773" w:rsidRPr="003B2D82">
        <w:rPr>
          <w:rFonts w:ascii="Arial" w:hAnsi="Arial" w:cs="Arial"/>
          <w:szCs w:val="24"/>
        </w:rPr>
        <w:t xml:space="preserve">e zawarta na czas określony tj. </w:t>
      </w:r>
      <w:r w:rsidRPr="003B2D82">
        <w:rPr>
          <w:rFonts w:ascii="Arial" w:hAnsi="Arial" w:cs="Arial"/>
          <w:szCs w:val="24"/>
        </w:rPr>
        <w:t>od dnia 0</w:t>
      </w:r>
      <w:r w:rsidR="00645866" w:rsidRPr="003B2D82">
        <w:rPr>
          <w:rFonts w:ascii="Arial" w:hAnsi="Arial" w:cs="Arial"/>
          <w:szCs w:val="24"/>
        </w:rPr>
        <w:t>3</w:t>
      </w:r>
      <w:r w:rsidR="000B2773" w:rsidRPr="003B2D82">
        <w:rPr>
          <w:rFonts w:ascii="Arial" w:hAnsi="Arial" w:cs="Arial"/>
          <w:szCs w:val="24"/>
        </w:rPr>
        <w:t>.01.2022</w:t>
      </w:r>
      <w:r w:rsidR="00303719" w:rsidRPr="003B2D82">
        <w:rPr>
          <w:rFonts w:ascii="Arial" w:hAnsi="Arial" w:cs="Arial"/>
          <w:szCs w:val="24"/>
        </w:rPr>
        <w:t xml:space="preserve">r. </w:t>
      </w:r>
      <w:r w:rsidR="000B2773" w:rsidRPr="003B2D82">
        <w:rPr>
          <w:rFonts w:ascii="Arial" w:hAnsi="Arial" w:cs="Arial"/>
          <w:szCs w:val="24"/>
        </w:rPr>
        <w:t xml:space="preserve">                                                            </w:t>
      </w:r>
      <w:r w:rsidR="00303719" w:rsidRPr="003B2D82">
        <w:rPr>
          <w:rFonts w:ascii="Arial" w:hAnsi="Arial" w:cs="Arial"/>
          <w:szCs w:val="24"/>
        </w:rPr>
        <w:t xml:space="preserve">do dnia </w:t>
      </w:r>
      <w:r w:rsidR="0089016C" w:rsidRPr="003B2D82">
        <w:rPr>
          <w:rFonts w:ascii="Arial" w:hAnsi="Arial" w:cs="Arial"/>
          <w:szCs w:val="24"/>
        </w:rPr>
        <w:t>31.12.2023</w:t>
      </w:r>
      <w:r w:rsidRPr="003B2D82">
        <w:rPr>
          <w:rFonts w:ascii="Arial" w:hAnsi="Arial" w:cs="Arial"/>
          <w:szCs w:val="24"/>
        </w:rPr>
        <w:t>r. lub do wykorzys</w:t>
      </w:r>
      <w:r w:rsidR="00D3347C" w:rsidRPr="003B2D82">
        <w:rPr>
          <w:rFonts w:ascii="Arial" w:hAnsi="Arial" w:cs="Arial"/>
          <w:szCs w:val="24"/>
        </w:rPr>
        <w:t>tania kwoty, o której mowa w § 5</w:t>
      </w:r>
      <w:r w:rsidR="0089016C" w:rsidRPr="003B2D82">
        <w:rPr>
          <w:rFonts w:ascii="Arial" w:hAnsi="Arial" w:cs="Arial"/>
          <w:szCs w:val="24"/>
        </w:rPr>
        <w:t xml:space="preserve"> ust. 1</w:t>
      </w:r>
      <w:r w:rsidR="00230CD7" w:rsidRPr="003B2D82">
        <w:rPr>
          <w:rFonts w:ascii="Arial" w:hAnsi="Arial" w:cs="Arial"/>
          <w:szCs w:val="24"/>
        </w:rPr>
        <w:t>.</w:t>
      </w:r>
      <w:r w:rsidR="0089016C" w:rsidRPr="003B2D82">
        <w:rPr>
          <w:rFonts w:ascii="Arial" w:hAnsi="Arial" w:cs="Arial"/>
          <w:szCs w:val="24"/>
        </w:rPr>
        <w:t xml:space="preserve"> </w:t>
      </w:r>
      <w:r w:rsidR="000B2773" w:rsidRPr="003B2D82">
        <w:rPr>
          <w:rFonts w:ascii="Arial" w:hAnsi="Arial" w:cs="Arial"/>
          <w:szCs w:val="24"/>
        </w:rPr>
        <w:t xml:space="preserve">                                      </w:t>
      </w:r>
      <w:r w:rsidR="003B2D82" w:rsidRPr="003B2D82">
        <w:rPr>
          <w:rFonts w:ascii="Arial" w:hAnsi="Arial" w:cs="Arial"/>
          <w:strike/>
          <w:szCs w:val="24"/>
        </w:rPr>
        <w:t xml:space="preserve"> </w:t>
      </w:r>
    </w:p>
    <w:p w:rsidR="00A22FCC" w:rsidRPr="003B2D82" w:rsidRDefault="00132327" w:rsidP="00335C8F">
      <w:pPr>
        <w:pStyle w:val="Akapitzlist"/>
        <w:numPr>
          <w:ilvl w:val="0"/>
          <w:numId w:val="14"/>
        </w:numPr>
        <w:ind w:left="709"/>
        <w:jc w:val="both"/>
        <w:rPr>
          <w:rFonts w:ascii="Arial" w:hAnsi="Arial" w:cs="Arial"/>
          <w:sz w:val="24"/>
          <w:szCs w:val="24"/>
        </w:rPr>
      </w:pPr>
      <w:r w:rsidRPr="003B2D82">
        <w:rPr>
          <w:rFonts w:ascii="Arial" w:hAnsi="Arial" w:cs="Arial"/>
          <w:sz w:val="24"/>
          <w:szCs w:val="24"/>
        </w:rPr>
        <w:t>Stosownie do zasad określonych w przepisach o finansach publicznych umożliwiających jednostkom sektora finansów publicznych zaciąganie zobowiązań jedynie na rok budżetowy i do wysokości posiadanego budżetu, rozpoczęcie realizacji umowy w kolejnym roku kalendarzowym nastąpi pod warunkiem zapewnienia w planie finansowym na ten rok środków  finansowych na realizację zadania stanowiącego przedmiot umowy.</w:t>
      </w:r>
    </w:p>
    <w:p w:rsidR="000B2773" w:rsidRPr="003B2D82" w:rsidRDefault="000B2773" w:rsidP="00A04A8F">
      <w:pPr>
        <w:pStyle w:val="Bezodstpw"/>
        <w:numPr>
          <w:ilvl w:val="0"/>
          <w:numId w:val="14"/>
        </w:numPr>
        <w:spacing w:line="276" w:lineRule="auto"/>
        <w:ind w:left="709" w:hanging="425"/>
        <w:jc w:val="both"/>
        <w:rPr>
          <w:rFonts w:ascii="Arial" w:hAnsi="Arial" w:cs="Arial"/>
        </w:rPr>
      </w:pPr>
      <w:r w:rsidRPr="003B2D82">
        <w:rPr>
          <w:rFonts w:ascii="Arial" w:hAnsi="Arial" w:cs="Arial"/>
        </w:rPr>
        <w:t>Przedmiot umowy realizowany będzie w dni powszechne od poniedziałku                               do piątku, w godz. 8.00-15.00 za wyjątkiem dni ustawowo wolnych od pracy oraz świąt wojskowych, o których mowa w decyzji Nr 432/MON Ministra Obrony Narodowej                                 z dnia 24 grudnia 2013 r. (Dz. Urz. Min. Obr. Nar. poz. 387).</w:t>
      </w:r>
    </w:p>
    <w:p w:rsidR="00A04A8F" w:rsidRPr="003B2D82" w:rsidRDefault="00A04A8F" w:rsidP="00A04A8F">
      <w:pPr>
        <w:pStyle w:val="Bezodstpw"/>
        <w:spacing w:line="276" w:lineRule="auto"/>
        <w:ind w:left="709"/>
        <w:jc w:val="both"/>
        <w:rPr>
          <w:rFonts w:ascii="Arial" w:hAnsi="Arial" w:cs="Arial"/>
        </w:rPr>
      </w:pPr>
    </w:p>
    <w:p w:rsidR="009C0408" w:rsidRPr="003B2D82" w:rsidRDefault="00F21223" w:rsidP="00A22FCC">
      <w:pPr>
        <w:jc w:val="center"/>
        <w:rPr>
          <w:rFonts w:ascii="Arial" w:hAnsi="Arial" w:cs="Arial"/>
          <w:b/>
          <w:sz w:val="24"/>
          <w:szCs w:val="24"/>
        </w:rPr>
      </w:pPr>
      <w:r w:rsidRPr="003B2D82">
        <w:rPr>
          <w:rFonts w:ascii="Arial" w:hAnsi="Arial" w:cs="Arial"/>
          <w:b/>
          <w:sz w:val="24"/>
          <w:szCs w:val="24"/>
        </w:rPr>
        <w:t xml:space="preserve">§ </w:t>
      </w:r>
      <w:r w:rsidR="00851E50" w:rsidRPr="003B2D82">
        <w:rPr>
          <w:rFonts w:ascii="Arial" w:hAnsi="Arial" w:cs="Arial"/>
          <w:b/>
          <w:sz w:val="24"/>
          <w:szCs w:val="24"/>
        </w:rPr>
        <w:t>3</w:t>
      </w:r>
    </w:p>
    <w:p w:rsidR="00D32C8A" w:rsidRPr="003B2D82" w:rsidRDefault="00132327" w:rsidP="00A22FCC">
      <w:pPr>
        <w:jc w:val="center"/>
        <w:rPr>
          <w:rFonts w:ascii="Arial" w:hAnsi="Arial" w:cs="Arial"/>
          <w:b/>
          <w:sz w:val="24"/>
          <w:szCs w:val="24"/>
        </w:rPr>
      </w:pPr>
      <w:r w:rsidRPr="003B2D82">
        <w:rPr>
          <w:rFonts w:ascii="Arial" w:hAnsi="Arial" w:cs="Arial"/>
          <w:b/>
          <w:sz w:val="24"/>
          <w:szCs w:val="24"/>
        </w:rPr>
        <w:t>WARUNKI REALIZACJI</w:t>
      </w:r>
    </w:p>
    <w:p w:rsidR="00B87013" w:rsidRPr="003B2D82" w:rsidRDefault="00B87013" w:rsidP="00A22FCC">
      <w:pPr>
        <w:jc w:val="both"/>
        <w:rPr>
          <w:rFonts w:ascii="Arial" w:hAnsi="Arial" w:cs="Arial"/>
          <w:sz w:val="12"/>
          <w:szCs w:val="24"/>
        </w:rPr>
      </w:pPr>
    </w:p>
    <w:p w:rsidR="0058130B" w:rsidRPr="003B2D82" w:rsidRDefault="0058130B" w:rsidP="00335C8F">
      <w:pPr>
        <w:pStyle w:val="Akapitzlist"/>
        <w:widowControl w:val="0"/>
        <w:numPr>
          <w:ilvl w:val="0"/>
          <w:numId w:val="12"/>
        </w:numPr>
        <w:suppressAutoHyphens/>
        <w:spacing w:after="120" w:line="276" w:lineRule="auto"/>
        <w:jc w:val="both"/>
        <w:rPr>
          <w:rFonts w:ascii="Arial" w:hAnsi="Arial" w:cs="Arial"/>
          <w:sz w:val="24"/>
          <w:szCs w:val="24"/>
        </w:rPr>
      </w:pPr>
      <w:r w:rsidRPr="003B2D82">
        <w:rPr>
          <w:rFonts w:ascii="Arial" w:hAnsi="Arial" w:cs="Arial"/>
          <w:sz w:val="24"/>
          <w:szCs w:val="24"/>
        </w:rPr>
        <w:t xml:space="preserve">Zakres przedmiotowy oraz </w:t>
      </w:r>
      <w:r w:rsidR="00CD1C01" w:rsidRPr="003B2D82">
        <w:rPr>
          <w:rFonts w:ascii="Arial" w:hAnsi="Arial" w:cs="Arial"/>
          <w:sz w:val="24"/>
          <w:szCs w:val="24"/>
        </w:rPr>
        <w:t>ilościowy usługi</w:t>
      </w:r>
      <w:r w:rsidRPr="003B2D82">
        <w:rPr>
          <w:rFonts w:ascii="Arial" w:hAnsi="Arial" w:cs="Arial"/>
          <w:sz w:val="24"/>
          <w:szCs w:val="24"/>
        </w:rPr>
        <w:t xml:space="preserve"> został określony w</w:t>
      </w:r>
      <w:r w:rsidR="003118B9" w:rsidRPr="003B2D82">
        <w:rPr>
          <w:rFonts w:ascii="Arial" w:hAnsi="Arial" w:cs="Arial"/>
          <w:sz w:val="24"/>
          <w:szCs w:val="24"/>
        </w:rPr>
        <w:t xml:space="preserve"> </w:t>
      </w:r>
      <w:r w:rsidRPr="003B2D82">
        <w:rPr>
          <w:rFonts w:ascii="Arial" w:hAnsi="Arial" w:cs="Arial"/>
          <w:b/>
          <w:sz w:val="24"/>
          <w:szCs w:val="24"/>
        </w:rPr>
        <w:t>załączniku nr 1</w:t>
      </w:r>
      <w:r w:rsidRPr="003B2D82">
        <w:rPr>
          <w:rFonts w:ascii="Arial" w:hAnsi="Arial" w:cs="Arial"/>
          <w:sz w:val="24"/>
          <w:szCs w:val="24"/>
        </w:rPr>
        <w:t xml:space="preserve"> </w:t>
      </w:r>
      <w:r w:rsidR="000E47B2" w:rsidRPr="003B2D82">
        <w:rPr>
          <w:rFonts w:ascii="Arial" w:hAnsi="Arial" w:cs="Arial"/>
          <w:sz w:val="24"/>
          <w:szCs w:val="24"/>
        </w:rPr>
        <w:t xml:space="preserve">                               do umowy, ilości są szacunkowe w zależności od bieżących potrzeb składanych Zamawiającemu. Wykonanie usługi będzie następowało stopniowo do wysokości faktycznych potrze</w:t>
      </w:r>
      <w:r w:rsidR="00C463C9" w:rsidRPr="003B2D82">
        <w:rPr>
          <w:rFonts w:ascii="Arial" w:hAnsi="Arial" w:cs="Arial"/>
          <w:sz w:val="24"/>
          <w:szCs w:val="24"/>
        </w:rPr>
        <w:t>b w okresie obowiązywania umowy.</w:t>
      </w:r>
    </w:p>
    <w:p w:rsidR="009C6859" w:rsidRPr="003B2D82" w:rsidRDefault="00D24340" w:rsidP="00335C8F">
      <w:pPr>
        <w:pStyle w:val="Tekstpodstawowy"/>
        <w:numPr>
          <w:ilvl w:val="0"/>
          <w:numId w:val="12"/>
        </w:numPr>
        <w:spacing w:after="120"/>
        <w:ind w:left="687" w:hanging="403"/>
        <w:jc w:val="both"/>
        <w:rPr>
          <w:rFonts w:ascii="Arial" w:hAnsi="Arial" w:cs="Arial"/>
          <w:szCs w:val="24"/>
        </w:rPr>
      </w:pPr>
      <w:r w:rsidRPr="003B2D82">
        <w:rPr>
          <w:rFonts w:ascii="Arial" w:hAnsi="Arial" w:cs="Arial"/>
          <w:szCs w:val="24"/>
        </w:rPr>
        <w:t>Wykonawca każdorazowo po zgłoszeniu przez Zamawiającego</w:t>
      </w:r>
      <w:r w:rsidR="00455689" w:rsidRPr="003B2D82">
        <w:rPr>
          <w:rFonts w:ascii="Arial" w:hAnsi="Arial" w:cs="Arial"/>
          <w:szCs w:val="24"/>
        </w:rPr>
        <w:t xml:space="preserve"> (z co najmniej                              2-dniowym wyprzedzeniem) </w:t>
      </w:r>
      <w:r w:rsidRPr="003B2D82">
        <w:rPr>
          <w:rFonts w:ascii="Arial" w:hAnsi="Arial" w:cs="Arial"/>
          <w:szCs w:val="24"/>
        </w:rPr>
        <w:t xml:space="preserve">potrzeby </w:t>
      </w:r>
      <w:r w:rsidR="00FF77E3" w:rsidRPr="003B2D82">
        <w:rPr>
          <w:rFonts w:ascii="Arial" w:hAnsi="Arial" w:cs="Arial"/>
          <w:szCs w:val="24"/>
        </w:rPr>
        <w:t xml:space="preserve">usługi </w:t>
      </w:r>
      <w:r w:rsidRPr="003B2D82">
        <w:rPr>
          <w:rFonts w:ascii="Arial" w:hAnsi="Arial" w:cs="Arial"/>
          <w:szCs w:val="24"/>
        </w:rPr>
        <w:t>jest zobowiązany do potwierdzenia wykonania usługi w terminie</w:t>
      </w:r>
      <w:r w:rsidR="003118B9" w:rsidRPr="003B2D82">
        <w:rPr>
          <w:rFonts w:ascii="Arial" w:hAnsi="Arial" w:cs="Arial"/>
          <w:szCs w:val="24"/>
        </w:rPr>
        <w:t xml:space="preserve"> </w:t>
      </w:r>
      <w:r w:rsidR="009C6859" w:rsidRPr="003B2D82">
        <w:rPr>
          <w:rFonts w:ascii="Arial" w:hAnsi="Arial" w:cs="Arial"/>
          <w:szCs w:val="24"/>
        </w:rPr>
        <w:t xml:space="preserve">do </w:t>
      </w:r>
      <w:r w:rsidRPr="003B2D82">
        <w:rPr>
          <w:rFonts w:ascii="Arial" w:hAnsi="Arial" w:cs="Arial"/>
          <w:szCs w:val="24"/>
        </w:rPr>
        <w:t>4 godzin od chwili zgłoszenia.</w:t>
      </w:r>
      <w:r w:rsidR="009C6859" w:rsidRPr="003B2D82">
        <w:rPr>
          <w:rFonts w:ascii="Arial" w:hAnsi="Arial" w:cs="Arial"/>
          <w:szCs w:val="24"/>
        </w:rPr>
        <w:t xml:space="preserve"> </w:t>
      </w:r>
    </w:p>
    <w:p w:rsidR="009C6859" w:rsidRPr="003B2D82" w:rsidRDefault="00D24340" w:rsidP="00335C8F">
      <w:pPr>
        <w:pStyle w:val="Tekstpodstawowy"/>
        <w:numPr>
          <w:ilvl w:val="0"/>
          <w:numId w:val="12"/>
        </w:numPr>
        <w:spacing w:after="120"/>
        <w:ind w:left="687" w:hanging="403"/>
        <w:jc w:val="both"/>
        <w:rPr>
          <w:rFonts w:ascii="Arial" w:hAnsi="Arial" w:cs="Arial"/>
          <w:szCs w:val="24"/>
        </w:rPr>
      </w:pPr>
      <w:r w:rsidRPr="003B2D82">
        <w:rPr>
          <w:rFonts w:ascii="Arial" w:hAnsi="Arial" w:cs="Arial"/>
          <w:szCs w:val="24"/>
        </w:rPr>
        <w:t>Zamawiający ma prawo do odwołania zaplanowane</w:t>
      </w:r>
      <w:r w:rsidR="00516810" w:rsidRPr="003B2D82">
        <w:rPr>
          <w:rFonts w:ascii="Arial" w:hAnsi="Arial" w:cs="Arial"/>
          <w:szCs w:val="24"/>
        </w:rPr>
        <w:t>j</w:t>
      </w:r>
      <w:r w:rsidRPr="003B2D82">
        <w:rPr>
          <w:rFonts w:ascii="Arial" w:hAnsi="Arial" w:cs="Arial"/>
          <w:szCs w:val="24"/>
        </w:rPr>
        <w:t xml:space="preserve"> wcześniej </w:t>
      </w:r>
      <w:r w:rsidR="00FF77E3" w:rsidRPr="003B2D82">
        <w:rPr>
          <w:rFonts w:ascii="Arial" w:hAnsi="Arial" w:cs="Arial"/>
          <w:szCs w:val="24"/>
        </w:rPr>
        <w:t>usługi</w:t>
      </w:r>
      <w:r w:rsidRPr="003B2D82">
        <w:rPr>
          <w:rFonts w:ascii="Arial" w:hAnsi="Arial" w:cs="Arial"/>
          <w:szCs w:val="24"/>
        </w:rPr>
        <w:t xml:space="preserve"> najpóźniej </w:t>
      </w:r>
      <w:r w:rsidR="00FF77E3" w:rsidRPr="003B2D82">
        <w:rPr>
          <w:rFonts w:ascii="Arial" w:hAnsi="Arial" w:cs="Arial"/>
          <w:szCs w:val="24"/>
        </w:rPr>
        <w:t xml:space="preserve">                     </w:t>
      </w:r>
      <w:r w:rsidRPr="003B2D82">
        <w:rPr>
          <w:rFonts w:ascii="Arial" w:hAnsi="Arial" w:cs="Arial"/>
          <w:szCs w:val="24"/>
        </w:rPr>
        <w:t xml:space="preserve">na 24 godziny przed terminem wykonania usługi, określonym </w:t>
      </w:r>
      <w:r w:rsidR="003118B9" w:rsidRPr="003B2D82">
        <w:rPr>
          <w:rFonts w:ascii="Arial" w:hAnsi="Arial" w:cs="Arial"/>
          <w:szCs w:val="24"/>
        </w:rPr>
        <w:t xml:space="preserve"> </w:t>
      </w:r>
      <w:r w:rsidRPr="003B2D82">
        <w:rPr>
          <w:rFonts w:ascii="Arial" w:hAnsi="Arial" w:cs="Arial"/>
          <w:szCs w:val="24"/>
        </w:rPr>
        <w:t xml:space="preserve">w ust. </w:t>
      </w:r>
      <w:r w:rsidR="00CB6D3C" w:rsidRPr="003B2D82">
        <w:rPr>
          <w:rFonts w:ascii="Arial" w:hAnsi="Arial" w:cs="Arial"/>
          <w:szCs w:val="24"/>
        </w:rPr>
        <w:t>1</w:t>
      </w:r>
      <w:r w:rsidRPr="003B2D82">
        <w:rPr>
          <w:rFonts w:ascii="Arial" w:hAnsi="Arial" w:cs="Arial"/>
          <w:szCs w:val="24"/>
        </w:rPr>
        <w:t xml:space="preserve"> bez ponoszenia z tego tytułu jakichkolwiek kosztów, w tym kosztów wynagrodzenia Wykonawcy.</w:t>
      </w:r>
      <w:r w:rsidR="009C6859" w:rsidRPr="003B2D82">
        <w:rPr>
          <w:rFonts w:ascii="Arial" w:hAnsi="Arial" w:cs="Arial"/>
          <w:szCs w:val="24"/>
        </w:rPr>
        <w:t xml:space="preserve"> </w:t>
      </w:r>
    </w:p>
    <w:p w:rsidR="009C6859" w:rsidRPr="009E789E" w:rsidRDefault="00D24340" w:rsidP="00335C8F">
      <w:pPr>
        <w:pStyle w:val="Tekstpodstawowy"/>
        <w:numPr>
          <w:ilvl w:val="0"/>
          <w:numId w:val="12"/>
        </w:numPr>
        <w:spacing w:after="120"/>
        <w:ind w:left="687" w:hanging="403"/>
        <w:jc w:val="both"/>
        <w:rPr>
          <w:rFonts w:ascii="Arial" w:hAnsi="Arial" w:cs="Arial"/>
          <w:szCs w:val="24"/>
        </w:rPr>
      </w:pPr>
      <w:r w:rsidRPr="003B2D82">
        <w:rPr>
          <w:rFonts w:ascii="Arial" w:hAnsi="Arial" w:cs="Arial"/>
          <w:szCs w:val="24"/>
        </w:rPr>
        <w:t xml:space="preserve">Przekazanie informacji pomiędzy Stronami, o których mowa w ust. </w:t>
      </w:r>
      <w:r w:rsidR="00CB6D3C" w:rsidRPr="003B2D82">
        <w:rPr>
          <w:rFonts w:ascii="Arial" w:hAnsi="Arial" w:cs="Arial"/>
          <w:szCs w:val="24"/>
        </w:rPr>
        <w:t>1</w:t>
      </w:r>
      <w:r w:rsidR="00D3347C" w:rsidRPr="003B2D82">
        <w:rPr>
          <w:rFonts w:ascii="Arial" w:hAnsi="Arial" w:cs="Arial"/>
          <w:szCs w:val="24"/>
        </w:rPr>
        <w:t xml:space="preserve"> </w:t>
      </w:r>
      <w:r w:rsidRPr="003B2D82">
        <w:rPr>
          <w:rFonts w:ascii="Arial" w:hAnsi="Arial" w:cs="Arial"/>
          <w:szCs w:val="24"/>
        </w:rPr>
        <w:t>-</w:t>
      </w:r>
      <w:r w:rsidR="00D3347C" w:rsidRPr="003B2D82">
        <w:rPr>
          <w:rFonts w:ascii="Arial" w:hAnsi="Arial" w:cs="Arial"/>
          <w:szCs w:val="24"/>
        </w:rPr>
        <w:t xml:space="preserve"> </w:t>
      </w:r>
      <w:r w:rsidR="00382BCD" w:rsidRPr="003B2D82">
        <w:rPr>
          <w:rFonts w:ascii="Arial" w:hAnsi="Arial" w:cs="Arial"/>
          <w:szCs w:val="24"/>
        </w:rPr>
        <w:t>3</w:t>
      </w:r>
      <w:r w:rsidR="00832408" w:rsidRPr="003B2D82">
        <w:rPr>
          <w:rFonts w:ascii="Arial" w:hAnsi="Arial" w:cs="Arial"/>
          <w:szCs w:val="24"/>
        </w:rPr>
        <w:t>,</w:t>
      </w:r>
      <w:r w:rsidRPr="003B2D82">
        <w:rPr>
          <w:rFonts w:ascii="Arial" w:hAnsi="Arial" w:cs="Arial"/>
          <w:szCs w:val="24"/>
        </w:rPr>
        <w:t xml:space="preserve"> </w:t>
      </w:r>
      <w:r w:rsidR="00516810" w:rsidRPr="003B2D82">
        <w:rPr>
          <w:rFonts w:ascii="Arial" w:hAnsi="Arial" w:cs="Arial"/>
          <w:szCs w:val="24"/>
        </w:rPr>
        <w:t xml:space="preserve">a </w:t>
      </w:r>
      <w:r w:rsidRPr="003B2D82">
        <w:rPr>
          <w:rFonts w:ascii="Arial" w:hAnsi="Arial" w:cs="Arial"/>
          <w:szCs w:val="24"/>
        </w:rPr>
        <w:t>także potwierdzenie wykonania usługi następować będzie w formie pisemnej (faksem) oraz telefonicznej na</w:t>
      </w:r>
      <w:r w:rsidR="00694571" w:rsidRPr="003B2D82">
        <w:rPr>
          <w:rFonts w:ascii="Arial" w:hAnsi="Arial" w:cs="Arial"/>
          <w:szCs w:val="24"/>
        </w:rPr>
        <w:t xml:space="preserve"> num</w:t>
      </w:r>
      <w:r w:rsidR="00FF77E3" w:rsidRPr="003B2D82">
        <w:rPr>
          <w:rFonts w:ascii="Arial" w:hAnsi="Arial" w:cs="Arial"/>
          <w:szCs w:val="24"/>
        </w:rPr>
        <w:t>ery: Zamawiającego – 261 414 722</w:t>
      </w:r>
      <w:r w:rsidR="00132327" w:rsidRPr="003B2D82">
        <w:rPr>
          <w:rFonts w:ascii="Arial" w:hAnsi="Arial" w:cs="Arial"/>
          <w:szCs w:val="24"/>
        </w:rPr>
        <w:t xml:space="preserve"> </w:t>
      </w:r>
      <w:r w:rsidR="00132327">
        <w:rPr>
          <w:rFonts w:ascii="Arial" w:hAnsi="Arial" w:cs="Arial"/>
          <w:szCs w:val="24"/>
        </w:rPr>
        <w:t>oraz Wykonawcy</w:t>
      </w:r>
      <w:r w:rsidR="0076475A" w:rsidRPr="009C6859">
        <w:rPr>
          <w:rFonts w:ascii="Arial" w:hAnsi="Arial" w:cs="Arial"/>
          <w:szCs w:val="24"/>
        </w:rPr>
        <w:t xml:space="preserve"> </w:t>
      </w:r>
      <w:r w:rsidR="00132327" w:rsidRPr="009C6859">
        <w:rPr>
          <w:rFonts w:ascii="Arial" w:hAnsi="Arial" w:cs="Arial"/>
          <w:szCs w:val="24"/>
        </w:rPr>
        <w:t>–</w:t>
      </w:r>
      <w:r w:rsidRPr="009C6859">
        <w:rPr>
          <w:rFonts w:ascii="Arial" w:hAnsi="Arial" w:cs="Arial"/>
          <w:szCs w:val="24"/>
        </w:rPr>
        <w:t xml:space="preserve"> ………………</w:t>
      </w:r>
      <w:r w:rsidR="00AC7BAC" w:rsidRPr="009C6859">
        <w:rPr>
          <w:rFonts w:ascii="Arial" w:hAnsi="Arial" w:cs="Arial"/>
          <w:szCs w:val="24"/>
        </w:rPr>
        <w:t>………</w:t>
      </w:r>
      <w:r w:rsidRPr="009C6859">
        <w:rPr>
          <w:rFonts w:ascii="Arial" w:hAnsi="Arial" w:cs="Arial"/>
          <w:szCs w:val="24"/>
        </w:rPr>
        <w:t xml:space="preserve"> Za formę pisemną powiadomienia o </w:t>
      </w:r>
      <w:r w:rsidR="008D2578">
        <w:rPr>
          <w:rFonts w:ascii="Arial" w:hAnsi="Arial" w:cs="Arial"/>
          <w:szCs w:val="24"/>
        </w:rPr>
        <w:t>ilości</w:t>
      </w:r>
      <w:r w:rsidR="00516810">
        <w:rPr>
          <w:rFonts w:ascii="Arial" w:hAnsi="Arial" w:cs="Arial"/>
          <w:color w:val="7030A0"/>
          <w:szCs w:val="24"/>
        </w:rPr>
        <w:t>,</w:t>
      </w:r>
      <w:r w:rsidR="008D2578">
        <w:rPr>
          <w:rFonts w:ascii="Arial" w:hAnsi="Arial" w:cs="Arial"/>
          <w:szCs w:val="24"/>
        </w:rPr>
        <w:t xml:space="preserve"> </w:t>
      </w:r>
      <w:r w:rsidRPr="009C6859">
        <w:rPr>
          <w:rFonts w:ascii="Arial" w:hAnsi="Arial" w:cs="Arial"/>
          <w:szCs w:val="24"/>
        </w:rPr>
        <w:t>miejscu i terminie Strony uznają również powiadomienie za</w:t>
      </w:r>
      <w:r w:rsidR="00AC7BAC" w:rsidRPr="009C6859">
        <w:rPr>
          <w:rFonts w:ascii="Arial" w:hAnsi="Arial" w:cs="Arial"/>
          <w:szCs w:val="24"/>
        </w:rPr>
        <w:t xml:space="preserve"> pomocą poczty elektronicznej (</w:t>
      </w:r>
      <w:r w:rsidRPr="009C6859">
        <w:rPr>
          <w:rFonts w:ascii="Arial" w:hAnsi="Arial" w:cs="Arial"/>
          <w:szCs w:val="24"/>
        </w:rPr>
        <w:t xml:space="preserve">Zamawiającego – </w:t>
      </w:r>
      <w:hyperlink r:id="rId9" w:history="1">
        <w:r w:rsidR="00FF77E3" w:rsidRPr="00EF3D0B">
          <w:rPr>
            <w:rStyle w:val="Hipercze"/>
            <w:rFonts w:ascii="Arial" w:hAnsi="Arial" w:cs="Arial"/>
            <w:szCs w:val="24"/>
          </w:rPr>
          <w:t>11wog.infra.zamowienia@ron.mil.pl</w:t>
        </w:r>
      </w:hyperlink>
      <w:r w:rsidR="008D2578">
        <w:rPr>
          <w:rFonts w:ascii="Arial" w:hAnsi="Arial" w:cs="Arial"/>
          <w:szCs w:val="24"/>
        </w:rPr>
        <w:t xml:space="preserve"> oraz Wykonawcy - ………………..</w:t>
      </w:r>
      <w:r w:rsidR="009C6859">
        <w:rPr>
          <w:rFonts w:ascii="Arial" w:hAnsi="Arial" w:cs="Arial"/>
          <w:szCs w:val="24"/>
        </w:rPr>
        <w:t>……..).</w:t>
      </w:r>
    </w:p>
    <w:p w:rsidR="008E006B" w:rsidRPr="003B2D82" w:rsidRDefault="008E006B" w:rsidP="00335C8F">
      <w:pPr>
        <w:widowControl w:val="0"/>
        <w:numPr>
          <w:ilvl w:val="0"/>
          <w:numId w:val="12"/>
        </w:numPr>
        <w:suppressAutoHyphens/>
        <w:spacing w:after="120" w:line="276" w:lineRule="auto"/>
        <w:ind w:right="96"/>
        <w:jc w:val="both"/>
        <w:rPr>
          <w:rFonts w:ascii="Arial" w:hAnsi="Arial" w:cs="Arial"/>
          <w:sz w:val="24"/>
          <w:szCs w:val="24"/>
        </w:rPr>
      </w:pPr>
      <w:r w:rsidRPr="003B2D82">
        <w:rPr>
          <w:rFonts w:ascii="Arial" w:eastAsia="HG Mincho Light J" w:hAnsi="Arial" w:cs="Arial"/>
          <w:sz w:val="24"/>
          <w:szCs w:val="24"/>
        </w:rPr>
        <w:t xml:space="preserve">Odbiór usługi stanowiącej przedmiot umowy dokonywany będzie, na podstawie Protokołu Odbioru Usługi, zwanego dalej </w:t>
      </w:r>
      <w:r w:rsidRPr="003B2D82">
        <w:rPr>
          <w:rFonts w:ascii="Arial" w:eastAsia="HG Mincho Light J" w:hAnsi="Arial" w:cs="Arial"/>
          <w:b/>
          <w:sz w:val="24"/>
          <w:szCs w:val="24"/>
        </w:rPr>
        <w:t xml:space="preserve">„Protokołem” </w:t>
      </w:r>
      <w:r w:rsidRPr="003B2D82">
        <w:rPr>
          <w:rFonts w:ascii="Arial" w:eastAsia="HG Mincho Light J" w:hAnsi="Arial" w:cs="Arial"/>
          <w:sz w:val="24"/>
          <w:szCs w:val="24"/>
        </w:rPr>
        <w:t xml:space="preserve">wg wzoru stanowiącego </w:t>
      </w:r>
      <w:r w:rsidRPr="003B2D82">
        <w:rPr>
          <w:rFonts w:ascii="Arial" w:eastAsia="HG Mincho Light J" w:hAnsi="Arial" w:cs="Arial"/>
          <w:b/>
          <w:sz w:val="24"/>
          <w:szCs w:val="24"/>
        </w:rPr>
        <w:t>załącznik nr 2</w:t>
      </w:r>
      <w:r w:rsidRPr="003B2D82">
        <w:rPr>
          <w:rFonts w:ascii="Arial" w:eastAsia="HG Mincho Light J" w:hAnsi="Arial" w:cs="Arial"/>
          <w:sz w:val="24"/>
          <w:szCs w:val="24"/>
        </w:rPr>
        <w:t xml:space="preserve"> do umowy</w:t>
      </w:r>
      <w:r w:rsidRPr="003B2D82">
        <w:rPr>
          <w:rFonts w:ascii="Arial" w:eastAsia="HG Mincho Light J" w:hAnsi="Arial" w:cs="Arial"/>
          <w:b/>
          <w:sz w:val="24"/>
          <w:szCs w:val="24"/>
        </w:rPr>
        <w:t>,</w:t>
      </w:r>
      <w:r w:rsidRPr="003B2D82">
        <w:rPr>
          <w:rFonts w:ascii="Arial" w:eastAsia="HG Mincho Light J" w:hAnsi="Arial" w:cs="Arial"/>
          <w:sz w:val="24"/>
          <w:szCs w:val="24"/>
        </w:rPr>
        <w:t xml:space="preserve"> podpisanego przez uprawnionych przedstawicieli stron, stwierdzają</w:t>
      </w:r>
      <w:r w:rsidR="00516810" w:rsidRPr="003B2D82">
        <w:rPr>
          <w:rFonts w:ascii="Arial" w:eastAsia="HG Mincho Light J" w:hAnsi="Arial" w:cs="Arial"/>
          <w:sz w:val="24"/>
          <w:szCs w:val="24"/>
        </w:rPr>
        <w:t>cego należyte wykonanie usługi. Protokół</w:t>
      </w:r>
      <w:r w:rsidRPr="003B2D82">
        <w:rPr>
          <w:rFonts w:ascii="Arial" w:eastAsia="HG Mincho Light J" w:hAnsi="Arial" w:cs="Arial"/>
          <w:sz w:val="24"/>
          <w:szCs w:val="24"/>
        </w:rPr>
        <w:t xml:space="preserve"> </w:t>
      </w:r>
      <w:r w:rsidRPr="003B2D82">
        <w:rPr>
          <w:rFonts w:ascii="Arial" w:hAnsi="Arial" w:cs="Arial"/>
          <w:sz w:val="24"/>
          <w:szCs w:val="24"/>
        </w:rPr>
        <w:t xml:space="preserve">zawierać będzie m.in.: </w:t>
      </w:r>
      <w:r w:rsidR="00A0296E" w:rsidRPr="003B2D82">
        <w:rPr>
          <w:rFonts w:ascii="Arial" w:hAnsi="Arial" w:cs="Arial"/>
          <w:sz w:val="24"/>
          <w:szCs w:val="24"/>
        </w:rPr>
        <w:t xml:space="preserve">                                                </w:t>
      </w:r>
      <w:r w:rsidRPr="003B2D82">
        <w:rPr>
          <w:rFonts w:ascii="Arial" w:hAnsi="Arial" w:cs="Arial"/>
          <w:sz w:val="24"/>
          <w:szCs w:val="24"/>
        </w:rPr>
        <w:t>ilość roboczogodzin (od godziny do godziny), ilość osób uczestniczących w realizacji zamówienia jednostkowego, nazwę jednostki organizacyjnej, dla której było realizowane zamówienie.</w:t>
      </w:r>
    </w:p>
    <w:p w:rsidR="008E006B" w:rsidRPr="003B2D82" w:rsidRDefault="008E006B" w:rsidP="00335C8F">
      <w:pPr>
        <w:widowControl w:val="0"/>
        <w:numPr>
          <w:ilvl w:val="0"/>
          <w:numId w:val="12"/>
        </w:numPr>
        <w:suppressAutoHyphens/>
        <w:spacing w:after="120" w:line="276" w:lineRule="auto"/>
        <w:ind w:right="96"/>
        <w:jc w:val="both"/>
        <w:rPr>
          <w:rFonts w:ascii="Arial" w:hAnsi="Arial" w:cs="Arial"/>
          <w:sz w:val="24"/>
          <w:szCs w:val="24"/>
        </w:rPr>
      </w:pPr>
      <w:r w:rsidRPr="003B2D82">
        <w:rPr>
          <w:rFonts w:ascii="Arial" w:eastAsia="HG Mincho Light J" w:hAnsi="Arial" w:cs="Arial"/>
          <w:sz w:val="24"/>
          <w:szCs w:val="24"/>
        </w:rPr>
        <w:t>Protokół, o którym mo</w:t>
      </w:r>
      <w:r w:rsidR="00C463C9" w:rsidRPr="003B2D82">
        <w:rPr>
          <w:rFonts w:ascii="Arial" w:eastAsia="HG Mincho Light J" w:hAnsi="Arial" w:cs="Arial"/>
          <w:sz w:val="24"/>
          <w:szCs w:val="24"/>
        </w:rPr>
        <w:t>wa w ust. 5</w:t>
      </w:r>
      <w:r w:rsidRPr="003B2D82">
        <w:rPr>
          <w:rFonts w:ascii="Arial" w:eastAsia="HG Mincho Light J" w:hAnsi="Arial" w:cs="Arial"/>
          <w:sz w:val="24"/>
          <w:szCs w:val="24"/>
        </w:rPr>
        <w:t xml:space="preserve"> wykonywany </w:t>
      </w:r>
      <w:r w:rsidR="00516810" w:rsidRPr="003B2D82">
        <w:rPr>
          <w:rFonts w:ascii="Arial" w:eastAsia="HG Mincho Light J" w:hAnsi="Arial" w:cs="Arial"/>
          <w:sz w:val="24"/>
          <w:szCs w:val="24"/>
        </w:rPr>
        <w:t xml:space="preserve">będzie </w:t>
      </w:r>
      <w:r w:rsidRPr="003B2D82">
        <w:rPr>
          <w:rFonts w:ascii="Arial" w:eastAsia="HG Mincho Light J" w:hAnsi="Arial" w:cs="Arial"/>
          <w:sz w:val="24"/>
          <w:szCs w:val="24"/>
        </w:rPr>
        <w:t>w dwóch egzemplarzach</w:t>
      </w:r>
      <w:r w:rsidR="00CD1C01" w:rsidRPr="003B2D82">
        <w:rPr>
          <w:rFonts w:ascii="Arial" w:eastAsia="HG Mincho Light J" w:hAnsi="Arial" w:cs="Arial"/>
          <w:sz w:val="24"/>
          <w:szCs w:val="24"/>
        </w:rPr>
        <w:t>:</w:t>
      </w:r>
      <w:r w:rsidRPr="003B2D82">
        <w:rPr>
          <w:rFonts w:ascii="Arial" w:eastAsia="HG Mincho Light J" w:hAnsi="Arial" w:cs="Arial"/>
          <w:sz w:val="24"/>
          <w:szCs w:val="24"/>
        </w:rPr>
        <w:t xml:space="preserve">                    </w:t>
      </w:r>
      <w:r w:rsidR="00CD1C01" w:rsidRPr="003B2D82">
        <w:rPr>
          <w:rFonts w:ascii="Arial" w:eastAsia="HG Mincho Light J" w:hAnsi="Arial" w:cs="Arial"/>
          <w:sz w:val="24"/>
          <w:szCs w:val="24"/>
        </w:rPr>
        <w:t>jeden egz. dla Wykonawcy, drugi dla Zamawiającego.</w:t>
      </w:r>
    </w:p>
    <w:p w:rsidR="00C31659" w:rsidRPr="003B2D82" w:rsidRDefault="00C31659" w:rsidP="00C31659">
      <w:pPr>
        <w:widowControl w:val="0"/>
        <w:numPr>
          <w:ilvl w:val="0"/>
          <w:numId w:val="12"/>
        </w:numPr>
        <w:suppressAutoHyphens/>
        <w:spacing w:after="120" w:line="276" w:lineRule="auto"/>
        <w:jc w:val="both"/>
        <w:rPr>
          <w:rFonts w:ascii="Arial" w:hAnsi="Arial" w:cs="Arial"/>
          <w:sz w:val="24"/>
          <w:szCs w:val="24"/>
        </w:rPr>
      </w:pPr>
      <w:r w:rsidRPr="003B2D82">
        <w:rPr>
          <w:rFonts w:ascii="Arial" w:hAnsi="Arial" w:cs="Arial"/>
          <w:sz w:val="24"/>
          <w:szCs w:val="24"/>
        </w:rPr>
        <w:t xml:space="preserve">W przypadku wystąpienia sytuacji nieprzewidywalnych, awaryjnych, wymagających natychmiastowego świadczenia usług objętych umową, Wykonawca zobowiązany jest </w:t>
      </w:r>
      <w:r w:rsidRPr="003B2D82">
        <w:rPr>
          <w:rFonts w:ascii="Arial" w:hAnsi="Arial" w:cs="Arial"/>
          <w:sz w:val="24"/>
          <w:szCs w:val="24"/>
        </w:rPr>
        <w:lastRenderedPageBreak/>
        <w:t xml:space="preserve">do realizacji zamówienia, w czasie …. godzin od momentu złożenia przez Zamawiającego pisemnego zapotrzebowania jednostkowego. Informacja o złożeniu zapotrzebowania jednostkowego - gotowość zostanie przekazana także telefonicznie na numer …………………….. W tym przypadku Wykonawca zobowiązany jest </w:t>
      </w:r>
      <w:r w:rsidR="00F879FD" w:rsidRPr="003B2D82">
        <w:rPr>
          <w:rFonts w:ascii="Arial" w:hAnsi="Arial" w:cs="Arial"/>
          <w:sz w:val="24"/>
          <w:szCs w:val="24"/>
        </w:rPr>
        <w:t xml:space="preserve">                           </w:t>
      </w:r>
      <w:r w:rsidRPr="003B2D82">
        <w:rPr>
          <w:rFonts w:ascii="Arial" w:hAnsi="Arial" w:cs="Arial"/>
          <w:sz w:val="24"/>
          <w:szCs w:val="24"/>
        </w:rPr>
        <w:t xml:space="preserve">do natychmiastowego potwierdzenia gotowości wykonania usługi.      </w:t>
      </w:r>
    </w:p>
    <w:p w:rsidR="003233E2" w:rsidRPr="003B2D82" w:rsidRDefault="003233E2" w:rsidP="00335C8F">
      <w:pPr>
        <w:numPr>
          <w:ilvl w:val="0"/>
          <w:numId w:val="12"/>
        </w:numPr>
        <w:overflowPunct w:val="0"/>
        <w:autoSpaceDE w:val="0"/>
        <w:autoSpaceDN w:val="0"/>
        <w:adjustRightInd w:val="0"/>
        <w:spacing w:after="120"/>
        <w:ind w:left="687" w:hanging="403"/>
        <w:jc w:val="both"/>
        <w:textAlignment w:val="baseline"/>
        <w:rPr>
          <w:rFonts w:ascii="Arial" w:hAnsi="Arial" w:cs="Arial"/>
          <w:sz w:val="24"/>
          <w:szCs w:val="24"/>
        </w:rPr>
      </w:pPr>
      <w:r w:rsidRPr="003B2D82">
        <w:rPr>
          <w:rFonts w:ascii="Arial" w:hAnsi="Arial" w:cs="Arial"/>
          <w:sz w:val="24"/>
          <w:szCs w:val="24"/>
          <w:lang w:eastAsia="en-GB"/>
        </w:rPr>
        <w:t xml:space="preserve">Wykonawca ponosi wszelkie koszty związane z wykonaniem obowiązków nałożonych na niego w niniejszej umowie, w przepisach prawa oraz wyłączną </w:t>
      </w:r>
      <w:r w:rsidRPr="003B2D82">
        <w:rPr>
          <w:rFonts w:ascii="Arial" w:hAnsi="Arial" w:cs="Arial"/>
          <w:sz w:val="24"/>
          <w:szCs w:val="24"/>
          <w:lang w:eastAsia="en-GB"/>
        </w:rPr>
        <w:br/>
        <w:t>i pełną odpowiedzialność za skutki ich niewykonania lub nienależytego wykonania wobec Zamawiającego oraz osób trzecich. W szczególności W</w:t>
      </w:r>
      <w:r w:rsidRPr="003B2D82">
        <w:rPr>
          <w:rFonts w:ascii="Arial" w:hAnsi="Arial" w:cs="Arial"/>
          <w:sz w:val="24"/>
          <w:szCs w:val="24"/>
        </w:rPr>
        <w:t>ykonawca ponosi odpowiedzialność z tytułu konieczności uiszczenia opłat, kar lub grzywien przewidzianych w przepisach dotyczących</w:t>
      </w:r>
      <w:r w:rsidR="00C463C9" w:rsidRPr="003B2D82">
        <w:rPr>
          <w:rFonts w:ascii="Arial" w:hAnsi="Arial" w:cs="Arial"/>
          <w:sz w:val="24"/>
          <w:szCs w:val="24"/>
        </w:rPr>
        <w:t xml:space="preserve"> ochrony środowiska, </w:t>
      </w:r>
      <w:r w:rsidRPr="003B2D82">
        <w:rPr>
          <w:rFonts w:ascii="Arial" w:hAnsi="Arial" w:cs="Arial"/>
          <w:sz w:val="24"/>
          <w:szCs w:val="24"/>
        </w:rPr>
        <w:t xml:space="preserve">przyrody                </w:t>
      </w:r>
      <w:r w:rsidR="0089016C" w:rsidRPr="003B2D82">
        <w:rPr>
          <w:rFonts w:ascii="Arial" w:hAnsi="Arial" w:cs="Arial"/>
          <w:sz w:val="24"/>
          <w:szCs w:val="24"/>
        </w:rPr>
        <w:t xml:space="preserve">                      </w:t>
      </w:r>
      <w:r w:rsidRPr="003B2D82">
        <w:rPr>
          <w:rFonts w:ascii="Arial" w:hAnsi="Arial" w:cs="Arial"/>
          <w:sz w:val="24"/>
          <w:szCs w:val="24"/>
        </w:rPr>
        <w:t>i przepisach regulujących gospodarkę odpadami.</w:t>
      </w:r>
    </w:p>
    <w:p w:rsidR="003233E2" w:rsidRPr="003B2D82" w:rsidRDefault="003233E2" w:rsidP="00335C8F">
      <w:pPr>
        <w:numPr>
          <w:ilvl w:val="0"/>
          <w:numId w:val="12"/>
        </w:numPr>
        <w:overflowPunct w:val="0"/>
        <w:autoSpaceDE w:val="0"/>
        <w:autoSpaceDN w:val="0"/>
        <w:adjustRightInd w:val="0"/>
        <w:spacing w:after="120"/>
        <w:ind w:left="687" w:hanging="403"/>
        <w:jc w:val="both"/>
        <w:textAlignment w:val="baseline"/>
        <w:rPr>
          <w:rFonts w:ascii="Arial" w:hAnsi="Arial" w:cs="Arial"/>
          <w:sz w:val="24"/>
          <w:szCs w:val="24"/>
        </w:rPr>
      </w:pPr>
      <w:r w:rsidRPr="003B2D82">
        <w:rPr>
          <w:rFonts w:ascii="Arial" w:hAnsi="Arial" w:cs="Arial"/>
          <w:sz w:val="24"/>
          <w:szCs w:val="24"/>
        </w:rPr>
        <w:t xml:space="preserve">Wykonawca jest wytwórcą odpadów powstających w wyniku świadczenia usług objętych umową, zgodnie z art. 3 ust. 1 pkt. 32 Ustawy o odpadach (Dz.U.2021.779 – z </w:t>
      </w:r>
      <w:proofErr w:type="spellStart"/>
      <w:r w:rsidRPr="003B2D82">
        <w:rPr>
          <w:rFonts w:ascii="Arial" w:hAnsi="Arial" w:cs="Arial"/>
          <w:sz w:val="24"/>
          <w:szCs w:val="24"/>
        </w:rPr>
        <w:t>poźn</w:t>
      </w:r>
      <w:proofErr w:type="spellEnd"/>
      <w:r w:rsidRPr="003B2D82">
        <w:rPr>
          <w:rFonts w:ascii="Arial" w:hAnsi="Arial" w:cs="Arial"/>
          <w:sz w:val="24"/>
          <w:szCs w:val="24"/>
        </w:rPr>
        <w:t>. zm.).</w:t>
      </w:r>
    </w:p>
    <w:p w:rsidR="004C2A81" w:rsidRPr="003B2D82" w:rsidRDefault="0076475A" w:rsidP="00C31659">
      <w:pPr>
        <w:pStyle w:val="Tekstpodstawowy"/>
        <w:numPr>
          <w:ilvl w:val="0"/>
          <w:numId w:val="12"/>
        </w:numPr>
        <w:jc w:val="both"/>
        <w:rPr>
          <w:rFonts w:ascii="Arial" w:hAnsi="Arial" w:cs="Arial"/>
          <w:szCs w:val="24"/>
        </w:rPr>
      </w:pPr>
      <w:r w:rsidRPr="003B2D82">
        <w:rPr>
          <w:rFonts w:ascii="Arial" w:hAnsi="Arial" w:cs="Arial"/>
          <w:szCs w:val="24"/>
        </w:rPr>
        <w:t>Zamawiający zastrzega sobie prawo kontroli wykonanej usługi.</w:t>
      </w:r>
    </w:p>
    <w:p w:rsidR="00A04A8F" w:rsidRPr="003B2D82" w:rsidRDefault="00A04A8F" w:rsidP="00A04A8F">
      <w:pPr>
        <w:pStyle w:val="Tekstpodstawowy"/>
        <w:ind w:left="689"/>
        <w:jc w:val="both"/>
        <w:rPr>
          <w:rFonts w:ascii="Arial" w:hAnsi="Arial" w:cs="Arial"/>
          <w:szCs w:val="24"/>
        </w:rPr>
      </w:pPr>
    </w:p>
    <w:p w:rsidR="009C0408" w:rsidRPr="003B2D82" w:rsidRDefault="00A22FCC" w:rsidP="003A3269">
      <w:pPr>
        <w:jc w:val="center"/>
        <w:rPr>
          <w:rFonts w:ascii="Arial" w:hAnsi="Arial" w:cs="Arial"/>
          <w:b/>
          <w:sz w:val="24"/>
          <w:szCs w:val="24"/>
        </w:rPr>
      </w:pPr>
      <w:r w:rsidRPr="003B2D82">
        <w:rPr>
          <w:rFonts w:ascii="Arial" w:hAnsi="Arial" w:cs="Arial"/>
          <w:b/>
          <w:sz w:val="24"/>
          <w:szCs w:val="24"/>
        </w:rPr>
        <w:t>§ 4</w:t>
      </w:r>
    </w:p>
    <w:p w:rsidR="00382BCD" w:rsidRPr="003B2D82" w:rsidRDefault="00A22FCC" w:rsidP="00653BC4">
      <w:pPr>
        <w:jc w:val="center"/>
        <w:rPr>
          <w:rFonts w:ascii="Arial" w:hAnsi="Arial" w:cs="Arial"/>
          <w:b/>
          <w:sz w:val="24"/>
          <w:szCs w:val="24"/>
        </w:rPr>
      </w:pPr>
      <w:r w:rsidRPr="003B2D82">
        <w:rPr>
          <w:rFonts w:ascii="Arial" w:hAnsi="Arial" w:cs="Arial"/>
          <w:b/>
          <w:sz w:val="24"/>
          <w:szCs w:val="24"/>
        </w:rPr>
        <w:t>OBOWIĄZKI WYKONAWCY</w:t>
      </w:r>
    </w:p>
    <w:p w:rsidR="001A60F6" w:rsidRPr="003B2D82" w:rsidRDefault="001A60F6" w:rsidP="00A22FCC">
      <w:pPr>
        <w:rPr>
          <w:rFonts w:ascii="Arial" w:hAnsi="Arial" w:cs="Arial"/>
          <w:sz w:val="12"/>
          <w:szCs w:val="24"/>
        </w:rPr>
      </w:pPr>
    </w:p>
    <w:p w:rsidR="00382BCD" w:rsidRPr="003B2D82" w:rsidRDefault="00382BCD" w:rsidP="00382BCD">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Wykonawca zobowiązuje się do wykonania przedmiotu umowy zgodnie </w:t>
      </w:r>
      <w:r w:rsidRPr="003B2D82">
        <w:rPr>
          <w:rFonts w:ascii="Arial" w:hAnsi="Arial" w:cs="Arial"/>
          <w:sz w:val="24"/>
          <w:szCs w:val="24"/>
        </w:rPr>
        <w:br/>
        <w:t>z warunkami przeprowadzonego postępowania o zamówienie publiczne, złożoną ofertą oraz ustaleniami określonymi w niniejszej umowie.</w:t>
      </w:r>
    </w:p>
    <w:p w:rsidR="00382BCD" w:rsidRPr="003B2D82" w:rsidRDefault="00382BCD" w:rsidP="00382BCD">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Wykonawca zobowiązuje się świadczyć usługę określoną w przedmiocie umowy                                w oparciu o personel, posiadający odpowiednie kwalifikacje</w:t>
      </w:r>
      <w:r w:rsidR="003B2D82" w:rsidRPr="003B2D82">
        <w:rPr>
          <w:rFonts w:ascii="Arial" w:hAnsi="Arial" w:cs="Arial"/>
          <w:strike/>
          <w:sz w:val="24"/>
          <w:szCs w:val="24"/>
        </w:rPr>
        <w:t>,</w:t>
      </w:r>
      <w:r w:rsidRPr="003B2D82">
        <w:rPr>
          <w:rFonts w:ascii="Arial" w:hAnsi="Arial" w:cs="Arial"/>
          <w:sz w:val="24"/>
          <w:szCs w:val="24"/>
        </w:rPr>
        <w:t xml:space="preserve"> wiedzę oraz doświadczenie wymagane przy świadczeniu usług tego rodzaju.</w:t>
      </w:r>
    </w:p>
    <w:p w:rsidR="00AD6EE5" w:rsidRPr="003B2D82" w:rsidRDefault="0076475A" w:rsidP="00382BCD">
      <w:pPr>
        <w:pStyle w:val="Akapitzlist"/>
        <w:numPr>
          <w:ilvl w:val="0"/>
          <w:numId w:val="1"/>
        </w:numPr>
        <w:spacing w:after="120"/>
        <w:ind w:left="709" w:hanging="425"/>
        <w:contextualSpacing w:val="0"/>
        <w:jc w:val="both"/>
        <w:rPr>
          <w:rFonts w:ascii="Arial" w:hAnsi="Arial" w:cs="Arial"/>
          <w:sz w:val="24"/>
          <w:szCs w:val="24"/>
        </w:rPr>
      </w:pPr>
      <w:r w:rsidRPr="003B2D82">
        <w:rPr>
          <w:rFonts w:ascii="Arial" w:hAnsi="Arial" w:cs="Arial"/>
          <w:sz w:val="24"/>
          <w:szCs w:val="24"/>
        </w:rPr>
        <w:t>Wykonawca ma obowiązek zapewnienia wszystkim osobom, którymi się posługuje przy realizacji umowy, właściwych warunków bezpieczeństwa i higieny pracy.</w:t>
      </w:r>
      <w:r w:rsidR="000B48F5" w:rsidRPr="003B2D82">
        <w:rPr>
          <w:rFonts w:ascii="Arial" w:hAnsi="Arial" w:cs="Arial"/>
          <w:sz w:val="24"/>
          <w:szCs w:val="24"/>
        </w:rPr>
        <w:t xml:space="preserve"> </w:t>
      </w:r>
    </w:p>
    <w:p w:rsidR="00455689" w:rsidRPr="003B2D82" w:rsidRDefault="00FE3640" w:rsidP="00FE3640">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Zam</w:t>
      </w:r>
      <w:r w:rsidR="00832408" w:rsidRPr="003B2D82">
        <w:rPr>
          <w:rFonts w:ascii="Arial" w:hAnsi="Arial" w:cs="Arial"/>
          <w:sz w:val="24"/>
          <w:szCs w:val="24"/>
        </w:rPr>
        <w:t>awiający wymaga od Wykonawcy i P</w:t>
      </w:r>
      <w:r w:rsidRPr="003B2D82">
        <w:rPr>
          <w:rFonts w:ascii="Arial" w:hAnsi="Arial" w:cs="Arial"/>
          <w:sz w:val="24"/>
          <w:szCs w:val="24"/>
        </w:rPr>
        <w:t>odwykonawców zatrudnienia na podstawie umowy o pracę</w:t>
      </w:r>
      <w:r w:rsidR="000A54F0" w:rsidRPr="003B2D82">
        <w:rPr>
          <w:rFonts w:ascii="Arial" w:hAnsi="Arial" w:cs="Arial"/>
          <w:sz w:val="24"/>
          <w:szCs w:val="24"/>
        </w:rPr>
        <w:t xml:space="preserve"> osób wykonujących czynności określone w </w:t>
      </w:r>
      <w:r w:rsidR="000A54F0" w:rsidRPr="003B2D82">
        <w:rPr>
          <w:rFonts w:ascii="Arial" w:hAnsi="Arial" w:cs="Arial"/>
          <w:b/>
          <w:sz w:val="24"/>
          <w:szCs w:val="24"/>
        </w:rPr>
        <w:t>załączniku nr 9</w:t>
      </w:r>
      <w:r w:rsidR="000A54F0" w:rsidRPr="003B2D82">
        <w:rPr>
          <w:rFonts w:ascii="Arial" w:hAnsi="Arial" w:cs="Arial"/>
          <w:sz w:val="24"/>
          <w:szCs w:val="24"/>
        </w:rPr>
        <w:t xml:space="preserve">                                  do niniejszej umowy</w:t>
      </w:r>
      <w:r w:rsidRPr="003B2D82">
        <w:rPr>
          <w:rFonts w:ascii="Arial" w:hAnsi="Arial" w:cs="Arial"/>
          <w:sz w:val="24"/>
          <w:szCs w:val="24"/>
        </w:rPr>
        <w:t xml:space="preserve">, przez cały okres realizacji zamówienia. Wykaz osób, o których mowa stanowi </w:t>
      </w:r>
      <w:r w:rsidRPr="003B2D82">
        <w:rPr>
          <w:rFonts w:ascii="Arial" w:hAnsi="Arial" w:cs="Arial"/>
          <w:b/>
          <w:sz w:val="24"/>
          <w:szCs w:val="24"/>
        </w:rPr>
        <w:t>załącznik nr 5</w:t>
      </w:r>
      <w:r w:rsidRPr="003B2D82">
        <w:rPr>
          <w:rFonts w:ascii="Arial" w:hAnsi="Arial" w:cs="Arial"/>
          <w:sz w:val="24"/>
          <w:szCs w:val="24"/>
        </w:rPr>
        <w:t xml:space="preserve"> do umowy.</w:t>
      </w:r>
    </w:p>
    <w:p w:rsidR="00934084" w:rsidRPr="003B2D82" w:rsidRDefault="00934084" w:rsidP="00934084">
      <w:pPr>
        <w:pStyle w:val="Bezodstpw"/>
        <w:numPr>
          <w:ilvl w:val="0"/>
          <w:numId w:val="1"/>
        </w:numPr>
        <w:spacing w:after="120" w:line="276" w:lineRule="auto"/>
        <w:jc w:val="both"/>
        <w:rPr>
          <w:rFonts w:ascii="Arial" w:hAnsi="Arial" w:cs="Arial"/>
        </w:rPr>
      </w:pPr>
      <w:r w:rsidRPr="003B2D82">
        <w:rPr>
          <w:rFonts w:ascii="Arial" w:hAnsi="Arial" w:cs="Arial"/>
        </w:rPr>
        <w:t xml:space="preserve">Osoby wykonujące przedmiot umowy, w trakcie wykonywania usługi, będą przestrzegać przepisów BHP, przeciwpożarowych oraz przepisów porządkowych obowiązujących w obiektach Zamawiającego. </w:t>
      </w:r>
    </w:p>
    <w:p w:rsidR="00934084" w:rsidRPr="003B2D82" w:rsidRDefault="00934084" w:rsidP="00934084">
      <w:pPr>
        <w:pStyle w:val="Bezodstpw"/>
        <w:numPr>
          <w:ilvl w:val="0"/>
          <w:numId w:val="1"/>
        </w:numPr>
        <w:spacing w:after="120" w:line="276" w:lineRule="auto"/>
        <w:jc w:val="both"/>
        <w:rPr>
          <w:rFonts w:ascii="Arial" w:hAnsi="Arial" w:cs="Arial"/>
        </w:rPr>
      </w:pPr>
      <w:r w:rsidRPr="003B2D82">
        <w:rPr>
          <w:rFonts w:ascii="Arial" w:hAnsi="Arial" w:cs="Arial"/>
        </w:rPr>
        <w:t xml:space="preserve">Wykonawca ponosi pełną odpowiedzialność za powstałe przypadki naruszenia ww. przepisów przez osoby, które będą uczestniczyć w wykonywaniu usługi. W tym celu Wykonawca zobowiązany jest do prowadzenia stałego nadzoru nad osobami, które będą wykonywać usługę oraz nad jakością wykonanych przez te osoby czynności. </w:t>
      </w:r>
    </w:p>
    <w:p w:rsidR="00A27ED2" w:rsidRPr="003B2D82" w:rsidRDefault="00A27ED2" w:rsidP="00A27ED2">
      <w:pPr>
        <w:pStyle w:val="Akapitzlist"/>
        <w:numPr>
          <w:ilvl w:val="0"/>
          <w:numId w:val="1"/>
        </w:numPr>
        <w:spacing w:after="120" w:line="276" w:lineRule="auto"/>
        <w:ind w:left="641" w:hanging="357"/>
        <w:rPr>
          <w:rFonts w:ascii="Arial" w:hAnsi="Arial" w:cs="Arial"/>
          <w:sz w:val="24"/>
          <w:szCs w:val="24"/>
        </w:rPr>
      </w:pPr>
      <w:r w:rsidRPr="003B2D82">
        <w:rPr>
          <w:rFonts w:ascii="Arial" w:hAnsi="Arial" w:cs="Arial"/>
          <w:sz w:val="24"/>
          <w:szCs w:val="24"/>
        </w:rPr>
        <w:t>Wykonawca zobowiązany jest do:</w:t>
      </w:r>
    </w:p>
    <w:p w:rsidR="00A27ED2" w:rsidRPr="003B2D82" w:rsidRDefault="00A27ED2" w:rsidP="00A27ED2">
      <w:pPr>
        <w:pStyle w:val="Akapitzlist"/>
        <w:numPr>
          <w:ilvl w:val="0"/>
          <w:numId w:val="40"/>
        </w:numPr>
        <w:spacing w:after="120" w:line="276" w:lineRule="auto"/>
        <w:rPr>
          <w:rFonts w:ascii="Arial" w:hAnsi="Arial" w:cs="Arial"/>
          <w:sz w:val="24"/>
          <w:szCs w:val="24"/>
        </w:rPr>
      </w:pPr>
      <w:r w:rsidRPr="003B2D82">
        <w:rPr>
          <w:rFonts w:ascii="Arial" w:hAnsi="Arial" w:cs="Arial"/>
          <w:sz w:val="24"/>
          <w:szCs w:val="24"/>
        </w:rPr>
        <w:t>dostarczenia Zamawiającemu :</w:t>
      </w:r>
    </w:p>
    <w:p w:rsidR="00A27ED2" w:rsidRPr="003B2D82" w:rsidRDefault="00A27ED2" w:rsidP="00A27ED2">
      <w:pPr>
        <w:numPr>
          <w:ilvl w:val="0"/>
          <w:numId w:val="41"/>
        </w:numPr>
        <w:spacing w:after="120" w:line="276" w:lineRule="auto"/>
        <w:ind w:left="1001"/>
        <w:jc w:val="both"/>
        <w:rPr>
          <w:rFonts w:ascii="Arial" w:hAnsi="Arial" w:cs="Arial"/>
          <w:sz w:val="24"/>
          <w:szCs w:val="24"/>
        </w:rPr>
      </w:pPr>
      <w:r w:rsidRPr="003B2D82">
        <w:rPr>
          <w:rFonts w:ascii="Arial" w:hAnsi="Arial" w:cs="Arial"/>
          <w:b/>
          <w:bCs/>
          <w:sz w:val="24"/>
          <w:szCs w:val="24"/>
        </w:rPr>
        <w:t xml:space="preserve">do 6 dni roboczych </w:t>
      </w:r>
      <w:r w:rsidRPr="003B2D82">
        <w:rPr>
          <w:rFonts w:ascii="Arial" w:hAnsi="Arial" w:cs="Arial"/>
          <w:sz w:val="24"/>
          <w:szCs w:val="24"/>
        </w:rPr>
        <w:t>od momentu</w:t>
      </w:r>
      <w:r w:rsidRPr="003B2D82">
        <w:rPr>
          <w:rFonts w:ascii="Arial" w:hAnsi="Arial" w:cs="Arial"/>
          <w:b/>
          <w:bCs/>
          <w:sz w:val="24"/>
          <w:szCs w:val="24"/>
        </w:rPr>
        <w:t xml:space="preserve"> </w:t>
      </w:r>
      <w:r w:rsidRPr="003B2D82">
        <w:rPr>
          <w:rFonts w:ascii="Arial" w:hAnsi="Arial" w:cs="Arial"/>
          <w:sz w:val="24"/>
          <w:szCs w:val="24"/>
        </w:rPr>
        <w:t>podpisania umowy, informacji z podaniem przedmiotu i nr umowy, wykazu osób planowanych do</w:t>
      </w:r>
      <w:r w:rsidRPr="003B2D82">
        <w:rPr>
          <w:rFonts w:ascii="Arial" w:hAnsi="Arial" w:cs="Arial"/>
          <w:b/>
          <w:bCs/>
          <w:sz w:val="24"/>
          <w:szCs w:val="24"/>
        </w:rPr>
        <w:t> </w:t>
      </w:r>
      <w:r w:rsidRPr="003B2D82">
        <w:rPr>
          <w:rFonts w:ascii="Arial" w:hAnsi="Arial" w:cs="Arial"/>
          <w:sz w:val="24"/>
          <w:szCs w:val="24"/>
        </w:rPr>
        <w:t xml:space="preserve">realizacji zadania, zgodnie </w:t>
      </w:r>
      <w:r w:rsidR="003B2D82" w:rsidRPr="003B2D82">
        <w:rPr>
          <w:rFonts w:ascii="Arial" w:hAnsi="Arial" w:cs="Arial"/>
          <w:sz w:val="24"/>
          <w:szCs w:val="24"/>
        </w:rPr>
        <w:t xml:space="preserve">                </w:t>
      </w:r>
      <w:r w:rsidRPr="003B2D82">
        <w:rPr>
          <w:rFonts w:ascii="Arial" w:hAnsi="Arial" w:cs="Arial"/>
          <w:sz w:val="24"/>
          <w:szCs w:val="24"/>
        </w:rPr>
        <w:t>z zawartą umową z</w:t>
      </w:r>
      <w:r w:rsidRPr="003B2D82">
        <w:rPr>
          <w:rFonts w:ascii="Arial" w:hAnsi="Arial" w:cs="Arial"/>
          <w:b/>
          <w:bCs/>
          <w:sz w:val="24"/>
          <w:szCs w:val="24"/>
        </w:rPr>
        <w:t> </w:t>
      </w:r>
      <w:r w:rsidRPr="003B2D82">
        <w:rPr>
          <w:rFonts w:ascii="Arial" w:hAnsi="Arial" w:cs="Arial"/>
          <w:sz w:val="24"/>
          <w:szCs w:val="24"/>
        </w:rPr>
        <w:t>podaniem: imion, nazwisk, serii i nr dowodów osobistych lub nr paszportów, marki i</w:t>
      </w:r>
      <w:r w:rsidRPr="003B2D82">
        <w:rPr>
          <w:rFonts w:ascii="Arial" w:hAnsi="Arial" w:cs="Arial"/>
          <w:b/>
          <w:bCs/>
          <w:sz w:val="24"/>
          <w:szCs w:val="24"/>
        </w:rPr>
        <w:t> </w:t>
      </w:r>
      <w:r w:rsidRPr="003B2D82">
        <w:rPr>
          <w:rFonts w:ascii="Arial" w:hAnsi="Arial" w:cs="Arial"/>
          <w:sz w:val="24"/>
          <w:szCs w:val="24"/>
        </w:rPr>
        <w:t>nr rej. pojazdów ze</w:t>
      </w:r>
      <w:r w:rsidRPr="003B2D82">
        <w:rPr>
          <w:rFonts w:ascii="Arial" w:hAnsi="Arial" w:cs="Arial"/>
          <w:b/>
          <w:bCs/>
          <w:sz w:val="24"/>
          <w:szCs w:val="24"/>
        </w:rPr>
        <w:t> </w:t>
      </w:r>
      <w:r w:rsidRPr="003B2D82">
        <w:rPr>
          <w:rFonts w:ascii="Arial" w:hAnsi="Arial" w:cs="Arial"/>
          <w:sz w:val="24"/>
          <w:szCs w:val="24"/>
        </w:rPr>
        <w:t xml:space="preserve"> wskazaniem kierowcy dla danego pojazdu. </w:t>
      </w:r>
    </w:p>
    <w:p w:rsidR="00A27ED2" w:rsidRPr="003B2D82" w:rsidRDefault="00A27ED2" w:rsidP="00A27ED2">
      <w:pPr>
        <w:pStyle w:val="Bezodstpw"/>
        <w:spacing w:after="120" w:line="276" w:lineRule="auto"/>
        <w:ind w:left="644"/>
        <w:jc w:val="both"/>
        <w:rPr>
          <w:rFonts w:ascii="Arial" w:hAnsi="Arial" w:cs="Arial"/>
        </w:rPr>
      </w:pPr>
    </w:p>
    <w:p w:rsidR="00FE3640" w:rsidRPr="003B2D82" w:rsidRDefault="00F30328" w:rsidP="00FE3640">
      <w:pPr>
        <w:widowControl w:val="0"/>
        <w:numPr>
          <w:ilvl w:val="0"/>
          <w:numId w:val="1"/>
        </w:numPr>
        <w:suppressAutoHyphens/>
        <w:spacing w:after="200" w:line="276" w:lineRule="auto"/>
        <w:jc w:val="both"/>
        <w:rPr>
          <w:rFonts w:ascii="Arial" w:hAnsi="Arial" w:cs="Arial"/>
          <w:sz w:val="24"/>
          <w:szCs w:val="24"/>
        </w:rPr>
      </w:pPr>
      <w:r w:rsidRPr="003B2D82">
        <w:rPr>
          <w:rFonts w:ascii="Arial" w:hAnsi="Arial" w:cs="Arial"/>
          <w:sz w:val="24"/>
          <w:szCs w:val="24"/>
        </w:rPr>
        <w:t xml:space="preserve">W trakcie realizacji umowy </w:t>
      </w:r>
      <w:r w:rsidR="00FE3640" w:rsidRPr="003B2D82">
        <w:rPr>
          <w:rFonts w:ascii="Arial" w:hAnsi="Arial" w:cs="Arial"/>
          <w:sz w:val="24"/>
          <w:szCs w:val="24"/>
        </w:rPr>
        <w:t xml:space="preserve">na każde wezwanie Zamawiającego </w:t>
      </w:r>
      <w:r w:rsidR="00FE3640" w:rsidRPr="003B2D82">
        <w:rPr>
          <w:rFonts w:ascii="Arial" w:hAnsi="Arial" w:cs="Arial"/>
          <w:sz w:val="24"/>
          <w:szCs w:val="24"/>
        </w:rPr>
        <w:br/>
        <w:t>w wyznaczonym w tym wezwaniu terminie Wykonawca przedłoży Zamawiającemu wskazane poniżej dowody w celu potwierdzenia spełnienia wymogu zatrudnienia                            na podstawie umo</w:t>
      </w:r>
      <w:r w:rsidRPr="003B2D82">
        <w:rPr>
          <w:rFonts w:ascii="Arial" w:hAnsi="Arial" w:cs="Arial"/>
          <w:sz w:val="24"/>
          <w:szCs w:val="24"/>
        </w:rPr>
        <w:t>wy o pracę przez Wykonawcę lub P</w:t>
      </w:r>
      <w:r w:rsidR="00FE3640" w:rsidRPr="003B2D82">
        <w:rPr>
          <w:rFonts w:ascii="Arial" w:hAnsi="Arial" w:cs="Arial"/>
          <w:sz w:val="24"/>
          <w:szCs w:val="24"/>
        </w:rPr>
        <w:t>odwykonawcę osób o których mowa w ust.4:</w:t>
      </w:r>
    </w:p>
    <w:p w:rsidR="00FE3640" w:rsidRPr="003B2D82" w:rsidRDefault="00F30328" w:rsidP="00FE3640">
      <w:pPr>
        <w:widowControl w:val="0"/>
        <w:numPr>
          <w:ilvl w:val="1"/>
          <w:numId w:val="1"/>
        </w:numPr>
        <w:suppressAutoHyphens/>
        <w:spacing w:after="200" w:line="276" w:lineRule="auto"/>
        <w:jc w:val="both"/>
        <w:rPr>
          <w:rFonts w:ascii="Arial" w:hAnsi="Arial" w:cs="Arial"/>
          <w:sz w:val="24"/>
          <w:szCs w:val="24"/>
        </w:rPr>
      </w:pPr>
      <w:r w:rsidRPr="003B2D82">
        <w:rPr>
          <w:rFonts w:ascii="Arial" w:hAnsi="Arial" w:cs="Arial"/>
          <w:sz w:val="24"/>
          <w:szCs w:val="24"/>
        </w:rPr>
        <w:t>oświadczenie Wykonawcy lub P</w:t>
      </w:r>
      <w:r w:rsidR="00FE3640" w:rsidRPr="003B2D82">
        <w:rPr>
          <w:rFonts w:ascii="Arial" w:hAnsi="Arial" w:cs="Arial"/>
          <w:sz w:val="24"/>
          <w:szCs w:val="24"/>
        </w:rPr>
        <w:t xml:space="preserve">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w:t>
      </w:r>
      <w:r w:rsidR="00804506" w:rsidRPr="003B2D82">
        <w:rPr>
          <w:rFonts w:ascii="Arial" w:hAnsi="Arial" w:cs="Arial"/>
          <w:sz w:val="24"/>
          <w:szCs w:val="24"/>
        </w:rPr>
        <w:t xml:space="preserve">                         </w:t>
      </w:r>
      <w:r w:rsidR="00FE3640" w:rsidRPr="003B2D82">
        <w:rPr>
          <w:rFonts w:ascii="Arial" w:hAnsi="Arial" w:cs="Arial"/>
          <w:sz w:val="24"/>
          <w:szCs w:val="24"/>
        </w:rPr>
        <w:t>oraz podpis osoby uprawnionej do złożenia oświad</w:t>
      </w:r>
      <w:r w:rsidRPr="003B2D82">
        <w:rPr>
          <w:rFonts w:ascii="Arial" w:hAnsi="Arial" w:cs="Arial"/>
          <w:sz w:val="24"/>
          <w:szCs w:val="24"/>
        </w:rPr>
        <w:t>czenia w imieniu Wykonawcy lub P</w:t>
      </w:r>
      <w:r w:rsidR="00FE3640" w:rsidRPr="003B2D82">
        <w:rPr>
          <w:rFonts w:ascii="Arial" w:hAnsi="Arial" w:cs="Arial"/>
          <w:sz w:val="24"/>
          <w:szCs w:val="24"/>
        </w:rPr>
        <w:t>odwykonawcy;</w:t>
      </w:r>
    </w:p>
    <w:p w:rsidR="00FE3640" w:rsidRPr="003B2D82" w:rsidRDefault="00FE3640" w:rsidP="00FE3640">
      <w:pPr>
        <w:widowControl w:val="0"/>
        <w:numPr>
          <w:ilvl w:val="1"/>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poświadczoną za zgodność z oryginałem odpowiednio przez Wykonawcę </w:t>
      </w:r>
      <w:r w:rsidR="00804506" w:rsidRPr="003B2D82">
        <w:rPr>
          <w:rFonts w:ascii="Arial" w:hAnsi="Arial" w:cs="Arial"/>
          <w:sz w:val="24"/>
          <w:szCs w:val="24"/>
        </w:rPr>
        <w:t xml:space="preserve">                           </w:t>
      </w:r>
      <w:r w:rsidR="00F30328" w:rsidRPr="003B2D82">
        <w:rPr>
          <w:rFonts w:ascii="Arial" w:hAnsi="Arial" w:cs="Arial"/>
          <w:sz w:val="24"/>
          <w:szCs w:val="24"/>
        </w:rPr>
        <w:t>lub P</w:t>
      </w:r>
      <w:r w:rsidRPr="003B2D82">
        <w:rPr>
          <w:rFonts w:ascii="Arial" w:hAnsi="Arial" w:cs="Arial"/>
          <w:sz w:val="24"/>
          <w:szCs w:val="24"/>
        </w:rPr>
        <w:t xml:space="preserve">odwykonawcę kopię umowy/umów o pracę osób wykonujących </w:t>
      </w:r>
      <w:r w:rsidRPr="003B2D82">
        <w:rPr>
          <w:rFonts w:ascii="Arial" w:hAnsi="Arial" w:cs="Arial"/>
          <w:sz w:val="24"/>
          <w:szCs w:val="24"/>
        </w:rPr>
        <w:br/>
        <w:t>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w:t>
      </w:r>
      <w:r w:rsidR="00804506" w:rsidRPr="003B2D82">
        <w:rPr>
          <w:rFonts w:ascii="Arial" w:hAnsi="Arial" w:cs="Arial"/>
          <w:sz w:val="24"/>
          <w:szCs w:val="24"/>
        </w:rPr>
        <w:t xml:space="preserve">pejskiego i Rady (UE) 2016/679 </w:t>
      </w:r>
      <w:r w:rsidRPr="003B2D82">
        <w:rPr>
          <w:rFonts w:ascii="Arial" w:hAnsi="Arial" w:cs="Arial"/>
          <w:sz w:val="24"/>
          <w:szCs w:val="24"/>
        </w:rPr>
        <w:t xml:space="preserve">z dnia 27 kwietnia 2016 r. </w:t>
      </w:r>
      <w:r w:rsidR="00804506" w:rsidRPr="003B2D82">
        <w:rPr>
          <w:rFonts w:ascii="Arial" w:hAnsi="Arial" w:cs="Arial"/>
          <w:sz w:val="24"/>
          <w:szCs w:val="24"/>
        </w:rPr>
        <w:t xml:space="preserve">                       </w:t>
      </w:r>
      <w:r w:rsidRPr="003B2D82">
        <w:rPr>
          <w:rFonts w:ascii="Arial" w:hAnsi="Arial" w:cs="Arial"/>
          <w:sz w:val="24"/>
          <w:szCs w:val="24"/>
        </w:rPr>
        <w:t>w sprawie och</w:t>
      </w:r>
      <w:r w:rsidR="00804506" w:rsidRPr="003B2D82">
        <w:rPr>
          <w:rFonts w:ascii="Arial" w:hAnsi="Arial" w:cs="Arial"/>
          <w:sz w:val="24"/>
          <w:szCs w:val="24"/>
        </w:rPr>
        <w:t xml:space="preserve">rony osób fizycznych w związku </w:t>
      </w:r>
      <w:r w:rsidRPr="003B2D82">
        <w:rPr>
          <w:rFonts w:ascii="Arial" w:hAnsi="Arial" w:cs="Arial"/>
          <w:sz w:val="24"/>
          <w:szCs w:val="24"/>
        </w:rPr>
        <w:t>z przetwarzaniem danych osobowych i w sprawie swobodnego przepływu takich danych oraz uchylenia dyrektywy 95/46/WE (tj. w szcz</w:t>
      </w:r>
      <w:r w:rsidR="00804506" w:rsidRPr="003B2D82">
        <w:rPr>
          <w:rFonts w:ascii="Arial" w:hAnsi="Arial" w:cs="Arial"/>
          <w:sz w:val="24"/>
          <w:szCs w:val="24"/>
        </w:rPr>
        <w:t xml:space="preserve">ególności bez adresów, nr PESEL </w:t>
      </w:r>
      <w:r w:rsidRPr="003B2D82">
        <w:rPr>
          <w:rFonts w:ascii="Arial" w:hAnsi="Arial" w:cs="Arial"/>
          <w:sz w:val="24"/>
          <w:szCs w:val="24"/>
        </w:rPr>
        <w:t xml:space="preserve">pracowników). Imię i nazwisko pracownika nie podlegają </w:t>
      </w:r>
      <w:proofErr w:type="spellStart"/>
      <w:r w:rsidRPr="003B2D82">
        <w:rPr>
          <w:rFonts w:ascii="Arial" w:hAnsi="Arial" w:cs="Arial"/>
          <w:sz w:val="24"/>
          <w:szCs w:val="24"/>
        </w:rPr>
        <w:t>anonimizacji</w:t>
      </w:r>
      <w:proofErr w:type="spellEnd"/>
      <w:r w:rsidRPr="003B2D82">
        <w:rPr>
          <w:rFonts w:ascii="Arial" w:hAnsi="Arial" w:cs="Arial"/>
          <w:sz w:val="24"/>
          <w:szCs w:val="24"/>
        </w:rPr>
        <w:t>. Informacje takie jak: data zawarcia umowy, rodzaj umowy o pracę i wymiar etatu powinny być możliwe do zidentyfikowania;</w:t>
      </w:r>
    </w:p>
    <w:p w:rsidR="00FE3640" w:rsidRPr="003B2D82" w:rsidRDefault="00FE3640" w:rsidP="00820FBA">
      <w:pPr>
        <w:widowControl w:val="0"/>
        <w:numPr>
          <w:ilvl w:val="1"/>
          <w:numId w:val="1"/>
        </w:numPr>
        <w:suppressAutoHyphens/>
        <w:spacing w:after="120" w:line="276" w:lineRule="auto"/>
        <w:ind w:hanging="306"/>
        <w:jc w:val="both"/>
        <w:rPr>
          <w:rFonts w:ascii="Arial" w:hAnsi="Arial" w:cs="Arial"/>
          <w:sz w:val="24"/>
          <w:szCs w:val="24"/>
        </w:rPr>
      </w:pPr>
      <w:r w:rsidRPr="003B2D82">
        <w:rPr>
          <w:rFonts w:ascii="Arial" w:hAnsi="Arial" w:cs="Arial"/>
          <w:sz w:val="24"/>
          <w:szCs w:val="24"/>
        </w:rPr>
        <w:t xml:space="preserve">zaświadczenie właściwego oddziału ZUS, potwierdzające opłacanie przez wykonawcę lub podwykonawcę składek na ubezpieczenia społeczne </w:t>
      </w:r>
      <w:r w:rsidRPr="003B2D82">
        <w:rPr>
          <w:rFonts w:ascii="Arial" w:hAnsi="Arial" w:cs="Arial"/>
          <w:sz w:val="24"/>
          <w:szCs w:val="24"/>
        </w:rPr>
        <w:br/>
        <w:t>i zdrowotne z tytułu zatrudnienia na podstawie umów o pracę za ostatni okres rozliczeniowy;</w:t>
      </w:r>
    </w:p>
    <w:p w:rsidR="00FE3640" w:rsidRPr="003B2D82" w:rsidRDefault="00FE3640" w:rsidP="00FE3640">
      <w:pPr>
        <w:widowControl w:val="0"/>
        <w:numPr>
          <w:ilvl w:val="1"/>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poświadczoną za zgodność z oryginałem odpowiednio przez wykonawcę </w:t>
      </w:r>
      <w:r w:rsidR="00934084" w:rsidRPr="003B2D82">
        <w:rPr>
          <w:rFonts w:ascii="Arial" w:hAnsi="Arial" w:cs="Arial"/>
          <w:sz w:val="24"/>
          <w:szCs w:val="24"/>
        </w:rPr>
        <w:t xml:space="preserve">                         </w:t>
      </w:r>
      <w:r w:rsidRPr="003B2D82">
        <w:rPr>
          <w:rFonts w:ascii="Arial" w:hAnsi="Arial" w:cs="Arial"/>
          <w:sz w:val="24"/>
          <w:szCs w:val="24"/>
        </w:rPr>
        <w:t xml:space="preserve">lub podwykonawcę kopię dowodu potwierdzającego zgłoszenie pracownika przez pracodawcę do ubezpieczeń, zanonimizowaną w sposób zapewniający ochronę danych </w:t>
      </w:r>
      <w:r w:rsidR="00934084" w:rsidRPr="003B2D82">
        <w:rPr>
          <w:rFonts w:ascii="Arial" w:hAnsi="Arial" w:cs="Arial"/>
          <w:sz w:val="24"/>
          <w:szCs w:val="24"/>
        </w:rPr>
        <w:t xml:space="preserve">osobowych pracowników, zgodnie </w:t>
      </w:r>
      <w:r w:rsidRPr="003B2D82">
        <w:rPr>
          <w:rFonts w:ascii="Arial" w:hAnsi="Arial" w:cs="Arial"/>
          <w:sz w:val="24"/>
          <w:szCs w:val="24"/>
        </w:rPr>
        <w:t xml:space="preserve">z przepisami art. 13 ust. </w:t>
      </w:r>
      <w:r w:rsidR="00934084" w:rsidRPr="003B2D82">
        <w:rPr>
          <w:rFonts w:ascii="Arial" w:hAnsi="Arial" w:cs="Arial"/>
          <w:sz w:val="24"/>
          <w:szCs w:val="24"/>
        </w:rPr>
        <w:t xml:space="preserve">                         </w:t>
      </w:r>
      <w:r w:rsidRPr="003B2D82">
        <w:rPr>
          <w:rFonts w:ascii="Arial" w:hAnsi="Arial" w:cs="Arial"/>
          <w:sz w:val="24"/>
          <w:szCs w:val="24"/>
        </w:rPr>
        <w:t>1 i 2 rozporządzenia Parla</w:t>
      </w:r>
      <w:r w:rsidR="00934084" w:rsidRPr="003B2D82">
        <w:rPr>
          <w:rFonts w:ascii="Arial" w:hAnsi="Arial" w:cs="Arial"/>
          <w:sz w:val="24"/>
          <w:szCs w:val="24"/>
        </w:rPr>
        <w:t xml:space="preserve">mentu Europejskiego </w:t>
      </w:r>
      <w:r w:rsidRPr="003B2D82">
        <w:rPr>
          <w:rFonts w:ascii="Arial" w:hAnsi="Arial" w:cs="Arial"/>
          <w:sz w:val="24"/>
          <w:szCs w:val="24"/>
        </w:rPr>
        <w:t xml:space="preserve">i Rady (UE) 2016/679 </w:t>
      </w:r>
      <w:r w:rsidR="00934084" w:rsidRPr="003B2D82">
        <w:rPr>
          <w:rFonts w:ascii="Arial" w:hAnsi="Arial" w:cs="Arial"/>
          <w:sz w:val="24"/>
          <w:szCs w:val="24"/>
        </w:rPr>
        <w:t xml:space="preserve">                                  </w:t>
      </w:r>
      <w:r w:rsidRPr="003B2D82">
        <w:rPr>
          <w:rFonts w:ascii="Arial" w:hAnsi="Arial" w:cs="Arial"/>
          <w:sz w:val="24"/>
          <w:szCs w:val="24"/>
        </w:rPr>
        <w:t xml:space="preserve">z dnia 27 kwietnia 2016 r. w sprawie ochrony osób fizycznych w związku </w:t>
      </w:r>
      <w:r w:rsidR="00934084" w:rsidRPr="003B2D82">
        <w:rPr>
          <w:rFonts w:ascii="Arial" w:hAnsi="Arial" w:cs="Arial"/>
          <w:sz w:val="24"/>
          <w:szCs w:val="24"/>
        </w:rPr>
        <w:t xml:space="preserve">                               </w:t>
      </w:r>
      <w:r w:rsidRPr="003B2D82">
        <w:rPr>
          <w:rFonts w:ascii="Arial" w:hAnsi="Arial" w:cs="Arial"/>
          <w:sz w:val="24"/>
          <w:szCs w:val="24"/>
        </w:rPr>
        <w:t xml:space="preserve">z przetwarzaniem danych osobowych i w sprawie swobodnego przepływu takich danych oraz uchylenia dyrektywy 95/46/WE. Imię i nazwisko pracownika nie podlegają </w:t>
      </w:r>
      <w:proofErr w:type="spellStart"/>
      <w:r w:rsidRPr="003B2D82">
        <w:rPr>
          <w:rFonts w:ascii="Arial" w:hAnsi="Arial" w:cs="Arial"/>
          <w:sz w:val="24"/>
          <w:szCs w:val="24"/>
        </w:rPr>
        <w:t>anonimizacji</w:t>
      </w:r>
      <w:proofErr w:type="spellEnd"/>
      <w:r w:rsidRPr="003B2D82">
        <w:rPr>
          <w:rFonts w:ascii="Arial" w:hAnsi="Arial" w:cs="Arial"/>
          <w:sz w:val="24"/>
          <w:szCs w:val="24"/>
        </w:rPr>
        <w:t>.</w:t>
      </w:r>
    </w:p>
    <w:p w:rsidR="00432833" w:rsidRPr="003B2D82" w:rsidRDefault="00432833" w:rsidP="00432833">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Wykonawca zobowiązany jes</w:t>
      </w:r>
      <w:r w:rsidR="00F30328" w:rsidRPr="003B2D82">
        <w:rPr>
          <w:rFonts w:ascii="Arial" w:hAnsi="Arial" w:cs="Arial"/>
          <w:sz w:val="24"/>
          <w:szCs w:val="24"/>
        </w:rPr>
        <w:t xml:space="preserve">t do wprowadzenia w umowach </w:t>
      </w:r>
      <w:r w:rsidR="00F30328" w:rsidRPr="003B2D82">
        <w:rPr>
          <w:rFonts w:ascii="Arial" w:hAnsi="Arial" w:cs="Arial"/>
          <w:sz w:val="24"/>
          <w:szCs w:val="24"/>
        </w:rPr>
        <w:br/>
        <w:t>z P</w:t>
      </w:r>
      <w:r w:rsidRPr="003B2D82">
        <w:rPr>
          <w:rFonts w:ascii="Arial" w:hAnsi="Arial" w:cs="Arial"/>
          <w:sz w:val="24"/>
          <w:szCs w:val="24"/>
        </w:rPr>
        <w:t>odwykonawcami wskazanych powyżej zapisów, zobowiązującyc</w:t>
      </w:r>
      <w:r w:rsidR="00D66AFE" w:rsidRPr="003B2D82">
        <w:rPr>
          <w:rFonts w:ascii="Arial" w:hAnsi="Arial" w:cs="Arial"/>
          <w:sz w:val="24"/>
          <w:szCs w:val="24"/>
        </w:rPr>
        <w:t xml:space="preserve">h </w:t>
      </w:r>
      <w:r w:rsidRPr="003B2D82">
        <w:rPr>
          <w:rFonts w:ascii="Arial" w:hAnsi="Arial" w:cs="Arial"/>
          <w:sz w:val="24"/>
          <w:szCs w:val="24"/>
        </w:rPr>
        <w:t xml:space="preserve">do zatrudnienia </w:t>
      </w:r>
      <w:r w:rsidRPr="003B2D82">
        <w:rPr>
          <w:rFonts w:ascii="Arial" w:hAnsi="Arial" w:cs="Arial"/>
          <w:sz w:val="24"/>
          <w:szCs w:val="24"/>
        </w:rPr>
        <w:lastRenderedPageBreak/>
        <w:t xml:space="preserve">na podstawie umowy o pracę, przez cały okres realizacji umowy, wszystkich osób wykonujących czynności, o których mowa w ust. </w:t>
      </w:r>
      <w:r w:rsidR="00934084" w:rsidRPr="003B2D82">
        <w:rPr>
          <w:rFonts w:ascii="Arial" w:hAnsi="Arial" w:cs="Arial"/>
          <w:sz w:val="24"/>
          <w:szCs w:val="24"/>
        </w:rPr>
        <w:t>4</w:t>
      </w:r>
      <w:r w:rsidRPr="003B2D82">
        <w:rPr>
          <w:rFonts w:ascii="Arial" w:hAnsi="Arial" w:cs="Arial"/>
          <w:sz w:val="24"/>
          <w:szCs w:val="24"/>
        </w:rPr>
        <w:t xml:space="preserve"> oraz umożliwiających Zamawiającemu przeprowadzenie kontroli realizacji tego obowiązku.</w:t>
      </w:r>
    </w:p>
    <w:p w:rsidR="00810A12" w:rsidRPr="003B2D82" w:rsidRDefault="00810A12" w:rsidP="00810A12">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Z tytułu niespełnienia p</w:t>
      </w:r>
      <w:r w:rsidR="00F30328" w:rsidRPr="003B2D82">
        <w:rPr>
          <w:rFonts w:ascii="Arial" w:hAnsi="Arial" w:cs="Arial"/>
          <w:sz w:val="24"/>
          <w:szCs w:val="24"/>
        </w:rPr>
        <w:t>rzez Wykonawcę lub P</w:t>
      </w:r>
      <w:r w:rsidRPr="003B2D82">
        <w:rPr>
          <w:rFonts w:ascii="Arial" w:hAnsi="Arial" w:cs="Arial"/>
          <w:sz w:val="24"/>
          <w:szCs w:val="24"/>
        </w:rPr>
        <w:t xml:space="preserve">odwykonawcę wymogu zatrudnienia                                    na podstawie umowy o pracę osób o których mowa w ust. 4 Zamawiający przewiduje sankcję w postaci obowiązku zapłaty przez Wykonawcę kary umownej w wysokości określonej w </w:t>
      </w:r>
      <w:r w:rsidR="00A27ED2" w:rsidRPr="003B2D82">
        <w:rPr>
          <w:rFonts w:ascii="Arial" w:hAnsi="Arial" w:cs="Arial"/>
          <w:b/>
          <w:sz w:val="24"/>
          <w:szCs w:val="24"/>
        </w:rPr>
        <w:t>§ 6 ust. 4 pkt. 3</w:t>
      </w:r>
      <w:r w:rsidRPr="003B2D82">
        <w:rPr>
          <w:rFonts w:ascii="Arial" w:hAnsi="Arial" w:cs="Arial"/>
          <w:b/>
          <w:sz w:val="24"/>
          <w:szCs w:val="24"/>
        </w:rPr>
        <w:t xml:space="preserve"> umowy.</w:t>
      </w:r>
      <w:r w:rsidRPr="003B2D82">
        <w:rPr>
          <w:rFonts w:ascii="Arial" w:hAnsi="Arial" w:cs="Arial"/>
          <w:sz w:val="24"/>
          <w:szCs w:val="24"/>
        </w:rPr>
        <w:t xml:space="preserve"> Niezłożenie przez Wykonawcę w wyznaczonym przez Zamawiającego terminie żądanych przez Zamawiającego dowodów w celu potwierdzenia </w:t>
      </w:r>
      <w:r w:rsidR="002D2448" w:rsidRPr="003B2D82">
        <w:rPr>
          <w:rFonts w:ascii="Arial" w:hAnsi="Arial" w:cs="Arial"/>
          <w:sz w:val="24"/>
          <w:szCs w:val="24"/>
        </w:rPr>
        <w:t>spełnienia przez Wykonawcę lub P</w:t>
      </w:r>
      <w:r w:rsidRPr="003B2D82">
        <w:rPr>
          <w:rFonts w:ascii="Arial" w:hAnsi="Arial" w:cs="Arial"/>
          <w:sz w:val="24"/>
          <w:szCs w:val="24"/>
        </w:rPr>
        <w:t xml:space="preserve">odwykonawcę wymogu zatrudnienia na podstawie umowy o pracę traktowane będzie jako niespełnienie przez Wykonawcę                        </w:t>
      </w:r>
      <w:r w:rsidR="002D2448" w:rsidRPr="003B2D82">
        <w:rPr>
          <w:rFonts w:ascii="Arial" w:hAnsi="Arial" w:cs="Arial"/>
          <w:sz w:val="24"/>
          <w:szCs w:val="24"/>
        </w:rPr>
        <w:t>lub P</w:t>
      </w:r>
      <w:r w:rsidRPr="003B2D82">
        <w:rPr>
          <w:rFonts w:ascii="Arial" w:hAnsi="Arial" w:cs="Arial"/>
          <w:sz w:val="24"/>
          <w:szCs w:val="24"/>
        </w:rPr>
        <w:t xml:space="preserve">odwykonawcę wymogu zatrudnienia na podstawie umowy o pracę osób wskazanych w </w:t>
      </w:r>
      <w:r w:rsidR="00EA1FCA" w:rsidRPr="003B2D82">
        <w:rPr>
          <w:rFonts w:ascii="Arial" w:hAnsi="Arial" w:cs="Arial"/>
          <w:b/>
          <w:sz w:val="24"/>
          <w:szCs w:val="24"/>
        </w:rPr>
        <w:t xml:space="preserve">załączniku nr </w:t>
      </w:r>
      <w:r w:rsidR="002D2448" w:rsidRPr="003B2D82">
        <w:rPr>
          <w:rFonts w:ascii="Arial" w:hAnsi="Arial" w:cs="Arial"/>
          <w:b/>
          <w:sz w:val="24"/>
          <w:szCs w:val="24"/>
        </w:rPr>
        <w:t>5</w:t>
      </w:r>
      <w:r w:rsidRPr="003B2D82">
        <w:rPr>
          <w:rFonts w:ascii="Arial" w:hAnsi="Arial" w:cs="Arial"/>
          <w:b/>
          <w:sz w:val="24"/>
          <w:szCs w:val="24"/>
        </w:rPr>
        <w:t>.</w:t>
      </w:r>
      <w:r w:rsidRPr="003B2D82">
        <w:rPr>
          <w:rFonts w:ascii="Arial" w:hAnsi="Arial" w:cs="Arial"/>
          <w:sz w:val="24"/>
          <w:szCs w:val="24"/>
        </w:rPr>
        <w:t xml:space="preserve"> </w:t>
      </w:r>
    </w:p>
    <w:p w:rsidR="00810A12" w:rsidRPr="003B2D82" w:rsidRDefault="00810A12" w:rsidP="00E70640">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Odstąpienie od umowy z pr</w:t>
      </w:r>
      <w:r w:rsidR="00A27ED2" w:rsidRPr="003B2D82">
        <w:rPr>
          <w:rFonts w:ascii="Arial" w:hAnsi="Arial" w:cs="Arial"/>
          <w:sz w:val="24"/>
          <w:szCs w:val="24"/>
        </w:rPr>
        <w:t>zyczyn, o których mowa w pkt. 10</w:t>
      </w:r>
      <w:r w:rsidRPr="003B2D82">
        <w:rPr>
          <w:rFonts w:ascii="Arial" w:hAnsi="Arial" w:cs="Arial"/>
          <w:sz w:val="24"/>
          <w:szCs w:val="24"/>
        </w:rPr>
        <w:t xml:space="preserve"> następuje w formie pisemnej, w terminie nie później niż 3 dni od ujawnienia przyczyny uzasadniającej odstąpienie od umowy.</w:t>
      </w:r>
    </w:p>
    <w:p w:rsidR="00820FBA" w:rsidRPr="003B2D82" w:rsidRDefault="00820FBA" w:rsidP="00820FBA">
      <w:pPr>
        <w:pStyle w:val="Akapitzlist"/>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W celu realizacji umowy Wykonawca zobowiązany jest w szczególności: </w:t>
      </w:r>
    </w:p>
    <w:p w:rsidR="00820FBA" w:rsidRPr="003B2D82" w:rsidRDefault="00820FBA" w:rsidP="00335C8F">
      <w:pPr>
        <w:pStyle w:val="Akapitzlist"/>
        <w:widowControl w:val="0"/>
        <w:numPr>
          <w:ilvl w:val="1"/>
          <w:numId w:val="34"/>
        </w:numPr>
        <w:suppressAutoHyphens/>
        <w:spacing w:after="120" w:line="276" w:lineRule="auto"/>
        <w:jc w:val="both"/>
        <w:rPr>
          <w:rFonts w:ascii="Arial" w:hAnsi="Arial" w:cs="Arial"/>
          <w:sz w:val="24"/>
          <w:szCs w:val="24"/>
        </w:rPr>
      </w:pPr>
      <w:r w:rsidRPr="003B2D82">
        <w:rPr>
          <w:rFonts w:ascii="Arial" w:hAnsi="Arial" w:cs="Arial"/>
          <w:sz w:val="24"/>
          <w:szCs w:val="24"/>
        </w:rPr>
        <w:t xml:space="preserve">wyposażyć osoby </w:t>
      </w:r>
      <w:r w:rsidR="00C463C9" w:rsidRPr="003B2D82">
        <w:rPr>
          <w:rFonts w:ascii="Arial" w:hAnsi="Arial" w:cs="Arial"/>
          <w:sz w:val="24"/>
          <w:szCs w:val="24"/>
        </w:rPr>
        <w:t xml:space="preserve">wykonujące usługę </w:t>
      </w:r>
      <w:r w:rsidRPr="003B2D82">
        <w:rPr>
          <w:rFonts w:ascii="Arial" w:hAnsi="Arial" w:cs="Arial"/>
          <w:sz w:val="24"/>
          <w:szCs w:val="24"/>
        </w:rPr>
        <w:t xml:space="preserve">w odzież ochronną,   rękawice, pasy </w:t>
      </w:r>
      <w:r w:rsidR="00C463C9" w:rsidRPr="003B2D82">
        <w:rPr>
          <w:rFonts w:ascii="Arial" w:hAnsi="Arial" w:cs="Arial"/>
          <w:sz w:val="24"/>
          <w:szCs w:val="24"/>
        </w:rPr>
        <w:t xml:space="preserve">                            </w:t>
      </w:r>
      <w:r w:rsidRPr="003B2D82">
        <w:rPr>
          <w:rFonts w:ascii="Arial" w:hAnsi="Arial" w:cs="Arial"/>
          <w:sz w:val="24"/>
          <w:szCs w:val="24"/>
        </w:rPr>
        <w:t>do noszenia mebli, wózki – platforma oraz w</w:t>
      </w:r>
      <w:r w:rsidR="00C463C9" w:rsidRPr="003B2D82">
        <w:rPr>
          <w:rFonts w:ascii="Arial" w:hAnsi="Arial" w:cs="Arial"/>
          <w:sz w:val="24"/>
          <w:szCs w:val="24"/>
        </w:rPr>
        <w:t xml:space="preserve">ózki </w:t>
      </w:r>
      <w:r w:rsidRPr="003B2D82">
        <w:rPr>
          <w:rFonts w:ascii="Arial" w:hAnsi="Arial" w:cs="Arial"/>
          <w:sz w:val="24"/>
          <w:szCs w:val="24"/>
        </w:rPr>
        <w:t xml:space="preserve">do przenoszenia sprzętu </w:t>
      </w:r>
      <w:r w:rsidR="00C463C9" w:rsidRPr="003B2D82">
        <w:rPr>
          <w:rFonts w:ascii="Arial" w:hAnsi="Arial" w:cs="Arial"/>
          <w:sz w:val="24"/>
          <w:szCs w:val="24"/>
        </w:rPr>
        <w:t xml:space="preserve">                            </w:t>
      </w:r>
      <w:r w:rsidRPr="003B2D82">
        <w:rPr>
          <w:rFonts w:ascii="Arial" w:hAnsi="Arial" w:cs="Arial"/>
          <w:sz w:val="24"/>
          <w:szCs w:val="24"/>
        </w:rPr>
        <w:t>po schodach;</w:t>
      </w:r>
    </w:p>
    <w:p w:rsidR="00820FBA" w:rsidRPr="003B2D82" w:rsidRDefault="00820FBA" w:rsidP="00335C8F">
      <w:pPr>
        <w:widowControl w:val="0"/>
        <w:numPr>
          <w:ilvl w:val="1"/>
          <w:numId w:val="34"/>
        </w:numPr>
        <w:suppressAutoHyphens/>
        <w:spacing w:after="120" w:line="276" w:lineRule="auto"/>
        <w:ind w:left="1134" w:firstLine="0"/>
        <w:jc w:val="both"/>
        <w:rPr>
          <w:rFonts w:ascii="Arial" w:hAnsi="Arial" w:cs="Arial"/>
          <w:sz w:val="24"/>
          <w:szCs w:val="24"/>
        </w:rPr>
      </w:pPr>
      <w:r w:rsidRPr="003B2D82">
        <w:rPr>
          <w:rFonts w:ascii="Arial" w:hAnsi="Arial" w:cs="Arial"/>
          <w:sz w:val="24"/>
          <w:szCs w:val="24"/>
        </w:rPr>
        <w:t>dbać o ład i porządek w czasie świadczenia usług;</w:t>
      </w:r>
    </w:p>
    <w:p w:rsidR="00820FBA" w:rsidRPr="003B2D82" w:rsidRDefault="00820FBA" w:rsidP="00335C8F">
      <w:pPr>
        <w:widowControl w:val="0"/>
        <w:numPr>
          <w:ilvl w:val="1"/>
          <w:numId w:val="34"/>
        </w:numPr>
        <w:suppressAutoHyphens/>
        <w:spacing w:after="120" w:line="276" w:lineRule="auto"/>
        <w:ind w:left="1418" w:hanging="284"/>
        <w:jc w:val="both"/>
        <w:rPr>
          <w:rFonts w:ascii="Arial" w:hAnsi="Arial" w:cs="Arial"/>
          <w:sz w:val="24"/>
          <w:szCs w:val="24"/>
        </w:rPr>
      </w:pPr>
      <w:r w:rsidRPr="003B2D82">
        <w:rPr>
          <w:rFonts w:ascii="Arial" w:hAnsi="Arial" w:cs="Arial"/>
          <w:sz w:val="24"/>
          <w:szCs w:val="24"/>
        </w:rPr>
        <w:t>współpracować z przedstawicielami oraz pracownikami Zamawiającego.</w:t>
      </w:r>
    </w:p>
    <w:p w:rsidR="00CE6E4C" w:rsidRPr="003B2D82" w:rsidRDefault="0076475A" w:rsidP="00A22FCC">
      <w:pPr>
        <w:pStyle w:val="Akapitzlist"/>
        <w:numPr>
          <w:ilvl w:val="0"/>
          <w:numId w:val="1"/>
        </w:numPr>
        <w:spacing w:after="120"/>
        <w:ind w:left="709" w:hanging="425"/>
        <w:contextualSpacing w:val="0"/>
        <w:jc w:val="both"/>
        <w:rPr>
          <w:rFonts w:ascii="Arial" w:hAnsi="Arial" w:cs="Arial"/>
          <w:sz w:val="24"/>
          <w:szCs w:val="24"/>
        </w:rPr>
      </w:pPr>
      <w:r w:rsidRPr="003B2D82">
        <w:rPr>
          <w:rFonts w:ascii="Arial" w:hAnsi="Arial" w:cs="Arial"/>
          <w:sz w:val="24"/>
          <w:szCs w:val="24"/>
        </w:rPr>
        <w:t>W przypadku uzasadnionego zakwestionowania przez Zamawiającego należytego wykonania usługi, Wykonawca zobowiązany jest powtórzyć odpowiednie czynności na własny koszt w ciągu 24 godzin.</w:t>
      </w:r>
    </w:p>
    <w:p w:rsidR="0076475A" w:rsidRPr="003B2D82" w:rsidRDefault="0076475A" w:rsidP="00A22FCC">
      <w:pPr>
        <w:pStyle w:val="Akapitzlist"/>
        <w:numPr>
          <w:ilvl w:val="0"/>
          <w:numId w:val="1"/>
        </w:numPr>
        <w:spacing w:after="120"/>
        <w:ind w:left="709" w:hanging="425"/>
        <w:contextualSpacing w:val="0"/>
        <w:jc w:val="both"/>
        <w:rPr>
          <w:rFonts w:ascii="Arial" w:hAnsi="Arial" w:cs="Arial"/>
          <w:sz w:val="24"/>
          <w:szCs w:val="24"/>
        </w:rPr>
      </w:pPr>
      <w:r w:rsidRPr="003B2D82">
        <w:rPr>
          <w:rFonts w:ascii="Arial" w:hAnsi="Arial" w:cs="Arial"/>
          <w:sz w:val="24"/>
          <w:szCs w:val="24"/>
        </w:rPr>
        <w:t>Wykonawca ponosi pełną odpowiedzialność:</w:t>
      </w:r>
    </w:p>
    <w:p w:rsidR="0076475A" w:rsidRPr="003B2D82" w:rsidRDefault="008C28EB" w:rsidP="00E70EF4">
      <w:pPr>
        <w:pStyle w:val="Akapitzlist"/>
        <w:numPr>
          <w:ilvl w:val="0"/>
          <w:numId w:val="4"/>
        </w:numPr>
        <w:spacing w:after="120"/>
        <w:jc w:val="both"/>
        <w:rPr>
          <w:rFonts w:ascii="Arial" w:hAnsi="Arial" w:cs="Arial"/>
          <w:sz w:val="24"/>
          <w:szCs w:val="24"/>
        </w:rPr>
      </w:pPr>
      <w:r w:rsidRPr="003B2D82">
        <w:rPr>
          <w:rFonts w:ascii="Arial" w:hAnsi="Arial" w:cs="Arial"/>
          <w:sz w:val="24"/>
          <w:szCs w:val="24"/>
        </w:rPr>
        <w:t xml:space="preserve">za wszelkie szkody powstałe w związku z wykonywaniem przedmiotu umowy,    </w:t>
      </w:r>
      <w:r w:rsidR="00FF77E3" w:rsidRPr="003B2D82">
        <w:rPr>
          <w:rFonts w:ascii="Arial" w:hAnsi="Arial" w:cs="Arial"/>
          <w:sz w:val="24"/>
          <w:szCs w:val="24"/>
        </w:rPr>
        <w:t xml:space="preserve">                   </w:t>
      </w:r>
      <w:r w:rsidRPr="003B2D82">
        <w:rPr>
          <w:rFonts w:ascii="Arial" w:hAnsi="Arial" w:cs="Arial"/>
          <w:sz w:val="24"/>
          <w:szCs w:val="24"/>
        </w:rPr>
        <w:t>w tym także będące wynikiem działań lub zaniechań osób, który</w:t>
      </w:r>
      <w:r w:rsidR="00F066E3" w:rsidRPr="003B2D82">
        <w:rPr>
          <w:rFonts w:ascii="Arial" w:hAnsi="Arial" w:cs="Arial"/>
          <w:sz w:val="24"/>
          <w:szCs w:val="24"/>
        </w:rPr>
        <w:t>mi się posługuje;</w:t>
      </w:r>
    </w:p>
    <w:p w:rsidR="008C28EB" w:rsidRPr="003B2D82" w:rsidRDefault="00F066E3" w:rsidP="00810A12">
      <w:pPr>
        <w:pStyle w:val="Akapitzlist"/>
        <w:numPr>
          <w:ilvl w:val="0"/>
          <w:numId w:val="4"/>
        </w:numPr>
        <w:spacing w:after="120"/>
        <w:ind w:left="1208" w:hanging="357"/>
        <w:contextualSpacing w:val="0"/>
        <w:jc w:val="both"/>
        <w:rPr>
          <w:rFonts w:ascii="Arial" w:hAnsi="Arial" w:cs="Arial"/>
          <w:sz w:val="24"/>
          <w:szCs w:val="24"/>
        </w:rPr>
      </w:pPr>
      <w:r w:rsidRPr="003B2D82">
        <w:rPr>
          <w:rFonts w:ascii="Arial" w:hAnsi="Arial" w:cs="Arial"/>
          <w:sz w:val="24"/>
          <w:szCs w:val="24"/>
        </w:rPr>
        <w:t xml:space="preserve">za </w:t>
      </w:r>
      <w:r w:rsidR="004C2A81" w:rsidRPr="003B2D82">
        <w:rPr>
          <w:rFonts w:ascii="Arial" w:hAnsi="Arial" w:cs="Arial"/>
          <w:sz w:val="24"/>
          <w:szCs w:val="24"/>
        </w:rPr>
        <w:t>zachowanie</w:t>
      </w:r>
      <w:r w:rsidR="008C28EB" w:rsidRPr="003B2D82">
        <w:rPr>
          <w:rFonts w:ascii="Arial" w:hAnsi="Arial" w:cs="Arial"/>
          <w:sz w:val="24"/>
          <w:szCs w:val="24"/>
        </w:rPr>
        <w:t xml:space="preserve"> w tajemnicy wszelkich informacji, o</w:t>
      </w:r>
      <w:r w:rsidR="004C2A81" w:rsidRPr="003B2D82">
        <w:rPr>
          <w:rFonts w:ascii="Arial" w:hAnsi="Arial" w:cs="Arial"/>
          <w:sz w:val="24"/>
          <w:szCs w:val="24"/>
        </w:rPr>
        <w:t xml:space="preserve"> których osoby te mogą</w:t>
      </w:r>
      <w:r w:rsidR="00954470" w:rsidRPr="003B2D82">
        <w:rPr>
          <w:rFonts w:ascii="Arial" w:hAnsi="Arial" w:cs="Arial"/>
          <w:sz w:val="24"/>
          <w:szCs w:val="24"/>
        </w:rPr>
        <w:t xml:space="preserve">           </w:t>
      </w:r>
      <w:r w:rsidR="004C2A81" w:rsidRPr="003B2D82">
        <w:rPr>
          <w:rFonts w:ascii="Arial" w:hAnsi="Arial" w:cs="Arial"/>
          <w:sz w:val="24"/>
          <w:szCs w:val="24"/>
        </w:rPr>
        <w:t xml:space="preserve"> </w:t>
      </w:r>
      <w:r w:rsidR="008C28EB" w:rsidRPr="003B2D82">
        <w:rPr>
          <w:rFonts w:ascii="Arial" w:hAnsi="Arial" w:cs="Arial"/>
          <w:sz w:val="24"/>
          <w:szCs w:val="24"/>
        </w:rPr>
        <w:t>lub mogły powziąć wiadomość w związku z wykonywaniem czynności objętych zakresem umowy;</w:t>
      </w:r>
    </w:p>
    <w:p w:rsidR="00934084" w:rsidRPr="003B2D82" w:rsidRDefault="008C28EB" w:rsidP="00810A12">
      <w:pPr>
        <w:pStyle w:val="Akapitzlist"/>
        <w:numPr>
          <w:ilvl w:val="0"/>
          <w:numId w:val="4"/>
        </w:numPr>
        <w:spacing w:after="120"/>
        <w:ind w:left="1208" w:hanging="357"/>
        <w:contextualSpacing w:val="0"/>
        <w:jc w:val="both"/>
        <w:rPr>
          <w:rFonts w:ascii="Arial" w:hAnsi="Arial" w:cs="Arial"/>
          <w:sz w:val="24"/>
          <w:szCs w:val="24"/>
        </w:rPr>
      </w:pPr>
      <w:r w:rsidRPr="003B2D82">
        <w:rPr>
          <w:rFonts w:ascii="Arial" w:hAnsi="Arial" w:cs="Arial"/>
          <w:sz w:val="24"/>
          <w:szCs w:val="24"/>
        </w:rPr>
        <w:t xml:space="preserve">za szkody i następstwa nieszczęśliwych wypadków dotyczące pracowników       </w:t>
      </w:r>
      <w:r w:rsidR="00FF77E3" w:rsidRPr="003B2D82">
        <w:rPr>
          <w:rFonts w:ascii="Arial" w:hAnsi="Arial" w:cs="Arial"/>
          <w:sz w:val="24"/>
          <w:szCs w:val="24"/>
        </w:rPr>
        <w:t xml:space="preserve">                   </w:t>
      </w:r>
      <w:r w:rsidRPr="003B2D82">
        <w:rPr>
          <w:rFonts w:ascii="Arial" w:hAnsi="Arial" w:cs="Arial"/>
          <w:sz w:val="24"/>
          <w:szCs w:val="24"/>
        </w:rPr>
        <w:t>i osób trzecich, wynikające bezpośrednio z wykonywanych usług, spowodowane z winy Wykonawcy.</w:t>
      </w:r>
    </w:p>
    <w:p w:rsidR="00934084" w:rsidRPr="003B2D82" w:rsidRDefault="00934084" w:rsidP="00810A12">
      <w:pPr>
        <w:pStyle w:val="Akapitzlist"/>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Przemieszczanie się osób, o których mowa w ust.</w:t>
      </w:r>
      <w:r w:rsidR="00230CD7" w:rsidRPr="003B2D82">
        <w:rPr>
          <w:rFonts w:ascii="Arial" w:hAnsi="Arial" w:cs="Arial"/>
          <w:sz w:val="24"/>
          <w:szCs w:val="24"/>
        </w:rPr>
        <w:t xml:space="preserve"> 4</w:t>
      </w:r>
      <w:r w:rsidRPr="003B2D82">
        <w:rPr>
          <w:rFonts w:ascii="Arial" w:hAnsi="Arial" w:cs="Arial"/>
          <w:sz w:val="24"/>
          <w:szCs w:val="24"/>
        </w:rPr>
        <w:t xml:space="preserve">, pomiędzy miejscem załadunku </w:t>
      </w:r>
      <w:r w:rsidR="00810A12" w:rsidRPr="003B2D82">
        <w:rPr>
          <w:rFonts w:ascii="Arial" w:hAnsi="Arial" w:cs="Arial"/>
          <w:sz w:val="24"/>
          <w:szCs w:val="24"/>
        </w:rPr>
        <w:t xml:space="preserve">                   </w:t>
      </w:r>
      <w:r w:rsidRPr="003B2D82">
        <w:rPr>
          <w:rFonts w:ascii="Arial" w:hAnsi="Arial" w:cs="Arial"/>
          <w:sz w:val="24"/>
          <w:szCs w:val="24"/>
        </w:rPr>
        <w:t xml:space="preserve">i miejscem rozładunku sprzętu kwaterunkowego i wyposażenia biurowego zapewni Wykonawca we własnym zakresie i na własny koszt, pojazdem technicznie sprawnym, posiadającym ważne przeglądy techniczne, min. ubezpieczenie OC.  </w:t>
      </w:r>
      <w:bookmarkStart w:id="0" w:name="_GoBack"/>
      <w:bookmarkEnd w:id="0"/>
    </w:p>
    <w:p w:rsidR="00934084" w:rsidRPr="003B2D82" w:rsidRDefault="00934084" w:rsidP="00810A12">
      <w:pPr>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W przypadku awarii pojazdu, o którym mowa w ust. </w:t>
      </w:r>
      <w:r w:rsidR="00A27ED2" w:rsidRPr="003B2D82">
        <w:rPr>
          <w:rFonts w:ascii="Arial" w:hAnsi="Arial" w:cs="Arial"/>
          <w:sz w:val="24"/>
          <w:szCs w:val="24"/>
        </w:rPr>
        <w:t>15</w:t>
      </w:r>
      <w:r w:rsidRPr="003B2D82">
        <w:rPr>
          <w:rFonts w:ascii="Arial" w:hAnsi="Arial" w:cs="Arial"/>
          <w:sz w:val="24"/>
          <w:szCs w:val="24"/>
        </w:rPr>
        <w:t>, Wykonawca zobowiązany jest do podstawienia niezwłocznie pojazdu zastępczego.</w:t>
      </w:r>
    </w:p>
    <w:p w:rsidR="00934084" w:rsidRPr="003B2D82" w:rsidRDefault="00934084" w:rsidP="00810A12">
      <w:pPr>
        <w:widowControl w:val="0"/>
        <w:numPr>
          <w:ilvl w:val="0"/>
          <w:numId w:val="1"/>
        </w:numPr>
        <w:tabs>
          <w:tab w:val="left" w:pos="284"/>
        </w:tabs>
        <w:suppressAutoHyphens/>
        <w:spacing w:after="120" w:line="276" w:lineRule="auto"/>
        <w:jc w:val="both"/>
        <w:rPr>
          <w:rFonts w:ascii="Arial" w:hAnsi="Arial" w:cs="Arial"/>
          <w:sz w:val="24"/>
          <w:szCs w:val="24"/>
        </w:rPr>
      </w:pPr>
      <w:r w:rsidRPr="003B2D82">
        <w:rPr>
          <w:rFonts w:ascii="Arial" w:hAnsi="Arial" w:cs="Arial"/>
          <w:sz w:val="24"/>
          <w:szCs w:val="24"/>
        </w:rPr>
        <w:t>W przypadku ewentualnego wypadku, zderzenia lub uszkodzenia pojazdu Zamawiający nie ponosi z tego tytułu odpowiedzialności.</w:t>
      </w:r>
    </w:p>
    <w:p w:rsidR="00934084" w:rsidRPr="003B2D82" w:rsidRDefault="00934084" w:rsidP="00810A12">
      <w:pPr>
        <w:widowControl w:val="0"/>
        <w:numPr>
          <w:ilvl w:val="0"/>
          <w:numId w:val="1"/>
        </w:numPr>
        <w:suppressAutoHyphens/>
        <w:spacing w:after="120" w:line="276" w:lineRule="auto"/>
        <w:ind w:left="567" w:hanging="283"/>
        <w:jc w:val="both"/>
        <w:rPr>
          <w:rFonts w:ascii="Arial" w:hAnsi="Arial" w:cs="Arial"/>
          <w:sz w:val="24"/>
          <w:szCs w:val="24"/>
        </w:rPr>
      </w:pPr>
      <w:r w:rsidRPr="003B2D82">
        <w:rPr>
          <w:rFonts w:ascii="Arial" w:hAnsi="Arial" w:cs="Arial"/>
          <w:sz w:val="24"/>
          <w:szCs w:val="24"/>
        </w:rPr>
        <w:t xml:space="preserve">Wykonawca oświadcza, iż jest ubezpieczony od odpowiedzialności cywilnej </w:t>
      </w:r>
      <w:r w:rsidRPr="003B2D82">
        <w:rPr>
          <w:rFonts w:ascii="Arial" w:hAnsi="Arial" w:cs="Arial"/>
          <w:sz w:val="24"/>
          <w:szCs w:val="24"/>
        </w:rPr>
        <w:br/>
      </w:r>
      <w:r w:rsidR="00810A12" w:rsidRPr="003B2D82">
        <w:rPr>
          <w:rFonts w:ascii="Arial" w:hAnsi="Arial" w:cs="Arial"/>
          <w:sz w:val="24"/>
          <w:szCs w:val="24"/>
        </w:rPr>
        <w:t xml:space="preserve">  </w:t>
      </w:r>
      <w:r w:rsidRPr="003B2D82">
        <w:rPr>
          <w:rFonts w:ascii="Arial" w:hAnsi="Arial" w:cs="Arial"/>
          <w:sz w:val="24"/>
          <w:szCs w:val="24"/>
        </w:rPr>
        <w:t xml:space="preserve">w zakresie działalności stanowiącej przedmiot umowy na wartość ………………………na okres od </w:t>
      </w:r>
      <w:r w:rsidR="00804506" w:rsidRPr="003B2D82">
        <w:rPr>
          <w:rFonts w:ascii="Arial" w:hAnsi="Arial" w:cs="Arial"/>
          <w:sz w:val="24"/>
          <w:szCs w:val="24"/>
        </w:rPr>
        <w:t>dnia podpisania umowy do dnia 31.12.2023</w:t>
      </w:r>
      <w:r w:rsidRPr="003B2D82">
        <w:rPr>
          <w:rFonts w:ascii="Arial" w:hAnsi="Arial" w:cs="Arial"/>
          <w:sz w:val="24"/>
          <w:szCs w:val="24"/>
        </w:rPr>
        <w:t xml:space="preserve"> r. </w:t>
      </w:r>
      <w:r w:rsidRPr="003B2D82">
        <w:rPr>
          <w:rFonts w:ascii="Arial" w:hAnsi="Arial" w:cs="Arial"/>
          <w:sz w:val="24"/>
          <w:szCs w:val="24"/>
        </w:rPr>
        <w:br/>
      </w:r>
      <w:r w:rsidR="00810A12" w:rsidRPr="003B2D82">
        <w:rPr>
          <w:rFonts w:ascii="Arial" w:hAnsi="Arial" w:cs="Arial"/>
          <w:sz w:val="24"/>
          <w:szCs w:val="24"/>
        </w:rPr>
        <w:lastRenderedPageBreak/>
        <w:t xml:space="preserve"> </w:t>
      </w:r>
      <w:r w:rsidRPr="003B2D82">
        <w:rPr>
          <w:rFonts w:ascii="Arial" w:hAnsi="Arial" w:cs="Arial"/>
          <w:sz w:val="24"/>
          <w:szCs w:val="24"/>
        </w:rPr>
        <w:t xml:space="preserve">tj. na okres trwania obowiązywania niniejszej umowy (kserokopia polisy </w:t>
      </w:r>
      <w:r w:rsidRPr="003B2D82">
        <w:rPr>
          <w:rFonts w:ascii="Arial" w:hAnsi="Arial" w:cs="Arial"/>
          <w:sz w:val="24"/>
          <w:szCs w:val="24"/>
        </w:rPr>
        <w:br/>
      </w:r>
      <w:r w:rsidR="00810A12" w:rsidRPr="003B2D82">
        <w:rPr>
          <w:rFonts w:ascii="Arial" w:hAnsi="Arial" w:cs="Arial"/>
          <w:sz w:val="24"/>
          <w:szCs w:val="24"/>
        </w:rPr>
        <w:t xml:space="preserve"> </w:t>
      </w:r>
      <w:r w:rsidRPr="003B2D82">
        <w:rPr>
          <w:rFonts w:ascii="Arial" w:hAnsi="Arial" w:cs="Arial"/>
          <w:sz w:val="24"/>
          <w:szCs w:val="24"/>
        </w:rPr>
        <w:t xml:space="preserve">nr ……………………… wraz stanowi </w:t>
      </w:r>
      <w:r w:rsidRPr="003B2D82">
        <w:rPr>
          <w:rFonts w:ascii="Arial" w:hAnsi="Arial" w:cs="Arial"/>
          <w:b/>
          <w:sz w:val="24"/>
          <w:szCs w:val="24"/>
        </w:rPr>
        <w:t>załącznik nr 6</w:t>
      </w:r>
      <w:r w:rsidRPr="003B2D82">
        <w:rPr>
          <w:rFonts w:ascii="Arial" w:hAnsi="Arial" w:cs="Arial"/>
          <w:sz w:val="24"/>
          <w:szCs w:val="24"/>
        </w:rPr>
        <w:t xml:space="preserve"> do umowy).</w:t>
      </w:r>
    </w:p>
    <w:p w:rsidR="00A04A8F" w:rsidRPr="003B2D82" w:rsidRDefault="00934084" w:rsidP="00A04A8F">
      <w:pPr>
        <w:pStyle w:val="Akapitzlist"/>
        <w:widowControl w:val="0"/>
        <w:numPr>
          <w:ilvl w:val="0"/>
          <w:numId w:val="1"/>
        </w:numPr>
        <w:suppressAutoHyphens/>
        <w:spacing w:after="120" w:line="276" w:lineRule="auto"/>
        <w:jc w:val="both"/>
        <w:rPr>
          <w:rFonts w:ascii="Arial" w:hAnsi="Arial" w:cs="Arial"/>
          <w:sz w:val="24"/>
          <w:szCs w:val="24"/>
        </w:rPr>
      </w:pPr>
      <w:r w:rsidRPr="003B2D82">
        <w:rPr>
          <w:rFonts w:ascii="Arial" w:hAnsi="Arial" w:cs="Arial"/>
          <w:sz w:val="24"/>
          <w:szCs w:val="24"/>
        </w:rPr>
        <w:t xml:space="preserve">Jeżeli w okresie obowiązywania umowy nastąpi wygaśnięcie ważności dokumentów dopuszczających Wykonawcę do świadczenia usług będących przedmiotem umowy </w:t>
      </w:r>
      <w:r w:rsidR="00804506" w:rsidRPr="003B2D82">
        <w:rPr>
          <w:rFonts w:ascii="Arial" w:hAnsi="Arial" w:cs="Arial"/>
          <w:sz w:val="24"/>
          <w:szCs w:val="24"/>
        </w:rPr>
        <w:t xml:space="preserve">                             </w:t>
      </w:r>
      <w:r w:rsidRPr="003B2D82">
        <w:rPr>
          <w:rFonts w:ascii="Arial" w:hAnsi="Arial" w:cs="Arial"/>
          <w:sz w:val="24"/>
          <w:szCs w:val="24"/>
        </w:rPr>
        <w:t>(w tym również po</w:t>
      </w:r>
      <w:r w:rsidR="00DB1376" w:rsidRPr="003B2D82">
        <w:rPr>
          <w:rFonts w:ascii="Arial" w:hAnsi="Arial" w:cs="Arial"/>
          <w:sz w:val="24"/>
          <w:szCs w:val="24"/>
        </w:rPr>
        <w:t>lisy OC, o której mowa w ust. 15</w:t>
      </w:r>
      <w:r w:rsidRPr="003B2D82">
        <w:rPr>
          <w:rFonts w:ascii="Arial" w:hAnsi="Arial" w:cs="Arial"/>
          <w:sz w:val="24"/>
          <w:szCs w:val="24"/>
        </w:rPr>
        <w:t xml:space="preserve">), Wykonawca dostarczy </w:t>
      </w:r>
      <w:r w:rsidR="00804506" w:rsidRPr="003B2D82">
        <w:rPr>
          <w:rFonts w:ascii="Arial" w:hAnsi="Arial" w:cs="Arial"/>
          <w:sz w:val="24"/>
          <w:szCs w:val="24"/>
        </w:rPr>
        <w:t xml:space="preserve">                                          </w:t>
      </w:r>
      <w:r w:rsidRPr="003B2D82">
        <w:rPr>
          <w:rFonts w:ascii="Arial" w:hAnsi="Arial" w:cs="Arial"/>
          <w:sz w:val="24"/>
          <w:szCs w:val="24"/>
        </w:rPr>
        <w:t xml:space="preserve">do Zamawiającego dokumenty, o których mowa powyżej niezwłocznie po wygaśnięciu ważności dokumentów złożonych w ofercie – przy czym nie później niż w terminie </w:t>
      </w:r>
      <w:r w:rsidR="00810A12" w:rsidRPr="003B2D82">
        <w:rPr>
          <w:rFonts w:ascii="Arial" w:hAnsi="Arial" w:cs="Arial"/>
          <w:sz w:val="24"/>
          <w:szCs w:val="24"/>
        </w:rPr>
        <w:t xml:space="preserve">                          </w:t>
      </w:r>
      <w:r w:rsidRPr="003B2D82">
        <w:rPr>
          <w:rFonts w:ascii="Arial" w:hAnsi="Arial" w:cs="Arial"/>
          <w:sz w:val="24"/>
          <w:szCs w:val="24"/>
        </w:rPr>
        <w:t>5 dni roboczych (tj. od pon</w:t>
      </w:r>
      <w:r w:rsidR="00804506" w:rsidRPr="003B2D82">
        <w:rPr>
          <w:rFonts w:ascii="Arial" w:hAnsi="Arial" w:cs="Arial"/>
          <w:sz w:val="24"/>
          <w:szCs w:val="24"/>
        </w:rPr>
        <w:t xml:space="preserve">iedziałku do piątku </w:t>
      </w:r>
      <w:r w:rsidRPr="003B2D82">
        <w:rPr>
          <w:rFonts w:ascii="Arial" w:hAnsi="Arial" w:cs="Arial"/>
          <w:sz w:val="24"/>
          <w:szCs w:val="24"/>
        </w:rPr>
        <w:t xml:space="preserve">z pominięciem świąt przypadających </w:t>
      </w:r>
      <w:r w:rsidR="00810A12" w:rsidRPr="003B2D82">
        <w:rPr>
          <w:rFonts w:ascii="Arial" w:hAnsi="Arial" w:cs="Arial"/>
          <w:sz w:val="24"/>
          <w:szCs w:val="24"/>
        </w:rPr>
        <w:t xml:space="preserve">                         </w:t>
      </w:r>
      <w:r w:rsidRPr="003B2D82">
        <w:rPr>
          <w:rFonts w:ascii="Arial" w:hAnsi="Arial" w:cs="Arial"/>
          <w:sz w:val="24"/>
          <w:szCs w:val="24"/>
        </w:rPr>
        <w:t>w tych dniach), liczonych od dnia wygaśnięcia ważności dokumentów złożonych przez Wykonawcę w ofercie.</w:t>
      </w:r>
    </w:p>
    <w:p w:rsidR="007652F5" w:rsidRPr="003B2D82" w:rsidRDefault="007652F5" w:rsidP="00A22FCC">
      <w:pPr>
        <w:pStyle w:val="Tekstpodstawowywcity2"/>
        <w:ind w:left="0"/>
        <w:jc w:val="center"/>
        <w:rPr>
          <w:rFonts w:ascii="Arial" w:hAnsi="Arial" w:cs="Arial"/>
          <w:b/>
          <w:szCs w:val="24"/>
        </w:rPr>
      </w:pPr>
      <w:r w:rsidRPr="003B2D82">
        <w:rPr>
          <w:rFonts w:ascii="Arial" w:hAnsi="Arial" w:cs="Arial"/>
          <w:b/>
          <w:szCs w:val="24"/>
        </w:rPr>
        <w:t xml:space="preserve">§ </w:t>
      </w:r>
      <w:r w:rsidR="00104085" w:rsidRPr="003B2D82">
        <w:rPr>
          <w:rFonts w:ascii="Arial" w:hAnsi="Arial" w:cs="Arial"/>
          <w:b/>
          <w:szCs w:val="24"/>
        </w:rPr>
        <w:t>5</w:t>
      </w:r>
    </w:p>
    <w:p w:rsidR="00104085" w:rsidRPr="003B2D82" w:rsidRDefault="00132327" w:rsidP="004147AC">
      <w:pPr>
        <w:pStyle w:val="Tekstpodstawowywcity2"/>
        <w:ind w:left="0"/>
        <w:jc w:val="center"/>
        <w:rPr>
          <w:rFonts w:ascii="Arial" w:hAnsi="Arial" w:cs="Arial"/>
          <w:b/>
          <w:szCs w:val="24"/>
        </w:rPr>
      </w:pPr>
      <w:r w:rsidRPr="003B2D82">
        <w:rPr>
          <w:rFonts w:ascii="Arial" w:hAnsi="Arial" w:cs="Arial"/>
          <w:b/>
          <w:szCs w:val="24"/>
        </w:rPr>
        <w:t>WYNAGRODZENIE I WARUNKI PŁATNOŚCI</w:t>
      </w:r>
    </w:p>
    <w:p w:rsidR="007652F5" w:rsidRPr="003B2D82" w:rsidRDefault="007652F5" w:rsidP="00A22FCC">
      <w:pPr>
        <w:pStyle w:val="Tekstpodstawowywcity2"/>
        <w:ind w:left="284"/>
        <w:jc w:val="center"/>
        <w:rPr>
          <w:rFonts w:ascii="Arial" w:hAnsi="Arial" w:cs="Arial"/>
          <w:b/>
          <w:sz w:val="12"/>
          <w:szCs w:val="24"/>
        </w:rPr>
      </w:pPr>
    </w:p>
    <w:p w:rsidR="00971507" w:rsidRPr="003B2D82" w:rsidRDefault="00800284" w:rsidP="00320439">
      <w:pPr>
        <w:pStyle w:val="Tekstpodstawowywcity2"/>
        <w:numPr>
          <w:ilvl w:val="0"/>
          <w:numId w:val="2"/>
        </w:numPr>
        <w:spacing w:after="120"/>
        <w:ind w:left="709" w:hanging="425"/>
        <w:rPr>
          <w:rFonts w:ascii="Arial" w:hAnsi="Arial" w:cs="Arial"/>
          <w:b/>
          <w:szCs w:val="24"/>
        </w:rPr>
      </w:pPr>
      <w:r w:rsidRPr="003B2D82">
        <w:rPr>
          <w:rFonts w:ascii="Arial" w:hAnsi="Arial" w:cs="Arial"/>
          <w:b/>
          <w:szCs w:val="24"/>
        </w:rPr>
        <w:t>W</w:t>
      </w:r>
      <w:r w:rsidR="008C28EB" w:rsidRPr="003B2D82">
        <w:rPr>
          <w:rFonts w:ascii="Arial" w:hAnsi="Arial" w:cs="Arial"/>
          <w:b/>
          <w:szCs w:val="24"/>
        </w:rPr>
        <w:t>artość umowy w okresie jej obowiązywania wynosi:</w:t>
      </w:r>
    </w:p>
    <w:p w:rsidR="008C28EB" w:rsidRPr="003B2D82" w:rsidRDefault="008C28EB" w:rsidP="00A22FCC">
      <w:pPr>
        <w:pStyle w:val="Tekstpodstawowywcity2"/>
        <w:tabs>
          <w:tab w:val="left" w:pos="426"/>
        </w:tabs>
        <w:ind w:left="709"/>
        <w:rPr>
          <w:rFonts w:ascii="Arial" w:hAnsi="Arial" w:cs="Arial"/>
          <w:b/>
          <w:szCs w:val="24"/>
        </w:rPr>
      </w:pPr>
      <w:r w:rsidRPr="003B2D82">
        <w:rPr>
          <w:rFonts w:ascii="Arial" w:hAnsi="Arial" w:cs="Arial"/>
          <w:b/>
          <w:szCs w:val="24"/>
        </w:rPr>
        <w:t xml:space="preserve">netto: </w:t>
      </w:r>
      <w:r w:rsidR="00104085" w:rsidRPr="003B2D82">
        <w:rPr>
          <w:rFonts w:ascii="Arial" w:hAnsi="Arial" w:cs="Arial"/>
          <w:b/>
          <w:szCs w:val="24"/>
        </w:rPr>
        <w:t>……………………………………</w:t>
      </w:r>
    </w:p>
    <w:p w:rsidR="008C28EB"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p>
    <w:p w:rsidR="00971507" w:rsidRPr="003B2D82" w:rsidRDefault="00A64B60" w:rsidP="00A22FCC">
      <w:pPr>
        <w:pStyle w:val="Tekstpodstawowywcity2"/>
        <w:tabs>
          <w:tab w:val="left" w:pos="426"/>
        </w:tabs>
        <w:ind w:left="709"/>
        <w:rPr>
          <w:rFonts w:ascii="Arial" w:hAnsi="Arial" w:cs="Arial"/>
          <w:szCs w:val="24"/>
        </w:rPr>
      </w:pPr>
      <w:r w:rsidRPr="003B2D82">
        <w:rPr>
          <w:rFonts w:ascii="Arial" w:hAnsi="Arial" w:cs="Arial"/>
          <w:szCs w:val="24"/>
        </w:rPr>
        <w:t>Podatek VAT w wysokości</w:t>
      </w:r>
      <w:r w:rsidR="00104085"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8C28EB" w:rsidRPr="003B2D82" w:rsidRDefault="008C28EB" w:rsidP="00A22FCC">
      <w:pPr>
        <w:pStyle w:val="Tekstpodstawowywcity2"/>
        <w:tabs>
          <w:tab w:val="left" w:pos="426"/>
        </w:tabs>
        <w:ind w:left="709"/>
        <w:rPr>
          <w:rFonts w:ascii="Arial" w:hAnsi="Arial" w:cs="Arial"/>
          <w:b/>
          <w:szCs w:val="24"/>
        </w:rPr>
      </w:pPr>
      <w:r w:rsidRPr="003B2D82">
        <w:rPr>
          <w:rFonts w:ascii="Arial" w:hAnsi="Arial" w:cs="Arial"/>
          <w:b/>
          <w:szCs w:val="24"/>
        </w:rPr>
        <w:t xml:space="preserve">brutto: </w:t>
      </w:r>
      <w:r w:rsidR="00104085" w:rsidRPr="003B2D82">
        <w:rPr>
          <w:rFonts w:ascii="Arial" w:hAnsi="Arial" w:cs="Arial"/>
          <w:b/>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C74DC9" w:rsidRPr="003B2D82" w:rsidRDefault="00C74DC9" w:rsidP="00A22FCC">
      <w:pPr>
        <w:pStyle w:val="Tekstpodstawowywcity2"/>
        <w:tabs>
          <w:tab w:val="left" w:pos="426"/>
        </w:tabs>
        <w:ind w:left="851"/>
        <w:rPr>
          <w:rFonts w:ascii="Arial" w:hAnsi="Arial" w:cs="Arial"/>
          <w:sz w:val="18"/>
          <w:szCs w:val="24"/>
        </w:rPr>
      </w:pPr>
    </w:p>
    <w:p w:rsidR="00C74DC9" w:rsidRPr="003B2D82" w:rsidRDefault="00C74DC9" w:rsidP="00A22FCC">
      <w:pPr>
        <w:pStyle w:val="Tekstpodstawowywcity2"/>
        <w:numPr>
          <w:ilvl w:val="0"/>
          <w:numId w:val="2"/>
        </w:numPr>
        <w:tabs>
          <w:tab w:val="left" w:pos="426"/>
        </w:tabs>
        <w:ind w:left="709" w:hanging="425"/>
        <w:rPr>
          <w:rFonts w:ascii="Arial" w:hAnsi="Arial" w:cs="Arial"/>
          <w:b/>
          <w:szCs w:val="24"/>
        </w:rPr>
      </w:pPr>
      <w:r w:rsidRPr="003B2D82">
        <w:rPr>
          <w:rFonts w:ascii="Arial" w:hAnsi="Arial" w:cs="Arial"/>
          <w:b/>
          <w:szCs w:val="24"/>
        </w:rPr>
        <w:t>Wartość umowy w poszczególnych latach:</w:t>
      </w:r>
    </w:p>
    <w:p w:rsidR="008C28EB" w:rsidRPr="003B2D82" w:rsidRDefault="008C28EB" w:rsidP="00A22FCC">
      <w:pPr>
        <w:pStyle w:val="Tekstpodstawowywcity2"/>
        <w:tabs>
          <w:tab w:val="left" w:pos="426"/>
        </w:tabs>
        <w:ind w:left="709"/>
        <w:rPr>
          <w:rFonts w:ascii="Arial" w:hAnsi="Arial" w:cs="Arial"/>
          <w:sz w:val="12"/>
          <w:szCs w:val="24"/>
        </w:rPr>
      </w:pPr>
    </w:p>
    <w:p w:rsidR="008C28EB" w:rsidRPr="003B2D82" w:rsidRDefault="00C74DC9" w:rsidP="00A22FCC">
      <w:pPr>
        <w:pStyle w:val="Tekstpodstawowywcity2"/>
        <w:tabs>
          <w:tab w:val="left" w:pos="426"/>
        </w:tabs>
        <w:ind w:left="709"/>
        <w:rPr>
          <w:rFonts w:ascii="Arial" w:hAnsi="Arial" w:cs="Arial"/>
          <w:b/>
          <w:szCs w:val="24"/>
        </w:rPr>
      </w:pPr>
      <w:r w:rsidRPr="003B2D82">
        <w:rPr>
          <w:rFonts w:ascii="Arial" w:hAnsi="Arial" w:cs="Arial"/>
          <w:b/>
          <w:szCs w:val="24"/>
        </w:rPr>
        <w:t>a)</w:t>
      </w:r>
      <w:r w:rsidR="008C28EB" w:rsidRPr="003B2D82">
        <w:rPr>
          <w:rFonts w:ascii="Arial" w:hAnsi="Arial" w:cs="Arial"/>
          <w:b/>
          <w:szCs w:val="24"/>
        </w:rPr>
        <w:t xml:space="preserve"> w roku 20</w:t>
      </w:r>
      <w:r w:rsidR="00104085" w:rsidRPr="003B2D82">
        <w:rPr>
          <w:rFonts w:ascii="Arial" w:hAnsi="Arial" w:cs="Arial"/>
          <w:b/>
          <w:szCs w:val="24"/>
        </w:rPr>
        <w:t>22</w:t>
      </w:r>
      <w:r w:rsidR="008C28EB" w:rsidRPr="003B2D82">
        <w:rPr>
          <w:rFonts w:ascii="Arial" w:hAnsi="Arial" w:cs="Arial"/>
          <w:b/>
          <w:szCs w:val="24"/>
        </w:rPr>
        <w:t>:</w:t>
      </w:r>
    </w:p>
    <w:p w:rsidR="008C28EB" w:rsidRPr="003B2D82" w:rsidRDefault="008C28EB" w:rsidP="00A22FCC">
      <w:pPr>
        <w:pStyle w:val="Tekstpodstawowywcity2"/>
        <w:tabs>
          <w:tab w:val="left" w:pos="426"/>
        </w:tabs>
        <w:ind w:left="709"/>
        <w:rPr>
          <w:rFonts w:ascii="Arial" w:hAnsi="Arial" w:cs="Arial"/>
          <w:szCs w:val="24"/>
        </w:rPr>
      </w:pPr>
      <w:r w:rsidRPr="003B2D82">
        <w:rPr>
          <w:rFonts w:ascii="Arial" w:hAnsi="Arial" w:cs="Arial"/>
          <w:szCs w:val="24"/>
        </w:rPr>
        <w:t xml:space="preserve">netto: </w:t>
      </w:r>
      <w:r w:rsidR="00104085" w:rsidRPr="003B2D82">
        <w:rPr>
          <w:rFonts w:ascii="Arial" w:hAnsi="Arial" w:cs="Arial"/>
          <w:szCs w:val="24"/>
        </w:rPr>
        <w:t>………………………………………..</w:t>
      </w:r>
    </w:p>
    <w:p w:rsidR="008C28EB"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podatek VAT w wysokości</w:t>
      </w:r>
      <w:r w:rsidR="00104085"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p>
    <w:p w:rsidR="00971507" w:rsidRPr="003B2D82" w:rsidRDefault="00971507" w:rsidP="00A22FCC">
      <w:pPr>
        <w:pStyle w:val="Tekstpodstawowywcity2"/>
        <w:tabs>
          <w:tab w:val="left" w:pos="426"/>
        </w:tabs>
        <w:ind w:left="709"/>
        <w:rPr>
          <w:rFonts w:ascii="Arial" w:hAnsi="Arial" w:cs="Arial"/>
          <w:szCs w:val="24"/>
        </w:rPr>
      </w:pPr>
      <w:r w:rsidRPr="003B2D82">
        <w:rPr>
          <w:rFonts w:ascii="Arial" w:hAnsi="Arial" w:cs="Arial"/>
          <w:szCs w:val="24"/>
        </w:rPr>
        <w:t>(słownie</w:t>
      </w:r>
      <w:r w:rsidR="00163D7A"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r w:rsidRPr="003B2D82">
        <w:rPr>
          <w:rFonts w:ascii="Arial" w:hAnsi="Arial" w:cs="Arial"/>
          <w:szCs w:val="24"/>
        </w:rPr>
        <w:t>)</w:t>
      </w:r>
    </w:p>
    <w:p w:rsidR="008C28EB" w:rsidRPr="003B2D82" w:rsidRDefault="008C28EB" w:rsidP="00A22FCC">
      <w:pPr>
        <w:pStyle w:val="Tekstpodstawowywcity2"/>
        <w:tabs>
          <w:tab w:val="left" w:pos="426"/>
        </w:tabs>
        <w:ind w:left="709"/>
        <w:rPr>
          <w:rFonts w:ascii="Arial" w:hAnsi="Arial" w:cs="Arial"/>
          <w:szCs w:val="24"/>
        </w:rPr>
      </w:pPr>
      <w:r w:rsidRPr="003B2D82">
        <w:rPr>
          <w:rFonts w:ascii="Arial" w:hAnsi="Arial" w:cs="Arial"/>
          <w:szCs w:val="24"/>
        </w:rPr>
        <w:t xml:space="preserve">brutto: </w:t>
      </w:r>
      <w:r w:rsidR="00104085" w:rsidRPr="003B2D82">
        <w:rPr>
          <w:rFonts w:ascii="Arial" w:hAnsi="Arial" w:cs="Arial"/>
          <w:szCs w:val="24"/>
        </w:rPr>
        <w:t>……………………………………….</w:t>
      </w:r>
    </w:p>
    <w:p w:rsidR="008C28EB" w:rsidRPr="003B2D82" w:rsidRDefault="00971507" w:rsidP="00A22FCC">
      <w:pPr>
        <w:pStyle w:val="Tekstpodstawowywcity2"/>
        <w:tabs>
          <w:tab w:val="left" w:pos="426"/>
        </w:tabs>
        <w:spacing w:after="120"/>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8C28EB" w:rsidRPr="003B2D82" w:rsidRDefault="00C74DC9" w:rsidP="00A22FCC">
      <w:pPr>
        <w:pStyle w:val="Tekstpodstawowywcity2"/>
        <w:tabs>
          <w:tab w:val="left" w:pos="426"/>
        </w:tabs>
        <w:ind w:left="709"/>
        <w:rPr>
          <w:rFonts w:ascii="Arial" w:hAnsi="Arial" w:cs="Arial"/>
          <w:b/>
          <w:szCs w:val="24"/>
        </w:rPr>
      </w:pPr>
      <w:r w:rsidRPr="003B2D82">
        <w:rPr>
          <w:rFonts w:ascii="Arial" w:hAnsi="Arial" w:cs="Arial"/>
          <w:b/>
          <w:szCs w:val="24"/>
        </w:rPr>
        <w:t>b)</w:t>
      </w:r>
      <w:r w:rsidR="008C28EB" w:rsidRPr="003B2D82">
        <w:rPr>
          <w:rFonts w:ascii="Arial" w:hAnsi="Arial" w:cs="Arial"/>
          <w:b/>
          <w:szCs w:val="24"/>
        </w:rPr>
        <w:t xml:space="preserve"> w roku 20</w:t>
      </w:r>
      <w:r w:rsidR="00104085" w:rsidRPr="003B2D82">
        <w:rPr>
          <w:rFonts w:ascii="Arial" w:hAnsi="Arial" w:cs="Arial"/>
          <w:b/>
          <w:szCs w:val="24"/>
        </w:rPr>
        <w:t>23</w:t>
      </w:r>
      <w:r w:rsidR="008C28EB" w:rsidRPr="003B2D82">
        <w:rPr>
          <w:rFonts w:ascii="Arial" w:hAnsi="Arial" w:cs="Arial"/>
          <w:b/>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netto: </w:t>
      </w:r>
      <w:r w:rsidR="00104085" w:rsidRPr="003B2D82">
        <w:rPr>
          <w:rFonts w:ascii="Arial" w:hAnsi="Arial" w:cs="Arial"/>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FE4F2F" w:rsidRPr="003B2D82" w:rsidRDefault="00FE4F2F" w:rsidP="00A22FCC">
      <w:pPr>
        <w:pStyle w:val="Tekstpodstawowywcity2"/>
        <w:tabs>
          <w:tab w:val="left" w:pos="426"/>
          <w:tab w:val="left" w:pos="6663"/>
        </w:tabs>
        <w:ind w:left="709"/>
        <w:rPr>
          <w:rFonts w:ascii="Arial" w:hAnsi="Arial" w:cs="Arial"/>
          <w:szCs w:val="24"/>
        </w:rPr>
      </w:pPr>
      <w:r w:rsidRPr="003B2D82">
        <w:rPr>
          <w:rFonts w:ascii="Arial" w:hAnsi="Arial" w:cs="Arial"/>
          <w:szCs w:val="24"/>
        </w:rPr>
        <w:t>podatek VAT w wysokości</w:t>
      </w:r>
      <w:r w:rsidR="00104085" w:rsidRPr="003B2D82">
        <w:rPr>
          <w:rFonts w:ascii="Arial" w:hAnsi="Arial" w:cs="Arial"/>
          <w:szCs w:val="24"/>
        </w:rPr>
        <w:t>:</w:t>
      </w:r>
      <w:r w:rsidRPr="003B2D82">
        <w:rPr>
          <w:rFonts w:ascii="Arial" w:hAnsi="Arial" w:cs="Arial"/>
          <w:szCs w:val="24"/>
        </w:rPr>
        <w:t xml:space="preserve"> </w:t>
      </w:r>
      <w:r w:rsidR="00104085" w:rsidRPr="003B2D82">
        <w:rPr>
          <w:rFonts w:ascii="Arial" w:hAnsi="Arial" w:cs="Arial"/>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FE4F2F" w:rsidRPr="003B2D82" w:rsidRDefault="00FE4F2F" w:rsidP="00A22FCC">
      <w:pPr>
        <w:pStyle w:val="Tekstpodstawowywcity2"/>
        <w:tabs>
          <w:tab w:val="left" w:pos="426"/>
        </w:tabs>
        <w:ind w:left="709"/>
        <w:rPr>
          <w:rFonts w:ascii="Arial" w:hAnsi="Arial" w:cs="Arial"/>
          <w:szCs w:val="24"/>
        </w:rPr>
      </w:pPr>
      <w:r w:rsidRPr="003B2D82">
        <w:rPr>
          <w:rFonts w:ascii="Arial" w:hAnsi="Arial" w:cs="Arial"/>
          <w:szCs w:val="24"/>
        </w:rPr>
        <w:t xml:space="preserve">brutto: </w:t>
      </w:r>
      <w:r w:rsidR="00104085" w:rsidRPr="003B2D82">
        <w:rPr>
          <w:rFonts w:ascii="Arial" w:hAnsi="Arial" w:cs="Arial"/>
          <w:szCs w:val="24"/>
        </w:rPr>
        <w:t>………………………………………</w:t>
      </w:r>
    </w:p>
    <w:p w:rsidR="006F6341" w:rsidRPr="003B2D82" w:rsidRDefault="00FE4F2F" w:rsidP="006472C4">
      <w:pPr>
        <w:pStyle w:val="Tekstpodstawowywcity2"/>
        <w:tabs>
          <w:tab w:val="left" w:pos="426"/>
        </w:tabs>
        <w:spacing w:after="120"/>
        <w:ind w:left="709"/>
        <w:rPr>
          <w:rFonts w:ascii="Arial" w:hAnsi="Arial" w:cs="Arial"/>
          <w:szCs w:val="24"/>
        </w:rPr>
      </w:pPr>
      <w:r w:rsidRPr="003B2D82">
        <w:rPr>
          <w:rFonts w:ascii="Arial" w:hAnsi="Arial" w:cs="Arial"/>
          <w:szCs w:val="24"/>
        </w:rPr>
        <w:t xml:space="preserve">(słownie: </w:t>
      </w:r>
      <w:r w:rsidR="00104085" w:rsidRPr="003B2D82">
        <w:rPr>
          <w:rFonts w:ascii="Arial" w:hAnsi="Arial" w:cs="Arial"/>
          <w:szCs w:val="24"/>
        </w:rPr>
        <w:t>…………………………………………………………………….</w:t>
      </w:r>
      <w:r w:rsidRPr="003B2D82">
        <w:rPr>
          <w:rFonts w:ascii="Arial" w:hAnsi="Arial" w:cs="Arial"/>
          <w:szCs w:val="24"/>
        </w:rPr>
        <w:t>)</w:t>
      </w:r>
    </w:p>
    <w:p w:rsidR="00971507" w:rsidRPr="003B2D82" w:rsidRDefault="00971507"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Wartość, o której mowa w ust. 1, jest wartością ustaloną w oparciu</w:t>
      </w:r>
      <w:r w:rsidR="00800284" w:rsidRPr="003B2D82">
        <w:rPr>
          <w:rFonts w:ascii="Arial" w:hAnsi="Arial" w:cs="Arial"/>
          <w:szCs w:val="24"/>
        </w:rPr>
        <w:t xml:space="preserve"> </w:t>
      </w:r>
      <w:r w:rsidRPr="003B2D82">
        <w:rPr>
          <w:rFonts w:ascii="Arial" w:hAnsi="Arial" w:cs="Arial"/>
          <w:szCs w:val="24"/>
        </w:rPr>
        <w:t>o planowane po</w:t>
      </w:r>
      <w:r w:rsidR="006F6341" w:rsidRPr="003B2D82">
        <w:rPr>
          <w:rFonts w:ascii="Arial" w:hAnsi="Arial" w:cs="Arial"/>
          <w:szCs w:val="24"/>
        </w:rPr>
        <w:t>trzeby Zamawiającego na rok</w:t>
      </w:r>
      <w:r w:rsidR="006472C4" w:rsidRPr="003B2D82">
        <w:rPr>
          <w:rFonts w:ascii="Arial" w:hAnsi="Arial" w:cs="Arial"/>
          <w:szCs w:val="24"/>
        </w:rPr>
        <w:t xml:space="preserve"> 2022, 2023</w:t>
      </w:r>
      <w:r w:rsidR="00614251" w:rsidRPr="003B2D82">
        <w:rPr>
          <w:rFonts w:ascii="Arial" w:hAnsi="Arial" w:cs="Arial"/>
          <w:szCs w:val="24"/>
        </w:rPr>
        <w:t xml:space="preserve"> oraz stawkę roboczogodziny za jednego pracownika</w:t>
      </w:r>
      <w:r w:rsidR="00E62E14" w:rsidRPr="003B2D82">
        <w:rPr>
          <w:rFonts w:ascii="Arial" w:hAnsi="Arial" w:cs="Arial"/>
          <w:szCs w:val="24"/>
        </w:rPr>
        <w:t xml:space="preserve"> zaoferowaną</w:t>
      </w:r>
      <w:r w:rsidRPr="003B2D82">
        <w:rPr>
          <w:rFonts w:ascii="Arial" w:hAnsi="Arial" w:cs="Arial"/>
          <w:szCs w:val="24"/>
        </w:rPr>
        <w:t xml:space="preserve"> przez Wykonawcę w toku postępowania o udzielenie zamówienia publicznego.</w:t>
      </w:r>
    </w:p>
    <w:p w:rsidR="00522370" w:rsidRPr="00522370" w:rsidRDefault="007B046B" w:rsidP="00522370">
      <w:pPr>
        <w:pStyle w:val="Akapitzlist"/>
        <w:numPr>
          <w:ilvl w:val="0"/>
          <w:numId w:val="2"/>
        </w:numPr>
        <w:jc w:val="both"/>
        <w:rPr>
          <w:rFonts w:ascii="Arial" w:hAnsi="Arial" w:cs="Arial"/>
          <w:b/>
          <w:sz w:val="24"/>
          <w:szCs w:val="24"/>
        </w:rPr>
      </w:pPr>
      <w:r w:rsidRPr="00522370">
        <w:rPr>
          <w:rFonts w:ascii="Arial" w:hAnsi="Arial" w:cs="Arial"/>
          <w:b/>
          <w:sz w:val="24"/>
          <w:szCs w:val="24"/>
        </w:rPr>
        <w:t xml:space="preserve">Cena za 1 roboczogodzinę usługi jednego pracownika zgodnie z ofertą Wykonawcy wynosi …………….. zł brutto. Przez stawkę roboczogodziny należy rozumieć wartość pracy w </w:t>
      </w:r>
      <w:r w:rsidR="00522370" w:rsidRPr="00522370">
        <w:rPr>
          <w:rFonts w:ascii="Arial" w:hAnsi="Arial" w:cs="Arial"/>
          <w:b/>
          <w:sz w:val="24"/>
          <w:szCs w:val="24"/>
        </w:rPr>
        <w:t>czasie jednej godziny zegarowej jednego pracownika ujmującej między innymi: zatrudnienie pracownika na umowę o pracę; koszty ubezpieczenia społecznego, zdrowotnego pracownika; koszty szkolenia, koszt dowozu pracownika na miejsce wykonywania usługi; podatki, marżę Wykonawcy oraz inne koszty związane  z wykonaniem przedmiotu zamówienia.</w:t>
      </w:r>
    </w:p>
    <w:p w:rsidR="007B046B" w:rsidRPr="00522370" w:rsidRDefault="00522370" w:rsidP="00522370">
      <w:pPr>
        <w:spacing w:after="120" w:line="276" w:lineRule="auto"/>
        <w:jc w:val="both"/>
        <w:rPr>
          <w:rFonts w:ascii="Arial" w:hAnsi="Arial" w:cs="Arial"/>
          <w:sz w:val="24"/>
          <w:szCs w:val="24"/>
        </w:rPr>
      </w:pPr>
      <w:r w:rsidRPr="00522370">
        <w:rPr>
          <w:rFonts w:ascii="Arial" w:hAnsi="Arial" w:cs="Arial"/>
          <w:b/>
          <w:sz w:val="24"/>
          <w:szCs w:val="24"/>
        </w:rPr>
        <w:t xml:space="preserve">         </w:t>
      </w:r>
      <w:r w:rsidR="007B046B" w:rsidRPr="00522370">
        <w:rPr>
          <w:rFonts w:ascii="Arial" w:hAnsi="Arial" w:cs="Arial"/>
          <w:b/>
          <w:sz w:val="24"/>
          <w:szCs w:val="24"/>
        </w:rPr>
        <w:t xml:space="preserve"> </w:t>
      </w:r>
      <w:r w:rsidR="007B046B" w:rsidRPr="00522370">
        <w:rPr>
          <w:rFonts w:ascii="Arial" w:hAnsi="Arial" w:cs="Arial"/>
          <w:sz w:val="24"/>
          <w:szCs w:val="24"/>
        </w:rPr>
        <w:t xml:space="preserve">Cena ta w </w:t>
      </w:r>
      <w:r w:rsidR="00A6153E" w:rsidRPr="00522370">
        <w:rPr>
          <w:rFonts w:ascii="Arial" w:hAnsi="Arial" w:cs="Arial"/>
          <w:sz w:val="24"/>
          <w:szCs w:val="24"/>
        </w:rPr>
        <w:t xml:space="preserve">całym okresie realizacji umowy jest </w:t>
      </w:r>
      <w:r w:rsidRPr="00522370">
        <w:rPr>
          <w:rFonts w:ascii="Arial" w:hAnsi="Arial" w:cs="Arial"/>
          <w:sz w:val="24"/>
          <w:szCs w:val="24"/>
        </w:rPr>
        <w:t xml:space="preserve">stała </w:t>
      </w:r>
      <w:r w:rsidR="00A6153E" w:rsidRPr="00522370">
        <w:rPr>
          <w:rFonts w:ascii="Arial" w:hAnsi="Arial" w:cs="Arial"/>
          <w:sz w:val="24"/>
          <w:szCs w:val="24"/>
        </w:rPr>
        <w:t xml:space="preserve"> i</w:t>
      </w:r>
      <w:r w:rsidR="007B046B" w:rsidRPr="00522370">
        <w:rPr>
          <w:rFonts w:ascii="Arial" w:hAnsi="Arial" w:cs="Arial"/>
          <w:sz w:val="24"/>
          <w:szCs w:val="24"/>
        </w:rPr>
        <w:t xml:space="preserve">  nie może ulec zmianie.</w:t>
      </w:r>
    </w:p>
    <w:p w:rsidR="00971507" w:rsidRPr="003B2D82" w:rsidRDefault="00971507"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lastRenderedPageBreak/>
        <w:t>Wynagrodzenie z tytułu wykonywania przedmiotu umowy uwzględnia całkowity koszt przedmiotowej usługi, w szczególności: podatek VAT (zgodnie</w:t>
      </w:r>
      <w:r w:rsidR="00173E03" w:rsidRPr="003B2D82">
        <w:rPr>
          <w:rFonts w:ascii="Arial" w:hAnsi="Arial" w:cs="Arial"/>
          <w:szCs w:val="24"/>
        </w:rPr>
        <w:t xml:space="preserve"> </w:t>
      </w:r>
      <w:r w:rsidRPr="003B2D82">
        <w:rPr>
          <w:rFonts w:ascii="Arial" w:hAnsi="Arial" w:cs="Arial"/>
          <w:szCs w:val="24"/>
        </w:rPr>
        <w:t>z obowiązującą stawką w czasie obowiązywania umowy), koszty dojazdu</w:t>
      </w:r>
      <w:r w:rsidR="00173E03" w:rsidRPr="003B2D82">
        <w:rPr>
          <w:rFonts w:ascii="Arial" w:hAnsi="Arial" w:cs="Arial"/>
          <w:szCs w:val="24"/>
        </w:rPr>
        <w:t xml:space="preserve"> </w:t>
      </w:r>
      <w:r w:rsidRPr="003B2D82">
        <w:rPr>
          <w:rFonts w:ascii="Arial" w:hAnsi="Arial" w:cs="Arial"/>
          <w:szCs w:val="24"/>
        </w:rPr>
        <w:t xml:space="preserve">do obiektów, </w:t>
      </w:r>
      <w:r w:rsidR="00732C5C" w:rsidRPr="003B2D82">
        <w:rPr>
          <w:rFonts w:ascii="Arial" w:hAnsi="Arial" w:cs="Arial"/>
          <w:szCs w:val="24"/>
        </w:rPr>
        <w:t>stawkę jednej roboczogodziny</w:t>
      </w:r>
      <w:r w:rsidR="00E73647" w:rsidRPr="003B2D82">
        <w:rPr>
          <w:rFonts w:ascii="Arial" w:hAnsi="Arial" w:cs="Arial"/>
          <w:szCs w:val="24"/>
        </w:rPr>
        <w:t xml:space="preserve"> i jest stała</w:t>
      </w:r>
      <w:r w:rsidRPr="003B2D82">
        <w:rPr>
          <w:rFonts w:ascii="Arial" w:hAnsi="Arial" w:cs="Arial"/>
          <w:szCs w:val="24"/>
        </w:rPr>
        <w:t xml:space="preserve"> </w:t>
      </w:r>
      <w:r w:rsidR="00E73647" w:rsidRPr="003B2D82">
        <w:rPr>
          <w:rFonts w:ascii="Arial" w:hAnsi="Arial" w:cs="Arial"/>
          <w:szCs w:val="24"/>
        </w:rPr>
        <w:t xml:space="preserve">przez okres obowiązywania umowy. </w:t>
      </w:r>
      <w:r w:rsidR="003B2D82" w:rsidRPr="003B2D82">
        <w:rPr>
          <w:rFonts w:ascii="Arial" w:hAnsi="Arial" w:cs="Arial"/>
          <w:strike/>
          <w:szCs w:val="24"/>
        </w:rPr>
        <w:t xml:space="preserve"> </w:t>
      </w:r>
    </w:p>
    <w:p w:rsidR="00633910" w:rsidRPr="003B2D82" w:rsidRDefault="00633910"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 xml:space="preserve">Zamawiający zastrzega sobie możliwość ograniczenia zakresu przedmiotu umowy </w:t>
      </w:r>
      <w:r w:rsidR="006472C4" w:rsidRPr="003B2D82">
        <w:rPr>
          <w:rFonts w:ascii="Arial" w:hAnsi="Arial" w:cs="Arial"/>
          <w:szCs w:val="24"/>
        </w:rPr>
        <w:t xml:space="preserve">                       </w:t>
      </w:r>
      <w:r w:rsidRPr="003B2D82">
        <w:rPr>
          <w:rFonts w:ascii="Arial" w:hAnsi="Arial" w:cs="Arial"/>
          <w:szCs w:val="24"/>
        </w:rPr>
        <w:t>(w tym częstotliwość świadczenia usług) i zmniejszenia całkowitej wartości umowy,</w:t>
      </w:r>
      <w:r w:rsidR="00173E03" w:rsidRPr="003B2D82">
        <w:rPr>
          <w:rFonts w:ascii="Arial" w:hAnsi="Arial" w:cs="Arial"/>
          <w:szCs w:val="24"/>
        </w:rPr>
        <w:t xml:space="preserve">  </w:t>
      </w:r>
      <w:r w:rsidR="006472C4" w:rsidRPr="003B2D82">
        <w:rPr>
          <w:rFonts w:ascii="Arial" w:hAnsi="Arial" w:cs="Arial"/>
          <w:szCs w:val="24"/>
        </w:rPr>
        <w:t xml:space="preserve">                 </w:t>
      </w:r>
      <w:r w:rsidRPr="003B2D82">
        <w:rPr>
          <w:rFonts w:ascii="Arial" w:hAnsi="Arial" w:cs="Arial"/>
          <w:szCs w:val="24"/>
        </w:rPr>
        <w:t xml:space="preserve"> w razie zmiany faktycznych potrzeb</w:t>
      </w:r>
      <w:r w:rsidR="00F066E3" w:rsidRPr="003B2D82">
        <w:rPr>
          <w:rFonts w:ascii="Arial" w:hAnsi="Arial" w:cs="Arial"/>
          <w:szCs w:val="24"/>
        </w:rPr>
        <w:t xml:space="preserve"> Zamawiającego albo ograniczenia</w:t>
      </w:r>
      <w:r w:rsidRPr="003B2D82">
        <w:rPr>
          <w:rFonts w:ascii="Arial" w:hAnsi="Arial" w:cs="Arial"/>
          <w:szCs w:val="24"/>
        </w:rPr>
        <w:t xml:space="preserve"> środków finansowych przeznaczonych na realizację umowy.</w:t>
      </w:r>
    </w:p>
    <w:p w:rsidR="006017CE" w:rsidRPr="003B2D82" w:rsidRDefault="000671B3"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Rozpoczęcie realizacji umowy w kolejnym roku kalendarzowym nastąpi</w:t>
      </w:r>
      <w:r w:rsidR="006472C4" w:rsidRPr="003B2D82">
        <w:rPr>
          <w:rFonts w:ascii="Arial" w:hAnsi="Arial" w:cs="Arial"/>
          <w:szCs w:val="24"/>
        </w:rPr>
        <w:t xml:space="preserve">                                         </w:t>
      </w:r>
      <w:r w:rsidRPr="003B2D82">
        <w:rPr>
          <w:rFonts w:ascii="Arial" w:hAnsi="Arial" w:cs="Arial"/>
          <w:szCs w:val="24"/>
        </w:rPr>
        <w:t xml:space="preserve">pod warunkiem zapewnienia w planie finansowym na ten rok limitu planu finansowego </w:t>
      </w:r>
      <w:r w:rsidR="006472C4" w:rsidRPr="003B2D82">
        <w:rPr>
          <w:rFonts w:ascii="Arial" w:hAnsi="Arial" w:cs="Arial"/>
          <w:szCs w:val="24"/>
        </w:rPr>
        <w:t xml:space="preserve">                       </w:t>
      </w:r>
      <w:r w:rsidRPr="003B2D82">
        <w:rPr>
          <w:rFonts w:ascii="Arial" w:hAnsi="Arial" w:cs="Arial"/>
          <w:szCs w:val="24"/>
        </w:rPr>
        <w:t xml:space="preserve">na realizację </w:t>
      </w:r>
      <w:r w:rsidR="008D2578" w:rsidRPr="003B2D82">
        <w:rPr>
          <w:rFonts w:ascii="Arial" w:hAnsi="Arial" w:cs="Arial"/>
          <w:szCs w:val="24"/>
        </w:rPr>
        <w:t>czynności stanowiących</w:t>
      </w:r>
      <w:r w:rsidRPr="003B2D82">
        <w:rPr>
          <w:rFonts w:ascii="Arial" w:hAnsi="Arial" w:cs="Arial"/>
          <w:szCs w:val="24"/>
        </w:rPr>
        <w:t xml:space="preserve"> przedmiot umowy.</w:t>
      </w:r>
    </w:p>
    <w:p w:rsidR="00B22F7C" w:rsidRPr="003B2D82" w:rsidRDefault="00B22F7C"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Real</w:t>
      </w:r>
      <w:r w:rsidR="00132327" w:rsidRPr="003B2D82">
        <w:rPr>
          <w:rFonts w:ascii="Arial" w:hAnsi="Arial" w:cs="Arial"/>
          <w:szCs w:val="24"/>
        </w:rPr>
        <w:t xml:space="preserve">izacja umowy i jej zakres w </w:t>
      </w:r>
      <w:r w:rsidR="006F6341" w:rsidRPr="003B2D82">
        <w:rPr>
          <w:rFonts w:ascii="Arial" w:hAnsi="Arial" w:cs="Arial"/>
          <w:szCs w:val="24"/>
        </w:rPr>
        <w:t xml:space="preserve">2022 r., </w:t>
      </w:r>
      <w:r w:rsidR="00132327" w:rsidRPr="003B2D82">
        <w:rPr>
          <w:rFonts w:ascii="Arial" w:hAnsi="Arial" w:cs="Arial"/>
          <w:szCs w:val="24"/>
        </w:rPr>
        <w:t xml:space="preserve">2023 r., </w:t>
      </w:r>
      <w:r w:rsidRPr="003B2D82">
        <w:rPr>
          <w:rFonts w:ascii="Arial" w:hAnsi="Arial" w:cs="Arial"/>
          <w:szCs w:val="24"/>
        </w:rPr>
        <w:t xml:space="preserve"> ustal</w:t>
      </w:r>
      <w:r w:rsidR="00132327" w:rsidRPr="003B2D82">
        <w:rPr>
          <w:rFonts w:ascii="Arial" w:hAnsi="Arial" w:cs="Arial"/>
          <w:szCs w:val="24"/>
        </w:rPr>
        <w:t xml:space="preserve">ona będzie w formie aneksu </w:t>
      </w:r>
      <w:r w:rsidR="006472C4" w:rsidRPr="003B2D82">
        <w:rPr>
          <w:rFonts w:ascii="Arial" w:hAnsi="Arial" w:cs="Arial"/>
          <w:szCs w:val="24"/>
        </w:rPr>
        <w:t xml:space="preserve">                       </w:t>
      </w:r>
      <w:r w:rsidRPr="003B2D82">
        <w:rPr>
          <w:rFonts w:ascii="Arial" w:hAnsi="Arial" w:cs="Arial"/>
          <w:szCs w:val="24"/>
        </w:rPr>
        <w:t>do umowy, w razie ograniczenia środków finansowych na realizację zadań stanowiących przedmiot umowy w zakresie i do wysokości przyznanych środków.</w:t>
      </w:r>
    </w:p>
    <w:p w:rsidR="00B22F7C" w:rsidRPr="003B2D82" w:rsidRDefault="00B22F7C"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W przypadku nieprzyznania środków na 20</w:t>
      </w:r>
      <w:r w:rsidR="006472C4" w:rsidRPr="003B2D82">
        <w:rPr>
          <w:rFonts w:ascii="Arial" w:hAnsi="Arial" w:cs="Arial"/>
          <w:szCs w:val="24"/>
        </w:rPr>
        <w:t xml:space="preserve">23 r. </w:t>
      </w:r>
      <w:r w:rsidRPr="003B2D82">
        <w:rPr>
          <w:rFonts w:ascii="Arial" w:hAnsi="Arial" w:cs="Arial"/>
          <w:szCs w:val="24"/>
        </w:rPr>
        <w:t xml:space="preserve">umowa </w:t>
      </w:r>
      <w:r w:rsidR="00C74DC9" w:rsidRPr="003B2D82">
        <w:rPr>
          <w:rFonts w:ascii="Arial" w:hAnsi="Arial" w:cs="Arial"/>
          <w:szCs w:val="24"/>
        </w:rPr>
        <w:t>ulegnie automatycznie rozwiązaniu</w:t>
      </w:r>
      <w:r w:rsidRPr="003B2D82">
        <w:rPr>
          <w:rFonts w:ascii="Arial" w:hAnsi="Arial" w:cs="Arial"/>
          <w:szCs w:val="24"/>
        </w:rPr>
        <w:t>.</w:t>
      </w:r>
    </w:p>
    <w:p w:rsidR="00B22F7C" w:rsidRPr="003B2D82" w:rsidRDefault="00B22F7C"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Niewykorzystanie</w:t>
      </w:r>
      <w:r w:rsidR="004B2020" w:rsidRPr="003B2D82">
        <w:rPr>
          <w:rFonts w:ascii="Arial" w:hAnsi="Arial" w:cs="Arial"/>
          <w:szCs w:val="24"/>
        </w:rPr>
        <w:t xml:space="preserve"> lub zmniejszenie całkowitej</w:t>
      </w:r>
      <w:r w:rsidRPr="003B2D82">
        <w:rPr>
          <w:rFonts w:ascii="Arial" w:hAnsi="Arial" w:cs="Arial"/>
          <w:szCs w:val="24"/>
        </w:rPr>
        <w:t xml:space="preserve"> wartoś</w:t>
      </w:r>
      <w:r w:rsidR="004B2020" w:rsidRPr="003B2D82">
        <w:rPr>
          <w:rFonts w:ascii="Arial" w:hAnsi="Arial" w:cs="Arial"/>
          <w:szCs w:val="24"/>
        </w:rPr>
        <w:t xml:space="preserve">ci umowy z tytułu braku środków </w:t>
      </w:r>
      <w:r w:rsidRPr="003B2D82">
        <w:rPr>
          <w:rFonts w:ascii="Arial" w:hAnsi="Arial" w:cs="Arial"/>
          <w:szCs w:val="24"/>
        </w:rPr>
        <w:t xml:space="preserve">lub </w:t>
      </w:r>
      <w:r w:rsidR="004B2020" w:rsidRPr="003B2D82">
        <w:rPr>
          <w:rFonts w:ascii="Arial" w:hAnsi="Arial" w:cs="Arial"/>
          <w:szCs w:val="24"/>
        </w:rPr>
        <w:t>ograniczenia</w:t>
      </w:r>
      <w:r w:rsidR="00633910" w:rsidRPr="003B2D82">
        <w:rPr>
          <w:rFonts w:ascii="Arial" w:hAnsi="Arial" w:cs="Arial"/>
          <w:szCs w:val="24"/>
        </w:rPr>
        <w:t xml:space="preserve"> </w:t>
      </w:r>
      <w:r w:rsidRPr="003B2D82">
        <w:rPr>
          <w:rFonts w:ascii="Arial" w:hAnsi="Arial" w:cs="Arial"/>
          <w:szCs w:val="24"/>
        </w:rPr>
        <w:t xml:space="preserve">planu finansowego na realizację przedmiotu umowy nie </w:t>
      </w:r>
      <w:r w:rsidR="00D93079" w:rsidRPr="003B2D82">
        <w:rPr>
          <w:rFonts w:ascii="Arial" w:hAnsi="Arial" w:cs="Arial"/>
          <w:szCs w:val="24"/>
        </w:rPr>
        <w:t>powoduje</w:t>
      </w:r>
      <w:r w:rsidRPr="003B2D82">
        <w:rPr>
          <w:rFonts w:ascii="Arial" w:hAnsi="Arial" w:cs="Arial"/>
          <w:szCs w:val="24"/>
        </w:rPr>
        <w:t xml:space="preserve"> jakichkolwiek roszczeń </w:t>
      </w:r>
      <w:r w:rsidR="00D93079" w:rsidRPr="003B2D82">
        <w:rPr>
          <w:rFonts w:ascii="Arial" w:hAnsi="Arial" w:cs="Arial"/>
          <w:szCs w:val="24"/>
        </w:rPr>
        <w:t xml:space="preserve">Wykonawcy </w:t>
      </w:r>
      <w:r w:rsidRPr="003B2D82">
        <w:rPr>
          <w:rFonts w:ascii="Arial" w:hAnsi="Arial" w:cs="Arial"/>
          <w:szCs w:val="24"/>
        </w:rPr>
        <w:t>względem Zamawiającego</w:t>
      </w:r>
      <w:r w:rsidR="00D93079" w:rsidRPr="003B2D82">
        <w:rPr>
          <w:rFonts w:ascii="Arial" w:hAnsi="Arial" w:cs="Arial"/>
          <w:szCs w:val="24"/>
        </w:rPr>
        <w:t xml:space="preserve"> z tego tytułu</w:t>
      </w:r>
      <w:r w:rsidR="001A0297" w:rsidRPr="003B2D82">
        <w:rPr>
          <w:rFonts w:ascii="Arial" w:hAnsi="Arial" w:cs="Arial"/>
          <w:szCs w:val="24"/>
        </w:rPr>
        <w:t>.</w:t>
      </w:r>
    </w:p>
    <w:p w:rsidR="008916D0" w:rsidRPr="003B2D82" w:rsidRDefault="008916D0"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Rozliczenie Wykonawcy za wykonanie przedmiotu umowy odbywać się będzie fakturami miesięcznym</w:t>
      </w:r>
      <w:r w:rsidR="00D93079" w:rsidRPr="003B2D82">
        <w:rPr>
          <w:rFonts w:ascii="Arial" w:hAnsi="Arial" w:cs="Arial"/>
          <w:szCs w:val="24"/>
        </w:rPr>
        <w:t>i za faktycznie wykonaną usługę. P</w:t>
      </w:r>
      <w:r w:rsidRPr="003B2D82">
        <w:rPr>
          <w:rFonts w:ascii="Arial" w:hAnsi="Arial" w:cs="Arial"/>
          <w:szCs w:val="24"/>
        </w:rPr>
        <w:t>odstawę do wystawienia faktury przez Wykonawcę st</w:t>
      </w:r>
      <w:r w:rsidR="009B288F" w:rsidRPr="003B2D82">
        <w:rPr>
          <w:rFonts w:ascii="Arial" w:hAnsi="Arial" w:cs="Arial"/>
          <w:szCs w:val="24"/>
        </w:rPr>
        <w:t>anowią protokoły odbioru usługi</w:t>
      </w:r>
      <w:r w:rsidR="00BC0893" w:rsidRPr="003B2D82">
        <w:rPr>
          <w:rFonts w:ascii="Arial" w:hAnsi="Arial" w:cs="Arial"/>
          <w:szCs w:val="24"/>
        </w:rPr>
        <w:t xml:space="preserve"> – załącznik nr </w:t>
      </w:r>
      <w:r w:rsidR="0017678B" w:rsidRPr="003B2D82">
        <w:rPr>
          <w:rFonts w:ascii="Arial" w:hAnsi="Arial" w:cs="Arial"/>
          <w:szCs w:val="24"/>
        </w:rPr>
        <w:t>2</w:t>
      </w:r>
      <w:r w:rsidR="00BC0893" w:rsidRPr="003B2D82">
        <w:rPr>
          <w:rFonts w:ascii="Arial" w:hAnsi="Arial" w:cs="Arial"/>
          <w:szCs w:val="24"/>
        </w:rPr>
        <w:t xml:space="preserve"> umowy.</w:t>
      </w:r>
    </w:p>
    <w:p w:rsidR="008916D0" w:rsidRPr="003B2D82" w:rsidRDefault="008916D0" w:rsidP="00A22FCC">
      <w:pPr>
        <w:pStyle w:val="Tekstpodstawowywcity2"/>
        <w:numPr>
          <w:ilvl w:val="0"/>
          <w:numId w:val="2"/>
        </w:numPr>
        <w:spacing w:after="120"/>
        <w:ind w:left="708" w:hanging="493"/>
        <w:rPr>
          <w:rFonts w:ascii="Arial" w:hAnsi="Arial" w:cs="Arial"/>
          <w:szCs w:val="24"/>
        </w:rPr>
      </w:pPr>
      <w:r w:rsidRPr="003B2D82">
        <w:rPr>
          <w:rFonts w:ascii="Arial" w:hAnsi="Arial" w:cs="Arial"/>
          <w:szCs w:val="24"/>
        </w:rPr>
        <w:t xml:space="preserve">Wykonawca za wykonanie usługi określonej w § 1 umowy wystawi fakturę najpóźniej do 7 dnia następnego miesiąca, oraz dostarczy ją do </w:t>
      </w:r>
      <w:r w:rsidR="00D93079" w:rsidRPr="003B2D82">
        <w:rPr>
          <w:rFonts w:ascii="Arial" w:hAnsi="Arial" w:cs="Arial"/>
          <w:szCs w:val="24"/>
        </w:rPr>
        <w:t xml:space="preserve">siedziby </w:t>
      </w:r>
      <w:r w:rsidRPr="003B2D82">
        <w:rPr>
          <w:rFonts w:ascii="Arial" w:hAnsi="Arial" w:cs="Arial"/>
          <w:szCs w:val="24"/>
        </w:rPr>
        <w:t>11 Wojskowego Oddziału Gospodarczego w ciągu 3 dni od daty jej wystawienia.</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Termin płatności faktury wyn</w:t>
      </w:r>
      <w:r w:rsidR="00396F20" w:rsidRPr="003B2D82">
        <w:rPr>
          <w:rFonts w:ascii="Arial" w:hAnsi="Arial" w:cs="Arial"/>
          <w:szCs w:val="24"/>
        </w:rPr>
        <w:t>osi do 30 dni od jej otrzymania z zastrzeżeniem,</w:t>
      </w:r>
      <w:r w:rsidR="006472C4" w:rsidRPr="003B2D82">
        <w:rPr>
          <w:rFonts w:ascii="Arial" w:hAnsi="Arial" w:cs="Arial"/>
          <w:szCs w:val="24"/>
        </w:rPr>
        <w:t xml:space="preserve">                               </w:t>
      </w:r>
      <w:r w:rsidR="00396F20" w:rsidRPr="003B2D82">
        <w:rPr>
          <w:rFonts w:ascii="Arial" w:hAnsi="Arial" w:cs="Arial"/>
          <w:szCs w:val="24"/>
        </w:rPr>
        <w:t>że faktura za usługi wykonane w okresie 01</w:t>
      </w:r>
      <w:r w:rsidR="002B1384" w:rsidRPr="003B2D82">
        <w:rPr>
          <w:rFonts w:ascii="Arial" w:hAnsi="Arial" w:cs="Arial"/>
          <w:szCs w:val="24"/>
        </w:rPr>
        <w:t xml:space="preserve">.12 </w:t>
      </w:r>
      <w:r w:rsidR="00396F20" w:rsidRPr="003B2D82">
        <w:rPr>
          <w:rFonts w:ascii="Arial" w:hAnsi="Arial" w:cs="Arial"/>
          <w:szCs w:val="24"/>
        </w:rPr>
        <w:t>-</w:t>
      </w:r>
      <w:r w:rsidR="002B1384" w:rsidRPr="003B2D82">
        <w:rPr>
          <w:rFonts w:ascii="Arial" w:hAnsi="Arial" w:cs="Arial"/>
          <w:szCs w:val="24"/>
        </w:rPr>
        <w:t xml:space="preserve"> </w:t>
      </w:r>
      <w:r w:rsidR="00396F20" w:rsidRPr="003B2D82">
        <w:rPr>
          <w:rFonts w:ascii="Arial" w:hAnsi="Arial" w:cs="Arial"/>
          <w:szCs w:val="24"/>
        </w:rPr>
        <w:t>13.12. danego roku zostanie dostarc</w:t>
      </w:r>
      <w:r w:rsidR="00E966A5" w:rsidRPr="003B2D82">
        <w:rPr>
          <w:rFonts w:ascii="Arial" w:hAnsi="Arial" w:cs="Arial"/>
          <w:szCs w:val="24"/>
        </w:rPr>
        <w:t>zona do Zamawiającego do dnia 14</w:t>
      </w:r>
      <w:r w:rsidR="00E70640" w:rsidRPr="003B2D82">
        <w:rPr>
          <w:rFonts w:ascii="Arial" w:hAnsi="Arial" w:cs="Arial"/>
          <w:szCs w:val="24"/>
        </w:rPr>
        <w:t>.12</w:t>
      </w:r>
      <w:r w:rsidR="00396F20" w:rsidRPr="003B2D82">
        <w:rPr>
          <w:rFonts w:ascii="Arial" w:hAnsi="Arial" w:cs="Arial"/>
          <w:szCs w:val="24"/>
        </w:rPr>
        <w:t>. Natomiast faktura</w:t>
      </w:r>
      <w:r w:rsidR="006472C4" w:rsidRPr="003B2D82">
        <w:rPr>
          <w:rFonts w:ascii="Arial" w:hAnsi="Arial" w:cs="Arial"/>
          <w:szCs w:val="24"/>
        </w:rPr>
        <w:t xml:space="preserve"> </w:t>
      </w:r>
      <w:r w:rsidR="00396F20" w:rsidRPr="003B2D82">
        <w:rPr>
          <w:rFonts w:ascii="Arial" w:hAnsi="Arial" w:cs="Arial"/>
          <w:szCs w:val="24"/>
        </w:rPr>
        <w:t>za usługi wykonane w okresie 1</w:t>
      </w:r>
      <w:r w:rsidR="00D93079" w:rsidRPr="003B2D82">
        <w:rPr>
          <w:rFonts w:ascii="Arial" w:hAnsi="Arial" w:cs="Arial"/>
          <w:szCs w:val="24"/>
        </w:rPr>
        <w:t>4.12 – 31.12 danego roku zostanie dostarczona</w:t>
      </w:r>
      <w:r w:rsidR="002B1384" w:rsidRPr="003B2D82">
        <w:rPr>
          <w:rFonts w:ascii="Arial" w:hAnsi="Arial" w:cs="Arial"/>
          <w:szCs w:val="24"/>
        </w:rPr>
        <w:t xml:space="preserve"> </w:t>
      </w:r>
      <w:r w:rsidR="00396F20" w:rsidRPr="003B2D82">
        <w:rPr>
          <w:rFonts w:ascii="Arial" w:hAnsi="Arial" w:cs="Arial"/>
          <w:szCs w:val="24"/>
        </w:rPr>
        <w:t>do Zam</w:t>
      </w:r>
      <w:r w:rsidR="00CF433A" w:rsidRPr="003B2D82">
        <w:rPr>
          <w:rFonts w:ascii="Arial" w:hAnsi="Arial" w:cs="Arial"/>
          <w:szCs w:val="24"/>
        </w:rPr>
        <w:t xml:space="preserve">awiającego </w:t>
      </w:r>
      <w:r w:rsidR="00E70640" w:rsidRPr="003B2D82">
        <w:rPr>
          <w:rFonts w:ascii="Arial" w:hAnsi="Arial" w:cs="Arial"/>
          <w:szCs w:val="24"/>
        </w:rPr>
        <w:t xml:space="preserve">                             </w:t>
      </w:r>
      <w:r w:rsidR="00CF433A" w:rsidRPr="003B2D82">
        <w:rPr>
          <w:rFonts w:ascii="Arial" w:hAnsi="Arial" w:cs="Arial"/>
          <w:szCs w:val="24"/>
        </w:rPr>
        <w:t>do dnia 03.01. ro</w:t>
      </w:r>
      <w:r w:rsidR="00637A42" w:rsidRPr="003B2D82">
        <w:rPr>
          <w:rFonts w:ascii="Arial" w:hAnsi="Arial" w:cs="Arial"/>
          <w:szCs w:val="24"/>
        </w:rPr>
        <w:t>ku następnego.</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Płatność dokonana będzie przelewem na wskaz</w:t>
      </w:r>
      <w:r w:rsidR="0017678B" w:rsidRPr="003B2D82">
        <w:rPr>
          <w:rFonts w:ascii="Arial" w:hAnsi="Arial" w:cs="Arial"/>
          <w:szCs w:val="24"/>
        </w:rPr>
        <w:t>any rachunek bankowy Wykonawcy zgodny z rachunkiem w ewidencji KAS.</w:t>
      </w:r>
      <w:r w:rsidRPr="003B2D82">
        <w:rPr>
          <w:rFonts w:ascii="Arial" w:hAnsi="Arial" w:cs="Arial"/>
          <w:szCs w:val="24"/>
        </w:rPr>
        <w:t>Za dzień zapłaty uważa się dzień obciążenia rachun</w:t>
      </w:r>
      <w:r w:rsidR="004147AC" w:rsidRPr="003B2D82">
        <w:rPr>
          <w:rFonts w:ascii="Arial" w:hAnsi="Arial" w:cs="Arial"/>
          <w:szCs w:val="24"/>
        </w:rPr>
        <w:t>ku bankowego Zamawiającego</w:t>
      </w:r>
      <w:r w:rsidR="003B2D82" w:rsidRPr="003B2D82">
        <w:rPr>
          <w:rFonts w:ascii="Arial" w:hAnsi="Arial" w:cs="Arial"/>
          <w:szCs w:val="24"/>
        </w:rPr>
        <w:t>.</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 xml:space="preserve">W przypadku wystawienia przez Wykonawcę faktury nie </w:t>
      </w:r>
      <w:r w:rsidR="00D93079" w:rsidRPr="003B2D82">
        <w:rPr>
          <w:rFonts w:ascii="Arial" w:hAnsi="Arial" w:cs="Arial"/>
          <w:szCs w:val="24"/>
        </w:rPr>
        <w:t xml:space="preserve">odpowiadającej </w:t>
      </w:r>
      <w:r w:rsidRPr="003B2D82">
        <w:rPr>
          <w:rFonts w:ascii="Arial" w:hAnsi="Arial" w:cs="Arial"/>
          <w:szCs w:val="24"/>
        </w:rPr>
        <w:t>rzeczywi</w:t>
      </w:r>
      <w:r w:rsidR="00D93079" w:rsidRPr="003B2D82">
        <w:rPr>
          <w:rFonts w:ascii="Arial" w:hAnsi="Arial" w:cs="Arial"/>
          <w:szCs w:val="24"/>
        </w:rPr>
        <w:t>stemu zakresowi</w:t>
      </w:r>
      <w:r w:rsidRPr="003B2D82">
        <w:rPr>
          <w:rFonts w:ascii="Arial" w:hAnsi="Arial" w:cs="Arial"/>
          <w:szCs w:val="24"/>
        </w:rPr>
        <w:t xml:space="preserve"> i wartości usługi, Wykonawca dokona korekty w terminie</w:t>
      </w:r>
      <w:r w:rsidR="00F75EBA" w:rsidRPr="003B2D82">
        <w:rPr>
          <w:rFonts w:ascii="Arial" w:hAnsi="Arial" w:cs="Arial"/>
          <w:szCs w:val="24"/>
        </w:rPr>
        <w:t xml:space="preserve">    </w:t>
      </w:r>
      <w:r w:rsidR="00173E03" w:rsidRPr="003B2D82">
        <w:rPr>
          <w:rFonts w:ascii="Arial" w:hAnsi="Arial" w:cs="Arial"/>
          <w:szCs w:val="24"/>
        </w:rPr>
        <w:t xml:space="preserve"> </w:t>
      </w:r>
      <w:r w:rsidR="00F75EBA" w:rsidRPr="003B2D82">
        <w:rPr>
          <w:rFonts w:ascii="Arial" w:hAnsi="Arial" w:cs="Arial"/>
          <w:szCs w:val="24"/>
        </w:rPr>
        <w:t xml:space="preserve"> </w:t>
      </w:r>
      <w:r w:rsidRPr="003B2D82">
        <w:rPr>
          <w:rFonts w:ascii="Arial" w:hAnsi="Arial" w:cs="Arial"/>
          <w:szCs w:val="24"/>
        </w:rPr>
        <w:t xml:space="preserve"> 3 dni </w:t>
      </w:r>
      <w:r w:rsidR="006F6341" w:rsidRPr="003B2D82">
        <w:rPr>
          <w:rFonts w:ascii="Arial" w:hAnsi="Arial" w:cs="Arial"/>
          <w:szCs w:val="24"/>
        </w:rPr>
        <w:t xml:space="preserve">roboczych </w:t>
      </w:r>
      <w:r w:rsidR="00D93079" w:rsidRPr="003B2D82">
        <w:rPr>
          <w:rFonts w:ascii="Arial" w:hAnsi="Arial" w:cs="Arial"/>
          <w:szCs w:val="24"/>
        </w:rPr>
        <w:t>od zgłoszenia żądania korekty przez Zamawiającego.</w:t>
      </w:r>
    </w:p>
    <w:p w:rsidR="008916D0" w:rsidRPr="003B2D82" w:rsidRDefault="008916D0"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Wykonawca ponosi odpowiedzialność za błędy w wystawionej fakturze.</w:t>
      </w:r>
    </w:p>
    <w:p w:rsidR="009515C7" w:rsidRPr="003B2D82" w:rsidRDefault="009515C7" w:rsidP="009515C7">
      <w:pPr>
        <w:pStyle w:val="Tekstpodstawowywcity2"/>
        <w:numPr>
          <w:ilvl w:val="0"/>
          <w:numId w:val="2"/>
        </w:numPr>
        <w:spacing w:after="120"/>
        <w:ind w:left="708" w:hanging="493"/>
        <w:rPr>
          <w:rFonts w:ascii="Arial" w:hAnsi="Arial" w:cs="Arial"/>
          <w:szCs w:val="24"/>
        </w:rPr>
      </w:pPr>
      <w:r w:rsidRPr="003B2D82">
        <w:rPr>
          <w:rFonts w:ascii="Arial" w:hAnsi="Arial" w:cs="Arial"/>
          <w:szCs w:val="24"/>
        </w:rPr>
        <w:t>Zgodnie z przepisami ustawy z dnia 9 listopada 2018 r. o elektronicznym fakturowaniu w zamówieniach publicznych, koncesjach na roboty budowlane</w:t>
      </w:r>
      <w:r w:rsidR="00932AC0" w:rsidRPr="003B2D82">
        <w:rPr>
          <w:rFonts w:ascii="Arial" w:hAnsi="Arial" w:cs="Arial"/>
          <w:szCs w:val="24"/>
        </w:rPr>
        <w:t xml:space="preserve"> </w:t>
      </w:r>
      <w:r w:rsidRPr="003B2D82">
        <w:rPr>
          <w:rFonts w:ascii="Arial" w:hAnsi="Arial" w:cs="Arial"/>
          <w:szCs w:val="24"/>
        </w:rPr>
        <w:t xml:space="preserve">lub usługi </w:t>
      </w:r>
      <w:r w:rsidR="00932AC0" w:rsidRPr="003B2D82">
        <w:rPr>
          <w:rFonts w:ascii="Arial" w:hAnsi="Arial" w:cs="Arial"/>
          <w:szCs w:val="24"/>
        </w:rPr>
        <w:t xml:space="preserve">                                     </w:t>
      </w:r>
      <w:r w:rsidRPr="003B2D82">
        <w:rPr>
          <w:rFonts w:ascii="Arial" w:hAnsi="Arial" w:cs="Arial"/>
          <w:szCs w:val="24"/>
        </w:rPr>
        <w:t xml:space="preserve">oraz partnerstwie </w:t>
      </w:r>
      <w:proofErr w:type="spellStart"/>
      <w:r w:rsidRPr="003B2D82">
        <w:rPr>
          <w:rFonts w:ascii="Arial" w:hAnsi="Arial" w:cs="Arial"/>
          <w:szCs w:val="24"/>
        </w:rPr>
        <w:t>publiczno</w:t>
      </w:r>
      <w:proofErr w:type="spellEnd"/>
      <w:r w:rsidRPr="003B2D82">
        <w:rPr>
          <w:rFonts w:ascii="Arial" w:hAnsi="Arial" w:cs="Arial"/>
          <w:szCs w:val="24"/>
        </w:rPr>
        <w:t xml:space="preserve"> – prawnym (Dz. U. z 2019</w:t>
      </w:r>
      <w:r w:rsidR="001D0A11" w:rsidRPr="003B2D82">
        <w:rPr>
          <w:rFonts w:ascii="Arial" w:hAnsi="Arial" w:cs="Arial"/>
          <w:szCs w:val="24"/>
        </w:rPr>
        <w:t xml:space="preserve"> </w:t>
      </w:r>
      <w:r w:rsidRPr="003B2D82">
        <w:rPr>
          <w:rFonts w:ascii="Arial" w:hAnsi="Arial" w:cs="Arial"/>
          <w:szCs w:val="24"/>
        </w:rPr>
        <w:t xml:space="preserve">r. poz. 2020): </w:t>
      </w:r>
    </w:p>
    <w:p w:rsidR="009515C7" w:rsidRPr="003B2D82" w:rsidRDefault="009515C7" w:rsidP="009515C7">
      <w:pPr>
        <w:pStyle w:val="Akapitzlist"/>
        <w:numPr>
          <w:ilvl w:val="1"/>
          <w:numId w:val="2"/>
        </w:numPr>
        <w:spacing w:after="80"/>
        <w:ind w:left="1276" w:hanging="425"/>
        <w:contextualSpacing w:val="0"/>
        <w:jc w:val="both"/>
        <w:rPr>
          <w:rFonts w:ascii="Arial" w:hAnsi="Arial" w:cs="Arial"/>
          <w:sz w:val="24"/>
          <w:szCs w:val="24"/>
        </w:rPr>
      </w:pPr>
      <w:r w:rsidRPr="003B2D82">
        <w:rPr>
          <w:rFonts w:ascii="Arial" w:hAnsi="Arial" w:cs="Arial"/>
          <w:sz w:val="24"/>
          <w:szCs w:val="24"/>
        </w:rPr>
        <w:t xml:space="preserve">Wykonawca ma możliwość wystawiania i wysyłania Zamawiającemu ustrukturyzowanych faktur elektronicznych za pośrednictwem platformy elektronicznego fakturowania; </w:t>
      </w:r>
    </w:p>
    <w:p w:rsidR="009515C7" w:rsidRPr="003B2D82" w:rsidRDefault="009515C7" w:rsidP="009515C7">
      <w:pPr>
        <w:numPr>
          <w:ilvl w:val="1"/>
          <w:numId w:val="2"/>
        </w:numPr>
        <w:spacing w:after="120"/>
        <w:ind w:left="1276" w:hanging="425"/>
        <w:jc w:val="both"/>
        <w:rPr>
          <w:rFonts w:ascii="Arial" w:hAnsi="Arial" w:cs="Arial"/>
          <w:sz w:val="24"/>
          <w:szCs w:val="24"/>
        </w:rPr>
      </w:pPr>
      <w:r w:rsidRPr="003B2D82">
        <w:rPr>
          <w:rFonts w:ascii="Arial" w:hAnsi="Arial" w:cs="Arial"/>
          <w:sz w:val="24"/>
          <w:szCs w:val="24"/>
        </w:rPr>
        <w:t>Zamawiający ma obowiązek odbierania od Wykonawcy ustrukturyzowanych faktur elektronicznych za pośrednictwem platformy elektronicznego fakturowania, jeżeli Wykonawca wysłał ustrukturyzowaną fakturę</w:t>
      </w:r>
      <w:r w:rsidR="00932AC0" w:rsidRPr="003B2D82">
        <w:rPr>
          <w:rFonts w:ascii="Arial" w:hAnsi="Arial" w:cs="Arial"/>
          <w:sz w:val="24"/>
          <w:szCs w:val="24"/>
        </w:rPr>
        <w:t xml:space="preserve">                                              </w:t>
      </w:r>
      <w:r w:rsidRPr="003B2D82">
        <w:rPr>
          <w:rFonts w:ascii="Arial" w:hAnsi="Arial" w:cs="Arial"/>
          <w:sz w:val="24"/>
          <w:szCs w:val="24"/>
        </w:rPr>
        <w:t xml:space="preserve">za pośrednictwem tej platformy; </w:t>
      </w:r>
    </w:p>
    <w:p w:rsidR="009515C7" w:rsidRPr="009515C7" w:rsidRDefault="009515C7" w:rsidP="009515C7">
      <w:pPr>
        <w:numPr>
          <w:ilvl w:val="1"/>
          <w:numId w:val="2"/>
        </w:numPr>
        <w:spacing w:after="120"/>
        <w:ind w:left="1276" w:hanging="425"/>
        <w:jc w:val="both"/>
        <w:rPr>
          <w:rFonts w:ascii="Arial" w:hAnsi="Arial" w:cs="Arial"/>
          <w:sz w:val="24"/>
          <w:szCs w:val="24"/>
        </w:rPr>
      </w:pPr>
      <w:r w:rsidRPr="009515C7">
        <w:rPr>
          <w:rFonts w:ascii="Arial" w:hAnsi="Arial" w:cs="Arial"/>
          <w:sz w:val="24"/>
          <w:szCs w:val="24"/>
        </w:rPr>
        <w:lastRenderedPageBreak/>
        <w:t xml:space="preserve">Zamawiający nie wyraża zgody na wysyłanie i odbieranie innych ustrukturyzowanych dokumentów elektronicznych za pośrednictwem platformy; </w:t>
      </w:r>
    </w:p>
    <w:p w:rsidR="009515C7" w:rsidRPr="009515C7" w:rsidRDefault="009515C7" w:rsidP="009515C7">
      <w:pPr>
        <w:numPr>
          <w:ilvl w:val="1"/>
          <w:numId w:val="2"/>
        </w:numPr>
        <w:spacing w:after="120"/>
        <w:ind w:left="1276" w:hanging="425"/>
        <w:jc w:val="both"/>
        <w:rPr>
          <w:rFonts w:ascii="Arial" w:hAnsi="Arial" w:cs="Arial"/>
          <w:sz w:val="24"/>
          <w:szCs w:val="24"/>
        </w:rPr>
      </w:pPr>
      <w:r w:rsidRPr="009515C7">
        <w:rPr>
          <w:rFonts w:ascii="Arial" w:hAnsi="Arial" w:cs="Arial"/>
          <w:sz w:val="24"/>
          <w:szCs w:val="24"/>
        </w:rPr>
        <w:t xml:space="preserve">Usługi platformy elektronicznego fakturowania są świadczone pod adresem: </w:t>
      </w:r>
      <w:hyperlink r:id="rId10">
        <w:r w:rsidRPr="009515C7">
          <w:rPr>
            <w:rFonts w:ascii="Arial" w:hAnsi="Arial" w:cs="Arial"/>
            <w:color w:val="0563C1"/>
            <w:sz w:val="24"/>
            <w:szCs w:val="24"/>
            <w:u w:val="single" w:color="0563C1"/>
          </w:rPr>
          <w:t>https://brokerinfinite.efaktura.gov.pl</w:t>
        </w:r>
      </w:hyperlink>
      <w:hyperlink r:id="rId11">
        <w:r w:rsidRPr="009515C7">
          <w:rPr>
            <w:rFonts w:ascii="Arial" w:hAnsi="Arial" w:cs="Arial"/>
            <w:sz w:val="24"/>
            <w:szCs w:val="24"/>
          </w:rPr>
          <w:t xml:space="preserve"> </w:t>
        </w:r>
      </w:hyperlink>
      <w:r w:rsidRPr="009515C7">
        <w:rPr>
          <w:rFonts w:ascii="Arial" w:hAnsi="Arial" w:cs="Arial"/>
          <w:sz w:val="24"/>
          <w:szCs w:val="24"/>
        </w:rPr>
        <w:t xml:space="preserve">(Broker Infinite IT Solutions); </w:t>
      </w:r>
    </w:p>
    <w:p w:rsidR="009515C7" w:rsidRPr="009515C7" w:rsidRDefault="009515C7" w:rsidP="009515C7">
      <w:pPr>
        <w:numPr>
          <w:ilvl w:val="1"/>
          <w:numId w:val="2"/>
        </w:numPr>
        <w:ind w:left="1276" w:hanging="425"/>
        <w:jc w:val="both"/>
        <w:rPr>
          <w:rFonts w:ascii="Arial" w:hAnsi="Arial" w:cs="Arial"/>
          <w:sz w:val="24"/>
          <w:szCs w:val="24"/>
        </w:rPr>
      </w:pPr>
      <w:r w:rsidRPr="009515C7">
        <w:rPr>
          <w:rFonts w:ascii="Arial" w:hAnsi="Arial" w:cs="Arial"/>
          <w:sz w:val="24"/>
          <w:szCs w:val="24"/>
        </w:rPr>
        <w:t xml:space="preserve">Wykonawca ma możliwość wysyłania do Zamawiającego faktury w formie elektronicznej na adres: </w:t>
      </w:r>
      <w:r w:rsidRPr="009515C7">
        <w:rPr>
          <w:rFonts w:ascii="Arial" w:hAnsi="Arial" w:cs="Arial"/>
          <w:color w:val="0563C1"/>
          <w:sz w:val="24"/>
          <w:szCs w:val="24"/>
          <w:u w:val="single" w:color="0563C1"/>
        </w:rPr>
        <w:t>11wog.4911@ron.mil.pl</w:t>
      </w:r>
      <w:r w:rsidRPr="009515C7">
        <w:rPr>
          <w:rFonts w:ascii="Arial" w:hAnsi="Arial" w:cs="Arial"/>
          <w:sz w:val="24"/>
          <w:szCs w:val="24"/>
        </w:rPr>
        <w:t xml:space="preserve"> </w:t>
      </w:r>
    </w:p>
    <w:p w:rsidR="00A22FCC" w:rsidRPr="00C44AE4" w:rsidRDefault="00A22FCC" w:rsidP="009515C7">
      <w:pPr>
        <w:pStyle w:val="Tekstpodstawowywcity2"/>
        <w:ind w:left="0"/>
        <w:rPr>
          <w:rFonts w:ascii="Arial" w:hAnsi="Arial" w:cs="Arial"/>
          <w:szCs w:val="24"/>
        </w:rPr>
      </w:pPr>
    </w:p>
    <w:p w:rsidR="004F0356" w:rsidRPr="003B2D82" w:rsidRDefault="00106BA0" w:rsidP="00A22FCC">
      <w:pPr>
        <w:tabs>
          <w:tab w:val="left" w:pos="142"/>
        </w:tabs>
        <w:jc w:val="center"/>
        <w:rPr>
          <w:rFonts w:ascii="Arial" w:hAnsi="Arial" w:cs="Arial"/>
          <w:b/>
          <w:sz w:val="24"/>
          <w:szCs w:val="24"/>
        </w:rPr>
      </w:pPr>
      <w:r w:rsidRPr="003B2D82">
        <w:rPr>
          <w:rFonts w:ascii="Arial" w:hAnsi="Arial" w:cs="Arial"/>
          <w:b/>
          <w:sz w:val="24"/>
          <w:szCs w:val="24"/>
        </w:rPr>
        <w:t xml:space="preserve">§ </w:t>
      </w:r>
      <w:r w:rsidR="00D733F1" w:rsidRPr="003B2D82">
        <w:rPr>
          <w:rFonts w:ascii="Arial" w:hAnsi="Arial" w:cs="Arial"/>
          <w:b/>
          <w:sz w:val="24"/>
          <w:szCs w:val="24"/>
        </w:rPr>
        <w:t>6</w:t>
      </w:r>
    </w:p>
    <w:p w:rsidR="008916D0" w:rsidRPr="003B2D82" w:rsidRDefault="00D733F1" w:rsidP="00A22FCC">
      <w:pPr>
        <w:tabs>
          <w:tab w:val="left" w:pos="142"/>
        </w:tabs>
        <w:jc w:val="center"/>
        <w:rPr>
          <w:rFonts w:ascii="Arial" w:hAnsi="Arial" w:cs="Arial"/>
          <w:b/>
          <w:sz w:val="24"/>
          <w:szCs w:val="24"/>
        </w:rPr>
      </w:pPr>
      <w:r w:rsidRPr="003B2D82">
        <w:rPr>
          <w:rFonts w:ascii="Arial" w:hAnsi="Arial" w:cs="Arial"/>
          <w:b/>
          <w:sz w:val="24"/>
          <w:szCs w:val="24"/>
        </w:rPr>
        <w:t>KARY UMOWNE</w:t>
      </w:r>
    </w:p>
    <w:p w:rsidR="004F0356" w:rsidRPr="003B2D82" w:rsidRDefault="004F0356" w:rsidP="00A22FCC">
      <w:pPr>
        <w:rPr>
          <w:rFonts w:ascii="Arial" w:hAnsi="Arial" w:cs="Arial"/>
          <w:sz w:val="12"/>
          <w:szCs w:val="24"/>
        </w:rPr>
      </w:pPr>
    </w:p>
    <w:p w:rsidR="00374EFC" w:rsidRPr="003B2D82" w:rsidRDefault="008916D0"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Wykonawca zobowiązuje się do należytego, starannego i terminowego wykonywania usługi w zakresie określonym opisem przedmiotu umowy.</w:t>
      </w:r>
    </w:p>
    <w:p w:rsidR="008916D0" w:rsidRPr="003B2D82" w:rsidRDefault="008D34F3"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Zarówno Zamawiający jak i Wykonawca zobowiązują się do naprawienia szkód wynikłych z niewykonania lub nienależytego wykonania swoich zobowiązań wynikających z umowy, chyba że niewykonanie lub nienależyte wykonanie jest następstwem okoliczności, za które Strona odpowiedzialności nie ponosi. Strony ustalają odpowiedzialność odszkodowawczą w formie kar umownych.</w:t>
      </w:r>
    </w:p>
    <w:p w:rsidR="008D34F3" w:rsidRPr="003B2D82" w:rsidRDefault="008D34F3"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Zamawiający zobowiązuje się do zapłaty Wykonawcy kary umownej w wysokości    – 10% wartości umowy brutto </w:t>
      </w:r>
      <w:r w:rsidR="00C7322F" w:rsidRPr="003B2D82">
        <w:rPr>
          <w:rFonts w:ascii="Arial" w:hAnsi="Arial" w:cs="Arial"/>
          <w:sz w:val="24"/>
          <w:szCs w:val="24"/>
        </w:rPr>
        <w:t xml:space="preserve">określonej w § 5 ust. 1 </w:t>
      </w:r>
      <w:r w:rsidRPr="003B2D82">
        <w:rPr>
          <w:rFonts w:ascii="Arial" w:hAnsi="Arial" w:cs="Arial"/>
          <w:sz w:val="24"/>
          <w:szCs w:val="24"/>
        </w:rPr>
        <w:t>za odstąpienie Zamawiającego</w:t>
      </w:r>
      <w:r w:rsidR="00AC547D" w:rsidRPr="003B2D82">
        <w:rPr>
          <w:rFonts w:ascii="Arial" w:hAnsi="Arial" w:cs="Arial"/>
          <w:sz w:val="24"/>
          <w:szCs w:val="24"/>
        </w:rPr>
        <w:t xml:space="preserve"> </w:t>
      </w:r>
      <w:r w:rsidR="00C7322F" w:rsidRPr="003B2D82">
        <w:rPr>
          <w:rFonts w:ascii="Arial" w:hAnsi="Arial" w:cs="Arial"/>
          <w:sz w:val="24"/>
          <w:szCs w:val="24"/>
        </w:rPr>
        <w:t xml:space="preserve">                     </w:t>
      </w:r>
      <w:r w:rsidR="00173E03" w:rsidRPr="003B2D82">
        <w:rPr>
          <w:rFonts w:ascii="Arial" w:hAnsi="Arial" w:cs="Arial"/>
          <w:sz w:val="24"/>
          <w:szCs w:val="24"/>
        </w:rPr>
        <w:t xml:space="preserve">od umowy </w:t>
      </w:r>
      <w:r w:rsidRPr="003B2D82">
        <w:rPr>
          <w:rFonts w:ascii="Arial" w:hAnsi="Arial" w:cs="Arial"/>
          <w:sz w:val="24"/>
          <w:szCs w:val="24"/>
        </w:rPr>
        <w:t>z przyczyn,</w:t>
      </w:r>
      <w:r w:rsidR="00C7322F" w:rsidRPr="003B2D82">
        <w:rPr>
          <w:rFonts w:ascii="Arial" w:hAnsi="Arial" w:cs="Arial"/>
          <w:sz w:val="24"/>
          <w:szCs w:val="24"/>
        </w:rPr>
        <w:t xml:space="preserve"> </w:t>
      </w:r>
      <w:r w:rsidRPr="003B2D82">
        <w:rPr>
          <w:rFonts w:ascii="Arial" w:hAnsi="Arial" w:cs="Arial"/>
          <w:sz w:val="24"/>
          <w:szCs w:val="24"/>
        </w:rPr>
        <w:t>za które Wykonawc</w:t>
      </w:r>
      <w:r w:rsidR="00AC547D" w:rsidRPr="003B2D82">
        <w:rPr>
          <w:rFonts w:ascii="Arial" w:hAnsi="Arial" w:cs="Arial"/>
          <w:sz w:val="24"/>
          <w:szCs w:val="24"/>
        </w:rPr>
        <w:t>a nie ponosi odpowiedzialności</w:t>
      </w:r>
      <w:r w:rsidR="002B1384" w:rsidRPr="003B2D82">
        <w:rPr>
          <w:rFonts w:ascii="Arial" w:hAnsi="Arial" w:cs="Arial"/>
          <w:sz w:val="24"/>
          <w:szCs w:val="24"/>
        </w:rPr>
        <w:t xml:space="preserve"> </w:t>
      </w:r>
      <w:r w:rsidR="00C7322F" w:rsidRPr="003B2D82">
        <w:rPr>
          <w:rFonts w:ascii="Arial" w:hAnsi="Arial" w:cs="Arial"/>
          <w:sz w:val="24"/>
          <w:szCs w:val="24"/>
        </w:rPr>
        <w:t xml:space="preserve">                                      </w:t>
      </w:r>
      <w:r w:rsidRPr="003B2D82">
        <w:rPr>
          <w:rFonts w:ascii="Arial" w:hAnsi="Arial" w:cs="Arial"/>
          <w:sz w:val="24"/>
          <w:szCs w:val="24"/>
        </w:rPr>
        <w:t>za wyjątkiem okoliczności wskazanych w umowie.</w:t>
      </w:r>
    </w:p>
    <w:p w:rsidR="008D34F3" w:rsidRPr="003B2D82" w:rsidRDefault="008D34F3"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Wykonawca zobowiązuje się do zap</w:t>
      </w:r>
      <w:r w:rsidR="00173E03" w:rsidRPr="003B2D82">
        <w:rPr>
          <w:rFonts w:ascii="Arial" w:hAnsi="Arial" w:cs="Arial"/>
          <w:sz w:val="24"/>
          <w:szCs w:val="24"/>
        </w:rPr>
        <w:t xml:space="preserve">łaty Zamawiającemu kar umownych </w:t>
      </w:r>
      <w:r w:rsidRPr="003B2D82">
        <w:rPr>
          <w:rFonts w:ascii="Arial" w:hAnsi="Arial" w:cs="Arial"/>
          <w:sz w:val="24"/>
          <w:szCs w:val="24"/>
        </w:rPr>
        <w:t>w wysokości:</w:t>
      </w:r>
    </w:p>
    <w:p w:rsidR="008D34F3" w:rsidRPr="003B2D82" w:rsidRDefault="008D34F3" w:rsidP="00A22FCC">
      <w:pPr>
        <w:pStyle w:val="Akapitzlist"/>
        <w:numPr>
          <w:ilvl w:val="0"/>
          <w:numId w:val="6"/>
        </w:numPr>
        <w:tabs>
          <w:tab w:val="left" w:pos="142"/>
        </w:tabs>
        <w:spacing w:after="120"/>
        <w:ind w:left="1134" w:hanging="357"/>
        <w:contextualSpacing w:val="0"/>
        <w:jc w:val="both"/>
        <w:rPr>
          <w:rFonts w:ascii="Arial" w:hAnsi="Arial" w:cs="Arial"/>
          <w:sz w:val="24"/>
          <w:szCs w:val="24"/>
        </w:rPr>
      </w:pPr>
      <w:r w:rsidRPr="003B2D82">
        <w:rPr>
          <w:rFonts w:ascii="Arial" w:hAnsi="Arial" w:cs="Arial"/>
          <w:sz w:val="24"/>
          <w:szCs w:val="24"/>
        </w:rPr>
        <w:t>10% wartości umowy</w:t>
      </w:r>
      <w:r w:rsidR="00AC547D" w:rsidRPr="003B2D82">
        <w:rPr>
          <w:rFonts w:ascii="Arial" w:hAnsi="Arial" w:cs="Arial"/>
          <w:sz w:val="24"/>
          <w:szCs w:val="24"/>
        </w:rPr>
        <w:t xml:space="preserve"> brutto za odstąpienie od umowy </w:t>
      </w:r>
      <w:r w:rsidRPr="003B2D82">
        <w:rPr>
          <w:rFonts w:ascii="Arial" w:hAnsi="Arial" w:cs="Arial"/>
          <w:sz w:val="24"/>
          <w:szCs w:val="24"/>
        </w:rPr>
        <w:t>przez Wykonawcę</w:t>
      </w:r>
      <w:r w:rsidR="00E843EF" w:rsidRPr="003B2D82">
        <w:rPr>
          <w:rFonts w:ascii="Arial" w:hAnsi="Arial" w:cs="Arial"/>
          <w:sz w:val="24"/>
          <w:szCs w:val="24"/>
        </w:rPr>
        <w:t xml:space="preserve"> </w:t>
      </w:r>
      <w:r w:rsidR="00537241" w:rsidRPr="003B2D82">
        <w:rPr>
          <w:rFonts w:ascii="Arial" w:hAnsi="Arial" w:cs="Arial"/>
          <w:sz w:val="24"/>
          <w:szCs w:val="24"/>
        </w:rPr>
        <w:t xml:space="preserve">                                   </w:t>
      </w:r>
      <w:r w:rsidRPr="003B2D82">
        <w:rPr>
          <w:rFonts w:ascii="Arial" w:hAnsi="Arial" w:cs="Arial"/>
          <w:sz w:val="24"/>
          <w:szCs w:val="24"/>
        </w:rPr>
        <w:t>z przyczyn, za które Zamawiający nie ponosi odpowiedzialności;</w:t>
      </w:r>
    </w:p>
    <w:p w:rsidR="008D34F3" w:rsidRPr="003B2D82" w:rsidRDefault="008D34F3" w:rsidP="00A22FCC">
      <w:pPr>
        <w:pStyle w:val="Akapitzlist"/>
        <w:numPr>
          <w:ilvl w:val="0"/>
          <w:numId w:val="6"/>
        </w:numPr>
        <w:tabs>
          <w:tab w:val="left" w:pos="142"/>
        </w:tabs>
        <w:spacing w:after="120"/>
        <w:ind w:left="1134" w:hanging="357"/>
        <w:contextualSpacing w:val="0"/>
        <w:jc w:val="both"/>
        <w:rPr>
          <w:rFonts w:ascii="Arial" w:hAnsi="Arial" w:cs="Arial"/>
          <w:sz w:val="24"/>
          <w:szCs w:val="24"/>
        </w:rPr>
      </w:pPr>
      <w:r w:rsidRPr="003B2D82">
        <w:rPr>
          <w:rFonts w:ascii="Arial" w:hAnsi="Arial" w:cs="Arial"/>
          <w:sz w:val="24"/>
          <w:szCs w:val="24"/>
        </w:rPr>
        <w:t xml:space="preserve">10% wartości umowy brutto za </w:t>
      </w:r>
      <w:r w:rsidR="00AC547D" w:rsidRPr="003B2D82">
        <w:rPr>
          <w:rFonts w:ascii="Arial" w:hAnsi="Arial" w:cs="Arial"/>
          <w:sz w:val="24"/>
          <w:szCs w:val="24"/>
        </w:rPr>
        <w:t xml:space="preserve">odstąpienie przez Zamawiającego </w:t>
      </w:r>
      <w:r w:rsidRPr="003B2D82">
        <w:rPr>
          <w:rFonts w:ascii="Arial" w:hAnsi="Arial" w:cs="Arial"/>
          <w:sz w:val="24"/>
          <w:szCs w:val="24"/>
        </w:rPr>
        <w:t xml:space="preserve">od umowy </w:t>
      </w:r>
      <w:r w:rsidR="00B141F3" w:rsidRPr="003B2D82">
        <w:rPr>
          <w:rFonts w:ascii="Arial" w:hAnsi="Arial" w:cs="Arial"/>
          <w:sz w:val="24"/>
          <w:szCs w:val="24"/>
        </w:rPr>
        <w:t xml:space="preserve">     </w:t>
      </w:r>
      <w:r w:rsidR="00537241" w:rsidRPr="003B2D82">
        <w:rPr>
          <w:rFonts w:ascii="Arial" w:hAnsi="Arial" w:cs="Arial"/>
          <w:sz w:val="24"/>
          <w:szCs w:val="24"/>
        </w:rPr>
        <w:t xml:space="preserve">                           </w:t>
      </w:r>
      <w:r w:rsidRPr="003B2D82">
        <w:rPr>
          <w:rFonts w:ascii="Arial" w:hAnsi="Arial" w:cs="Arial"/>
          <w:sz w:val="24"/>
          <w:szCs w:val="24"/>
        </w:rPr>
        <w:t>z przyczyn, za które odpowiada Wykonawca;</w:t>
      </w:r>
    </w:p>
    <w:p w:rsidR="00965A06" w:rsidRPr="003B2D82" w:rsidRDefault="00537241" w:rsidP="00537241">
      <w:pPr>
        <w:pStyle w:val="Akapitzlist"/>
        <w:widowControl w:val="0"/>
        <w:numPr>
          <w:ilvl w:val="0"/>
          <w:numId w:val="6"/>
        </w:numPr>
        <w:suppressAutoHyphens/>
        <w:spacing w:after="200" w:line="276" w:lineRule="auto"/>
        <w:ind w:left="1134" w:hanging="425"/>
        <w:jc w:val="both"/>
        <w:rPr>
          <w:rFonts w:ascii="Arial" w:hAnsi="Arial" w:cs="Arial"/>
          <w:iCs/>
          <w:sz w:val="24"/>
          <w:szCs w:val="24"/>
        </w:rPr>
      </w:pPr>
      <w:r w:rsidRPr="003B2D82">
        <w:rPr>
          <w:rFonts w:ascii="Arial" w:hAnsi="Arial" w:cs="Arial"/>
          <w:iCs/>
          <w:sz w:val="24"/>
          <w:szCs w:val="24"/>
        </w:rPr>
        <w:t xml:space="preserve">za niedopełnienie wymogu zatrudniania pracowników na podstawie umowy </w:t>
      </w:r>
      <w:r w:rsidRPr="003B2D82">
        <w:rPr>
          <w:rFonts w:ascii="Arial" w:hAnsi="Arial" w:cs="Arial"/>
          <w:iCs/>
          <w:sz w:val="24"/>
          <w:szCs w:val="24"/>
        </w:rPr>
        <w:br/>
        <w:t>o pracę w rozumieniu przepisów Kodeksu Pracy,</w:t>
      </w:r>
      <w:r w:rsidR="003B2D82" w:rsidRPr="003B2D82">
        <w:rPr>
          <w:rFonts w:ascii="Arial" w:hAnsi="Arial" w:cs="Arial"/>
          <w:iCs/>
          <w:sz w:val="24"/>
          <w:szCs w:val="24"/>
        </w:rPr>
        <w:t xml:space="preserve"> </w:t>
      </w:r>
      <w:r w:rsidRPr="003B2D82">
        <w:rPr>
          <w:rFonts w:ascii="Arial" w:hAnsi="Arial" w:cs="Arial"/>
          <w:iCs/>
          <w:sz w:val="24"/>
          <w:szCs w:val="24"/>
        </w:rPr>
        <w:t xml:space="preserve"> w wysokości 250 zł pomnożonej przez liczbę dni, w których w okresie realizacji umowy nie d</w:t>
      </w:r>
      <w:r w:rsidR="000D2C96" w:rsidRPr="003B2D82">
        <w:rPr>
          <w:rFonts w:ascii="Arial" w:hAnsi="Arial" w:cs="Arial"/>
          <w:iCs/>
          <w:sz w:val="24"/>
          <w:szCs w:val="24"/>
        </w:rPr>
        <w:t>opełniono przedmiotowego wymogu.</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Kary umowne, o których mowa w ust. 4, mogą podlegać stosownemu </w:t>
      </w:r>
      <w:r w:rsidR="000D2C96" w:rsidRPr="003B2D82">
        <w:rPr>
          <w:rFonts w:ascii="Arial" w:hAnsi="Arial" w:cs="Arial"/>
          <w:sz w:val="24"/>
          <w:szCs w:val="24"/>
        </w:rPr>
        <w:t>łączeniu</w:t>
      </w:r>
      <w:r w:rsidRPr="003B2D82">
        <w:rPr>
          <w:rFonts w:ascii="Arial" w:hAnsi="Arial" w:cs="Arial"/>
          <w:sz w:val="24"/>
          <w:szCs w:val="24"/>
        </w:rPr>
        <w:t>.</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Strony zastrzegają sobie prawo do odszkodowania uzupełniającego do wysokości </w:t>
      </w:r>
      <w:r w:rsidR="003C2A87" w:rsidRPr="003B2D82">
        <w:rPr>
          <w:rFonts w:ascii="Arial" w:hAnsi="Arial" w:cs="Arial"/>
          <w:sz w:val="24"/>
          <w:szCs w:val="24"/>
        </w:rPr>
        <w:t xml:space="preserve"> </w:t>
      </w:r>
      <w:r w:rsidRPr="003B2D82">
        <w:rPr>
          <w:rFonts w:ascii="Arial" w:hAnsi="Arial" w:cs="Arial"/>
          <w:sz w:val="24"/>
          <w:szCs w:val="24"/>
        </w:rPr>
        <w:t>rzeczywiście  poniesionej szkody, w przypadku gdy szkoda wynikła z niewykonania            lub nienależytego wykonania umowy przenosi wysokość zastrzeżonej kary umownej bądź wynika z innych tytułów niż zastrzeżone.</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Ustanowione w umowie odszkodowania na zasadach ogólnych lub w formie kar pieniężnych oraz uregulowanie tych odszkodowań lub kar p</w:t>
      </w:r>
      <w:r w:rsidR="00F75EBA" w:rsidRPr="003B2D82">
        <w:rPr>
          <w:rFonts w:ascii="Arial" w:hAnsi="Arial" w:cs="Arial"/>
          <w:sz w:val="24"/>
          <w:szCs w:val="24"/>
        </w:rPr>
        <w:t xml:space="preserve">rzez stronę odpowiedzialną </w:t>
      </w:r>
      <w:r w:rsidRPr="003B2D82">
        <w:rPr>
          <w:rFonts w:ascii="Arial" w:hAnsi="Arial" w:cs="Arial"/>
          <w:sz w:val="24"/>
          <w:szCs w:val="24"/>
        </w:rPr>
        <w:t xml:space="preserve">za niewykonanie lub nienależyte wykonanie postanowień umowy, </w:t>
      </w:r>
      <w:r w:rsidR="00493D17" w:rsidRPr="003B2D82">
        <w:rPr>
          <w:rFonts w:ascii="Arial" w:hAnsi="Arial" w:cs="Arial"/>
          <w:sz w:val="24"/>
          <w:szCs w:val="24"/>
        </w:rPr>
        <w:t xml:space="preserve">                    </w:t>
      </w:r>
      <w:r w:rsidRPr="003B2D82">
        <w:rPr>
          <w:rFonts w:ascii="Arial" w:hAnsi="Arial" w:cs="Arial"/>
          <w:sz w:val="24"/>
          <w:szCs w:val="24"/>
        </w:rPr>
        <w:t>n</w:t>
      </w:r>
      <w:r w:rsidR="003C2A87" w:rsidRPr="003B2D82">
        <w:rPr>
          <w:rFonts w:ascii="Arial" w:hAnsi="Arial" w:cs="Arial"/>
          <w:sz w:val="24"/>
          <w:szCs w:val="24"/>
        </w:rPr>
        <w:t xml:space="preserve">ie zwalnia tej strony </w:t>
      </w:r>
      <w:r w:rsidRPr="003B2D82">
        <w:rPr>
          <w:rFonts w:ascii="Arial" w:hAnsi="Arial" w:cs="Arial"/>
          <w:sz w:val="24"/>
          <w:szCs w:val="24"/>
        </w:rPr>
        <w:t>z wykonania zobowiązań wynikających z umowy,</w:t>
      </w:r>
      <w:r w:rsidR="00BC0893" w:rsidRPr="003B2D82">
        <w:rPr>
          <w:rFonts w:ascii="Arial" w:hAnsi="Arial" w:cs="Arial"/>
          <w:sz w:val="24"/>
          <w:szCs w:val="24"/>
        </w:rPr>
        <w:t xml:space="preserve"> </w:t>
      </w:r>
      <w:r w:rsidRPr="003B2D82">
        <w:rPr>
          <w:rFonts w:ascii="Arial" w:hAnsi="Arial" w:cs="Arial"/>
          <w:sz w:val="24"/>
          <w:szCs w:val="24"/>
        </w:rPr>
        <w:t>z wyjątkiem odstąpienia od umowy.</w:t>
      </w:r>
    </w:p>
    <w:p w:rsidR="00E107A4" w:rsidRPr="003B2D82" w:rsidRDefault="00E107A4"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Kara umowna powinna być zapłacona przez Stronę, która naruszyła postanowienie umowy, w terminie </w:t>
      </w:r>
      <w:r w:rsidR="00F75EBA" w:rsidRPr="003B2D82">
        <w:rPr>
          <w:rFonts w:ascii="Arial" w:hAnsi="Arial" w:cs="Arial"/>
          <w:sz w:val="24"/>
          <w:szCs w:val="24"/>
        </w:rPr>
        <w:t>7</w:t>
      </w:r>
      <w:r w:rsidRPr="003B2D82">
        <w:rPr>
          <w:rFonts w:ascii="Arial" w:hAnsi="Arial" w:cs="Arial"/>
          <w:sz w:val="24"/>
          <w:szCs w:val="24"/>
        </w:rPr>
        <w:t xml:space="preserve"> dni od daty wystąpienia przez stronę drugą z żądaniem zapłaty. Zamawiający ma prawo również potrącić należność</w:t>
      </w:r>
      <w:r w:rsidR="003B0E30" w:rsidRPr="003B2D82">
        <w:rPr>
          <w:rFonts w:ascii="Arial" w:hAnsi="Arial" w:cs="Arial"/>
          <w:sz w:val="24"/>
          <w:szCs w:val="24"/>
        </w:rPr>
        <w:t xml:space="preserve"> </w:t>
      </w:r>
      <w:r w:rsidRPr="003B2D82">
        <w:rPr>
          <w:rFonts w:ascii="Arial" w:hAnsi="Arial" w:cs="Arial"/>
          <w:sz w:val="24"/>
          <w:szCs w:val="24"/>
        </w:rPr>
        <w:t xml:space="preserve">z tytułu zastosowania kary </w:t>
      </w:r>
      <w:r w:rsidR="003B0E30" w:rsidRPr="003B2D82">
        <w:rPr>
          <w:rFonts w:ascii="Arial" w:hAnsi="Arial" w:cs="Arial"/>
          <w:sz w:val="24"/>
          <w:szCs w:val="24"/>
        </w:rPr>
        <w:t xml:space="preserve">         </w:t>
      </w:r>
      <w:r w:rsidR="00493D17" w:rsidRPr="003B2D82">
        <w:rPr>
          <w:rFonts w:ascii="Arial" w:hAnsi="Arial" w:cs="Arial"/>
          <w:sz w:val="24"/>
          <w:szCs w:val="24"/>
        </w:rPr>
        <w:t xml:space="preserve">                      </w:t>
      </w:r>
      <w:r w:rsidRPr="003B2D82">
        <w:rPr>
          <w:rFonts w:ascii="Arial" w:hAnsi="Arial" w:cs="Arial"/>
          <w:sz w:val="24"/>
          <w:szCs w:val="24"/>
        </w:rPr>
        <w:t>z dowolnej należności Wykonawcy, o</w:t>
      </w:r>
      <w:r w:rsidR="00F75EBA" w:rsidRPr="003B2D82">
        <w:rPr>
          <w:rFonts w:ascii="Arial" w:hAnsi="Arial" w:cs="Arial"/>
          <w:sz w:val="24"/>
          <w:szCs w:val="24"/>
        </w:rPr>
        <w:t xml:space="preserve"> czym powiadomi Wykonawcę </w:t>
      </w:r>
      <w:r w:rsidRPr="003B2D82">
        <w:rPr>
          <w:rFonts w:ascii="Arial" w:hAnsi="Arial" w:cs="Arial"/>
          <w:sz w:val="24"/>
          <w:szCs w:val="24"/>
        </w:rPr>
        <w:t>na piśmie.</w:t>
      </w:r>
    </w:p>
    <w:p w:rsidR="001B5325" w:rsidRPr="003B2D82" w:rsidRDefault="003B0E30" w:rsidP="00A22FCC">
      <w:pPr>
        <w:pStyle w:val="Akapitzlist"/>
        <w:numPr>
          <w:ilvl w:val="0"/>
          <w:numId w:val="5"/>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Zamawiający zapłaci Wykonawcy </w:t>
      </w:r>
      <w:r w:rsidR="00E107A4" w:rsidRPr="003B2D82">
        <w:rPr>
          <w:rFonts w:ascii="Arial" w:hAnsi="Arial" w:cs="Arial"/>
          <w:sz w:val="24"/>
          <w:szCs w:val="24"/>
        </w:rPr>
        <w:t xml:space="preserve">odsetki za </w:t>
      </w:r>
      <w:r w:rsidR="00F75EBA" w:rsidRPr="003B2D82">
        <w:rPr>
          <w:rFonts w:ascii="Arial" w:hAnsi="Arial" w:cs="Arial"/>
          <w:sz w:val="24"/>
          <w:szCs w:val="24"/>
        </w:rPr>
        <w:t>opóźnienie</w:t>
      </w:r>
      <w:r w:rsidR="00E107A4" w:rsidRPr="003B2D82">
        <w:rPr>
          <w:rFonts w:ascii="Arial" w:hAnsi="Arial" w:cs="Arial"/>
          <w:sz w:val="24"/>
          <w:szCs w:val="24"/>
        </w:rPr>
        <w:t xml:space="preserve"> w </w:t>
      </w:r>
      <w:r w:rsidRPr="003B2D82">
        <w:rPr>
          <w:rFonts w:ascii="Arial" w:hAnsi="Arial" w:cs="Arial"/>
          <w:sz w:val="24"/>
          <w:szCs w:val="24"/>
        </w:rPr>
        <w:t xml:space="preserve">wysokości odsetek ustawowych </w:t>
      </w:r>
      <w:r w:rsidR="004147AC" w:rsidRPr="003B2D82">
        <w:rPr>
          <w:rFonts w:ascii="Arial" w:hAnsi="Arial" w:cs="Arial"/>
          <w:sz w:val="24"/>
          <w:szCs w:val="24"/>
        </w:rPr>
        <w:t xml:space="preserve">w </w:t>
      </w:r>
      <w:r w:rsidR="00E107A4" w:rsidRPr="003B2D82">
        <w:rPr>
          <w:rFonts w:ascii="Arial" w:hAnsi="Arial" w:cs="Arial"/>
          <w:sz w:val="24"/>
          <w:szCs w:val="24"/>
        </w:rPr>
        <w:t>zapłacie należności, liczone od upływu terminu przewidzianego</w:t>
      </w:r>
      <w:r w:rsidR="00493D17" w:rsidRPr="003B2D82">
        <w:rPr>
          <w:rFonts w:ascii="Arial" w:hAnsi="Arial" w:cs="Arial"/>
          <w:sz w:val="24"/>
          <w:szCs w:val="24"/>
        </w:rPr>
        <w:t xml:space="preserve">                                </w:t>
      </w:r>
      <w:r w:rsidR="00E107A4" w:rsidRPr="003B2D82">
        <w:rPr>
          <w:rFonts w:ascii="Arial" w:hAnsi="Arial" w:cs="Arial"/>
          <w:sz w:val="24"/>
          <w:szCs w:val="24"/>
        </w:rPr>
        <w:t>w umowie.</w:t>
      </w:r>
    </w:p>
    <w:p w:rsidR="005239E5" w:rsidRPr="003B2D82" w:rsidRDefault="001B5325" w:rsidP="00A22FCC">
      <w:pPr>
        <w:pStyle w:val="Akapitzlist"/>
        <w:numPr>
          <w:ilvl w:val="0"/>
          <w:numId w:val="5"/>
        </w:numPr>
        <w:tabs>
          <w:tab w:val="left" w:pos="142"/>
        </w:tabs>
        <w:ind w:left="709" w:hanging="425"/>
        <w:jc w:val="both"/>
        <w:rPr>
          <w:rFonts w:ascii="Arial" w:hAnsi="Arial" w:cs="Arial"/>
          <w:sz w:val="24"/>
          <w:szCs w:val="24"/>
        </w:rPr>
      </w:pPr>
      <w:r w:rsidRPr="003B2D82">
        <w:rPr>
          <w:rFonts w:ascii="Arial" w:hAnsi="Arial" w:cs="Arial"/>
          <w:sz w:val="24"/>
          <w:szCs w:val="24"/>
        </w:rPr>
        <w:lastRenderedPageBreak/>
        <w:t>Łączna wysokość kar umownych, które naliczyć może Zamawiający nie może przekroczyć 30% wynagro</w:t>
      </w:r>
      <w:r w:rsidR="004A0668" w:rsidRPr="003B2D82">
        <w:rPr>
          <w:rFonts w:ascii="Arial" w:hAnsi="Arial" w:cs="Arial"/>
          <w:sz w:val="24"/>
          <w:szCs w:val="24"/>
        </w:rPr>
        <w:t>dzenia brutto, określonego w § 5</w:t>
      </w:r>
      <w:r w:rsidR="004147AC" w:rsidRPr="003B2D82">
        <w:rPr>
          <w:rFonts w:ascii="Arial" w:hAnsi="Arial" w:cs="Arial"/>
          <w:sz w:val="24"/>
          <w:szCs w:val="24"/>
        </w:rPr>
        <w:t xml:space="preserve"> ust. 1</w:t>
      </w:r>
      <w:r w:rsidRPr="003B2D82">
        <w:rPr>
          <w:rFonts w:ascii="Arial" w:hAnsi="Arial" w:cs="Arial"/>
          <w:sz w:val="24"/>
          <w:szCs w:val="24"/>
        </w:rPr>
        <w:t xml:space="preserve"> umowy.</w:t>
      </w:r>
    </w:p>
    <w:p w:rsidR="005239E5" w:rsidRPr="003B2D82" w:rsidRDefault="005239E5" w:rsidP="00A22FCC">
      <w:pPr>
        <w:tabs>
          <w:tab w:val="left" w:pos="142"/>
        </w:tabs>
        <w:rPr>
          <w:rFonts w:ascii="Arial" w:hAnsi="Arial" w:cs="Arial"/>
          <w:b/>
          <w:sz w:val="24"/>
          <w:szCs w:val="24"/>
        </w:rPr>
      </w:pPr>
    </w:p>
    <w:p w:rsidR="004F0356" w:rsidRPr="003B2D82" w:rsidRDefault="00D733F1" w:rsidP="00A22FCC">
      <w:pPr>
        <w:tabs>
          <w:tab w:val="left" w:pos="142"/>
        </w:tabs>
        <w:jc w:val="center"/>
        <w:rPr>
          <w:rFonts w:ascii="Arial" w:hAnsi="Arial" w:cs="Arial"/>
          <w:b/>
          <w:sz w:val="24"/>
          <w:szCs w:val="24"/>
        </w:rPr>
      </w:pPr>
      <w:r w:rsidRPr="003B2D82">
        <w:rPr>
          <w:rFonts w:ascii="Arial" w:hAnsi="Arial" w:cs="Arial"/>
          <w:b/>
          <w:sz w:val="24"/>
          <w:szCs w:val="24"/>
        </w:rPr>
        <w:t>§ 7</w:t>
      </w:r>
    </w:p>
    <w:p w:rsidR="003C2A87" w:rsidRPr="003B2D82" w:rsidRDefault="00D733F1" w:rsidP="00A22FCC">
      <w:pPr>
        <w:tabs>
          <w:tab w:val="left" w:pos="142"/>
        </w:tabs>
        <w:jc w:val="center"/>
        <w:rPr>
          <w:rFonts w:ascii="Arial" w:hAnsi="Arial" w:cs="Arial"/>
          <w:b/>
          <w:sz w:val="24"/>
          <w:szCs w:val="24"/>
        </w:rPr>
      </w:pPr>
      <w:r w:rsidRPr="003B2D82">
        <w:rPr>
          <w:rFonts w:ascii="Arial" w:hAnsi="Arial" w:cs="Arial"/>
          <w:b/>
          <w:sz w:val="24"/>
          <w:szCs w:val="24"/>
        </w:rPr>
        <w:t>ODSTĄPIENIE OD UMOWY</w:t>
      </w:r>
    </w:p>
    <w:p w:rsidR="003C2A87" w:rsidRPr="003B2D82" w:rsidRDefault="003C2A87" w:rsidP="00A22FCC">
      <w:pPr>
        <w:tabs>
          <w:tab w:val="left" w:pos="142"/>
        </w:tabs>
        <w:ind w:left="284"/>
        <w:jc w:val="center"/>
        <w:rPr>
          <w:rFonts w:ascii="Arial" w:hAnsi="Arial" w:cs="Arial"/>
          <w:b/>
          <w:sz w:val="12"/>
          <w:szCs w:val="24"/>
        </w:rPr>
      </w:pPr>
    </w:p>
    <w:p w:rsidR="003C2A87" w:rsidRPr="003B2D82" w:rsidRDefault="003C2A87" w:rsidP="00BF5E67">
      <w:pPr>
        <w:pStyle w:val="Akapitzlist"/>
        <w:numPr>
          <w:ilvl w:val="0"/>
          <w:numId w:val="7"/>
        </w:numPr>
        <w:tabs>
          <w:tab w:val="left" w:pos="142"/>
          <w:tab w:val="left" w:pos="426"/>
        </w:tabs>
        <w:spacing w:after="100"/>
        <w:ind w:left="709" w:hanging="425"/>
        <w:contextualSpacing w:val="0"/>
        <w:jc w:val="both"/>
        <w:rPr>
          <w:rFonts w:ascii="Arial" w:hAnsi="Arial" w:cs="Arial"/>
          <w:sz w:val="24"/>
          <w:szCs w:val="24"/>
        </w:rPr>
      </w:pPr>
      <w:r w:rsidRPr="003B2D82">
        <w:rPr>
          <w:rFonts w:ascii="Arial" w:hAnsi="Arial" w:cs="Arial"/>
          <w:sz w:val="24"/>
          <w:szCs w:val="24"/>
        </w:rPr>
        <w:t>Zamawiającemu przysługuje przez okres trwania umowy prawo odstąpienia od umowy w przypadku:</w:t>
      </w:r>
      <w:r w:rsidR="00173E03" w:rsidRPr="003B2D82">
        <w:rPr>
          <w:rFonts w:ascii="Arial" w:hAnsi="Arial" w:cs="Arial"/>
          <w:sz w:val="24"/>
          <w:szCs w:val="24"/>
        </w:rPr>
        <w:t xml:space="preserve">    </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ogłoszenia upadłości lub likwidacji firmy Wykonawcy;</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wydania nakazu zajęcia majątku Wykonawcy;</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gdy Wykonawca nie rozpoczął świadczenia usług bez uzasadnionych przyczyn lub ich nie kontynuuje pomimo pisemnego wezwania Zamawiającego;</w:t>
      </w:r>
    </w:p>
    <w:p w:rsidR="003C2A87" w:rsidRPr="003B2D82" w:rsidRDefault="003C2A87" w:rsidP="003B2D82">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 xml:space="preserve">trzykrotnego opóźnienia (przekraczającego 24 godziny) w stosunku do terminu wynikającego z powiadomienia, o którym mowa w § 3 ust. </w:t>
      </w:r>
      <w:r w:rsidR="00C7322F" w:rsidRPr="003B2D82">
        <w:rPr>
          <w:rFonts w:ascii="Arial" w:hAnsi="Arial" w:cs="Arial"/>
          <w:sz w:val="24"/>
          <w:szCs w:val="24"/>
        </w:rPr>
        <w:t>2</w:t>
      </w:r>
      <w:r w:rsidRPr="003B2D82">
        <w:rPr>
          <w:rFonts w:ascii="Arial" w:hAnsi="Arial" w:cs="Arial"/>
          <w:sz w:val="24"/>
          <w:szCs w:val="24"/>
        </w:rPr>
        <w:t xml:space="preserve"> umowy;</w:t>
      </w:r>
    </w:p>
    <w:p w:rsidR="00E91511" w:rsidRPr="003B2D82" w:rsidRDefault="00A42B43" w:rsidP="00A049B6">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łączna wartość naliczonych kar umownych przekroczy 30</w:t>
      </w:r>
      <w:r w:rsidR="001A0297" w:rsidRPr="003B2D82">
        <w:rPr>
          <w:rFonts w:ascii="Arial" w:hAnsi="Arial" w:cs="Arial"/>
          <w:sz w:val="24"/>
          <w:szCs w:val="24"/>
        </w:rPr>
        <w:t xml:space="preserve">% </w:t>
      </w:r>
      <w:r w:rsidR="003B0E30" w:rsidRPr="003B2D82">
        <w:rPr>
          <w:rFonts w:ascii="Arial" w:hAnsi="Arial" w:cs="Arial"/>
          <w:sz w:val="24"/>
          <w:szCs w:val="24"/>
        </w:rPr>
        <w:t>wartości</w:t>
      </w:r>
      <w:r w:rsidR="001A0297" w:rsidRPr="003B2D82">
        <w:rPr>
          <w:rFonts w:ascii="Arial" w:hAnsi="Arial" w:cs="Arial"/>
          <w:sz w:val="24"/>
          <w:szCs w:val="24"/>
        </w:rPr>
        <w:t xml:space="preserve"> brutto;</w:t>
      </w:r>
    </w:p>
    <w:p w:rsidR="003C2A87" w:rsidRPr="003B2D82" w:rsidRDefault="003C2A87" w:rsidP="00335C8F">
      <w:pPr>
        <w:pStyle w:val="Akapitzlist"/>
        <w:numPr>
          <w:ilvl w:val="1"/>
          <w:numId w:val="10"/>
        </w:numPr>
        <w:tabs>
          <w:tab w:val="left" w:pos="142"/>
        </w:tabs>
        <w:spacing w:after="100"/>
        <w:ind w:left="1134" w:hanging="357"/>
        <w:contextualSpacing w:val="0"/>
        <w:jc w:val="both"/>
        <w:rPr>
          <w:rFonts w:ascii="Arial" w:hAnsi="Arial" w:cs="Arial"/>
          <w:sz w:val="24"/>
          <w:szCs w:val="24"/>
        </w:rPr>
      </w:pPr>
      <w:r w:rsidRPr="003B2D82">
        <w:rPr>
          <w:rFonts w:ascii="Arial" w:hAnsi="Arial" w:cs="Arial"/>
          <w:sz w:val="24"/>
          <w:szCs w:val="24"/>
        </w:rPr>
        <w:t>innego nienależytego, sprzecznego z umową, wadliwego wykonania przedmiotu umowy, pomimo pisemnego wezwania przez Z</w:t>
      </w:r>
      <w:r w:rsidR="000B6520" w:rsidRPr="003B2D82">
        <w:rPr>
          <w:rFonts w:ascii="Arial" w:hAnsi="Arial" w:cs="Arial"/>
          <w:sz w:val="24"/>
          <w:szCs w:val="24"/>
        </w:rPr>
        <w:t xml:space="preserve">amawiającego </w:t>
      </w:r>
      <w:r w:rsidR="00CB40E5" w:rsidRPr="003B2D82">
        <w:rPr>
          <w:rFonts w:ascii="Arial" w:hAnsi="Arial" w:cs="Arial"/>
          <w:sz w:val="24"/>
          <w:szCs w:val="24"/>
        </w:rPr>
        <w:t xml:space="preserve">w terminie 30 dni </w:t>
      </w:r>
      <w:r w:rsidR="00A049B6" w:rsidRPr="003B2D82">
        <w:rPr>
          <w:rFonts w:ascii="Arial" w:hAnsi="Arial" w:cs="Arial"/>
          <w:sz w:val="24"/>
          <w:szCs w:val="24"/>
        </w:rPr>
        <w:t xml:space="preserve">                             </w:t>
      </w:r>
      <w:r w:rsidR="00CB40E5" w:rsidRPr="003B2D82">
        <w:rPr>
          <w:rFonts w:ascii="Arial" w:hAnsi="Arial" w:cs="Arial"/>
          <w:sz w:val="24"/>
          <w:szCs w:val="24"/>
        </w:rPr>
        <w:t>od powzięcia wiadomości o którejkolwiek z tych okoliczności.</w:t>
      </w:r>
    </w:p>
    <w:p w:rsidR="00CB40E5" w:rsidRPr="003B2D82" w:rsidRDefault="00CB40E5" w:rsidP="00A22FCC">
      <w:pPr>
        <w:pStyle w:val="Akapitzlist"/>
        <w:numPr>
          <w:ilvl w:val="0"/>
          <w:numId w:val="7"/>
        </w:numPr>
        <w:tabs>
          <w:tab w:val="left" w:pos="426"/>
        </w:tabs>
        <w:spacing w:after="120"/>
        <w:ind w:left="709" w:hanging="425"/>
        <w:contextualSpacing w:val="0"/>
        <w:jc w:val="both"/>
        <w:rPr>
          <w:rFonts w:ascii="Arial" w:hAnsi="Arial" w:cs="Arial"/>
          <w:sz w:val="24"/>
          <w:szCs w:val="24"/>
        </w:rPr>
      </w:pPr>
      <w:r w:rsidRPr="003B2D82">
        <w:rPr>
          <w:rFonts w:ascii="Arial" w:hAnsi="Arial" w:cs="Arial"/>
          <w:sz w:val="24"/>
          <w:szCs w:val="24"/>
        </w:rPr>
        <w:t>Niezależnie od przypadku, o którym mowa w ust. 1, w razie zaistnienia istotnej zmiany okoliczności powodującej, że wykonanie zamówienia nie leży w interesie publicznym, czego nie można było prze</w:t>
      </w:r>
      <w:r w:rsidR="00F75EBA" w:rsidRPr="003B2D82">
        <w:rPr>
          <w:rFonts w:ascii="Arial" w:hAnsi="Arial" w:cs="Arial"/>
          <w:sz w:val="24"/>
          <w:szCs w:val="24"/>
        </w:rPr>
        <w:t xml:space="preserve">widzieć w chwili zawarcia umowy lub dalsze wykonywanie umowy może zagrozić </w:t>
      </w:r>
      <w:r w:rsidR="000D2C96" w:rsidRPr="003B2D82">
        <w:rPr>
          <w:rFonts w:ascii="Arial" w:hAnsi="Arial" w:cs="Arial"/>
          <w:sz w:val="24"/>
          <w:szCs w:val="24"/>
        </w:rPr>
        <w:t xml:space="preserve">podstawowemu </w:t>
      </w:r>
      <w:r w:rsidR="00F75EBA" w:rsidRPr="003B2D82">
        <w:rPr>
          <w:rFonts w:ascii="Arial" w:hAnsi="Arial" w:cs="Arial"/>
          <w:sz w:val="24"/>
          <w:szCs w:val="24"/>
        </w:rPr>
        <w:t>interesowi bezpieczeństwa państwa,</w:t>
      </w:r>
      <w:r w:rsidRPr="003B2D82">
        <w:rPr>
          <w:rFonts w:ascii="Arial" w:hAnsi="Arial" w:cs="Arial"/>
          <w:sz w:val="24"/>
          <w:szCs w:val="24"/>
        </w:rPr>
        <w:t xml:space="preserve"> Zamawiający może odstąpić od umowy w terminie 30 dni od powzięcia wiadomości</w:t>
      </w:r>
      <w:r w:rsidR="00653BC4" w:rsidRPr="003B2D82">
        <w:rPr>
          <w:rFonts w:ascii="Arial" w:hAnsi="Arial" w:cs="Arial"/>
          <w:sz w:val="24"/>
          <w:szCs w:val="24"/>
        </w:rPr>
        <w:t xml:space="preserve"> </w:t>
      </w:r>
      <w:r w:rsidR="000D2C96" w:rsidRPr="003B2D82">
        <w:rPr>
          <w:rFonts w:ascii="Arial" w:hAnsi="Arial" w:cs="Arial"/>
          <w:sz w:val="24"/>
          <w:szCs w:val="24"/>
        </w:rPr>
        <w:t xml:space="preserve">                     </w:t>
      </w:r>
      <w:r w:rsidRPr="003B2D82">
        <w:rPr>
          <w:rFonts w:ascii="Arial" w:hAnsi="Arial" w:cs="Arial"/>
          <w:sz w:val="24"/>
          <w:szCs w:val="24"/>
        </w:rPr>
        <w:t>o tych okolicznościach.</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Zamawiający zastrzega sobie przez okres trwania umowy prawo do odstąpienia</w:t>
      </w:r>
      <w:r w:rsidR="009750EC" w:rsidRPr="003B2D82">
        <w:rPr>
          <w:rFonts w:ascii="Arial" w:hAnsi="Arial" w:cs="Arial"/>
          <w:sz w:val="24"/>
          <w:szCs w:val="24"/>
        </w:rPr>
        <w:t xml:space="preserve"> </w:t>
      </w:r>
      <w:r w:rsidRPr="003B2D82">
        <w:rPr>
          <w:rFonts w:ascii="Arial" w:hAnsi="Arial" w:cs="Arial"/>
          <w:sz w:val="24"/>
          <w:szCs w:val="24"/>
        </w:rPr>
        <w:t>od umowy w razie zmian organizacyjnych nieprzewidzi</w:t>
      </w:r>
      <w:r w:rsidR="004147AC" w:rsidRPr="003B2D82">
        <w:rPr>
          <w:rFonts w:ascii="Arial" w:hAnsi="Arial" w:cs="Arial"/>
          <w:sz w:val="24"/>
          <w:szCs w:val="24"/>
        </w:rPr>
        <w:t>anych w chwili zawierania umowy.</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Odstąpienie od umowy następuje ze skutkiem na przyszłość.</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W przypadkach, o których mowa w ust. 1</w:t>
      </w:r>
      <w:r w:rsidR="00BF5E67" w:rsidRPr="003B2D82">
        <w:rPr>
          <w:rFonts w:ascii="Arial" w:hAnsi="Arial" w:cs="Arial"/>
          <w:sz w:val="24"/>
          <w:szCs w:val="24"/>
        </w:rPr>
        <w:t xml:space="preserve"> </w:t>
      </w:r>
      <w:r w:rsidRPr="003B2D82">
        <w:rPr>
          <w:rFonts w:ascii="Arial" w:hAnsi="Arial" w:cs="Arial"/>
          <w:sz w:val="24"/>
          <w:szCs w:val="24"/>
        </w:rPr>
        <w:t>-</w:t>
      </w:r>
      <w:r w:rsidR="00BF5E67" w:rsidRPr="003B2D82">
        <w:rPr>
          <w:rFonts w:ascii="Arial" w:hAnsi="Arial" w:cs="Arial"/>
          <w:sz w:val="24"/>
          <w:szCs w:val="24"/>
        </w:rPr>
        <w:t xml:space="preserve"> </w:t>
      </w:r>
      <w:r w:rsidRPr="003B2D82">
        <w:rPr>
          <w:rFonts w:ascii="Arial" w:hAnsi="Arial" w:cs="Arial"/>
          <w:sz w:val="24"/>
          <w:szCs w:val="24"/>
        </w:rPr>
        <w:t>3, Wykonawca może zażądać wyłącznie wynagrodzenia należnego z tytułu należytego wykonania części umowy.</w:t>
      </w:r>
    </w:p>
    <w:p w:rsidR="00CB40E5" w:rsidRPr="003B2D82" w:rsidRDefault="00CB40E5" w:rsidP="00A22FCC">
      <w:pPr>
        <w:pStyle w:val="Akapitzlist"/>
        <w:numPr>
          <w:ilvl w:val="0"/>
          <w:numId w:val="7"/>
        </w:numPr>
        <w:tabs>
          <w:tab w:val="left" w:pos="142"/>
        </w:tabs>
        <w:spacing w:after="120"/>
        <w:ind w:left="709" w:hanging="425"/>
        <w:contextualSpacing w:val="0"/>
        <w:jc w:val="both"/>
        <w:rPr>
          <w:rFonts w:ascii="Arial" w:hAnsi="Arial" w:cs="Arial"/>
          <w:sz w:val="24"/>
          <w:szCs w:val="24"/>
        </w:rPr>
      </w:pPr>
      <w:r w:rsidRPr="003B2D82">
        <w:rPr>
          <w:rFonts w:ascii="Arial" w:hAnsi="Arial" w:cs="Arial"/>
          <w:sz w:val="24"/>
          <w:szCs w:val="24"/>
        </w:rPr>
        <w:t xml:space="preserve">W razie odstąpienia przez Zamawiającego od umowy na podstawie ust. 3, Wykonawcy nie będą przysługiwały z tego tytułu kary umowne przewidziane </w:t>
      </w:r>
      <w:r w:rsidR="009750EC" w:rsidRPr="003B2D82">
        <w:rPr>
          <w:rFonts w:ascii="Arial" w:hAnsi="Arial" w:cs="Arial"/>
          <w:sz w:val="24"/>
          <w:szCs w:val="24"/>
        </w:rPr>
        <w:t xml:space="preserve"> </w:t>
      </w:r>
      <w:r w:rsidRPr="003B2D82">
        <w:rPr>
          <w:rFonts w:ascii="Arial" w:hAnsi="Arial" w:cs="Arial"/>
          <w:sz w:val="24"/>
          <w:szCs w:val="24"/>
        </w:rPr>
        <w:t>w §</w:t>
      </w:r>
      <w:r w:rsidR="00BF5E67" w:rsidRPr="003B2D82">
        <w:rPr>
          <w:rFonts w:ascii="Arial" w:hAnsi="Arial" w:cs="Arial"/>
          <w:sz w:val="24"/>
          <w:szCs w:val="24"/>
        </w:rPr>
        <w:t xml:space="preserve"> 6</w:t>
      </w:r>
      <w:r w:rsidR="00664D7C" w:rsidRPr="003B2D82">
        <w:rPr>
          <w:rFonts w:ascii="Arial" w:hAnsi="Arial" w:cs="Arial"/>
          <w:sz w:val="24"/>
          <w:szCs w:val="24"/>
        </w:rPr>
        <w:t xml:space="preserve"> ust. </w:t>
      </w:r>
      <w:r w:rsidR="00F75EBA" w:rsidRPr="003B2D82">
        <w:rPr>
          <w:rFonts w:ascii="Arial" w:hAnsi="Arial" w:cs="Arial"/>
          <w:sz w:val="24"/>
          <w:szCs w:val="24"/>
        </w:rPr>
        <w:t xml:space="preserve">2 i </w:t>
      </w:r>
      <w:r w:rsidR="00664D7C" w:rsidRPr="003B2D82">
        <w:rPr>
          <w:rFonts w:ascii="Arial" w:hAnsi="Arial" w:cs="Arial"/>
          <w:sz w:val="24"/>
          <w:szCs w:val="24"/>
        </w:rPr>
        <w:t>3 umowy oraz żadne inne roszczenia.</w:t>
      </w:r>
    </w:p>
    <w:p w:rsidR="00A22FCC" w:rsidRPr="003B2D82" w:rsidRDefault="00664D7C" w:rsidP="00BF5E67">
      <w:pPr>
        <w:pStyle w:val="Akapitzlist"/>
        <w:numPr>
          <w:ilvl w:val="0"/>
          <w:numId w:val="7"/>
        </w:numPr>
        <w:tabs>
          <w:tab w:val="left" w:pos="142"/>
        </w:tabs>
        <w:ind w:left="709" w:hanging="425"/>
        <w:jc w:val="both"/>
        <w:rPr>
          <w:rFonts w:ascii="Arial" w:hAnsi="Arial" w:cs="Arial"/>
          <w:sz w:val="24"/>
          <w:szCs w:val="24"/>
        </w:rPr>
      </w:pPr>
      <w:r w:rsidRPr="003B2D82">
        <w:rPr>
          <w:rFonts w:ascii="Arial" w:hAnsi="Arial" w:cs="Arial"/>
          <w:sz w:val="24"/>
          <w:szCs w:val="24"/>
        </w:rPr>
        <w:t>Odstąpienie od umowy powinno nastąpić w formie pisemnej z podaniem przyczyny pod rygorem nieważności takiego świadczenia.</w:t>
      </w:r>
    </w:p>
    <w:p w:rsidR="003B0E30" w:rsidRPr="003B2D82" w:rsidRDefault="003B0E30" w:rsidP="003B0E30">
      <w:pPr>
        <w:pStyle w:val="Akapitzlist"/>
        <w:tabs>
          <w:tab w:val="left" w:pos="142"/>
        </w:tabs>
        <w:ind w:left="709"/>
        <w:jc w:val="both"/>
        <w:rPr>
          <w:rFonts w:ascii="Arial" w:hAnsi="Arial" w:cs="Arial"/>
          <w:sz w:val="24"/>
          <w:szCs w:val="24"/>
        </w:rPr>
      </w:pPr>
    </w:p>
    <w:p w:rsidR="004F0356" w:rsidRPr="003B2D82" w:rsidRDefault="00D733F1" w:rsidP="00A22FCC">
      <w:pPr>
        <w:jc w:val="center"/>
        <w:rPr>
          <w:rFonts w:ascii="Arial" w:hAnsi="Arial" w:cs="Arial"/>
          <w:b/>
          <w:sz w:val="24"/>
          <w:szCs w:val="24"/>
        </w:rPr>
      </w:pPr>
      <w:r w:rsidRPr="003B2D82">
        <w:rPr>
          <w:rFonts w:ascii="Arial" w:hAnsi="Arial" w:cs="Arial"/>
          <w:b/>
          <w:sz w:val="24"/>
          <w:szCs w:val="24"/>
        </w:rPr>
        <w:t>§ 8</w:t>
      </w:r>
    </w:p>
    <w:p w:rsidR="00664D7C" w:rsidRPr="003B2D82" w:rsidRDefault="00D733F1" w:rsidP="00A22FCC">
      <w:pPr>
        <w:jc w:val="center"/>
        <w:rPr>
          <w:rFonts w:ascii="Arial" w:hAnsi="Arial" w:cs="Arial"/>
          <w:b/>
          <w:sz w:val="24"/>
          <w:szCs w:val="24"/>
        </w:rPr>
      </w:pPr>
      <w:r w:rsidRPr="003B2D82">
        <w:rPr>
          <w:rFonts w:ascii="Arial" w:hAnsi="Arial" w:cs="Arial"/>
          <w:b/>
          <w:sz w:val="24"/>
          <w:szCs w:val="24"/>
        </w:rPr>
        <w:t>ZMIANY UMOWY</w:t>
      </w:r>
    </w:p>
    <w:p w:rsidR="009750EC" w:rsidRPr="003B2D82" w:rsidRDefault="009750EC" w:rsidP="00A22FCC">
      <w:pPr>
        <w:ind w:left="284"/>
        <w:jc w:val="center"/>
        <w:rPr>
          <w:rFonts w:ascii="Arial" w:hAnsi="Arial" w:cs="Arial"/>
          <w:b/>
          <w:sz w:val="12"/>
          <w:szCs w:val="24"/>
        </w:rPr>
      </w:pPr>
    </w:p>
    <w:p w:rsidR="009750EC" w:rsidRPr="003B2D82" w:rsidRDefault="00117E21" w:rsidP="00335C8F">
      <w:pPr>
        <w:pStyle w:val="Akapitzlist"/>
        <w:numPr>
          <w:ilvl w:val="0"/>
          <w:numId w:val="9"/>
        </w:numPr>
        <w:spacing w:after="120"/>
        <w:ind w:left="709" w:hanging="357"/>
        <w:contextualSpacing w:val="0"/>
        <w:jc w:val="both"/>
        <w:rPr>
          <w:rFonts w:ascii="Arial" w:hAnsi="Arial" w:cs="Arial"/>
          <w:sz w:val="24"/>
          <w:szCs w:val="24"/>
        </w:rPr>
      </w:pPr>
      <w:r w:rsidRPr="003B2D82">
        <w:rPr>
          <w:rFonts w:ascii="Arial" w:hAnsi="Arial" w:cs="Arial"/>
          <w:sz w:val="24"/>
          <w:szCs w:val="24"/>
        </w:rPr>
        <w:t xml:space="preserve">Z zastrzeżeniem przepisów ustawy </w:t>
      </w:r>
      <w:proofErr w:type="spellStart"/>
      <w:r w:rsidRPr="003B2D82">
        <w:rPr>
          <w:rFonts w:ascii="Arial" w:hAnsi="Arial" w:cs="Arial"/>
          <w:sz w:val="24"/>
          <w:szCs w:val="24"/>
        </w:rPr>
        <w:t>Pzp</w:t>
      </w:r>
      <w:proofErr w:type="spellEnd"/>
      <w:r w:rsidRPr="003B2D82">
        <w:rPr>
          <w:rFonts w:ascii="Arial" w:hAnsi="Arial" w:cs="Arial"/>
          <w:sz w:val="24"/>
          <w:szCs w:val="24"/>
        </w:rPr>
        <w:t>,</w:t>
      </w:r>
      <w:r w:rsidRPr="003B2D82">
        <w:rPr>
          <w:rFonts w:ascii="Arial" w:hAnsi="Arial" w:cs="Arial"/>
          <w:sz w:val="32"/>
          <w:szCs w:val="24"/>
        </w:rPr>
        <w:t xml:space="preserve"> </w:t>
      </w:r>
      <w:r w:rsidRPr="003B2D82">
        <w:rPr>
          <w:rFonts w:ascii="Arial" w:hAnsi="Arial" w:cs="Arial"/>
          <w:sz w:val="24"/>
          <w:szCs w:val="24"/>
        </w:rPr>
        <w:t>z</w:t>
      </w:r>
      <w:r w:rsidR="009750EC" w:rsidRPr="003B2D82">
        <w:rPr>
          <w:rFonts w:ascii="Arial" w:hAnsi="Arial" w:cs="Arial"/>
          <w:sz w:val="24"/>
          <w:szCs w:val="24"/>
        </w:rPr>
        <w:t xml:space="preserve">akazuje </w:t>
      </w:r>
      <w:r w:rsidR="00BF5E67" w:rsidRPr="003B2D82">
        <w:rPr>
          <w:rFonts w:ascii="Arial" w:hAnsi="Arial" w:cs="Arial"/>
          <w:sz w:val="24"/>
          <w:szCs w:val="24"/>
        </w:rPr>
        <w:t>się istotnych zmian postanowień</w:t>
      </w:r>
      <w:r w:rsidR="009750EC" w:rsidRPr="003B2D82">
        <w:rPr>
          <w:rFonts w:ascii="Arial" w:hAnsi="Arial" w:cs="Arial"/>
          <w:sz w:val="24"/>
          <w:szCs w:val="24"/>
        </w:rPr>
        <w:t xml:space="preserve"> zawartej umowy w stosunku do treści oferty, na p</w:t>
      </w:r>
      <w:r w:rsidRPr="003B2D82">
        <w:rPr>
          <w:rFonts w:ascii="Arial" w:hAnsi="Arial" w:cs="Arial"/>
          <w:sz w:val="24"/>
          <w:szCs w:val="24"/>
        </w:rPr>
        <w:t>odstawie której dokonano wyboru</w:t>
      </w:r>
      <w:r w:rsidR="009750EC" w:rsidRPr="003B2D82">
        <w:rPr>
          <w:rFonts w:ascii="Arial" w:hAnsi="Arial" w:cs="Arial"/>
          <w:sz w:val="24"/>
          <w:szCs w:val="24"/>
        </w:rPr>
        <w:t xml:space="preserve"> Wykonawcy, chyba że konieczność wprowadzenia takich zmian wynika z zaistnienia następujących warunków:</w:t>
      </w:r>
    </w:p>
    <w:p w:rsidR="009750EC" w:rsidRPr="003B2D82" w:rsidRDefault="0021462A" w:rsidP="00335C8F">
      <w:pPr>
        <w:pStyle w:val="Akapitzlist"/>
        <w:numPr>
          <w:ilvl w:val="1"/>
          <w:numId w:val="11"/>
        </w:numPr>
        <w:spacing w:after="120"/>
        <w:ind w:left="1276" w:hanging="357"/>
        <w:contextualSpacing w:val="0"/>
        <w:jc w:val="both"/>
        <w:rPr>
          <w:rFonts w:ascii="Arial" w:hAnsi="Arial" w:cs="Arial"/>
          <w:sz w:val="24"/>
          <w:szCs w:val="24"/>
        </w:rPr>
      </w:pPr>
      <w:r w:rsidRPr="003B2D82">
        <w:rPr>
          <w:rFonts w:ascii="Arial" w:hAnsi="Arial" w:cs="Arial"/>
          <w:sz w:val="24"/>
          <w:szCs w:val="24"/>
        </w:rPr>
        <w:t>zaistnienia okoliczności, których nie można było przewidzieć w chwili zawarcia umowy, a które są niezależne od stron umowy;</w:t>
      </w:r>
    </w:p>
    <w:p w:rsidR="0021462A" w:rsidRPr="003B2D82" w:rsidRDefault="0021462A" w:rsidP="00EC75E3">
      <w:pPr>
        <w:pStyle w:val="Akapitzlist"/>
        <w:numPr>
          <w:ilvl w:val="1"/>
          <w:numId w:val="11"/>
        </w:numPr>
        <w:ind w:left="1276"/>
        <w:jc w:val="both"/>
        <w:rPr>
          <w:rFonts w:ascii="Arial" w:hAnsi="Arial" w:cs="Arial"/>
          <w:sz w:val="24"/>
          <w:szCs w:val="24"/>
        </w:rPr>
      </w:pPr>
      <w:r w:rsidRPr="003B2D82">
        <w:rPr>
          <w:rFonts w:ascii="Arial" w:hAnsi="Arial" w:cs="Arial"/>
          <w:sz w:val="24"/>
          <w:szCs w:val="24"/>
        </w:rPr>
        <w:t>zmian w zakresie przedmiotu umowy skutkujących zmianą wielkości</w:t>
      </w:r>
      <w:r w:rsidR="0037418B" w:rsidRPr="003B2D82">
        <w:rPr>
          <w:rFonts w:ascii="Arial" w:hAnsi="Arial" w:cs="Arial"/>
          <w:sz w:val="24"/>
          <w:szCs w:val="24"/>
        </w:rPr>
        <w:t xml:space="preserve"> </w:t>
      </w:r>
      <w:r w:rsidRPr="003B2D82">
        <w:rPr>
          <w:rFonts w:ascii="Arial" w:hAnsi="Arial" w:cs="Arial"/>
          <w:sz w:val="24"/>
          <w:szCs w:val="24"/>
        </w:rPr>
        <w:t>i zakresu zamówienia w czasie trwania umowy oraz zmian częstotliwości świadczenia usług zgodnie z faktycznymi potrzebami Zamawiającego;</w:t>
      </w:r>
    </w:p>
    <w:p w:rsidR="0021462A" w:rsidRPr="003B2D82" w:rsidRDefault="0021462A" w:rsidP="00EC75E3">
      <w:pPr>
        <w:pStyle w:val="Akapitzlist"/>
        <w:numPr>
          <w:ilvl w:val="1"/>
          <w:numId w:val="11"/>
        </w:numPr>
        <w:spacing w:before="120" w:after="120"/>
        <w:ind w:left="1276" w:hanging="357"/>
        <w:contextualSpacing w:val="0"/>
        <w:jc w:val="both"/>
        <w:rPr>
          <w:rFonts w:ascii="Arial" w:hAnsi="Arial" w:cs="Arial"/>
          <w:sz w:val="24"/>
          <w:szCs w:val="24"/>
        </w:rPr>
      </w:pPr>
      <w:r w:rsidRPr="003B2D82">
        <w:rPr>
          <w:rFonts w:ascii="Arial" w:hAnsi="Arial" w:cs="Arial"/>
          <w:sz w:val="24"/>
          <w:szCs w:val="24"/>
        </w:rPr>
        <w:t>ograniczenia środków finansowych przeznaczonych na realizację umowy;</w:t>
      </w:r>
    </w:p>
    <w:p w:rsidR="0021462A" w:rsidRPr="003B2D82" w:rsidRDefault="0021462A" w:rsidP="00EC75E3">
      <w:pPr>
        <w:pStyle w:val="Akapitzlist"/>
        <w:numPr>
          <w:ilvl w:val="1"/>
          <w:numId w:val="11"/>
        </w:numPr>
        <w:spacing w:before="120" w:after="120"/>
        <w:ind w:left="1276" w:hanging="357"/>
        <w:contextualSpacing w:val="0"/>
        <w:jc w:val="both"/>
        <w:rPr>
          <w:rFonts w:ascii="Arial" w:hAnsi="Arial" w:cs="Arial"/>
          <w:sz w:val="24"/>
          <w:szCs w:val="24"/>
        </w:rPr>
      </w:pPr>
      <w:r w:rsidRPr="003B2D82">
        <w:rPr>
          <w:rFonts w:ascii="Arial" w:hAnsi="Arial" w:cs="Arial"/>
          <w:sz w:val="24"/>
          <w:szCs w:val="24"/>
        </w:rPr>
        <w:lastRenderedPageBreak/>
        <w:t>potrzeby zmian wynikających z postanowień niniejszej umowy;</w:t>
      </w:r>
    </w:p>
    <w:p w:rsidR="0021462A" w:rsidRPr="003B2D82" w:rsidRDefault="0021462A" w:rsidP="00EC75E3">
      <w:pPr>
        <w:pStyle w:val="Akapitzlist"/>
        <w:numPr>
          <w:ilvl w:val="1"/>
          <w:numId w:val="11"/>
        </w:numPr>
        <w:spacing w:after="120"/>
        <w:ind w:left="1276" w:hanging="357"/>
        <w:contextualSpacing w:val="0"/>
        <w:jc w:val="both"/>
        <w:rPr>
          <w:rFonts w:ascii="Arial" w:hAnsi="Arial" w:cs="Arial"/>
          <w:sz w:val="24"/>
          <w:szCs w:val="24"/>
        </w:rPr>
      </w:pPr>
      <w:r w:rsidRPr="003B2D82">
        <w:rPr>
          <w:rFonts w:ascii="Arial" w:hAnsi="Arial" w:cs="Arial"/>
          <w:sz w:val="24"/>
          <w:szCs w:val="24"/>
        </w:rPr>
        <w:t>zmiany powszechnie obowiązujących przepisów prawa w zakresie mającym wpływ na realizację przedmiotu umowy;</w:t>
      </w:r>
    </w:p>
    <w:p w:rsidR="00F144F3" w:rsidRPr="003B2D82" w:rsidRDefault="00F144F3" w:rsidP="00EC75E3">
      <w:pPr>
        <w:pStyle w:val="Default"/>
        <w:numPr>
          <w:ilvl w:val="0"/>
          <w:numId w:val="11"/>
        </w:numPr>
        <w:spacing w:after="157"/>
        <w:ind w:left="709"/>
        <w:jc w:val="both"/>
        <w:rPr>
          <w:color w:val="auto"/>
        </w:rPr>
      </w:pPr>
      <w:r w:rsidRPr="003B2D82">
        <w:rPr>
          <w:color w:val="auto"/>
        </w:rPr>
        <w:t xml:space="preserve">Strony postanawiają, iż dokonają w formie pisemnego aneksu zmiany wynagrodzenia w wypadku wystąpienia którejkolwiek ze zmian przepisów wskazanych w art. 436 pkt. 4 lit. b ustawy z dnia 11 września 2019 r. Prawo zamówień publicznych, tj. zmiany: </w:t>
      </w:r>
    </w:p>
    <w:p w:rsidR="00F144F3" w:rsidRPr="003B2D82" w:rsidRDefault="00F144F3" w:rsidP="00EC75E3">
      <w:pPr>
        <w:pStyle w:val="Default"/>
        <w:spacing w:after="157"/>
        <w:ind w:left="1134" w:hanging="283"/>
        <w:jc w:val="both"/>
        <w:rPr>
          <w:color w:val="auto"/>
        </w:rPr>
      </w:pPr>
      <w:r w:rsidRPr="003B2D82">
        <w:rPr>
          <w:color w:val="auto"/>
        </w:rPr>
        <w:t xml:space="preserve">1) stawki podatku od towarów i usług, jeżeli zmiana ta będzie miała wpływ na koszty wykonania zamówienia przez Wykonawcę, </w:t>
      </w:r>
    </w:p>
    <w:p w:rsidR="00F144F3" w:rsidRPr="003B2D82" w:rsidRDefault="00F144F3" w:rsidP="00EC75E3">
      <w:pPr>
        <w:pStyle w:val="Default"/>
        <w:spacing w:after="157"/>
        <w:ind w:left="1134" w:hanging="283"/>
        <w:jc w:val="both"/>
        <w:rPr>
          <w:color w:val="auto"/>
        </w:rPr>
      </w:pPr>
      <w:r w:rsidRPr="003B2D82">
        <w:rPr>
          <w:color w:val="auto"/>
        </w:rPr>
        <w:t xml:space="preserve">2) wysokości minimalnego wynagrodzenia za pracę ustalanego na podstawie </w:t>
      </w:r>
      <w:r w:rsidR="00EC75E3" w:rsidRPr="003B2D82">
        <w:rPr>
          <w:color w:val="auto"/>
        </w:rPr>
        <w:t xml:space="preserve">                          </w:t>
      </w:r>
      <w:r w:rsidRPr="003B2D82">
        <w:rPr>
          <w:color w:val="auto"/>
        </w:rPr>
        <w:t xml:space="preserve">art. 2 ust. 3-5 ustawy z dnia 10.10.2002 r. o minimalnym wynagrodzeniu za pracę, jeżeli zmiana ta będzie miała wpływ na koszty wykonania zamówienia przez Wykonawcę, </w:t>
      </w:r>
    </w:p>
    <w:p w:rsidR="00F144F3" w:rsidRPr="003B2D82" w:rsidRDefault="00F144F3" w:rsidP="00EC75E3">
      <w:pPr>
        <w:pStyle w:val="Default"/>
        <w:ind w:left="1134" w:hanging="283"/>
        <w:jc w:val="both"/>
        <w:rPr>
          <w:color w:val="auto"/>
        </w:rPr>
      </w:pPr>
      <w:r w:rsidRPr="003B2D82">
        <w:rPr>
          <w:color w:val="auto"/>
        </w:rPr>
        <w:t xml:space="preserve">3) zasad podlegania ubezpieczeniom społecznym lub ubezpieczeniu zdrowotnemu lub wysokości stawki składki na ubezpieczenia społeczne lub zdrowotne, </w:t>
      </w:r>
      <w:r w:rsidR="00EC75E3" w:rsidRPr="003B2D82">
        <w:rPr>
          <w:color w:val="auto"/>
        </w:rPr>
        <w:t xml:space="preserve">                           </w:t>
      </w:r>
      <w:r w:rsidRPr="003B2D82">
        <w:rPr>
          <w:color w:val="auto"/>
        </w:rPr>
        <w:t xml:space="preserve">jeżeli zmiana ta będzie miała wpływ na koszty wykonania zamówienia </w:t>
      </w:r>
      <w:r w:rsidR="00EC75E3" w:rsidRPr="003B2D82">
        <w:rPr>
          <w:color w:val="auto"/>
        </w:rPr>
        <w:t xml:space="preserve">                               </w:t>
      </w:r>
      <w:r w:rsidRPr="003B2D82">
        <w:rPr>
          <w:color w:val="auto"/>
        </w:rPr>
        <w:t xml:space="preserve">przez Wykonawcę, </w:t>
      </w:r>
    </w:p>
    <w:p w:rsidR="00F144F3" w:rsidRPr="003B2D82" w:rsidRDefault="00F144F3" w:rsidP="00EC75E3">
      <w:pPr>
        <w:pStyle w:val="Default"/>
        <w:spacing w:after="157"/>
        <w:ind w:left="1134" w:hanging="283"/>
        <w:jc w:val="both"/>
        <w:rPr>
          <w:color w:val="auto"/>
        </w:rPr>
      </w:pPr>
      <w:r w:rsidRPr="003B2D82">
        <w:rPr>
          <w:color w:val="auto"/>
        </w:rPr>
        <w:t xml:space="preserve">4) zasad gromadzenia i wysokości wpłat do pracowniczych planów kapitałowych, </w:t>
      </w:r>
      <w:r w:rsidR="00EC75E3" w:rsidRPr="003B2D82">
        <w:rPr>
          <w:color w:val="auto"/>
        </w:rPr>
        <w:t xml:space="preserve">                         </w:t>
      </w:r>
      <w:r w:rsidRPr="003B2D82">
        <w:rPr>
          <w:color w:val="auto"/>
        </w:rPr>
        <w:t xml:space="preserve">o których mowa w ustawie z dnia 4 października 2018 r. o pracowniczych planach kapitałowych, jeżeli zmiana ta będzie miała wpływ na koszty wykonania zamówienia przez Wykonawcę. </w:t>
      </w:r>
    </w:p>
    <w:p w:rsidR="00F144F3" w:rsidRPr="003B2D82" w:rsidRDefault="00F144F3" w:rsidP="00EC75E3">
      <w:pPr>
        <w:pStyle w:val="Default"/>
        <w:spacing w:after="157"/>
        <w:ind w:left="709" w:hanging="283"/>
        <w:jc w:val="both"/>
        <w:rPr>
          <w:color w:val="auto"/>
        </w:rPr>
      </w:pPr>
      <w:r w:rsidRPr="003B2D82">
        <w:rPr>
          <w:color w:val="auto"/>
        </w:rPr>
        <w:t xml:space="preserve">3. W sytuacji wystąpienia </w:t>
      </w:r>
      <w:r w:rsidR="002C657C" w:rsidRPr="003B2D82">
        <w:rPr>
          <w:color w:val="auto"/>
        </w:rPr>
        <w:t>okoliczności wskazanych w ust. 2</w:t>
      </w:r>
      <w:r w:rsidRPr="003B2D82">
        <w:rPr>
          <w:color w:val="auto"/>
        </w:rPr>
        <w:t xml:space="preserve"> pkt. 1 Wykonawca składa pisemny wniosek o zmianę umowy o zamówienie publiczne w zakresie zmiany wysokości wynagrodzenia odpowiednio do zmiany stawki podatku od towarów i usług. Wniosek powinien zawierać wyczerpujące uzasadnienie faktyczne i prawne oraz dokładne wyliczenie kwoty wynagrodzenia Wykonawcy po zmianie umowy, przy czym wartości netto pozostają bez zmian, natomiast zmianie w drodze aneksu podlegać będzie wysokość całkowitej wartości umowy brutto i cen jednostkowych usług brutto wykazanych w zestawieniu cenowym w ten sposób, że zostanie ona odpowiednio dostosowana do zmienionej stawki VAT. </w:t>
      </w:r>
    </w:p>
    <w:p w:rsidR="00E30919" w:rsidRPr="003B2D82" w:rsidRDefault="00E30919" w:rsidP="00EC75E3">
      <w:pPr>
        <w:pStyle w:val="Default"/>
        <w:spacing w:after="157"/>
        <w:ind w:left="709" w:hanging="283"/>
        <w:jc w:val="both"/>
        <w:rPr>
          <w:color w:val="auto"/>
        </w:rPr>
      </w:pPr>
      <w:r w:rsidRPr="003B2D82">
        <w:rPr>
          <w:color w:val="auto"/>
        </w:rPr>
        <w:t xml:space="preserve">4. </w:t>
      </w:r>
      <w:r w:rsidR="00F144F3" w:rsidRPr="003B2D82">
        <w:rPr>
          <w:color w:val="auto"/>
        </w:rPr>
        <w:t xml:space="preserve">W sytuacji wystąpienia </w:t>
      </w:r>
      <w:r w:rsidR="002C657C" w:rsidRPr="003B2D82">
        <w:rPr>
          <w:color w:val="auto"/>
        </w:rPr>
        <w:t>okoliczności wskazanych w ust. 2</w:t>
      </w:r>
      <w:r w:rsidR="00F144F3" w:rsidRPr="003B2D82">
        <w:rPr>
          <w:color w:val="auto"/>
        </w:rPr>
        <w:t xml:space="preserve"> pkt 2 Wykonawca składa pisemny wniosek o zmianę umowy o zamówienie publiczne w zakresie zmiany wysokości wynagrodzenia odpowiednio do zmiany wysokości minimalnego wynagrodzenia za pracę. Wniosek powinien zawierać wyczerpujące uzasadnienie faktyczne i prawne oraz dokładne wyliczenie kwoty o którą wzrosły koszty wykonania zamówienia, w szczególności Wykonawca będzie zobowiązany wykazać wpływ zmiany minimalnego wynagrodzenia za prace na podwyższenie kosztów wykonania zamówienia w stosunku do kalkulacji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t>
      </w:r>
    </w:p>
    <w:p w:rsidR="00F144F3" w:rsidRPr="003B2D82" w:rsidRDefault="00E30919" w:rsidP="00EC75E3">
      <w:pPr>
        <w:pStyle w:val="Default"/>
        <w:spacing w:after="157"/>
        <w:ind w:left="709" w:hanging="283"/>
        <w:jc w:val="both"/>
        <w:rPr>
          <w:color w:val="auto"/>
          <w:sz w:val="23"/>
          <w:szCs w:val="23"/>
        </w:rPr>
      </w:pPr>
      <w:r w:rsidRPr="003B2D82">
        <w:rPr>
          <w:color w:val="auto"/>
        </w:rPr>
        <w:t xml:space="preserve">5. </w:t>
      </w:r>
      <w:r w:rsidR="00F144F3" w:rsidRPr="003B2D82">
        <w:rPr>
          <w:color w:val="auto"/>
        </w:rPr>
        <w:t xml:space="preserve">W sytuacji wystąpienia </w:t>
      </w:r>
      <w:r w:rsidR="002C657C" w:rsidRPr="003B2D82">
        <w:rPr>
          <w:color w:val="auto"/>
        </w:rPr>
        <w:t>okoliczności wskazanych w ust. 2</w:t>
      </w:r>
      <w:r w:rsidR="00F144F3" w:rsidRPr="003B2D82">
        <w:rPr>
          <w:color w:val="auto"/>
        </w:rPr>
        <w:t xml:space="preserve"> pkt 3 Wykonawca składa pisemny wniosek o zmianę umowy o zamówienie publiczne w zakresie zmiany wysokości wynagrodzenia odpowiednio do zmiany zasad podlegania ubezpieczeniom społecznym lub ubezpieczeniu zdrowotnemu </w:t>
      </w:r>
      <w:r w:rsidR="00F144F3" w:rsidRPr="003B2D82">
        <w:rPr>
          <w:color w:val="auto"/>
          <w:sz w:val="23"/>
          <w:szCs w:val="23"/>
        </w:rPr>
        <w:t xml:space="preserve">lub wysokości stawki składki </w:t>
      </w:r>
      <w:r w:rsidR="00EC75E3" w:rsidRPr="003B2D82">
        <w:rPr>
          <w:color w:val="auto"/>
          <w:sz w:val="23"/>
          <w:szCs w:val="23"/>
        </w:rPr>
        <w:t xml:space="preserve">                                        </w:t>
      </w:r>
      <w:r w:rsidR="00F144F3" w:rsidRPr="003B2D82">
        <w:rPr>
          <w:color w:val="auto"/>
          <w:sz w:val="23"/>
          <w:szCs w:val="23"/>
        </w:rPr>
        <w:t xml:space="preserve">na ubezpieczenia społeczne lub zdrowotne. Wniosek powinien zawierać wyczerpujące uzasadnienie faktyczne i prawne oraz dokładne wyliczenie kwoty o którą wzrosły koszty wykonania zamówienia, w szczególności Wykonawca będzie zobowiązany wykazać wpływ zmiany zasad podlegania ubezpieczeniom społecznym lub ubezpieczeniu </w:t>
      </w:r>
      <w:r w:rsidR="00F144F3" w:rsidRPr="003B2D82">
        <w:rPr>
          <w:color w:val="auto"/>
          <w:sz w:val="23"/>
          <w:szCs w:val="23"/>
        </w:rPr>
        <w:lastRenderedPageBreak/>
        <w:t xml:space="preserve">zdrowotnemu lub wysokości stawki składki na ubezpieczenia społeczne lub zdrowotne </w:t>
      </w:r>
      <w:r w:rsidR="00EC75E3" w:rsidRPr="003B2D82">
        <w:rPr>
          <w:color w:val="auto"/>
          <w:sz w:val="23"/>
          <w:szCs w:val="23"/>
        </w:rPr>
        <w:t xml:space="preserve">                     </w:t>
      </w:r>
      <w:r w:rsidR="00F144F3" w:rsidRPr="003B2D82">
        <w:rPr>
          <w:color w:val="auto"/>
          <w:sz w:val="23"/>
          <w:szCs w:val="23"/>
        </w:rPr>
        <w:t xml:space="preserve">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t>
      </w:r>
    </w:p>
    <w:p w:rsidR="00E30919" w:rsidRPr="003B2D82" w:rsidRDefault="00F144F3" w:rsidP="00EC75E3">
      <w:pPr>
        <w:pStyle w:val="Default"/>
        <w:numPr>
          <w:ilvl w:val="0"/>
          <w:numId w:val="42"/>
        </w:numPr>
        <w:spacing w:after="157"/>
        <w:ind w:left="709" w:hanging="357"/>
        <w:jc w:val="both"/>
        <w:rPr>
          <w:color w:val="auto"/>
          <w:sz w:val="23"/>
          <w:szCs w:val="23"/>
        </w:rPr>
      </w:pPr>
      <w:r w:rsidRPr="003B2D82">
        <w:rPr>
          <w:color w:val="auto"/>
          <w:sz w:val="23"/>
          <w:szCs w:val="23"/>
        </w:rPr>
        <w:t xml:space="preserve">W sytuacji wystąpienia </w:t>
      </w:r>
      <w:r w:rsidR="002C657C" w:rsidRPr="003B2D82">
        <w:rPr>
          <w:color w:val="auto"/>
          <w:sz w:val="23"/>
          <w:szCs w:val="23"/>
        </w:rPr>
        <w:t>okoliczności wskazanych w ust. 2</w:t>
      </w:r>
      <w:r w:rsidRPr="003B2D82">
        <w:rPr>
          <w:color w:val="auto"/>
          <w:sz w:val="23"/>
          <w:szCs w:val="23"/>
        </w:rPr>
        <w:t xml:space="preserve"> pkt 4 Wykonawca składa pisemny wniosek o zmianę umowy o zamówienie publiczne w zakresie zmiany wysokości wynagrodzenia odpowiednio do zmiany zasad gromadzenia i wysokości wpłat </w:t>
      </w:r>
      <w:r w:rsidR="00EC75E3" w:rsidRPr="003B2D82">
        <w:rPr>
          <w:color w:val="auto"/>
          <w:sz w:val="23"/>
          <w:szCs w:val="23"/>
        </w:rPr>
        <w:t xml:space="preserve">                                    </w:t>
      </w:r>
      <w:r w:rsidRPr="003B2D82">
        <w:rPr>
          <w:color w:val="auto"/>
          <w:sz w:val="23"/>
          <w:szCs w:val="23"/>
        </w:rPr>
        <w:t xml:space="preserve">do pracowniczych planów kapitałowych. Wniosek powinien zawierać wyczerpujące uzasadnienie faktyczne i prawne oraz dokładne wyliczenie kwoty o którą wzrosły koszty wykonania zamówienia, w szczególności Wykonawca będzie zobowiązany wykazać wpływ zmiany zasad gromadzenia i wysokości wpłat do pracowniczych planów kapitałowych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t>
      </w:r>
    </w:p>
    <w:p w:rsidR="00F144F3" w:rsidRPr="003B2D82" w:rsidRDefault="00F144F3" w:rsidP="00EC75E3">
      <w:pPr>
        <w:pStyle w:val="Default"/>
        <w:numPr>
          <w:ilvl w:val="0"/>
          <w:numId w:val="42"/>
        </w:numPr>
        <w:spacing w:after="157"/>
        <w:ind w:left="709"/>
        <w:jc w:val="both"/>
        <w:rPr>
          <w:color w:val="auto"/>
          <w:sz w:val="23"/>
          <w:szCs w:val="23"/>
        </w:rPr>
      </w:pPr>
      <w:r w:rsidRPr="003B2D82">
        <w:rPr>
          <w:color w:val="auto"/>
          <w:sz w:val="23"/>
          <w:szCs w:val="23"/>
        </w:rPr>
        <w:t xml:space="preserve">Warunkiem dokonania zmian, o których mowa powyżej, jest złożenie wniosku przez stronę inicjującą zmianę zawierającego: </w:t>
      </w:r>
    </w:p>
    <w:p w:rsidR="00F144F3" w:rsidRPr="003B2D82" w:rsidRDefault="00F144F3" w:rsidP="00EC75E3">
      <w:pPr>
        <w:pStyle w:val="Default"/>
        <w:spacing w:after="157"/>
        <w:ind w:left="720"/>
        <w:jc w:val="both"/>
        <w:rPr>
          <w:color w:val="auto"/>
          <w:sz w:val="23"/>
          <w:szCs w:val="23"/>
        </w:rPr>
      </w:pPr>
      <w:r w:rsidRPr="003B2D82">
        <w:rPr>
          <w:color w:val="auto"/>
          <w:sz w:val="23"/>
          <w:szCs w:val="23"/>
        </w:rPr>
        <w:t xml:space="preserve">1) opis propozycji zmiany; </w:t>
      </w:r>
    </w:p>
    <w:p w:rsidR="00F144F3" w:rsidRPr="003B2D82" w:rsidRDefault="00F144F3" w:rsidP="00EC75E3">
      <w:pPr>
        <w:pStyle w:val="Default"/>
        <w:spacing w:after="157"/>
        <w:ind w:left="720"/>
        <w:jc w:val="both"/>
        <w:rPr>
          <w:color w:val="auto"/>
          <w:sz w:val="23"/>
          <w:szCs w:val="23"/>
        </w:rPr>
      </w:pPr>
      <w:r w:rsidRPr="003B2D82">
        <w:rPr>
          <w:color w:val="auto"/>
          <w:sz w:val="23"/>
          <w:szCs w:val="23"/>
        </w:rPr>
        <w:t xml:space="preserve">2) uzasadnienie zmiany; </w:t>
      </w:r>
    </w:p>
    <w:p w:rsidR="00F144F3" w:rsidRPr="003B2D82" w:rsidRDefault="00F144F3" w:rsidP="00EC75E3">
      <w:pPr>
        <w:pStyle w:val="Default"/>
        <w:spacing w:after="157"/>
        <w:ind w:left="993" w:hanging="283"/>
        <w:jc w:val="both"/>
        <w:rPr>
          <w:color w:val="auto"/>
          <w:sz w:val="23"/>
          <w:szCs w:val="23"/>
        </w:rPr>
      </w:pPr>
      <w:r w:rsidRPr="003B2D82">
        <w:rPr>
          <w:color w:val="auto"/>
          <w:sz w:val="23"/>
          <w:szCs w:val="23"/>
        </w:rPr>
        <w:t>3) obliczenie kosztów zmiany zgodnie z zasadami określonymi w umowie, jeż</w:t>
      </w:r>
      <w:r w:rsidR="00E30919" w:rsidRPr="003B2D82">
        <w:rPr>
          <w:color w:val="auto"/>
          <w:sz w:val="23"/>
          <w:szCs w:val="23"/>
        </w:rPr>
        <w:t xml:space="preserve">eli zmiana </w:t>
      </w:r>
      <w:r w:rsidRPr="003B2D82">
        <w:rPr>
          <w:color w:val="auto"/>
          <w:sz w:val="23"/>
          <w:szCs w:val="23"/>
        </w:rPr>
        <w:t xml:space="preserve">będzie miała wpływ na wynagrodzenie Wykonawcy; </w:t>
      </w:r>
    </w:p>
    <w:p w:rsidR="00F144F3" w:rsidRPr="003B2D82" w:rsidRDefault="00F144F3" w:rsidP="00EC75E3">
      <w:pPr>
        <w:pStyle w:val="Default"/>
        <w:ind w:left="720"/>
        <w:jc w:val="both"/>
        <w:rPr>
          <w:color w:val="auto"/>
          <w:sz w:val="23"/>
          <w:szCs w:val="23"/>
        </w:rPr>
      </w:pPr>
      <w:r w:rsidRPr="003B2D82">
        <w:rPr>
          <w:color w:val="auto"/>
          <w:sz w:val="23"/>
          <w:szCs w:val="23"/>
        </w:rPr>
        <w:t xml:space="preserve">4) opis wpływu zmiany na termin wykonania umowy. </w:t>
      </w:r>
    </w:p>
    <w:p w:rsidR="00F144F3" w:rsidRPr="003B2D82" w:rsidRDefault="00F144F3" w:rsidP="00EC75E3">
      <w:pPr>
        <w:pStyle w:val="Akapitzlist"/>
        <w:jc w:val="both"/>
      </w:pPr>
    </w:p>
    <w:p w:rsidR="00CC37C4" w:rsidRPr="003B2D82" w:rsidRDefault="00CC37C4" w:rsidP="00EC75E3">
      <w:pPr>
        <w:pStyle w:val="Akapitzlist"/>
        <w:numPr>
          <w:ilvl w:val="0"/>
          <w:numId w:val="42"/>
        </w:numPr>
        <w:spacing w:after="120"/>
        <w:ind w:left="709"/>
        <w:contextualSpacing w:val="0"/>
        <w:jc w:val="both"/>
        <w:rPr>
          <w:rFonts w:ascii="Arial" w:hAnsi="Arial" w:cs="Arial"/>
          <w:sz w:val="24"/>
          <w:szCs w:val="24"/>
        </w:rPr>
      </w:pPr>
      <w:r w:rsidRPr="003B2D82">
        <w:rPr>
          <w:rFonts w:ascii="Arial" w:hAnsi="Arial" w:cs="Arial"/>
          <w:sz w:val="24"/>
          <w:szCs w:val="24"/>
        </w:rPr>
        <w:t>Wszelkie zmiany treści niniejszej umowy oraz jej uzupełnienia wymagają formy pisemnej pod rygorem nie</w:t>
      </w:r>
      <w:r w:rsidR="00E11BFE" w:rsidRPr="003B2D82">
        <w:rPr>
          <w:rFonts w:ascii="Arial" w:hAnsi="Arial" w:cs="Arial"/>
          <w:sz w:val="24"/>
          <w:szCs w:val="24"/>
        </w:rPr>
        <w:t>ważności, z zastrzeżeniem ust. 9</w:t>
      </w:r>
      <w:r w:rsidRPr="003B2D82">
        <w:rPr>
          <w:rFonts w:ascii="Arial" w:hAnsi="Arial" w:cs="Arial"/>
          <w:sz w:val="24"/>
          <w:szCs w:val="24"/>
        </w:rPr>
        <w:t xml:space="preserve">. </w:t>
      </w:r>
    </w:p>
    <w:p w:rsidR="00CC37C4" w:rsidRPr="003B2D82" w:rsidRDefault="0071245E" w:rsidP="00E30919">
      <w:pPr>
        <w:pStyle w:val="Akapitzlist"/>
        <w:numPr>
          <w:ilvl w:val="0"/>
          <w:numId w:val="42"/>
        </w:numPr>
        <w:spacing w:after="120"/>
        <w:ind w:left="714" w:hanging="357"/>
        <w:contextualSpacing w:val="0"/>
        <w:jc w:val="both"/>
        <w:rPr>
          <w:rFonts w:ascii="Arial" w:hAnsi="Arial" w:cs="Arial"/>
          <w:sz w:val="24"/>
          <w:szCs w:val="24"/>
        </w:rPr>
      </w:pPr>
      <w:r w:rsidRPr="003B2D82">
        <w:rPr>
          <w:rFonts w:ascii="Arial" w:hAnsi="Arial" w:cs="Arial"/>
          <w:sz w:val="24"/>
          <w:szCs w:val="24"/>
        </w:rPr>
        <w:t>O w</w:t>
      </w:r>
      <w:r w:rsidR="0021462A" w:rsidRPr="003B2D82">
        <w:rPr>
          <w:rFonts w:ascii="Arial" w:hAnsi="Arial" w:cs="Arial"/>
          <w:sz w:val="24"/>
          <w:szCs w:val="24"/>
        </w:rPr>
        <w:t>szelkich zmianach nazwy, adresu i danych iden</w:t>
      </w:r>
      <w:r w:rsidR="00F75EBA" w:rsidRPr="003B2D82">
        <w:rPr>
          <w:rFonts w:ascii="Arial" w:hAnsi="Arial" w:cs="Arial"/>
          <w:sz w:val="24"/>
          <w:szCs w:val="24"/>
        </w:rPr>
        <w:t xml:space="preserve">tyfikacyjnych firmy oraz numeru </w:t>
      </w:r>
      <w:r w:rsidR="0021462A" w:rsidRPr="003B2D82">
        <w:rPr>
          <w:rFonts w:ascii="Arial" w:hAnsi="Arial" w:cs="Arial"/>
          <w:sz w:val="24"/>
          <w:szCs w:val="24"/>
        </w:rPr>
        <w:t>rachunku bankowego Wykonawca powiadomi na piśmie niezwłocznie Zamawiającego pod rygorem poniesienia kosztów</w:t>
      </w:r>
      <w:r w:rsidR="00B03F9C" w:rsidRPr="003B2D82">
        <w:rPr>
          <w:rFonts w:ascii="Arial" w:hAnsi="Arial" w:cs="Arial"/>
          <w:sz w:val="24"/>
          <w:szCs w:val="24"/>
        </w:rPr>
        <w:t xml:space="preserve"> związanych z brakiem właściwych danych </w:t>
      </w:r>
      <w:r w:rsidR="0037418B" w:rsidRPr="003B2D82">
        <w:rPr>
          <w:rFonts w:ascii="Arial" w:hAnsi="Arial" w:cs="Arial"/>
          <w:sz w:val="24"/>
          <w:szCs w:val="24"/>
        </w:rPr>
        <w:t xml:space="preserve">                                   </w:t>
      </w:r>
      <w:r w:rsidR="00B03F9C" w:rsidRPr="003B2D82">
        <w:rPr>
          <w:rFonts w:ascii="Arial" w:hAnsi="Arial" w:cs="Arial"/>
          <w:sz w:val="24"/>
          <w:szCs w:val="24"/>
        </w:rPr>
        <w:t>u Zamawiającego oraz rygorem uzn</w:t>
      </w:r>
      <w:r w:rsidRPr="003B2D82">
        <w:rPr>
          <w:rFonts w:ascii="Arial" w:hAnsi="Arial" w:cs="Arial"/>
          <w:sz w:val="24"/>
          <w:szCs w:val="24"/>
        </w:rPr>
        <w:t>ania za doręczoną korespondencję</w:t>
      </w:r>
      <w:r w:rsidR="00B03F9C" w:rsidRPr="003B2D82">
        <w:rPr>
          <w:rFonts w:ascii="Arial" w:hAnsi="Arial" w:cs="Arial"/>
          <w:sz w:val="24"/>
          <w:szCs w:val="24"/>
        </w:rPr>
        <w:t xml:space="preserve"> kierowanej </w:t>
      </w:r>
      <w:r w:rsidR="0037418B" w:rsidRPr="003B2D82">
        <w:rPr>
          <w:rFonts w:ascii="Arial" w:hAnsi="Arial" w:cs="Arial"/>
          <w:sz w:val="24"/>
          <w:szCs w:val="24"/>
        </w:rPr>
        <w:t xml:space="preserve">                         </w:t>
      </w:r>
      <w:r w:rsidR="00B03F9C" w:rsidRPr="003B2D82">
        <w:rPr>
          <w:rFonts w:ascii="Arial" w:hAnsi="Arial" w:cs="Arial"/>
          <w:sz w:val="24"/>
          <w:szCs w:val="24"/>
        </w:rPr>
        <w:t>na ostatnio wskazany przez Wykonawcę adres. Zmiany te nie wymagają sporządzenia aneksu do umowy.</w:t>
      </w:r>
      <w:r w:rsidR="00CC37C4" w:rsidRPr="003B2D82">
        <w:rPr>
          <w:rFonts w:ascii="Arial" w:hAnsi="Arial" w:cs="Arial"/>
          <w:sz w:val="24"/>
          <w:szCs w:val="24"/>
        </w:rPr>
        <w:t xml:space="preserve"> </w:t>
      </w:r>
    </w:p>
    <w:p w:rsidR="00D3347C" w:rsidRPr="003B2D82" w:rsidRDefault="00B03F9C" w:rsidP="00E30919">
      <w:pPr>
        <w:pStyle w:val="Akapitzlist"/>
        <w:numPr>
          <w:ilvl w:val="0"/>
          <w:numId w:val="42"/>
        </w:numPr>
        <w:ind w:left="709"/>
        <w:jc w:val="both"/>
        <w:rPr>
          <w:rFonts w:ascii="Arial" w:hAnsi="Arial" w:cs="Arial"/>
          <w:sz w:val="24"/>
          <w:szCs w:val="24"/>
        </w:rPr>
      </w:pPr>
      <w:r w:rsidRPr="003B2D82">
        <w:rPr>
          <w:rFonts w:ascii="Arial" w:hAnsi="Arial" w:cs="Arial"/>
          <w:sz w:val="24"/>
          <w:szCs w:val="24"/>
        </w:rPr>
        <w:t>Wykonawca nie może domagać się zmiany postanowień zawartej umowy</w:t>
      </w:r>
      <w:r w:rsidR="00AC547D" w:rsidRPr="003B2D82">
        <w:rPr>
          <w:rFonts w:ascii="Arial" w:hAnsi="Arial" w:cs="Arial"/>
          <w:sz w:val="24"/>
          <w:szCs w:val="24"/>
        </w:rPr>
        <w:t xml:space="preserve"> </w:t>
      </w:r>
      <w:r w:rsidRPr="003B2D82">
        <w:rPr>
          <w:rFonts w:ascii="Arial" w:hAnsi="Arial" w:cs="Arial"/>
          <w:sz w:val="24"/>
          <w:szCs w:val="24"/>
        </w:rPr>
        <w:t>w związku z niewykonaniem lub nienależytym wykonaniem przez niego zobowiązań wynikających z umowy.</w:t>
      </w:r>
    </w:p>
    <w:p w:rsidR="00D733F1" w:rsidRPr="003B2D82" w:rsidRDefault="00D733F1" w:rsidP="00A22FCC">
      <w:pPr>
        <w:jc w:val="center"/>
        <w:rPr>
          <w:rFonts w:ascii="Arial" w:hAnsi="Arial" w:cs="Arial"/>
          <w:sz w:val="24"/>
          <w:szCs w:val="24"/>
        </w:rPr>
      </w:pPr>
      <w:r w:rsidRPr="003B2D82">
        <w:rPr>
          <w:rFonts w:ascii="Arial" w:hAnsi="Arial" w:cs="Arial"/>
          <w:b/>
          <w:sz w:val="24"/>
          <w:szCs w:val="24"/>
          <w:lang w:eastAsia="en-US"/>
        </w:rPr>
        <w:t>§ 9</w:t>
      </w:r>
    </w:p>
    <w:p w:rsidR="00D733F1" w:rsidRPr="003B2D82" w:rsidRDefault="00D733F1" w:rsidP="00A22FCC">
      <w:pPr>
        <w:spacing w:after="120"/>
        <w:jc w:val="center"/>
        <w:rPr>
          <w:rFonts w:ascii="Arial" w:hAnsi="Arial" w:cs="Arial"/>
          <w:b/>
          <w:sz w:val="24"/>
          <w:szCs w:val="24"/>
          <w:lang w:eastAsia="en-US"/>
        </w:rPr>
      </w:pPr>
      <w:r w:rsidRPr="003B2D82">
        <w:rPr>
          <w:rFonts w:ascii="Arial" w:hAnsi="Arial" w:cs="Arial"/>
          <w:b/>
          <w:sz w:val="24"/>
          <w:szCs w:val="24"/>
          <w:lang w:eastAsia="en-US"/>
        </w:rPr>
        <w:t>PRZEDSTAWICIELE STRON</w:t>
      </w:r>
    </w:p>
    <w:p w:rsidR="00D733F1" w:rsidRPr="003B2D82" w:rsidRDefault="00D733F1" w:rsidP="00335C8F">
      <w:pPr>
        <w:widowControl w:val="0"/>
        <w:numPr>
          <w:ilvl w:val="0"/>
          <w:numId w:val="15"/>
        </w:numPr>
        <w:suppressAutoHyphens/>
        <w:spacing w:after="120"/>
        <w:ind w:left="709" w:hanging="425"/>
        <w:jc w:val="both"/>
        <w:rPr>
          <w:rFonts w:ascii="Arial" w:eastAsia="Calibri" w:hAnsi="Arial" w:cs="Arial"/>
          <w:sz w:val="24"/>
          <w:szCs w:val="24"/>
          <w:lang w:eastAsia="en-US"/>
        </w:rPr>
      </w:pPr>
      <w:r w:rsidRPr="003B2D82">
        <w:rPr>
          <w:rFonts w:ascii="Arial" w:eastAsia="Calibri" w:hAnsi="Arial" w:cs="Arial"/>
          <w:sz w:val="24"/>
          <w:szCs w:val="24"/>
          <w:lang w:eastAsia="en-US"/>
        </w:rPr>
        <w:t>Do kontroli i nadzoru wykonania usługi upoważnieni są:</w:t>
      </w:r>
    </w:p>
    <w:p w:rsidR="00D733F1" w:rsidRPr="003B2D82" w:rsidRDefault="00D733F1" w:rsidP="00335C8F">
      <w:pPr>
        <w:widowControl w:val="0"/>
        <w:numPr>
          <w:ilvl w:val="0"/>
          <w:numId w:val="16"/>
        </w:numPr>
        <w:suppressAutoHyphens/>
        <w:spacing w:after="120"/>
        <w:ind w:left="1134" w:hanging="425"/>
        <w:jc w:val="both"/>
        <w:rPr>
          <w:rFonts w:ascii="Arial" w:eastAsia="Calibri" w:hAnsi="Arial" w:cs="Arial"/>
          <w:sz w:val="24"/>
          <w:szCs w:val="24"/>
          <w:lang w:eastAsia="en-US"/>
        </w:rPr>
      </w:pPr>
      <w:r w:rsidRPr="003B2D82">
        <w:rPr>
          <w:rFonts w:ascii="Arial" w:eastAsia="Calibri" w:hAnsi="Arial" w:cs="Arial"/>
          <w:sz w:val="24"/>
          <w:szCs w:val="24"/>
          <w:lang w:eastAsia="en-US"/>
        </w:rPr>
        <w:t>ze strony Zamawiającego – przedstawiciele wyznaczeni przez Zamawiającego</w:t>
      </w:r>
      <w:r w:rsidR="0037418B" w:rsidRPr="003B2D82">
        <w:rPr>
          <w:rFonts w:ascii="Arial" w:eastAsia="Calibri" w:hAnsi="Arial" w:cs="Arial"/>
          <w:sz w:val="24"/>
          <w:szCs w:val="24"/>
          <w:lang w:eastAsia="en-US"/>
        </w:rPr>
        <w:t xml:space="preserve"> </w:t>
      </w:r>
      <w:r w:rsidR="00F879FD" w:rsidRPr="003B2D82">
        <w:rPr>
          <w:rFonts w:ascii="Arial" w:eastAsia="Calibri" w:hAnsi="Arial" w:cs="Arial"/>
          <w:sz w:val="24"/>
          <w:szCs w:val="24"/>
          <w:lang w:eastAsia="en-US"/>
        </w:rPr>
        <w:t xml:space="preserve">                   </w:t>
      </w:r>
      <w:r w:rsidRPr="003B2D82">
        <w:rPr>
          <w:rFonts w:ascii="Arial" w:eastAsia="Calibri" w:hAnsi="Arial" w:cs="Arial"/>
          <w:sz w:val="24"/>
          <w:szCs w:val="24"/>
          <w:lang w:eastAsia="en-US"/>
        </w:rPr>
        <w:t>w ust. 2 oraz osoby przez niego upoważnione w rozkazie dziennym;</w:t>
      </w:r>
    </w:p>
    <w:p w:rsidR="00D733F1" w:rsidRPr="003B2D82" w:rsidRDefault="00D733F1" w:rsidP="00335C8F">
      <w:pPr>
        <w:widowControl w:val="0"/>
        <w:numPr>
          <w:ilvl w:val="0"/>
          <w:numId w:val="16"/>
        </w:numPr>
        <w:suppressAutoHyphens/>
        <w:spacing w:after="120"/>
        <w:ind w:left="1134" w:hanging="425"/>
        <w:jc w:val="both"/>
        <w:rPr>
          <w:rFonts w:ascii="Arial" w:eastAsia="Calibri" w:hAnsi="Arial" w:cs="Arial"/>
          <w:sz w:val="24"/>
          <w:szCs w:val="24"/>
          <w:lang w:eastAsia="en-US"/>
        </w:rPr>
      </w:pPr>
      <w:r w:rsidRPr="003B2D82">
        <w:rPr>
          <w:rFonts w:ascii="Arial" w:eastAsia="Calibri" w:hAnsi="Arial" w:cs="Arial"/>
          <w:sz w:val="24"/>
          <w:szCs w:val="24"/>
          <w:lang w:eastAsia="en-US"/>
        </w:rPr>
        <w:t xml:space="preserve">ze strony Wykonawcy – przedstawiciele wyznaczeni przez Wykonawcę </w:t>
      </w:r>
      <w:r w:rsidR="00F879FD" w:rsidRPr="003B2D82">
        <w:rPr>
          <w:rFonts w:ascii="Arial" w:eastAsia="Calibri" w:hAnsi="Arial" w:cs="Arial"/>
          <w:sz w:val="24"/>
          <w:szCs w:val="24"/>
          <w:lang w:eastAsia="en-US"/>
        </w:rPr>
        <w:t xml:space="preserve">                                </w:t>
      </w:r>
      <w:r w:rsidRPr="003B2D82">
        <w:rPr>
          <w:rFonts w:ascii="Arial" w:eastAsia="Calibri" w:hAnsi="Arial" w:cs="Arial"/>
          <w:sz w:val="24"/>
          <w:szCs w:val="24"/>
          <w:lang w:eastAsia="en-US"/>
        </w:rPr>
        <w:t>oraz osoby przez niego upoważnione.</w:t>
      </w:r>
    </w:p>
    <w:p w:rsidR="00D733F1" w:rsidRPr="003B2D82" w:rsidRDefault="00D733F1" w:rsidP="00335C8F">
      <w:pPr>
        <w:widowControl w:val="0"/>
        <w:numPr>
          <w:ilvl w:val="0"/>
          <w:numId w:val="15"/>
        </w:numPr>
        <w:suppressAutoHyphens/>
        <w:spacing w:after="120"/>
        <w:ind w:left="709" w:hanging="425"/>
        <w:jc w:val="both"/>
        <w:rPr>
          <w:rFonts w:ascii="Arial" w:eastAsia="Calibri" w:hAnsi="Arial" w:cs="Arial"/>
          <w:sz w:val="24"/>
          <w:szCs w:val="24"/>
          <w:lang w:eastAsia="en-US"/>
        </w:rPr>
      </w:pPr>
      <w:r w:rsidRPr="003B2D82">
        <w:rPr>
          <w:rFonts w:ascii="Arial" w:eastAsia="Calibri" w:hAnsi="Arial" w:cs="Arial"/>
          <w:sz w:val="24"/>
          <w:szCs w:val="24"/>
          <w:lang w:eastAsia="en-US"/>
        </w:rPr>
        <w:t>Osobami odpowiedzialnymi za prawidłową realizację niniejszej umowy są:</w:t>
      </w:r>
    </w:p>
    <w:p w:rsidR="00D733F1" w:rsidRPr="003B2D82" w:rsidRDefault="00D733F1" w:rsidP="00335C8F">
      <w:pPr>
        <w:widowControl w:val="0"/>
        <w:numPr>
          <w:ilvl w:val="0"/>
          <w:numId w:val="17"/>
        </w:numPr>
        <w:suppressAutoHyphens/>
        <w:spacing w:after="120"/>
        <w:ind w:left="1134" w:hanging="425"/>
        <w:jc w:val="both"/>
        <w:rPr>
          <w:rFonts w:ascii="Arial" w:eastAsia="Calibri" w:hAnsi="Arial" w:cs="Arial"/>
          <w:sz w:val="24"/>
          <w:szCs w:val="24"/>
          <w:lang w:eastAsia="en-US"/>
        </w:rPr>
      </w:pPr>
      <w:r w:rsidRPr="003B2D82">
        <w:rPr>
          <w:rFonts w:ascii="Arial" w:eastAsia="Calibri" w:hAnsi="Arial" w:cs="Arial"/>
          <w:sz w:val="24"/>
          <w:szCs w:val="24"/>
          <w:lang w:eastAsia="en-US"/>
        </w:rPr>
        <w:t>ze strony Zamawiającego:</w:t>
      </w:r>
    </w:p>
    <w:p w:rsidR="00D733F1" w:rsidRPr="003B2D82" w:rsidRDefault="00D733F1"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t xml:space="preserve">Kierownik Infrastruktury:                 </w:t>
      </w:r>
      <w:r w:rsidR="008C7F02" w:rsidRPr="003B2D82">
        <w:rPr>
          <w:rFonts w:ascii="Arial" w:hAnsi="Arial" w:cs="Arial"/>
          <w:sz w:val="24"/>
          <w:szCs w:val="24"/>
        </w:rPr>
        <w:t xml:space="preserve"> </w:t>
      </w:r>
      <w:r w:rsidRPr="003B2D82">
        <w:rPr>
          <w:rFonts w:ascii="Arial" w:hAnsi="Arial" w:cs="Arial"/>
          <w:sz w:val="24"/>
          <w:szCs w:val="24"/>
        </w:rPr>
        <w:t xml:space="preserve"> </w:t>
      </w:r>
      <w:r w:rsidR="00EC75E3" w:rsidRPr="003B2D82">
        <w:rPr>
          <w:rFonts w:ascii="Arial" w:hAnsi="Arial" w:cs="Arial"/>
          <w:sz w:val="24"/>
          <w:szCs w:val="24"/>
        </w:rPr>
        <w:t xml:space="preserve">  </w:t>
      </w:r>
      <w:r w:rsidRPr="003B2D82">
        <w:rPr>
          <w:rFonts w:ascii="Arial" w:hAnsi="Arial" w:cs="Arial"/>
          <w:sz w:val="24"/>
          <w:szCs w:val="24"/>
        </w:rPr>
        <w:t>……………………………</w:t>
      </w:r>
      <w:r w:rsidR="00EC75E3" w:rsidRPr="003B2D82">
        <w:rPr>
          <w:rFonts w:ascii="Arial" w:hAnsi="Arial" w:cs="Arial"/>
          <w:sz w:val="24"/>
          <w:szCs w:val="24"/>
        </w:rPr>
        <w:t>…</w:t>
      </w:r>
    </w:p>
    <w:p w:rsidR="00D733F1" w:rsidRPr="003B2D82" w:rsidRDefault="00D733F1"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t>Zastępca Kierownika Infrastruktury:</w:t>
      </w:r>
      <w:r w:rsidR="008C7F02" w:rsidRPr="003B2D82">
        <w:rPr>
          <w:rFonts w:ascii="Arial" w:hAnsi="Arial" w:cs="Arial"/>
          <w:sz w:val="24"/>
          <w:szCs w:val="24"/>
        </w:rPr>
        <w:t xml:space="preserve">  </w:t>
      </w:r>
      <w:r w:rsidRPr="003B2D82">
        <w:rPr>
          <w:rFonts w:ascii="Arial" w:hAnsi="Arial" w:cs="Arial"/>
          <w:sz w:val="24"/>
          <w:szCs w:val="24"/>
        </w:rPr>
        <w:t xml:space="preserve"> ……………………………</w:t>
      </w:r>
      <w:r w:rsidR="008C7F02" w:rsidRPr="003B2D82">
        <w:rPr>
          <w:rFonts w:ascii="Arial" w:hAnsi="Arial" w:cs="Arial"/>
          <w:sz w:val="24"/>
          <w:szCs w:val="24"/>
        </w:rPr>
        <w:t>…</w:t>
      </w:r>
    </w:p>
    <w:p w:rsidR="00D733F1" w:rsidRPr="003B2D82" w:rsidRDefault="0070250D"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lastRenderedPageBreak/>
        <w:t>Kierownik Sekcji SI</w:t>
      </w:r>
      <w:r w:rsidR="00D733F1" w:rsidRPr="003B2D82">
        <w:rPr>
          <w:rFonts w:ascii="Arial" w:hAnsi="Arial" w:cs="Arial"/>
          <w:sz w:val="24"/>
          <w:szCs w:val="24"/>
        </w:rPr>
        <w:t xml:space="preserve">:               </w:t>
      </w:r>
      <w:r w:rsidR="008C7F02" w:rsidRPr="003B2D82">
        <w:rPr>
          <w:rFonts w:ascii="Arial" w:hAnsi="Arial" w:cs="Arial"/>
          <w:sz w:val="24"/>
          <w:szCs w:val="24"/>
        </w:rPr>
        <w:t xml:space="preserve">      </w:t>
      </w:r>
      <w:r w:rsidR="00D733F1" w:rsidRPr="003B2D82">
        <w:rPr>
          <w:rFonts w:ascii="Arial" w:hAnsi="Arial" w:cs="Arial"/>
          <w:sz w:val="24"/>
          <w:szCs w:val="24"/>
        </w:rPr>
        <w:t xml:space="preserve"> </w:t>
      </w:r>
      <w:r w:rsidR="00EC75E3" w:rsidRPr="003B2D82">
        <w:rPr>
          <w:rFonts w:ascii="Arial" w:hAnsi="Arial" w:cs="Arial"/>
          <w:sz w:val="24"/>
          <w:szCs w:val="24"/>
        </w:rPr>
        <w:t xml:space="preserve">      </w:t>
      </w:r>
      <w:r w:rsidR="00D733F1" w:rsidRPr="003B2D82">
        <w:rPr>
          <w:rFonts w:ascii="Arial" w:hAnsi="Arial" w:cs="Arial"/>
          <w:sz w:val="24"/>
          <w:szCs w:val="24"/>
        </w:rPr>
        <w:t>………………………………</w:t>
      </w:r>
    </w:p>
    <w:p w:rsidR="00D733F1" w:rsidRPr="003B2D82" w:rsidRDefault="0070250D" w:rsidP="00335C8F">
      <w:pPr>
        <w:widowControl w:val="0"/>
        <w:numPr>
          <w:ilvl w:val="0"/>
          <w:numId w:val="18"/>
        </w:numPr>
        <w:suppressAutoHyphens/>
        <w:spacing w:after="120"/>
        <w:ind w:left="1134" w:hanging="425"/>
        <w:jc w:val="both"/>
        <w:rPr>
          <w:rFonts w:ascii="Arial" w:hAnsi="Arial" w:cs="Arial"/>
          <w:sz w:val="24"/>
          <w:szCs w:val="24"/>
        </w:rPr>
      </w:pPr>
      <w:r w:rsidRPr="003B2D82">
        <w:rPr>
          <w:rFonts w:ascii="Arial" w:hAnsi="Arial" w:cs="Arial"/>
          <w:sz w:val="24"/>
          <w:szCs w:val="24"/>
        </w:rPr>
        <w:t>Starszy Referent Sekcji SI</w:t>
      </w:r>
      <w:r w:rsidR="00D733F1" w:rsidRPr="003B2D82">
        <w:rPr>
          <w:rFonts w:ascii="Arial" w:hAnsi="Arial" w:cs="Arial"/>
          <w:sz w:val="24"/>
          <w:szCs w:val="24"/>
        </w:rPr>
        <w:t xml:space="preserve">      </w:t>
      </w:r>
      <w:r w:rsidR="008C7F02" w:rsidRPr="003B2D82">
        <w:rPr>
          <w:rFonts w:ascii="Arial" w:hAnsi="Arial" w:cs="Arial"/>
          <w:sz w:val="24"/>
          <w:szCs w:val="24"/>
        </w:rPr>
        <w:t xml:space="preserve">    </w:t>
      </w:r>
      <w:r w:rsidR="00EC75E3" w:rsidRPr="003B2D82">
        <w:rPr>
          <w:rFonts w:ascii="Arial" w:hAnsi="Arial" w:cs="Arial"/>
          <w:sz w:val="24"/>
          <w:szCs w:val="24"/>
        </w:rPr>
        <w:t xml:space="preserve">      </w:t>
      </w:r>
      <w:r w:rsidR="008C7F02" w:rsidRPr="003B2D82">
        <w:rPr>
          <w:rFonts w:ascii="Arial" w:hAnsi="Arial" w:cs="Arial"/>
          <w:sz w:val="24"/>
          <w:szCs w:val="24"/>
        </w:rPr>
        <w:t xml:space="preserve">  </w:t>
      </w:r>
      <w:r w:rsidR="00D733F1" w:rsidRPr="003B2D82">
        <w:rPr>
          <w:rFonts w:ascii="Arial" w:hAnsi="Arial" w:cs="Arial"/>
          <w:sz w:val="24"/>
          <w:szCs w:val="24"/>
        </w:rPr>
        <w:t>………………………………</w:t>
      </w:r>
    </w:p>
    <w:p w:rsidR="00D733F1" w:rsidRPr="003B2D82" w:rsidRDefault="008C7F02" w:rsidP="00335C8F">
      <w:pPr>
        <w:pStyle w:val="Akapitzlist"/>
        <w:widowControl w:val="0"/>
        <w:numPr>
          <w:ilvl w:val="0"/>
          <w:numId w:val="17"/>
        </w:numPr>
        <w:suppressAutoHyphens/>
        <w:spacing w:after="200"/>
        <w:jc w:val="both"/>
        <w:rPr>
          <w:rFonts w:ascii="Arial" w:hAnsi="Arial" w:cs="Arial"/>
          <w:sz w:val="24"/>
          <w:szCs w:val="24"/>
        </w:rPr>
      </w:pPr>
      <w:r w:rsidRPr="003B2D82">
        <w:rPr>
          <w:rFonts w:ascii="Arial" w:hAnsi="Arial" w:cs="Arial"/>
          <w:sz w:val="24"/>
          <w:szCs w:val="24"/>
        </w:rPr>
        <w:t xml:space="preserve"> </w:t>
      </w:r>
      <w:r w:rsidR="00D733F1" w:rsidRPr="003B2D82">
        <w:rPr>
          <w:rFonts w:ascii="Arial" w:hAnsi="Arial" w:cs="Arial"/>
          <w:sz w:val="24"/>
          <w:szCs w:val="24"/>
        </w:rPr>
        <w:t>ze strony Wykonawcy:</w:t>
      </w:r>
    </w:p>
    <w:p w:rsidR="00D733F1" w:rsidRPr="003B2D82" w:rsidRDefault="00D733F1" w:rsidP="00335C8F">
      <w:pPr>
        <w:widowControl w:val="0"/>
        <w:numPr>
          <w:ilvl w:val="0"/>
          <w:numId w:val="19"/>
        </w:numPr>
        <w:suppressAutoHyphens/>
        <w:spacing w:after="120"/>
        <w:ind w:left="1134" w:hanging="425"/>
        <w:rPr>
          <w:rFonts w:ascii="Arial" w:hAnsi="Arial" w:cs="Arial"/>
          <w:sz w:val="24"/>
          <w:szCs w:val="24"/>
        </w:rPr>
      </w:pPr>
      <w:r w:rsidRPr="003B2D82">
        <w:rPr>
          <w:rFonts w:ascii="Arial" w:hAnsi="Arial" w:cs="Arial"/>
          <w:sz w:val="24"/>
          <w:szCs w:val="24"/>
        </w:rPr>
        <w:t>…………………………………………….</w:t>
      </w:r>
    </w:p>
    <w:p w:rsidR="00D733F1" w:rsidRPr="003B2D82" w:rsidRDefault="00D733F1" w:rsidP="00335C8F">
      <w:pPr>
        <w:widowControl w:val="0"/>
        <w:numPr>
          <w:ilvl w:val="0"/>
          <w:numId w:val="19"/>
        </w:numPr>
        <w:suppressAutoHyphens/>
        <w:spacing w:after="120"/>
        <w:ind w:left="1134" w:hanging="425"/>
        <w:rPr>
          <w:rFonts w:ascii="Arial" w:hAnsi="Arial" w:cs="Arial"/>
          <w:sz w:val="24"/>
          <w:szCs w:val="24"/>
        </w:rPr>
      </w:pPr>
      <w:r w:rsidRPr="003B2D82">
        <w:rPr>
          <w:rFonts w:ascii="Arial" w:hAnsi="Arial" w:cs="Arial"/>
          <w:sz w:val="24"/>
          <w:szCs w:val="24"/>
        </w:rPr>
        <w:t>…………………………………………….</w:t>
      </w:r>
    </w:p>
    <w:p w:rsidR="00D733F1" w:rsidRPr="003B2D82" w:rsidRDefault="00D733F1" w:rsidP="00335C8F">
      <w:pPr>
        <w:widowControl w:val="0"/>
        <w:numPr>
          <w:ilvl w:val="0"/>
          <w:numId w:val="19"/>
        </w:numPr>
        <w:suppressAutoHyphens/>
        <w:spacing w:after="120"/>
        <w:ind w:left="1134" w:hanging="425"/>
        <w:rPr>
          <w:rFonts w:ascii="Arial" w:hAnsi="Arial" w:cs="Arial"/>
          <w:sz w:val="24"/>
          <w:szCs w:val="24"/>
        </w:rPr>
      </w:pPr>
      <w:r w:rsidRPr="003B2D82">
        <w:rPr>
          <w:rFonts w:ascii="Arial" w:hAnsi="Arial" w:cs="Arial"/>
          <w:sz w:val="24"/>
          <w:szCs w:val="24"/>
        </w:rPr>
        <w:t>…………………………………………….</w:t>
      </w:r>
    </w:p>
    <w:p w:rsidR="00CA692B" w:rsidRPr="003B2D82" w:rsidRDefault="00D733F1" w:rsidP="00A04A8F">
      <w:pPr>
        <w:widowControl w:val="0"/>
        <w:numPr>
          <w:ilvl w:val="0"/>
          <w:numId w:val="15"/>
        </w:numPr>
        <w:suppressAutoHyphens/>
        <w:spacing w:after="200"/>
        <w:ind w:left="709" w:hanging="425"/>
        <w:jc w:val="both"/>
        <w:rPr>
          <w:rFonts w:ascii="Arial" w:hAnsi="Arial" w:cs="Arial"/>
          <w:b/>
          <w:sz w:val="24"/>
          <w:szCs w:val="24"/>
        </w:rPr>
      </w:pPr>
      <w:r w:rsidRPr="003B2D82">
        <w:rPr>
          <w:rFonts w:ascii="Arial" w:hAnsi="Arial" w:cs="Arial"/>
          <w:sz w:val="24"/>
          <w:szCs w:val="24"/>
        </w:rPr>
        <w:t>Zmiany osób wymienionych w ust. 2 wymagają pisemnego zawiadomienia drugiej strony bez konieczności sporządzenia aneksu do umowy.</w:t>
      </w:r>
    </w:p>
    <w:p w:rsidR="008C7F02" w:rsidRPr="003B2D82" w:rsidRDefault="008C7F02" w:rsidP="00A22FCC">
      <w:pPr>
        <w:pStyle w:val="Tekstpodstawowy"/>
        <w:jc w:val="center"/>
        <w:rPr>
          <w:rFonts w:ascii="Arial" w:hAnsi="Arial" w:cs="Arial"/>
          <w:b/>
          <w:szCs w:val="24"/>
        </w:rPr>
      </w:pPr>
      <w:r w:rsidRPr="003B2D82">
        <w:rPr>
          <w:rFonts w:ascii="Arial" w:hAnsi="Arial" w:cs="Arial"/>
          <w:b/>
          <w:szCs w:val="24"/>
        </w:rPr>
        <w:t>§ 10</w:t>
      </w:r>
    </w:p>
    <w:p w:rsidR="008C7F02" w:rsidRPr="003B2D82" w:rsidRDefault="008C7F02" w:rsidP="00A22FCC">
      <w:pPr>
        <w:pStyle w:val="Tekstpodstawowy"/>
        <w:jc w:val="center"/>
        <w:rPr>
          <w:rFonts w:ascii="Arial" w:hAnsi="Arial" w:cs="Arial"/>
          <w:b/>
          <w:szCs w:val="24"/>
        </w:rPr>
      </w:pPr>
      <w:r w:rsidRPr="003B2D82">
        <w:rPr>
          <w:rFonts w:ascii="Arial" w:hAnsi="Arial" w:cs="Arial"/>
          <w:b/>
          <w:szCs w:val="24"/>
        </w:rPr>
        <w:t>ZAKAZ PRZENIESIENIA DŁUGU (ZOBOWIĄZAŃ)</w:t>
      </w:r>
    </w:p>
    <w:p w:rsidR="008C7F02" w:rsidRPr="003B2D82" w:rsidRDefault="008C7F02" w:rsidP="00A22FCC">
      <w:pPr>
        <w:pStyle w:val="Tekstpodstawowy"/>
        <w:ind w:left="284"/>
        <w:jc w:val="center"/>
        <w:rPr>
          <w:rFonts w:ascii="Arial" w:hAnsi="Arial" w:cs="Arial"/>
          <w:b/>
          <w:sz w:val="12"/>
          <w:szCs w:val="24"/>
        </w:rPr>
      </w:pPr>
    </w:p>
    <w:p w:rsidR="008C7F02" w:rsidRPr="003B2D82" w:rsidRDefault="008C7F02" w:rsidP="00335C8F">
      <w:pPr>
        <w:pStyle w:val="Tekstpodstawowy"/>
        <w:numPr>
          <w:ilvl w:val="0"/>
          <w:numId w:val="13"/>
        </w:numPr>
        <w:spacing w:after="120"/>
        <w:ind w:left="714" w:hanging="357"/>
        <w:jc w:val="both"/>
        <w:rPr>
          <w:rFonts w:ascii="Arial" w:hAnsi="Arial" w:cs="Arial"/>
          <w:szCs w:val="24"/>
        </w:rPr>
      </w:pPr>
      <w:r w:rsidRPr="003B2D82">
        <w:rPr>
          <w:rFonts w:ascii="Arial" w:hAnsi="Arial" w:cs="Arial"/>
          <w:szCs w:val="24"/>
        </w:rPr>
        <w:t>Wykonawca nie może dokonać przeniesienia długu (zobowiązań) wynikającego             z niniejszej umowy na osoby lub podmioty trzecie. Czynność taka jest nieważna              i jako tak</w:t>
      </w:r>
      <w:r w:rsidR="00341AC2" w:rsidRPr="003B2D82">
        <w:rPr>
          <w:rFonts w:ascii="Arial" w:hAnsi="Arial" w:cs="Arial"/>
          <w:szCs w:val="24"/>
        </w:rPr>
        <w:t>a nie wywołuje skutków prawnych wobec Zamawiającego.</w:t>
      </w:r>
    </w:p>
    <w:p w:rsidR="00A22FCC" w:rsidRPr="003B2D82" w:rsidRDefault="008C7F02" w:rsidP="00335C8F">
      <w:pPr>
        <w:pStyle w:val="Tekstpodstawowy"/>
        <w:numPr>
          <w:ilvl w:val="0"/>
          <w:numId w:val="13"/>
        </w:numPr>
        <w:ind w:left="709"/>
        <w:jc w:val="both"/>
        <w:rPr>
          <w:rFonts w:ascii="Arial" w:hAnsi="Arial" w:cs="Arial"/>
          <w:szCs w:val="24"/>
        </w:rPr>
      </w:pPr>
      <w:r w:rsidRPr="003B2D82">
        <w:rPr>
          <w:rFonts w:ascii="Arial" w:hAnsi="Arial" w:cs="Arial"/>
          <w:szCs w:val="24"/>
        </w:rPr>
        <w:t>Wykonawca nie może dokonać przeniesienia wierzytelności na osoby lub podmioty trzecie bez uprzedniej zgody Zamawiającego. Jakakolwiek cesja wierzytelności        bez takiej zgody jest bezskuteczna dla Zamawiającego.</w:t>
      </w:r>
    </w:p>
    <w:p w:rsidR="00CA692B" w:rsidRPr="003B2D82" w:rsidRDefault="00CA692B" w:rsidP="004147AC">
      <w:pPr>
        <w:pStyle w:val="Tekstpodstawowy"/>
        <w:jc w:val="both"/>
        <w:rPr>
          <w:rFonts w:ascii="Arial" w:hAnsi="Arial" w:cs="Arial"/>
          <w:szCs w:val="24"/>
        </w:rPr>
      </w:pPr>
    </w:p>
    <w:p w:rsidR="008C7F02" w:rsidRPr="003B2D82" w:rsidRDefault="008C7F02" w:rsidP="00A22FCC">
      <w:pPr>
        <w:pStyle w:val="Tekstpodstawowy"/>
        <w:jc w:val="center"/>
        <w:rPr>
          <w:rFonts w:ascii="Arial" w:hAnsi="Arial" w:cs="Arial"/>
          <w:szCs w:val="24"/>
        </w:rPr>
      </w:pPr>
      <w:r w:rsidRPr="003B2D82">
        <w:rPr>
          <w:rFonts w:ascii="Arial" w:hAnsi="Arial" w:cs="Arial"/>
          <w:b/>
          <w:szCs w:val="24"/>
          <w:lang w:eastAsia="en-US"/>
        </w:rPr>
        <w:t>§ 11</w:t>
      </w:r>
    </w:p>
    <w:p w:rsidR="008C7F02" w:rsidRPr="003B2D82" w:rsidRDefault="005239E5" w:rsidP="00A22FCC">
      <w:pPr>
        <w:spacing w:after="120"/>
        <w:jc w:val="center"/>
        <w:rPr>
          <w:rFonts w:ascii="Arial" w:hAnsi="Arial" w:cs="Arial"/>
          <w:b/>
          <w:sz w:val="24"/>
          <w:szCs w:val="24"/>
          <w:lang w:eastAsia="en-US"/>
        </w:rPr>
      </w:pPr>
      <w:r w:rsidRPr="003B2D82">
        <w:rPr>
          <w:rFonts w:ascii="Arial" w:hAnsi="Arial" w:cs="Arial"/>
          <w:b/>
          <w:sz w:val="24"/>
          <w:szCs w:val="24"/>
          <w:lang w:eastAsia="en-US"/>
        </w:rPr>
        <w:t xml:space="preserve">KOOPERANCI I </w:t>
      </w:r>
      <w:r w:rsidR="008C7F02" w:rsidRPr="003B2D82">
        <w:rPr>
          <w:rFonts w:ascii="Arial" w:hAnsi="Arial" w:cs="Arial"/>
          <w:b/>
          <w:sz w:val="24"/>
          <w:szCs w:val="24"/>
          <w:lang w:eastAsia="en-US"/>
        </w:rPr>
        <w:t>PODWYKONAWCY</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Wykonawca może zlecić część usługi objętej przedmiotem umowy Podwykonawcom z przywołaniem zakresu prac, które będą wykonywać.</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Zlecenie wykonania części prac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W przypadku zamiaru zatrudnienia Podwykonawcy Wykonawca zobowiązany jest zawrzeć z nim umowę o podwykonawstwo. Szczegółowy zakres usług zostanie określony w umowie o podwykonawstwo lub w formie załącznika do umowy, stanowiącego jej integralną część.</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Projekt umowy, której prz</w:t>
      </w:r>
      <w:r w:rsidR="0021748B" w:rsidRPr="003B2D82">
        <w:rPr>
          <w:rFonts w:ascii="Arial" w:hAnsi="Arial" w:cs="Arial"/>
          <w:sz w:val="24"/>
          <w:szCs w:val="24"/>
        </w:rPr>
        <w:t>edmiotem jest świadczenie usługi</w:t>
      </w:r>
      <w:r w:rsidRPr="003B2D82">
        <w:rPr>
          <w:rFonts w:ascii="Arial" w:hAnsi="Arial" w:cs="Arial"/>
          <w:sz w:val="24"/>
          <w:szCs w:val="24"/>
        </w:rPr>
        <w:t xml:space="preserve"> wraz ze szczegółowym opisem i zakresem prac powierzonych Podwykonawcy, Wykonawca </w:t>
      </w:r>
      <w:r w:rsidR="0021748B" w:rsidRPr="003B2D82">
        <w:rPr>
          <w:rFonts w:ascii="Arial" w:hAnsi="Arial" w:cs="Arial"/>
          <w:sz w:val="24"/>
          <w:szCs w:val="24"/>
        </w:rPr>
        <w:t xml:space="preserve">                                                 </w:t>
      </w:r>
      <w:r w:rsidRPr="003B2D82">
        <w:rPr>
          <w:rFonts w:ascii="Arial" w:hAnsi="Arial" w:cs="Arial"/>
          <w:sz w:val="24"/>
          <w:szCs w:val="24"/>
        </w:rPr>
        <w:t>lub Podwykonawca doręcza Zamawiającemu przed przystąpieniem Podwykonawcy do wykonania tego zakresu prac jako zgłoszenie Podwykonawcy. Zgłoszenie Podwykonawcy wymaga zachowania formy pisemnej pod rygorem nieważności.</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Zamawiający zgłasza Wykonawcy i Podwykonawcy sprzeciw wobec wykonania usługi przez Podwykonawcę oraz zastrzeżenia do projektu umowy</w:t>
      </w:r>
      <w:r w:rsidR="008F4CF0" w:rsidRPr="003B2D82">
        <w:rPr>
          <w:rFonts w:ascii="Arial" w:hAnsi="Arial" w:cs="Arial"/>
          <w:sz w:val="24"/>
          <w:szCs w:val="24"/>
        </w:rPr>
        <w:t xml:space="preserve"> </w:t>
      </w:r>
      <w:r w:rsidRPr="003B2D82">
        <w:rPr>
          <w:rFonts w:ascii="Arial" w:hAnsi="Arial" w:cs="Arial"/>
          <w:sz w:val="24"/>
          <w:szCs w:val="24"/>
        </w:rPr>
        <w:t xml:space="preserve">z Podwykonawcą </w:t>
      </w:r>
      <w:r w:rsidR="008F4CF0" w:rsidRPr="003B2D82">
        <w:rPr>
          <w:rFonts w:ascii="Arial" w:hAnsi="Arial" w:cs="Arial"/>
          <w:sz w:val="24"/>
          <w:szCs w:val="24"/>
        </w:rPr>
        <w:t xml:space="preserve">                            </w:t>
      </w:r>
      <w:r w:rsidRPr="003B2D82">
        <w:rPr>
          <w:rFonts w:ascii="Arial" w:hAnsi="Arial" w:cs="Arial"/>
          <w:sz w:val="24"/>
          <w:szCs w:val="24"/>
        </w:rPr>
        <w:t>w formie pi</w:t>
      </w:r>
      <w:r w:rsidR="008F4CF0" w:rsidRPr="003B2D82">
        <w:rPr>
          <w:rFonts w:ascii="Arial" w:hAnsi="Arial" w:cs="Arial"/>
          <w:sz w:val="24"/>
          <w:szCs w:val="24"/>
        </w:rPr>
        <w:t xml:space="preserve">semnej pod rygorem nieważności </w:t>
      </w:r>
      <w:r w:rsidRPr="003B2D82">
        <w:rPr>
          <w:rFonts w:ascii="Arial" w:hAnsi="Arial" w:cs="Arial"/>
          <w:sz w:val="24"/>
          <w:szCs w:val="24"/>
        </w:rPr>
        <w:t xml:space="preserve">w terminie 10 dni od dnia doręczenia Zamawiającemu zgłoszenia lub projektu umowy. Zgłoszenie sprzeciwu wyłącza solidarną odpowiedzialność Zamawiającego za zapłatę wynagrodzenia należnego Podwykonawcy. Projekt umowy jak również projekt zmian do umowy będzie uważany za zaakceptowany przez Zamawiającego, jeżeli Zamawiający nie zgłosi zastrzeżeń </w:t>
      </w:r>
      <w:r w:rsidR="008F4CF0" w:rsidRPr="003B2D82">
        <w:rPr>
          <w:rFonts w:ascii="Arial" w:hAnsi="Arial" w:cs="Arial"/>
          <w:sz w:val="24"/>
          <w:szCs w:val="24"/>
        </w:rPr>
        <w:t xml:space="preserve">                        </w:t>
      </w:r>
      <w:r w:rsidRPr="003B2D82">
        <w:rPr>
          <w:rFonts w:ascii="Arial" w:hAnsi="Arial" w:cs="Arial"/>
          <w:sz w:val="24"/>
          <w:szCs w:val="24"/>
        </w:rPr>
        <w:t>do  projektu w ww. terminie 10 dni od dnia jego doręczenia Zamawiającemu.</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t>Zawarcie umowy o podwykonawstwo może nastąpić wyłącznie po akceptacji</w:t>
      </w:r>
      <w:r w:rsidR="008F4CF0" w:rsidRPr="003B2D82">
        <w:rPr>
          <w:rFonts w:ascii="Arial" w:hAnsi="Arial" w:cs="Arial"/>
          <w:sz w:val="24"/>
          <w:szCs w:val="24"/>
        </w:rPr>
        <w:t xml:space="preserve"> </w:t>
      </w:r>
      <w:r w:rsidR="00EC75E3" w:rsidRPr="003B2D82">
        <w:rPr>
          <w:rFonts w:ascii="Arial" w:hAnsi="Arial" w:cs="Arial"/>
          <w:sz w:val="24"/>
          <w:szCs w:val="24"/>
        </w:rPr>
        <w:t xml:space="preserve">                               </w:t>
      </w:r>
      <w:r w:rsidRPr="003B2D82">
        <w:rPr>
          <w:rFonts w:ascii="Arial" w:hAnsi="Arial" w:cs="Arial"/>
          <w:sz w:val="24"/>
          <w:szCs w:val="24"/>
        </w:rPr>
        <w:t>jej projektu przez Zamawiającego, a przystąpienie do jej realizacji przez Podwykonawcę może nastąpić</w:t>
      </w:r>
      <w:r w:rsidR="00545A60" w:rsidRPr="003B2D82">
        <w:rPr>
          <w:rFonts w:ascii="Arial" w:hAnsi="Arial" w:cs="Arial"/>
          <w:sz w:val="24"/>
          <w:szCs w:val="24"/>
        </w:rPr>
        <w:t xml:space="preserve"> wyłącznie po akceptacji umowy </w:t>
      </w:r>
      <w:r w:rsidRPr="003B2D82">
        <w:rPr>
          <w:rFonts w:ascii="Arial" w:hAnsi="Arial" w:cs="Arial"/>
          <w:sz w:val="24"/>
          <w:szCs w:val="24"/>
        </w:rPr>
        <w:t xml:space="preserve">o podwykonawstwo przez Zamawiającego. </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25"/>
        <w:jc w:val="both"/>
        <w:textAlignment w:val="baseline"/>
        <w:rPr>
          <w:rFonts w:ascii="Arial" w:hAnsi="Arial" w:cs="Arial"/>
          <w:sz w:val="24"/>
          <w:szCs w:val="24"/>
        </w:rPr>
      </w:pPr>
      <w:r w:rsidRPr="003B2D82">
        <w:rPr>
          <w:rFonts w:ascii="Arial" w:hAnsi="Arial" w:cs="Arial"/>
          <w:sz w:val="24"/>
          <w:szCs w:val="24"/>
        </w:rPr>
        <w:lastRenderedPageBreak/>
        <w:t>Umowa z Podwykonawcą powinna stanowić w szczególności, że:</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termin zapłaty wynagrodzenia Podwykonawcy nie może być dłuższy niż 30 dni </w:t>
      </w:r>
      <w:r w:rsidR="00782425" w:rsidRPr="003B2D82">
        <w:rPr>
          <w:rFonts w:ascii="Arial" w:hAnsi="Arial" w:cs="Arial"/>
          <w:sz w:val="24"/>
          <w:szCs w:val="24"/>
        </w:rPr>
        <w:t xml:space="preserve">          </w:t>
      </w:r>
      <w:r w:rsidRPr="003B2D82">
        <w:rPr>
          <w:rFonts w:ascii="Arial" w:hAnsi="Arial" w:cs="Arial"/>
          <w:sz w:val="24"/>
          <w:szCs w:val="24"/>
        </w:rPr>
        <w:t>od dnia doręczenia Wykonawcy, faktury VAT lub rachunku, potwierdzających wykonanie zleconej Podwykonawcy usługi;</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przedmiotem umowy o podwykonawstwo jest wyłącznie wykonanie usług, </w:t>
      </w:r>
      <w:r w:rsidR="00782425" w:rsidRPr="003B2D82">
        <w:rPr>
          <w:rFonts w:ascii="Arial" w:hAnsi="Arial" w:cs="Arial"/>
          <w:sz w:val="24"/>
          <w:szCs w:val="24"/>
        </w:rPr>
        <w:t xml:space="preserve">                              </w:t>
      </w:r>
      <w:r w:rsidRPr="003B2D82">
        <w:rPr>
          <w:rFonts w:ascii="Arial" w:hAnsi="Arial" w:cs="Arial"/>
          <w:sz w:val="24"/>
          <w:szCs w:val="24"/>
        </w:rPr>
        <w:t>które ściśle odpowiadają części zamówienia określonego umową zawartą pomiędzy Zamawiającym a Wykonawcą;</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wykonanie przedmiotu umowy o podwykonawstwo zostaje określone </w:t>
      </w:r>
      <w:r w:rsidR="00782425" w:rsidRPr="003B2D82">
        <w:rPr>
          <w:rFonts w:ascii="Arial" w:hAnsi="Arial" w:cs="Arial"/>
          <w:sz w:val="24"/>
          <w:szCs w:val="24"/>
        </w:rPr>
        <w:t xml:space="preserve">                                           na </w:t>
      </w:r>
      <w:r w:rsidRPr="003B2D82">
        <w:rPr>
          <w:rFonts w:ascii="Arial" w:hAnsi="Arial" w:cs="Arial"/>
          <w:sz w:val="24"/>
          <w:szCs w:val="24"/>
        </w:rPr>
        <w:t>co najmniej takim poziomie jakości, jaki wynika z umowy zawartej pomiędzy Zamawiającym a Wykonawcą i powinno odpowiadać stosownym dla tego wykonania wymaganiom określonym w specyfikacji technicznej, oraz standardom deklarowanym w ofercie Wykonawcy;</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ustalone dla Podwykonawcy ceny jednostkowe nie mogą przekraczać </w:t>
      </w:r>
      <w:r w:rsidR="00EC75E3" w:rsidRPr="003B2D82">
        <w:rPr>
          <w:rFonts w:ascii="Arial" w:hAnsi="Arial" w:cs="Arial"/>
          <w:sz w:val="24"/>
          <w:szCs w:val="24"/>
        </w:rPr>
        <w:t xml:space="preserve">                                  </w:t>
      </w:r>
      <w:r w:rsidRPr="003B2D82">
        <w:rPr>
          <w:rFonts w:ascii="Arial" w:hAnsi="Arial" w:cs="Arial"/>
          <w:sz w:val="24"/>
          <w:szCs w:val="24"/>
        </w:rPr>
        <w:t>cen jednostkowych określonych w ofercie Wykonawcy na ten sam zakres prac;</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okres odpowiedzialności Podwykonawcy za wady przedmiotu umowy </w:t>
      </w:r>
      <w:r w:rsidRPr="003B2D82">
        <w:rPr>
          <w:rFonts w:ascii="Arial" w:hAnsi="Arial" w:cs="Arial"/>
          <w:sz w:val="24"/>
          <w:szCs w:val="24"/>
        </w:rPr>
        <w:br/>
        <w:t>o podwykonawstwo, nie będzie krótszy od okresu odpowiedzialności za wady przedmiotu umowy Wykonawcy wobec Zamawiającego;</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Podwykonawca musi wykazać się posiadaniem wiedzy i doświadczenia odpowiadających, proporcjonalnie, co najmniej wiedzy i doświadczeniu wymaganym od Wykonawcy w związku z wykonaniem umowy; dysponować personelem i sprzętem, gwarantującymi prawidłowe wykonanie podzlecanej części umowy, proporcjonalnie, kwalifikacjami lub zakresem</w:t>
      </w:r>
      <w:r w:rsidRPr="003B2D82" w:rsidDel="00B93005">
        <w:rPr>
          <w:rFonts w:ascii="Arial" w:hAnsi="Arial" w:cs="Arial"/>
          <w:sz w:val="24"/>
          <w:szCs w:val="24"/>
        </w:rPr>
        <w:t xml:space="preserve"> </w:t>
      </w:r>
      <w:r w:rsidRPr="003B2D82">
        <w:rPr>
          <w:rFonts w:ascii="Arial" w:hAnsi="Arial" w:cs="Arial"/>
          <w:sz w:val="24"/>
          <w:szCs w:val="24"/>
        </w:rPr>
        <w:t>odpowiadającymi wymaganiom stawianym Wykonawcy. Dokumenty potwierdzające wiedzę</w:t>
      </w:r>
      <w:r w:rsidR="00782425" w:rsidRPr="003B2D82">
        <w:rPr>
          <w:rFonts w:ascii="Arial" w:hAnsi="Arial" w:cs="Arial"/>
          <w:sz w:val="24"/>
          <w:szCs w:val="24"/>
        </w:rPr>
        <w:t xml:space="preserve">                              </w:t>
      </w:r>
      <w:r w:rsidRPr="003B2D82">
        <w:rPr>
          <w:rFonts w:ascii="Arial" w:hAnsi="Arial" w:cs="Arial"/>
          <w:sz w:val="24"/>
          <w:szCs w:val="24"/>
        </w:rPr>
        <w:t xml:space="preserve">i doświadczenie </w:t>
      </w:r>
      <w:r w:rsidR="00CF19BE" w:rsidRPr="003B2D82">
        <w:rPr>
          <w:rFonts w:ascii="Arial" w:hAnsi="Arial" w:cs="Arial"/>
          <w:sz w:val="24"/>
          <w:szCs w:val="24"/>
        </w:rPr>
        <w:t xml:space="preserve">Podwykonawcy, wykazy personelu </w:t>
      </w:r>
      <w:r w:rsidRPr="003B2D82">
        <w:rPr>
          <w:rFonts w:ascii="Arial" w:hAnsi="Arial" w:cs="Arial"/>
          <w:sz w:val="24"/>
          <w:szCs w:val="24"/>
        </w:rPr>
        <w:t xml:space="preserve">i sprzętu oraz informacja </w:t>
      </w:r>
      <w:r w:rsidR="00CF19BE" w:rsidRPr="003B2D82">
        <w:rPr>
          <w:rFonts w:ascii="Arial" w:hAnsi="Arial" w:cs="Arial"/>
          <w:sz w:val="24"/>
          <w:szCs w:val="24"/>
        </w:rPr>
        <w:t xml:space="preserve">      </w:t>
      </w:r>
      <w:r w:rsidR="00782425" w:rsidRPr="003B2D82">
        <w:rPr>
          <w:rFonts w:ascii="Arial" w:hAnsi="Arial" w:cs="Arial"/>
          <w:sz w:val="24"/>
          <w:szCs w:val="24"/>
        </w:rPr>
        <w:t xml:space="preserve">                    </w:t>
      </w:r>
      <w:r w:rsidRPr="003B2D82">
        <w:rPr>
          <w:rFonts w:ascii="Arial" w:hAnsi="Arial" w:cs="Arial"/>
          <w:sz w:val="24"/>
          <w:szCs w:val="24"/>
        </w:rPr>
        <w:t>o kwalifikacjach osób, którymi dysponuje Podwykonawca w celu wykonania przedmiotu umowy o podwykonawstwo będą stanowiły załącznik do tej umowy;</w:t>
      </w:r>
    </w:p>
    <w:p w:rsidR="008C7F02" w:rsidRPr="003B2D82" w:rsidRDefault="008C7F02" w:rsidP="00335C8F">
      <w:pPr>
        <w:widowControl w:val="0"/>
        <w:numPr>
          <w:ilvl w:val="0"/>
          <w:numId w:val="21"/>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Podwykonawca jest zobowiązany do przedstawiania Zamawiającemu </w:t>
      </w:r>
      <w:r w:rsidRPr="003B2D82">
        <w:rPr>
          <w:rFonts w:ascii="Arial" w:hAnsi="Arial" w:cs="Arial"/>
          <w:sz w:val="24"/>
          <w:szCs w:val="24"/>
        </w:rPr>
        <w:br/>
        <w:t>na jego żądanie dokumentów, oświadczeń i wyjaśnień dotyczących wykonania umowy o podwykonawstwo.</w:t>
      </w:r>
    </w:p>
    <w:p w:rsidR="008C7F02" w:rsidRPr="003B2D82" w:rsidRDefault="008C7F02" w:rsidP="00335C8F">
      <w:pPr>
        <w:widowControl w:val="0"/>
        <w:numPr>
          <w:ilvl w:val="0"/>
          <w:numId w:val="20"/>
        </w:numPr>
        <w:suppressAutoHyphens/>
        <w:spacing w:after="80"/>
        <w:ind w:left="709" w:hanging="425"/>
        <w:jc w:val="both"/>
        <w:rPr>
          <w:rFonts w:ascii="Arial" w:hAnsi="Arial" w:cs="Arial"/>
          <w:sz w:val="24"/>
          <w:szCs w:val="24"/>
        </w:rPr>
      </w:pPr>
      <w:r w:rsidRPr="003B2D82">
        <w:rPr>
          <w:rFonts w:ascii="Arial" w:hAnsi="Arial" w:cs="Arial"/>
          <w:sz w:val="24"/>
          <w:szCs w:val="24"/>
        </w:rPr>
        <w:t>Umowa o podwykonawstwo nie może zawierać postanowień:</w:t>
      </w:r>
    </w:p>
    <w:p w:rsidR="008C7F02" w:rsidRPr="003B2D82" w:rsidRDefault="008C7F02" w:rsidP="00335C8F">
      <w:pPr>
        <w:widowControl w:val="0"/>
        <w:numPr>
          <w:ilvl w:val="0"/>
          <w:numId w:val="22"/>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uzależniających uzyskanie przez Podwykonawcę zapłaty od Wykonawcy </w:t>
      </w:r>
      <w:r w:rsidRPr="003B2D82">
        <w:rPr>
          <w:rFonts w:ascii="Arial" w:hAnsi="Arial" w:cs="Arial"/>
          <w:sz w:val="24"/>
          <w:szCs w:val="24"/>
        </w:rPr>
        <w:br/>
        <w:t>za wykonanie przedmiotu umowy o podwykonawstwo od zapłaty przez Zamawiającego wynagrodzenia  na rzecz Wykonawcy;</w:t>
      </w:r>
    </w:p>
    <w:p w:rsidR="008C7F02" w:rsidRPr="003B2D82" w:rsidRDefault="008C7F02" w:rsidP="00335C8F">
      <w:pPr>
        <w:widowControl w:val="0"/>
        <w:numPr>
          <w:ilvl w:val="0"/>
          <w:numId w:val="22"/>
        </w:numPr>
        <w:suppressAutoHyphens/>
        <w:spacing w:after="80"/>
        <w:ind w:left="1134" w:hanging="425"/>
        <w:jc w:val="both"/>
        <w:rPr>
          <w:rFonts w:ascii="Arial" w:hAnsi="Arial" w:cs="Arial"/>
          <w:sz w:val="24"/>
          <w:szCs w:val="24"/>
        </w:rPr>
      </w:pPr>
      <w:r w:rsidRPr="003B2D82">
        <w:rPr>
          <w:rFonts w:ascii="Arial" w:hAnsi="Arial" w:cs="Arial"/>
          <w:sz w:val="24"/>
          <w:szCs w:val="24"/>
        </w:rPr>
        <w:t xml:space="preserve">uzależniających zwrot kwot zabezpieczenia przez Wykonawcę Podwykonawcy, od zwrotu zabezpieczenia należytego wykonania umowy Wykonawcy przez Zamawiającego. </w:t>
      </w:r>
    </w:p>
    <w:p w:rsidR="008C7F02" w:rsidRPr="003B2D82" w:rsidRDefault="008C7F02" w:rsidP="00335C8F">
      <w:pPr>
        <w:widowControl w:val="0"/>
        <w:numPr>
          <w:ilvl w:val="0"/>
          <w:numId w:val="20"/>
        </w:numPr>
        <w:suppressAutoHyphens/>
        <w:overflowPunct w:val="0"/>
        <w:autoSpaceDE w:val="0"/>
        <w:autoSpaceDN w:val="0"/>
        <w:adjustRightInd w:val="0"/>
        <w:spacing w:after="80"/>
        <w:ind w:left="709" w:hanging="499"/>
        <w:jc w:val="both"/>
        <w:textAlignment w:val="baseline"/>
        <w:rPr>
          <w:rFonts w:ascii="Arial" w:hAnsi="Arial" w:cs="Arial"/>
          <w:sz w:val="24"/>
          <w:szCs w:val="24"/>
        </w:rPr>
      </w:pPr>
      <w:r w:rsidRPr="003B2D82">
        <w:rPr>
          <w:rFonts w:ascii="Arial" w:hAnsi="Arial" w:cs="Arial"/>
          <w:sz w:val="24"/>
          <w:szCs w:val="24"/>
          <w:lang w:eastAsia="en-GB"/>
        </w:rPr>
        <w:t>W każdej umowie zawieranej przez Wykonawcę z Podwykonawcą muszą ponadto zostać zawarte postanowienia, że Podwykonawca nie może dokonać cesji wierzytelności, przekazu oraz powierzyć wykonania naprawy dalszemu Podwykonawcy.</w:t>
      </w:r>
    </w:p>
    <w:p w:rsidR="008C7F02" w:rsidRPr="003B2D82" w:rsidRDefault="008C7F02" w:rsidP="00335C8F">
      <w:pPr>
        <w:widowControl w:val="0"/>
        <w:numPr>
          <w:ilvl w:val="0"/>
          <w:numId w:val="20"/>
        </w:numPr>
        <w:tabs>
          <w:tab w:val="left" w:pos="142"/>
        </w:tabs>
        <w:suppressAutoHyphens/>
        <w:spacing w:after="80"/>
        <w:ind w:left="709" w:hanging="499"/>
        <w:jc w:val="both"/>
        <w:rPr>
          <w:rFonts w:ascii="Arial" w:hAnsi="Arial" w:cs="Arial"/>
          <w:sz w:val="24"/>
          <w:szCs w:val="24"/>
        </w:rPr>
      </w:pPr>
      <w:r w:rsidRPr="003B2D82">
        <w:rPr>
          <w:rFonts w:ascii="Arial" w:hAnsi="Arial" w:cs="Arial"/>
          <w:sz w:val="24"/>
          <w:szCs w:val="24"/>
        </w:rPr>
        <w:t xml:space="preserve">W przypadku zgłoszenia przez Zamawiającego zastrzeżeń do projektu umowy </w:t>
      </w:r>
      <w:r w:rsidRPr="003B2D82">
        <w:rPr>
          <w:rFonts w:ascii="Arial" w:hAnsi="Arial" w:cs="Arial"/>
          <w:sz w:val="24"/>
          <w:szCs w:val="24"/>
        </w:rPr>
        <w:br/>
        <w:t xml:space="preserve">o podwykonawstwo, a także projektu jej zmiany, w terminie 10 dni </w:t>
      </w:r>
      <w:r w:rsidRPr="003B2D82">
        <w:rPr>
          <w:rFonts w:ascii="Arial" w:hAnsi="Arial" w:cs="Arial"/>
          <w:sz w:val="24"/>
          <w:szCs w:val="24"/>
        </w:rPr>
        <w:br/>
        <w:t xml:space="preserve">od otrzymania zgłoszenia, Wykonawca może przedłożyć zmieniony projekt umowy </w:t>
      </w:r>
      <w:r w:rsidR="00CF19BE" w:rsidRPr="003B2D82">
        <w:rPr>
          <w:rFonts w:ascii="Arial" w:hAnsi="Arial" w:cs="Arial"/>
          <w:sz w:val="24"/>
          <w:szCs w:val="24"/>
        </w:rPr>
        <w:t xml:space="preserve">   </w:t>
      </w:r>
      <w:r w:rsidR="00782425" w:rsidRPr="003B2D82">
        <w:rPr>
          <w:rFonts w:ascii="Arial" w:hAnsi="Arial" w:cs="Arial"/>
          <w:sz w:val="24"/>
          <w:szCs w:val="24"/>
        </w:rPr>
        <w:t xml:space="preserve">                     </w:t>
      </w:r>
      <w:r w:rsidRPr="003B2D82">
        <w:rPr>
          <w:rFonts w:ascii="Arial" w:hAnsi="Arial" w:cs="Arial"/>
          <w:sz w:val="24"/>
          <w:szCs w:val="24"/>
        </w:rPr>
        <w:t>o podwykonawstwo, uwzględniający w całości zastrzeżenia Zamawiającego.</w:t>
      </w:r>
    </w:p>
    <w:p w:rsidR="003B2D82" w:rsidRPr="003B2D82" w:rsidRDefault="008C7F02" w:rsidP="003B2D82">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rPr>
        <w:t>Po akceptacji p</w:t>
      </w:r>
      <w:r w:rsidR="009074B2" w:rsidRPr="003B2D82">
        <w:rPr>
          <w:rFonts w:ascii="Arial" w:hAnsi="Arial" w:cs="Arial"/>
          <w:sz w:val="24"/>
          <w:szCs w:val="24"/>
        </w:rPr>
        <w:t xml:space="preserve">rojektu umowy o podwykonawstwo </w:t>
      </w:r>
      <w:r w:rsidRPr="003B2D82">
        <w:rPr>
          <w:rFonts w:ascii="Arial" w:hAnsi="Arial" w:cs="Arial"/>
          <w:sz w:val="24"/>
          <w:szCs w:val="24"/>
        </w:rPr>
        <w:t>a także projektu jej zmiany,</w:t>
      </w:r>
      <w:r w:rsidR="009074B2" w:rsidRPr="003B2D82">
        <w:rPr>
          <w:rFonts w:ascii="Arial" w:hAnsi="Arial" w:cs="Arial"/>
          <w:sz w:val="24"/>
          <w:szCs w:val="24"/>
        </w:rPr>
        <w:t xml:space="preserve">                            </w:t>
      </w:r>
      <w:r w:rsidRPr="003B2D82">
        <w:rPr>
          <w:rFonts w:ascii="Arial" w:hAnsi="Arial" w:cs="Arial"/>
          <w:sz w:val="24"/>
          <w:szCs w:val="24"/>
        </w:rPr>
        <w:t xml:space="preserve"> lub po upływie terminu na zgłoszenie przez Zamawiającego zastrzeżeń do tego projektu, Wykonawca przedłoży Zamawiającemu poświadczoną za zgodność </w:t>
      </w:r>
      <w:r w:rsidR="009074B2" w:rsidRPr="003B2D82">
        <w:rPr>
          <w:rFonts w:ascii="Arial" w:hAnsi="Arial" w:cs="Arial"/>
          <w:sz w:val="24"/>
          <w:szCs w:val="24"/>
        </w:rPr>
        <w:t xml:space="preserve">                              </w:t>
      </w:r>
      <w:r w:rsidRPr="003B2D82">
        <w:rPr>
          <w:rFonts w:ascii="Arial" w:hAnsi="Arial" w:cs="Arial"/>
          <w:sz w:val="24"/>
          <w:szCs w:val="24"/>
        </w:rPr>
        <w:t>z o</w:t>
      </w:r>
      <w:r w:rsidR="009074B2" w:rsidRPr="003B2D82">
        <w:rPr>
          <w:rFonts w:ascii="Arial" w:hAnsi="Arial" w:cs="Arial"/>
          <w:sz w:val="24"/>
          <w:szCs w:val="24"/>
        </w:rPr>
        <w:t xml:space="preserve">ryginałem kopię zawartej umowy </w:t>
      </w:r>
      <w:r w:rsidRPr="003B2D82">
        <w:rPr>
          <w:rFonts w:ascii="Arial" w:hAnsi="Arial" w:cs="Arial"/>
          <w:sz w:val="24"/>
          <w:szCs w:val="24"/>
        </w:rPr>
        <w:t>o podwykonawstwo w terminie 7 dni od dnia zawarcia tej umowy.</w:t>
      </w:r>
    </w:p>
    <w:p w:rsidR="003B2D82" w:rsidRPr="003B2D82" w:rsidRDefault="003B2D82" w:rsidP="003B2D82">
      <w:pPr>
        <w:widowControl w:val="0"/>
        <w:suppressAutoHyphens/>
        <w:spacing w:after="80"/>
        <w:jc w:val="both"/>
        <w:rPr>
          <w:rFonts w:ascii="Arial" w:hAnsi="Arial" w:cs="Arial"/>
          <w:sz w:val="24"/>
          <w:szCs w:val="24"/>
        </w:rPr>
      </w:pP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lastRenderedPageBreak/>
        <w:t xml:space="preserve">Do zmian istotnych postanowień umów o podwykonawstwo stosuje się zasady określone w ust. 10 – 11. </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 xml:space="preserve">Powierzenie wykonania zadań innemu Podwykonawcy niż ten, z którym została zawarta zaakceptowana przez Zamawiającego umowa o podwykonawstwo, </w:t>
      </w:r>
      <w:r w:rsidRPr="003B2D82">
        <w:rPr>
          <w:rFonts w:ascii="Arial" w:hAnsi="Arial" w:cs="Arial"/>
          <w:sz w:val="24"/>
          <w:szCs w:val="24"/>
          <w:lang w:eastAsia="ar-SA"/>
        </w:rPr>
        <w:br/>
        <w:t xml:space="preserve">lub inna istotna zmiana tej umowy, w tym zmiana zakresu zadań określonych </w:t>
      </w:r>
      <w:r w:rsidRPr="003B2D82">
        <w:rPr>
          <w:rFonts w:ascii="Arial" w:hAnsi="Arial" w:cs="Arial"/>
          <w:sz w:val="24"/>
          <w:szCs w:val="24"/>
          <w:lang w:eastAsia="ar-SA"/>
        </w:rPr>
        <w:br/>
        <w:t xml:space="preserve">tą umową wymaga ponownej akceptacji Zamawiającego w trybie określonym </w:t>
      </w:r>
      <w:r w:rsidRPr="003B2D82">
        <w:rPr>
          <w:rFonts w:ascii="Arial" w:hAnsi="Arial" w:cs="Arial"/>
          <w:sz w:val="24"/>
          <w:szCs w:val="24"/>
          <w:lang w:eastAsia="ar-SA"/>
        </w:rPr>
        <w:br/>
        <w:t>w ust.  3 – 12.</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Wykonawca nie może polecić Podwykonawcy wykonania prze</w:t>
      </w:r>
      <w:r w:rsidR="009074B2" w:rsidRPr="003B2D82">
        <w:rPr>
          <w:rFonts w:ascii="Arial" w:hAnsi="Arial" w:cs="Arial"/>
          <w:sz w:val="24"/>
          <w:szCs w:val="24"/>
          <w:lang w:eastAsia="ar-SA"/>
        </w:rPr>
        <w:t xml:space="preserve">dmiotu umowy </w:t>
      </w:r>
      <w:r w:rsidR="009074B2" w:rsidRPr="003B2D82">
        <w:rPr>
          <w:rFonts w:ascii="Arial" w:hAnsi="Arial" w:cs="Arial"/>
          <w:sz w:val="24"/>
          <w:szCs w:val="24"/>
          <w:lang w:eastAsia="ar-SA"/>
        </w:rPr>
        <w:br/>
        <w:t xml:space="preserve">o podwykonawstwo </w:t>
      </w:r>
      <w:r w:rsidR="00CF19BE" w:rsidRPr="003B2D82">
        <w:rPr>
          <w:rFonts w:ascii="Arial" w:hAnsi="Arial" w:cs="Arial"/>
          <w:sz w:val="24"/>
          <w:szCs w:val="24"/>
          <w:lang w:eastAsia="ar-SA"/>
        </w:rPr>
        <w:t xml:space="preserve">w przypadku braku </w:t>
      </w:r>
      <w:r w:rsidRPr="003B2D82">
        <w:rPr>
          <w:rFonts w:ascii="Arial" w:hAnsi="Arial" w:cs="Arial"/>
          <w:sz w:val="24"/>
          <w:szCs w:val="24"/>
          <w:lang w:eastAsia="ar-SA"/>
        </w:rPr>
        <w:t>jej akceptacji przez Zamawiającego.</w:t>
      </w:r>
    </w:p>
    <w:p w:rsidR="008C7F02" w:rsidRPr="003B2D82" w:rsidRDefault="008C7F02" w:rsidP="00335C8F">
      <w:pPr>
        <w:widowControl w:val="0"/>
        <w:numPr>
          <w:ilvl w:val="0"/>
          <w:numId w:val="20"/>
        </w:numPr>
        <w:tabs>
          <w:tab w:val="left" w:pos="142"/>
        </w:tabs>
        <w:suppressAutoHyphens/>
        <w:spacing w:after="80"/>
        <w:ind w:left="709" w:hanging="499"/>
        <w:jc w:val="both"/>
        <w:rPr>
          <w:rFonts w:ascii="Arial" w:hAnsi="Arial" w:cs="Arial"/>
          <w:sz w:val="24"/>
          <w:szCs w:val="24"/>
        </w:rPr>
      </w:pPr>
      <w:r w:rsidRPr="003B2D82">
        <w:rPr>
          <w:rFonts w:ascii="Arial" w:hAnsi="Arial" w:cs="Arial"/>
          <w:sz w:val="24"/>
          <w:szCs w:val="24"/>
        </w:rPr>
        <w:t xml:space="preserve">Zamawiający, </w:t>
      </w:r>
      <w:r w:rsidRPr="003B2D82">
        <w:rPr>
          <w:rFonts w:ascii="Arial" w:hAnsi="Arial" w:cs="Arial"/>
          <w:sz w:val="24"/>
          <w:szCs w:val="24"/>
          <w:lang w:eastAsia="ar-SA"/>
        </w:rPr>
        <w:t xml:space="preserve">może żądać od Wykonawcy zmiany lub odsunięcia Podwykonawcy </w:t>
      </w:r>
      <w:r w:rsidR="00CF19BE" w:rsidRPr="003B2D82">
        <w:rPr>
          <w:rFonts w:ascii="Arial" w:hAnsi="Arial" w:cs="Arial"/>
          <w:sz w:val="24"/>
          <w:szCs w:val="24"/>
          <w:lang w:eastAsia="ar-SA"/>
        </w:rPr>
        <w:t xml:space="preserve">   </w:t>
      </w:r>
      <w:r w:rsidR="00C72A13" w:rsidRPr="003B2D82">
        <w:rPr>
          <w:rFonts w:ascii="Arial" w:hAnsi="Arial" w:cs="Arial"/>
          <w:sz w:val="24"/>
          <w:szCs w:val="24"/>
          <w:lang w:eastAsia="ar-SA"/>
        </w:rPr>
        <w:t xml:space="preserve">                      </w:t>
      </w:r>
      <w:r w:rsidRPr="003B2D82">
        <w:rPr>
          <w:rFonts w:ascii="Arial" w:hAnsi="Arial" w:cs="Arial"/>
          <w:sz w:val="24"/>
          <w:szCs w:val="24"/>
          <w:lang w:eastAsia="ar-SA"/>
        </w:rPr>
        <w:t xml:space="preserve">od wykonywania świadczeń w zakresie wykonania przedmiotu umowy, jeżeli sprzęt techniczny, osoby i kwalifikacje, </w:t>
      </w:r>
      <w:r w:rsidR="00CF19BE" w:rsidRPr="003B2D82">
        <w:rPr>
          <w:rFonts w:ascii="Arial" w:hAnsi="Arial" w:cs="Arial"/>
          <w:sz w:val="24"/>
          <w:szCs w:val="24"/>
          <w:lang w:eastAsia="ar-SA"/>
        </w:rPr>
        <w:t xml:space="preserve">którymi dysponuje Podwykonawca, </w:t>
      </w:r>
      <w:r w:rsidRPr="003B2D82">
        <w:rPr>
          <w:rFonts w:ascii="Arial" w:hAnsi="Arial" w:cs="Arial"/>
          <w:sz w:val="24"/>
          <w:szCs w:val="24"/>
          <w:lang w:eastAsia="ar-SA"/>
        </w:rPr>
        <w:t>nie spełniają warunków lub wymagań dotyczących podwykonawstwa, określonych umową,</w:t>
      </w:r>
      <w:r w:rsidR="00CF19BE" w:rsidRPr="003B2D82">
        <w:rPr>
          <w:rFonts w:ascii="Arial" w:hAnsi="Arial" w:cs="Arial"/>
          <w:sz w:val="24"/>
          <w:szCs w:val="24"/>
          <w:lang w:eastAsia="ar-SA"/>
        </w:rPr>
        <w:t xml:space="preserve"> </w:t>
      </w:r>
      <w:r w:rsidRPr="003B2D82">
        <w:rPr>
          <w:rFonts w:ascii="Arial" w:hAnsi="Arial" w:cs="Arial"/>
          <w:sz w:val="24"/>
          <w:szCs w:val="24"/>
          <w:lang w:eastAsia="ar-SA"/>
        </w:rPr>
        <w:t>nie dają rękojmi należytego wykonania powierzonych Podwykonawcy usług</w:t>
      </w:r>
      <w:r w:rsidR="00C72A13" w:rsidRPr="003B2D82">
        <w:rPr>
          <w:rFonts w:ascii="Arial" w:hAnsi="Arial" w:cs="Arial"/>
          <w:sz w:val="24"/>
          <w:szCs w:val="24"/>
          <w:lang w:eastAsia="ar-SA"/>
        </w:rPr>
        <w:t xml:space="preserve"> </w:t>
      </w:r>
      <w:r w:rsidRPr="003B2D82">
        <w:rPr>
          <w:rFonts w:ascii="Arial" w:hAnsi="Arial" w:cs="Arial"/>
          <w:sz w:val="24"/>
          <w:szCs w:val="24"/>
          <w:lang w:eastAsia="ar-SA"/>
        </w:rPr>
        <w:t>lub dotrzymania terminów realizacji przedmiotu umowy.</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 xml:space="preserve">W przypadku zawarcia umowy o podwykonawstwo Wykonawca jest zobowiązany </w:t>
      </w:r>
      <w:r w:rsidR="00CF19BE" w:rsidRPr="003B2D82">
        <w:rPr>
          <w:rFonts w:ascii="Arial" w:hAnsi="Arial" w:cs="Arial"/>
          <w:sz w:val="24"/>
          <w:szCs w:val="24"/>
          <w:lang w:eastAsia="ar-SA"/>
        </w:rPr>
        <w:t xml:space="preserve">   </w:t>
      </w:r>
      <w:r w:rsidR="00C72A13" w:rsidRPr="003B2D82">
        <w:rPr>
          <w:rFonts w:ascii="Arial" w:hAnsi="Arial" w:cs="Arial"/>
          <w:sz w:val="24"/>
          <w:szCs w:val="24"/>
          <w:lang w:eastAsia="ar-SA"/>
        </w:rPr>
        <w:t xml:space="preserve">          </w:t>
      </w:r>
      <w:r w:rsidRPr="003B2D82">
        <w:rPr>
          <w:rFonts w:ascii="Arial" w:hAnsi="Arial" w:cs="Arial"/>
          <w:sz w:val="24"/>
          <w:szCs w:val="24"/>
          <w:lang w:eastAsia="ar-SA"/>
        </w:rPr>
        <w:t>do zapłaty wynagrodzenia należnego Podwykonawcy z zachowaniem terminów określonych tą umową.</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 xml:space="preserve">Jeżeli w terminie określonym w zaakceptowanej przez Zamawiającego umowie </w:t>
      </w:r>
      <w:r w:rsidRPr="003B2D82">
        <w:rPr>
          <w:rFonts w:ascii="Arial" w:hAnsi="Arial" w:cs="Arial"/>
          <w:sz w:val="24"/>
          <w:szCs w:val="24"/>
          <w:lang w:eastAsia="ar-SA"/>
        </w:rPr>
        <w:br/>
        <w:t>o podwykonawstwo, Wykonawca nie zapłaci wymagalnego wynagrodzenia przysługującego Podwykonawcy, Podwykonawca może zwrócić się z żądaniem zapłaty należnego wynagrodzenia bezpośrednio do Zamawiającego.</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rPr>
        <w:t xml:space="preserve">Zamawiający niezwłocznie po zgłoszeniu żądania dokonania płatności przez Podwykonawcę zawiadomi Wykonawcę o żądaniu Podwykonawcy oraz </w:t>
      </w:r>
      <w:r w:rsidRPr="003B2D82">
        <w:rPr>
          <w:rFonts w:ascii="Arial" w:hAnsi="Arial" w:cs="Arial"/>
          <w:snapToGrid w:val="0"/>
          <w:sz w:val="24"/>
          <w:szCs w:val="24"/>
          <w:lang w:eastAsia="ar-SA"/>
        </w:rPr>
        <w:t xml:space="preserve">wezwie Wykonawcę do zgłoszenia pisemnych uwag dotyczących zasadności bezpośredniej zapłaty wynagrodzenia Podwykonawcy, w terminie 7 dni od dnia doręczenia Wykonawcy wezwania. </w:t>
      </w:r>
    </w:p>
    <w:p w:rsidR="008C7F02" w:rsidRPr="003B2D82" w:rsidRDefault="008C7F02" w:rsidP="00335C8F">
      <w:pPr>
        <w:widowControl w:val="0"/>
        <w:numPr>
          <w:ilvl w:val="0"/>
          <w:numId w:val="20"/>
        </w:numPr>
        <w:suppressAutoHyphens/>
        <w:spacing w:after="80"/>
        <w:ind w:left="709" w:hanging="499"/>
        <w:jc w:val="both"/>
        <w:rPr>
          <w:rFonts w:ascii="Arial" w:hAnsi="Arial" w:cs="Arial"/>
          <w:sz w:val="24"/>
          <w:szCs w:val="24"/>
        </w:rPr>
      </w:pPr>
      <w:r w:rsidRPr="003B2D82">
        <w:rPr>
          <w:rFonts w:ascii="Arial" w:hAnsi="Arial" w:cs="Arial"/>
          <w:sz w:val="24"/>
          <w:szCs w:val="24"/>
          <w:lang w:eastAsia="ar-SA"/>
        </w:rPr>
        <w:t>W przypadku zgłoszenia przez Wykonawcę uwag, o których mowa w ust. 18, podważających zasadność bezpośredniej zapłaty, Zamawiający może:</w:t>
      </w:r>
    </w:p>
    <w:p w:rsidR="008C7F02" w:rsidRPr="003B2D82" w:rsidRDefault="008C7F02" w:rsidP="00335C8F">
      <w:pPr>
        <w:widowControl w:val="0"/>
        <w:numPr>
          <w:ilvl w:val="0"/>
          <w:numId w:val="23"/>
        </w:numPr>
        <w:suppressAutoHyphens/>
        <w:spacing w:after="80"/>
        <w:ind w:left="1276" w:hanging="499"/>
        <w:jc w:val="both"/>
        <w:rPr>
          <w:rFonts w:ascii="Arial" w:hAnsi="Arial" w:cs="Arial"/>
          <w:sz w:val="24"/>
          <w:szCs w:val="24"/>
        </w:rPr>
      </w:pPr>
      <w:r w:rsidRPr="003B2D82">
        <w:rPr>
          <w:rFonts w:ascii="Arial" w:hAnsi="Arial" w:cs="Arial"/>
          <w:sz w:val="24"/>
          <w:szCs w:val="24"/>
          <w:lang w:eastAsia="ar-SA"/>
        </w:rPr>
        <w:t>nie dokonać bezpośredniej zapłaty wynagrodzenia Podwykonawcy, jeżeli Wykonawca wykaże niezasadność takiej zapłaty lub</w:t>
      </w:r>
    </w:p>
    <w:p w:rsidR="008C7F02" w:rsidRPr="003B2D82" w:rsidRDefault="008C7F02" w:rsidP="00335C8F">
      <w:pPr>
        <w:widowControl w:val="0"/>
        <w:numPr>
          <w:ilvl w:val="0"/>
          <w:numId w:val="23"/>
        </w:numPr>
        <w:suppressAutoHyphens/>
        <w:spacing w:after="80"/>
        <w:ind w:left="1276" w:hanging="499"/>
        <w:jc w:val="both"/>
        <w:rPr>
          <w:rFonts w:ascii="Arial" w:hAnsi="Arial" w:cs="Arial"/>
          <w:sz w:val="24"/>
          <w:szCs w:val="24"/>
        </w:rPr>
      </w:pPr>
      <w:r w:rsidRPr="003B2D82">
        <w:rPr>
          <w:rFonts w:ascii="Arial" w:hAnsi="Arial" w:cs="Arial"/>
          <w:sz w:val="24"/>
          <w:szCs w:val="24"/>
          <w:lang w:eastAsia="ar-SA"/>
        </w:rPr>
        <w:t>złożyć do depozytu sądowego kwotę potrzebną na pokrycie wynagrodzenia Podwykonawcy w przypadku zaistnienia zasadniczej w</w:t>
      </w:r>
      <w:r w:rsidR="009E3304" w:rsidRPr="003B2D82">
        <w:rPr>
          <w:rFonts w:ascii="Arial" w:hAnsi="Arial" w:cs="Arial"/>
          <w:sz w:val="24"/>
          <w:szCs w:val="24"/>
          <w:lang w:eastAsia="ar-SA"/>
        </w:rPr>
        <w:t>ątpliwości</w:t>
      </w:r>
      <w:r w:rsidR="00C72A13" w:rsidRPr="003B2D82">
        <w:rPr>
          <w:rFonts w:ascii="Arial" w:hAnsi="Arial" w:cs="Arial"/>
          <w:sz w:val="24"/>
          <w:szCs w:val="24"/>
          <w:lang w:eastAsia="ar-SA"/>
        </w:rPr>
        <w:t xml:space="preserve">                                              </w:t>
      </w:r>
      <w:r w:rsidRPr="003B2D82">
        <w:rPr>
          <w:rFonts w:ascii="Arial" w:hAnsi="Arial" w:cs="Arial"/>
          <w:sz w:val="24"/>
          <w:szCs w:val="24"/>
          <w:lang w:eastAsia="ar-SA"/>
        </w:rPr>
        <w:t>co do wysokości kwoty należnej zapłaty lub podmiotu na rzecz którego zapłata</w:t>
      </w:r>
      <w:r w:rsidR="00D75CB5" w:rsidRPr="003B2D82">
        <w:rPr>
          <w:rFonts w:ascii="Arial" w:hAnsi="Arial" w:cs="Arial"/>
          <w:sz w:val="24"/>
          <w:szCs w:val="24"/>
          <w:lang w:eastAsia="ar-SA"/>
        </w:rPr>
        <w:t xml:space="preserve">       </w:t>
      </w:r>
      <w:r w:rsidRPr="003B2D82">
        <w:rPr>
          <w:rFonts w:ascii="Arial" w:hAnsi="Arial" w:cs="Arial"/>
          <w:sz w:val="24"/>
          <w:szCs w:val="24"/>
          <w:lang w:eastAsia="ar-SA"/>
        </w:rPr>
        <w:t xml:space="preserve"> ma nastąpić.</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lang w:eastAsia="ar-SA"/>
        </w:rPr>
        <w:t xml:space="preserve">Zamawiający jest zobowiązany zapłacić Podwykonawcy należne wynagrodzenie, będące przedmiotem żądania, o którym mowa w ust. 18, jeżeli Podwykonawca udokumentuje jego zasadność fakturą VAT lub rachunkiem oraz dokumentami potwierdzającymi wykonanie i odbiór prac, a Wykonawca nie złoży w trybie określonym w ust. 19 uwag wykazujących niezasadność bezpośredniej zapłaty. Bezpośrednia zapłata obejmuje wyłącznie należne wynagrodzenie, bez odsetek należnych Podwykonawcy z tytułu uchybienia terminowi zapłaty, z zastrzeżeniem ust. 22 </w:t>
      </w:r>
      <w:r w:rsidRPr="003B2D82">
        <w:rPr>
          <w:rFonts w:ascii="Arial" w:hAnsi="Arial" w:cs="Arial"/>
          <w:sz w:val="24"/>
          <w:szCs w:val="24"/>
        </w:rPr>
        <w:t>i będzie dotyczyć wyłącznie należności powstałych po zaakceptowaniu przez Zamawiającego umowy o podwykonawstwo</w:t>
      </w:r>
      <w:r w:rsidRPr="003B2D82">
        <w:rPr>
          <w:rFonts w:ascii="Arial" w:hAnsi="Arial" w:cs="Arial"/>
          <w:sz w:val="24"/>
          <w:szCs w:val="24"/>
          <w:lang w:eastAsia="ar-SA"/>
        </w:rPr>
        <w:t>.</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rPr>
        <w:t xml:space="preserve">Odpowiedzialność Zamawiającego wobec Podwykonawcy z tytułu płatności bezpośrednich za wykonanie </w:t>
      </w:r>
      <w:r w:rsidR="00C72A13" w:rsidRPr="003B2D82">
        <w:rPr>
          <w:rFonts w:ascii="Arial" w:hAnsi="Arial" w:cs="Arial"/>
          <w:sz w:val="24"/>
          <w:szCs w:val="24"/>
        </w:rPr>
        <w:t>usługi</w:t>
      </w:r>
      <w:r w:rsidRPr="003B2D82">
        <w:rPr>
          <w:rFonts w:ascii="Arial" w:hAnsi="Arial" w:cs="Arial"/>
          <w:sz w:val="24"/>
          <w:szCs w:val="24"/>
        </w:rPr>
        <w:t xml:space="preserve"> jest ograniczona wyłącznie </w:t>
      </w:r>
      <w:r w:rsidRPr="003B2D82">
        <w:rPr>
          <w:rFonts w:ascii="Arial" w:hAnsi="Arial" w:cs="Arial"/>
          <w:sz w:val="24"/>
          <w:szCs w:val="24"/>
        </w:rPr>
        <w:br/>
        <w:t>do wysokości kwoty należności za wykonanie tych prac, których szczegółowy przedmiot wynika ze zgłoszenia i zawartej  z Podwykonawcą umowy.</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rPr>
        <w:t xml:space="preserve">Podstawą płatności bezpośredniej dokonywanej przez Zamawiającego na rzecz Podwykonawcy będzie kopia faktury VAT lub rachunku Podwykonawcy, potwierdzona </w:t>
      </w:r>
      <w:r w:rsidRPr="003B2D82">
        <w:rPr>
          <w:rFonts w:ascii="Arial" w:hAnsi="Arial" w:cs="Arial"/>
          <w:sz w:val="24"/>
          <w:szCs w:val="24"/>
        </w:rPr>
        <w:lastRenderedPageBreak/>
        <w:t>za zgodność z oryginałem przez Wykonawcę, przedstawiona Zamawiającemu</w:t>
      </w:r>
      <w:r w:rsidR="00BD45A5" w:rsidRPr="003B2D82">
        <w:rPr>
          <w:rFonts w:ascii="Arial" w:hAnsi="Arial" w:cs="Arial"/>
          <w:sz w:val="24"/>
          <w:szCs w:val="24"/>
        </w:rPr>
        <w:t xml:space="preserve">                             </w:t>
      </w:r>
      <w:r w:rsidRPr="003B2D82">
        <w:rPr>
          <w:rFonts w:ascii="Arial" w:hAnsi="Arial" w:cs="Arial"/>
          <w:sz w:val="24"/>
          <w:szCs w:val="24"/>
        </w:rPr>
        <w:t xml:space="preserve"> wraz z potwierdzoną za zgodność z oryginałem kopi</w:t>
      </w:r>
      <w:r w:rsidR="00BD45A5" w:rsidRPr="003B2D82">
        <w:rPr>
          <w:rFonts w:ascii="Arial" w:hAnsi="Arial" w:cs="Arial"/>
          <w:sz w:val="24"/>
          <w:szCs w:val="24"/>
        </w:rPr>
        <w:t>ą protokołu</w:t>
      </w:r>
      <w:r w:rsidRPr="003B2D82">
        <w:rPr>
          <w:rFonts w:ascii="Arial" w:hAnsi="Arial" w:cs="Arial"/>
          <w:sz w:val="24"/>
          <w:szCs w:val="24"/>
        </w:rPr>
        <w:t xml:space="preserve"> lub p</w:t>
      </w:r>
      <w:r w:rsidR="00BD45A5" w:rsidRPr="003B2D82">
        <w:rPr>
          <w:rFonts w:ascii="Arial" w:hAnsi="Arial" w:cs="Arial"/>
          <w:sz w:val="24"/>
          <w:szCs w:val="24"/>
        </w:rPr>
        <w:t xml:space="preserve">otwierdzeniem odbioru </w:t>
      </w:r>
      <w:r w:rsidRPr="003B2D82">
        <w:rPr>
          <w:rFonts w:ascii="Arial" w:hAnsi="Arial" w:cs="Arial"/>
          <w:sz w:val="24"/>
          <w:szCs w:val="24"/>
        </w:rPr>
        <w:t xml:space="preserve"> usług</w:t>
      </w:r>
      <w:r w:rsidR="00BD45A5" w:rsidRPr="003B2D82">
        <w:rPr>
          <w:rFonts w:ascii="Arial" w:hAnsi="Arial" w:cs="Arial"/>
          <w:sz w:val="24"/>
          <w:szCs w:val="24"/>
        </w:rPr>
        <w:t>i</w:t>
      </w:r>
      <w:r w:rsidRPr="003B2D82">
        <w:rPr>
          <w:rFonts w:ascii="Arial" w:hAnsi="Arial" w:cs="Arial"/>
          <w:sz w:val="24"/>
          <w:szCs w:val="24"/>
        </w:rPr>
        <w:t>.</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rPr>
        <w:t xml:space="preserve">Zamawiający dokona bezpośredniej płatności na rzecz Podwykonawcy w terminie </w:t>
      </w:r>
      <w:r w:rsidR="00CF19BE" w:rsidRPr="003B2D82">
        <w:rPr>
          <w:rFonts w:ascii="Arial" w:hAnsi="Arial" w:cs="Arial"/>
          <w:sz w:val="24"/>
          <w:szCs w:val="24"/>
        </w:rPr>
        <w:t xml:space="preserve">  </w:t>
      </w:r>
      <w:r w:rsidR="00243E54" w:rsidRPr="003B2D82">
        <w:rPr>
          <w:rFonts w:ascii="Arial" w:hAnsi="Arial" w:cs="Arial"/>
          <w:sz w:val="24"/>
          <w:szCs w:val="24"/>
        </w:rPr>
        <w:t xml:space="preserve">                            </w:t>
      </w:r>
      <w:r w:rsidRPr="003B2D82">
        <w:rPr>
          <w:rFonts w:ascii="Arial" w:hAnsi="Arial" w:cs="Arial"/>
          <w:sz w:val="24"/>
          <w:szCs w:val="24"/>
        </w:rPr>
        <w:t>30 dni od dnia pisemnego zawiadomienia Podwykonawcy przez Zamawiającego</w:t>
      </w:r>
      <w:r w:rsidR="009E3304" w:rsidRPr="003B2D82">
        <w:rPr>
          <w:rFonts w:ascii="Arial" w:hAnsi="Arial" w:cs="Arial"/>
          <w:sz w:val="24"/>
          <w:szCs w:val="24"/>
        </w:rPr>
        <w:t xml:space="preserve">           </w:t>
      </w:r>
      <w:r w:rsidRPr="003B2D82">
        <w:rPr>
          <w:rFonts w:ascii="Arial" w:hAnsi="Arial" w:cs="Arial"/>
          <w:sz w:val="24"/>
          <w:szCs w:val="24"/>
        </w:rPr>
        <w:t xml:space="preserve"> o uznaniu płatności bezpośredniej za uzasadnioną.</w:t>
      </w:r>
    </w:p>
    <w:p w:rsidR="008C7F02" w:rsidRPr="003B2D82" w:rsidRDefault="008C7F02" w:rsidP="00335C8F">
      <w:pPr>
        <w:widowControl w:val="0"/>
        <w:numPr>
          <w:ilvl w:val="0"/>
          <w:numId w:val="20"/>
        </w:numPr>
        <w:suppressAutoHyphens/>
        <w:spacing w:after="80"/>
        <w:ind w:left="709" w:hanging="505"/>
        <w:jc w:val="both"/>
        <w:rPr>
          <w:rFonts w:ascii="Arial" w:hAnsi="Arial" w:cs="Arial"/>
          <w:sz w:val="24"/>
          <w:szCs w:val="24"/>
        </w:rPr>
      </w:pPr>
      <w:r w:rsidRPr="003B2D82">
        <w:rPr>
          <w:rFonts w:ascii="Arial" w:hAnsi="Arial" w:cs="Arial"/>
          <w:sz w:val="24"/>
          <w:szCs w:val="24"/>
          <w:lang w:eastAsia="ar-SA"/>
        </w:rPr>
        <w:t xml:space="preserve">Równowartość kwoty zapłaconej Podwykonawcy bądź skierowanej do depozytu sądowego, Zamawiający potrąci z wynagrodzenia należnego </w:t>
      </w:r>
      <w:r w:rsidRPr="003B2D82">
        <w:rPr>
          <w:rFonts w:ascii="Arial" w:hAnsi="Arial" w:cs="Arial"/>
          <w:sz w:val="24"/>
          <w:szCs w:val="24"/>
        </w:rPr>
        <w:t>Wykonawcy.</w:t>
      </w:r>
    </w:p>
    <w:p w:rsidR="00E70EF4" w:rsidRPr="003B2D82" w:rsidRDefault="008C7F02" w:rsidP="00D75CB5">
      <w:pPr>
        <w:widowControl w:val="0"/>
        <w:numPr>
          <w:ilvl w:val="0"/>
          <w:numId w:val="20"/>
        </w:numPr>
        <w:suppressAutoHyphens/>
        <w:spacing w:after="80"/>
        <w:ind w:left="709" w:hanging="502"/>
        <w:jc w:val="both"/>
        <w:rPr>
          <w:rFonts w:ascii="Arial" w:hAnsi="Arial" w:cs="Arial"/>
          <w:sz w:val="24"/>
          <w:szCs w:val="24"/>
        </w:rPr>
      </w:pPr>
      <w:r w:rsidRPr="003B2D82">
        <w:rPr>
          <w:rFonts w:ascii="Arial" w:hAnsi="Arial" w:cs="Arial"/>
          <w:sz w:val="24"/>
          <w:szCs w:val="24"/>
        </w:rPr>
        <w:t xml:space="preserve">Warunkiem zapłaty wynagrodzenia Wykonawcy jest przedstawienie przez </w:t>
      </w:r>
      <w:r w:rsidRPr="003B2D82">
        <w:rPr>
          <w:rFonts w:ascii="Arial" w:hAnsi="Arial" w:cs="Arial"/>
          <w:sz w:val="24"/>
          <w:szCs w:val="24"/>
        </w:rPr>
        <w:br/>
        <w:t>niego dowodów potwierdzających zapłatę wymaganego wynagrodzenia Podwykonawcom.</w:t>
      </w:r>
    </w:p>
    <w:p w:rsidR="00A04A8F" w:rsidRPr="003B2D82" w:rsidRDefault="00A04A8F" w:rsidP="0026519B">
      <w:pPr>
        <w:tabs>
          <w:tab w:val="left" w:pos="4253"/>
          <w:tab w:val="left" w:pos="4395"/>
          <w:tab w:val="left" w:pos="4678"/>
        </w:tabs>
        <w:jc w:val="center"/>
        <w:rPr>
          <w:rFonts w:ascii="Arial" w:hAnsi="Arial" w:cs="Arial"/>
          <w:b/>
          <w:sz w:val="24"/>
          <w:szCs w:val="24"/>
          <w:lang w:eastAsia="en-US"/>
        </w:rPr>
      </w:pPr>
    </w:p>
    <w:p w:rsidR="00CF19BE" w:rsidRPr="003B2D82" w:rsidRDefault="00CF19BE" w:rsidP="0026519B">
      <w:pPr>
        <w:tabs>
          <w:tab w:val="left" w:pos="4253"/>
          <w:tab w:val="left" w:pos="4395"/>
          <w:tab w:val="left" w:pos="4678"/>
        </w:tabs>
        <w:jc w:val="center"/>
        <w:rPr>
          <w:rFonts w:ascii="Arial" w:hAnsi="Arial" w:cs="Arial"/>
          <w:b/>
          <w:sz w:val="24"/>
          <w:szCs w:val="24"/>
          <w:lang w:eastAsia="en-US"/>
        </w:rPr>
      </w:pPr>
      <w:r w:rsidRPr="003B2D82">
        <w:rPr>
          <w:rFonts w:ascii="Arial" w:hAnsi="Arial" w:cs="Arial"/>
          <w:b/>
          <w:sz w:val="24"/>
          <w:szCs w:val="24"/>
          <w:lang w:eastAsia="en-US"/>
        </w:rPr>
        <w:t>§ 12</w:t>
      </w:r>
    </w:p>
    <w:p w:rsidR="00CF19BE" w:rsidRPr="003B2D82" w:rsidRDefault="00CF19BE" w:rsidP="00A22FCC">
      <w:pPr>
        <w:spacing w:after="120"/>
        <w:jc w:val="center"/>
        <w:rPr>
          <w:rFonts w:ascii="Arial" w:hAnsi="Arial" w:cs="Arial"/>
          <w:b/>
          <w:sz w:val="24"/>
          <w:szCs w:val="24"/>
          <w:lang w:eastAsia="en-US"/>
        </w:rPr>
      </w:pPr>
      <w:r w:rsidRPr="003B2D82">
        <w:rPr>
          <w:rFonts w:ascii="Arial" w:hAnsi="Arial" w:cs="Arial"/>
          <w:b/>
          <w:sz w:val="24"/>
          <w:szCs w:val="24"/>
          <w:lang w:eastAsia="en-US"/>
        </w:rPr>
        <w:t>ZARZĄDZANIE WYKONANIEM UMOWY</w:t>
      </w:r>
    </w:p>
    <w:p w:rsidR="00CF19BE" w:rsidRPr="003B2D82" w:rsidRDefault="00CF19BE" w:rsidP="00335C8F">
      <w:pPr>
        <w:widowControl w:val="0"/>
        <w:numPr>
          <w:ilvl w:val="0"/>
          <w:numId w:val="29"/>
        </w:numPr>
        <w:suppressAutoHyphens/>
        <w:spacing w:after="120"/>
        <w:ind w:left="709" w:hanging="357"/>
        <w:jc w:val="both"/>
        <w:rPr>
          <w:rFonts w:ascii="Arial" w:hAnsi="Arial" w:cs="Arial"/>
          <w:sz w:val="24"/>
          <w:szCs w:val="24"/>
          <w:lang w:eastAsia="en-US"/>
        </w:rPr>
      </w:pPr>
      <w:r w:rsidRPr="003B2D82">
        <w:rPr>
          <w:rFonts w:ascii="Arial" w:hAnsi="Arial" w:cs="Arial"/>
          <w:sz w:val="24"/>
          <w:szCs w:val="24"/>
          <w:lang w:eastAsia="en-US"/>
        </w:rPr>
        <w:t>Zamawiający zastrzega sobie prawo do kontroli realizacji przebiegu um</w:t>
      </w:r>
      <w:r w:rsidR="001C70CC" w:rsidRPr="003B2D82">
        <w:rPr>
          <w:rFonts w:ascii="Arial" w:hAnsi="Arial" w:cs="Arial"/>
          <w:sz w:val="24"/>
          <w:szCs w:val="24"/>
          <w:lang w:eastAsia="en-US"/>
        </w:rPr>
        <w:t>owy poprzez osoby wskazane w § 9</w:t>
      </w:r>
      <w:r w:rsidRPr="003B2D82">
        <w:rPr>
          <w:rFonts w:ascii="Arial" w:hAnsi="Arial" w:cs="Arial"/>
          <w:sz w:val="24"/>
          <w:szCs w:val="24"/>
          <w:lang w:eastAsia="en-US"/>
        </w:rPr>
        <w:t xml:space="preserve"> ust. 2.</w:t>
      </w:r>
    </w:p>
    <w:p w:rsidR="00CF19BE" w:rsidRPr="003B2D82" w:rsidRDefault="00CF19BE" w:rsidP="00335C8F">
      <w:pPr>
        <w:widowControl w:val="0"/>
        <w:numPr>
          <w:ilvl w:val="0"/>
          <w:numId w:val="29"/>
        </w:numPr>
        <w:suppressAutoHyphens/>
        <w:spacing w:after="120"/>
        <w:ind w:left="709" w:hanging="357"/>
        <w:jc w:val="both"/>
        <w:rPr>
          <w:rFonts w:ascii="Arial" w:hAnsi="Arial" w:cs="Arial"/>
          <w:sz w:val="24"/>
          <w:szCs w:val="24"/>
          <w:lang w:eastAsia="en-US"/>
        </w:rPr>
      </w:pPr>
      <w:r w:rsidRPr="003B2D82">
        <w:rPr>
          <w:rFonts w:ascii="Arial" w:hAnsi="Arial" w:cs="Arial"/>
          <w:sz w:val="24"/>
          <w:szCs w:val="24"/>
          <w:lang w:eastAsia="en-US"/>
        </w:rPr>
        <w:t>Zakres kontroli dotyczyć będzie w szczególności:</w:t>
      </w:r>
    </w:p>
    <w:p w:rsidR="00CF19BE" w:rsidRPr="003B2D82" w:rsidRDefault="00CF19BE" w:rsidP="00335C8F">
      <w:pPr>
        <w:widowControl w:val="0"/>
        <w:numPr>
          <w:ilvl w:val="0"/>
          <w:numId w:val="30"/>
        </w:numPr>
        <w:suppressAutoHyphens/>
        <w:spacing w:after="120"/>
        <w:ind w:left="1276" w:hanging="567"/>
        <w:jc w:val="both"/>
        <w:rPr>
          <w:rFonts w:ascii="Arial" w:hAnsi="Arial" w:cs="Arial"/>
          <w:sz w:val="24"/>
          <w:szCs w:val="24"/>
          <w:lang w:eastAsia="en-US"/>
        </w:rPr>
      </w:pPr>
      <w:r w:rsidRPr="003B2D82">
        <w:rPr>
          <w:rFonts w:ascii="Arial" w:hAnsi="Arial" w:cs="Arial"/>
          <w:sz w:val="24"/>
          <w:szCs w:val="24"/>
          <w:lang w:eastAsia="en-US"/>
        </w:rPr>
        <w:t>zgodności wykonania przedmiotu umowy w zakresie jakościowym oraz ilościowym,</w:t>
      </w:r>
    </w:p>
    <w:p w:rsidR="00CF19BE" w:rsidRPr="003B2D82" w:rsidRDefault="00CF19BE" w:rsidP="00335C8F">
      <w:pPr>
        <w:widowControl w:val="0"/>
        <w:numPr>
          <w:ilvl w:val="0"/>
          <w:numId w:val="30"/>
        </w:numPr>
        <w:suppressAutoHyphens/>
        <w:spacing w:after="120"/>
        <w:ind w:left="1276" w:hanging="567"/>
        <w:jc w:val="both"/>
        <w:rPr>
          <w:rFonts w:ascii="Arial" w:hAnsi="Arial" w:cs="Arial"/>
          <w:sz w:val="24"/>
          <w:szCs w:val="24"/>
          <w:lang w:eastAsia="en-US"/>
        </w:rPr>
      </w:pPr>
      <w:r w:rsidRPr="003B2D82">
        <w:rPr>
          <w:rFonts w:ascii="Arial" w:hAnsi="Arial" w:cs="Arial"/>
          <w:sz w:val="24"/>
          <w:szCs w:val="24"/>
          <w:lang w:eastAsia="en-US"/>
        </w:rPr>
        <w:t>terminowości w zakresie dostarczania faktur wraz z wymaganą zapisami umowy dokumentacją,</w:t>
      </w:r>
    </w:p>
    <w:p w:rsidR="00CF19BE" w:rsidRPr="003B2D82" w:rsidRDefault="00CF19BE" w:rsidP="00335C8F">
      <w:pPr>
        <w:widowControl w:val="0"/>
        <w:numPr>
          <w:ilvl w:val="0"/>
          <w:numId w:val="30"/>
        </w:numPr>
        <w:suppressAutoHyphens/>
        <w:spacing w:after="120"/>
        <w:ind w:left="1276" w:hanging="567"/>
        <w:jc w:val="both"/>
        <w:rPr>
          <w:rFonts w:ascii="Arial" w:hAnsi="Arial" w:cs="Arial"/>
          <w:sz w:val="24"/>
          <w:szCs w:val="24"/>
          <w:lang w:eastAsia="en-US"/>
        </w:rPr>
      </w:pPr>
      <w:r w:rsidRPr="003B2D82">
        <w:rPr>
          <w:rFonts w:ascii="Arial" w:hAnsi="Arial" w:cs="Arial"/>
          <w:sz w:val="24"/>
          <w:szCs w:val="24"/>
          <w:lang w:eastAsia="en-US"/>
        </w:rPr>
        <w:t>kontrola przebiegu uwzględniania reklamacji oraz czasu usuwania usterek,</w:t>
      </w:r>
    </w:p>
    <w:p w:rsidR="00954470" w:rsidRPr="003B2D82" w:rsidRDefault="00CF19BE" w:rsidP="00335C8F">
      <w:pPr>
        <w:widowControl w:val="0"/>
        <w:numPr>
          <w:ilvl w:val="0"/>
          <w:numId w:val="30"/>
        </w:numPr>
        <w:suppressAutoHyphens/>
        <w:ind w:left="1276" w:hanging="567"/>
        <w:jc w:val="both"/>
        <w:rPr>
          <w:rFonts w:ascii="Arial" w:hAnsi="Arial" w:cs="Arial"/>
          <w:sz w:val="24"/>
          <w:szCs w:val="24"/>
          <w:lang w:eastAsia="en-US"/>
        </w:rPr>
      </w:pPr>
      <w:r w:rsidRPr="003B2D82">
        <w:rPr>
          <w:rFonts w:ascii="Arial" w:hAnsi="Arial" w:cs="Arial"/>
          <w:sz w:val="24"/>
          <w:szCs w:val="24"/>
          <w:lang w:eastAsia="en-US"/>
        </w:rPr>
        <w:t>innych czynności mających wpływ na realizację umowy.</w:t>
      </w:r>
    </w:p>
    <w:p w:rsidR="00CA692B" w:rsidRPr="003B2D82" w:rsidRDefault="00CA692B" w:rsidP="00E5724E">
      <w:pPr>
        <w:rPr>
          <w:rFonts w:ascii="Arial" w:hAnsi="Arial" w:cs="Arial"/>
          <w:b/>
          <w:sz w:val="24"/>
          <w:szCs w:val="24"/>
          <w:lang w:eastAsia="en-US"/>
        </w:rPr>
      </w:pPr>
    </w:p>
    <w:p w:rsidR="008C7F02" w:rsidRPr="003B2D82" w:rsidRDefault="009E3304" w:rsidP="00A22FCC">
      <w:pPr>
        <w:jc w:val="center"/>
        <w:rPr>
          <w:rFonts w:ascii="Arial" w:hAnsi="Arial" w:cs="Arial"/>
          <w:b/>
          <w:sz w:val="24"/>
          <w:szCs w:val="24"/>
          <w:lang w:eastAsia="en-US"/>
        </w:rPr>
      </w:pPr>
      <w:r w:rsidRPr="003B2D82">
        <w:rPr>
          <w:rFonts w:ascii="Arial" w:hAnsi="Arial" w:cs="Arial"/>
          <w:b/>
          <w:sz w:val="24"/>
          <w:szCs w:val="24"/>
          <w:lang w:eastAsia="en-US"/>
        </w:rPr>
        <w:t>§ 1</w:t>
      </w:r>
      <w:r w:rsidR="00CF19BE" w:rsidRPr="003B2D82">
        <w:rPr>
          <w:rFonts w:ascii="Arial" w:hAnsi="Arial" w:cs="Arial"/>
          <w:b/>
          <w:sz w:val="24"/>
          <w:szCs w:val="24"/>
          <w:lang w:eastAsia="en-US"/>
        </w:rPr>
        <w:t>3</w:t>
      </w:r>
    </w:p>
    <w:p w:rsidR="009E3304" w:rsidRPr="003B2D82" w:rsidRDefault="009E3304" w:rsidP="00A22FCC">
      <w:pPr>
        <w:tabs>
          <w:tab w:val="left" w:pos="4253"/>
          <w:tab w:val="left" w:pos="4395"/>
          <w:tab w:val="left" w:pos="4678"/>
        </w:tabs>
        <w:spacing w:after="120"/>
        <w:jc w:val="center"/>
        <w:rPr>
          <w:rFonts w:ascii="Arial" w:hAnsi="Arial" w:cs="Arial"/>
          <w:b/>
          <w:sz w:val="24"/>
          <w:szCs w:val="24"/>
          <w:lang w:eastAsia="en-US"/>
        </w:rPr>
      </w:pPr>
      <w:r w:rsidRPr="003B2D82">
        <w:rPr>
          <w:rFonts w:ascii="Arial" w:hAnsi="Arial" w:cs="Arial"/>
          <w:b/>
          <w:sz w:val="24"/>
          <w:szCs w:val="24"/>
          <w:lang w:eastAsia="en-US"/>
        </w:rPr>
        <w:t>OCHRONA INFORMACJI NIEJAWNYCH</w:t>
      </w:r>
    </w:p>
    <w:p w:rsidR="009E3304" w:rsidRPr="003B2D82" w:rsidRDefault="009E3304" w:rsidP="00335C8F">
      <w:pPr>
        <w:widowControl w:val="0"/>
        <w:numPr>
          <w:ilvl w:val="0"/>
          <w:numId w:val="24"/>
        </w:numPr>
        <w:suppressAutoHyphens/>
        <w:overflowPunct w:val="0"/>
        <w:autoSpaceDE w:val="0"/>
        <w:autoSpaceDN w:val="0"/>
        <w:adjustRightInd w:val="0"/>
        <w:spacing w:after="120"/>
        <w:ind w:left="709" w:hanging="567"/>
        <w:jc w:val="both"/>
        <w:textAlignment w:val="baseline"/>
        <w:rPr>
          <w:rFonts w:ascii="Arial" w:hAnsi="Arial" w:cs="Arial"/>
          <w:bCs/>
          <w:sz w:val="24"/>
          <w:szCs w:val="24"/>
        </w:rPr>
      </w:pPr>
      <w:r w:rsidRPr="003B2D82">
        <w:rPr>
          <w:rFonts w:ascii="Arial" w:hAnsi="Arial" w:cs="Arial"/>
          <w:sz w:val="24"/>
          <w:szCs w:val="24"/>
        </w:rPr>
        <w:t xml:space="preserve">Wykonawca zobowiązuje się do przestrzegania przepisów zgodnie z ustawą </w:t>
      </w:r>
      <w:r w:rsidRPr="003B2D82">
        <w:rPr>
          <w:rFonts w:ascii="Arial" w:hAnsi="Arial" w:cs="Arial"/>
          <w:sz w:val="24"/>
          <w:szCs w:val="24"/>
        </w:rPr>
        <w:br/>
        <w:t xml:space="preserve">z dnia 5 sierpnia 2010 r. o ochronie informacji niejawnych (Dz. U. z 2019 r.,                  poz. 742 z </w:t>
      </w:r>
      <w:proofErr w:type="spellStart"/>
      <w:r w:rsidRPr="003B2D82">
        <w:rPr>
          <w:rFonts w:ascii="Arial" w:hAnsi="Arial" w:cs="Arial"/>
          <w:sz w:val="24"/>
          <w:szCs w:val="24"/>
        </w:rPr>
        <w:t>późn</w:t>
      </w:r>
      <w:proofErr w:type="spellEnd"/>
      <w:r w:rsidRPr="003B2D82">
        <w:rPr>
          <w:rFonts w:ascii="Arial" w:hAnsi="Arial" w:cs="Arial"/>
          <w:sz w:val="24"/>
          <w:szCs w:val="24"/>
        </w:rPr>
        <w:t xml:space="preserve">. zm.). </w:t>
      </w:r>
    </w:p>
    <w:p w:rsidR="009E3304" w:rsidRPr="003B2D82" w:rsidRDefault="009E3304" w:rsidP="00335C8F">
      <w:pPr>
        <w:widowControl w:val="0"/>
        <w:numPr>
          <w:ilvl w:val="0"/>
          <w:numId w:val="24"/>
        </w:numPr>
        <w:suppressAutoHyphens/>
        <w:overflowPunct w:val="0"/>
        <w:autoSpaceDE w:val="0"/>
        <w:autoSpaceDN w:val="0"/>
        <w:adjustRightInd w:val="0"/>
        <w:spacing w:after="80"/>
        <w:ind w:left="709" w:hanging="567"/>
        <w:jc w:val="both"/>
        <w:textAlignment w:val="baseline"/>
        <w:rPr>
          <w:rFonts w:ascii="Arial" w:hAnsi="Arial" w:cs="Arial"/>
          <w:bCs/>
          <w:sz w:val="24"/>
          <w:szCs w:val="24"/>
        </w:rPr>
      </w:pPr>
      <w:r w:rsidRPr="003B2D82">
        <w:rPr>
          <w:rFonts w:ascii="Arial" w:hAnsi="Arial" w:cs="Arial"/>
          <w:bCs/>
          <w:sz w:val="24"/>
          <w:szCs w:val="24"/>
        </w:rPr>
        <w:t xml:space="preserve">Wykonawca jest zobowiązany do zapoznania się z wewnętrznymi procedurami bezpieczeństwa obowiązującymi na terenie świadczonych usług i ścisłego ich przestrzegania. Dotyczy to w szczególności:  </w:t>
      </w:r>
    </w:p>
    <w:p w:rsidR="009E3304" w:rsidRPr="003B2D82" w:rsidRDefault="009E3304" w:rsidP="00335C8F">
      <w:pPr>
        <w:widowControl w:val="0"/>
        <w:numPr>
          <w:ilvl w:val="0"/>
          <w:numId w:val="25"/>
        </w:numPr>
        <w:suppressAutoHyphens/>
        <w:overflowPunct w:val="0"/>
        <w:autoSpaceDE w:val="0"/>
        <w:autoSpaceDN w:val="0"/>
        <w:adjustRightInd w:val="0"/>
        <w:spacing w:after="80"/>
        <w:ind w:left="1134" w:hanging="425"/>
        <w:jc w:val="both"/>
        <w:textAlignment w:val="baseline"/>
        <w:rPr>
          <w:rFonts w:ascii="Arial" w:hAnsi="Arial" w:cs="Arial"/>
          <w:bCs/>
          <w:spacing w:val="-4"/>
          <w:sz w:val="24"/>
          <w:szCs w:val="24"/>
        </w:rPr>
      </w:pPr>
      <w:r w:rsidRPr="003B2D82">
        <w:rPr>
          <w:rFonts w:ascii="Arial" w:hAnsi="Arial" w:cs="Arial"/>
          <w:bCs/>
          <w:sz w:val="24"/>
          <w:szCs w:val="24"/>
        </w:rPr>
        <w:t xml:space="preserve">posiadania przez pracowników Wykonawcy przepustek upoważniających </w:t>
      </w:r>
      <w:r w:rsidRPr="003B2D82">
        <w:rPr>
          <w:rFonts w:ascii="Arial" w:hAnsi="Arial" w:cs="Arial"/>
          <w:bCs/>
          <w:sz w:val="24"/>
          <w:szCs w:val="24"/>
        </w:rPr>
        <w:br/>
        <w:t xml:space="preserve">do wejścia </w:t>
      </w:r>
      <w:r w:rsidRPr="003B2D82">
        <w:rPr>
          <w:rFonts w:ascii="Arial" w:hAnsi="Arial" w:cs="Arial"/>
          <w:bCs/>
          <w:spacing w:val="-4"/>
          <w:sz w:val="24"/>
          <w:szCs w:val="24"/>
        </w:rPr>
        <w:t xml:space="preserve">na teren obiektu i ich </w:t>
      </w:r>
      <w:r w:rsidR="00372891" w:rsidRPr="003B2D82">
        <w:rPr>
          <w:rFonts w:ascii="Arial" w:hAnsi="Arial" w:cs="Arial"/>
          <w:bCs/>
          <w:spacing w:val="-4"/>
          <w:sz w:val="24"/>
          <w:szCs w:val="24"/>
        </w:rPr>
        <w:t>rozliczenia po wykonaniu usługi;</w:t>
      </w:r>
    </w:p>
    <w:p w:rsidR="009E3304" w:rsidRPr="003B2D82" w:rsidRDefault="009E3304" w:rsidP="00335C8F">
      <w:pPr>
        <w:widowControl w:val="0"/>
        <w:numPr>
          <w:ilvl w:val="0"/>
          <w:numId w:val="25"/>
        </w:numPr>
        <w:suppressAutoHyphens/>
        <w:overflowPunct w:val="0"/>
        <w:autoSpaceDE w:val="0"/>
        <w:autoSpaceDN w:val="0"/>
        <w:adjustRightInd w:val="0"/>
        <w:spacing w:after="80"/>
        <w:ind w:left="1134" w:hanging="425"/>
        <w:jc w:val="both"/>
        <w:textAlignment w:val="baseline"/>
        <w:rPr>
          <w:rFonts w:ascii="Arial" w:hAnsi="Arial" w:cs="Arial"/>
          <w:bCs/>
          <w:spacing w:val="-4"/>
          <w:sz w:val="24"/>
          <w:szCs w:val="24"/>
        </w:rPr>
      </w:pPr>
      <w:r w:rsidRPr="003B2D82">
        <w:rPr>
          <w:rFonts w:ascii="Arial" w:hAnsi="Arial" w:cs="Arial"/>
          <w:bCs/>
          <w:spacing w:val="-4"/>
          <w:sz w:val="24"/>
          <w:szCs w:val="24"/>
        </w:rPr>
        <w:t xml:space="preserve">wcześniejszego uzgadniania z Zamawiającym dostępu do obiektu po godzinach pracy; </w:t>
      </w:r>
    </w:p>
    <w:p w:rsidR="009E3304" w:rsidRPr="003B2D82" w:rsidRDefault="009E3304" w:rsidP="00335C8F">
      <w:pPr>
        <w:widowControl w:val="0"/>
        <w:numPr>
          <w:ilvl w:val="0"/>
          <w:numId w:val="25"/>
        </w:numPr>
        <w:suppressAutoHyphens/>
        <w:overflowPunct w:val="0"/>
        <w:autoSpaceDE w:val="0"/>
        <w:autoSpaceDN w:val="0"/>
        <w:adjustRightInd w:val="0"/>
        <w:spacing w:after="80"/>
        <w:ind w:left="1134" w:hanging="425"/>
        <w:jc w:val="both"/>
        <w:textAlignment w:val="baseline"/>
        <w:rPr>
          <w:rFonts w:ascii="Arial" w:hAnsi="Arial" w:cs="Arial"/>
          <w:bCs/>
          <w:sz w:val="24"/>
          <w:szCs w:val="24"/>
        </w:rPr>
      </w:pPr>
      <w:r w:rsidRPr="003B2D82">
        <w:rPr>
          <w:rFonts w:ascii="Arial" w:hAnsi="Arial" w:cs="Arial"/>
          <w:bCs/>
          <w:sz w:val="24"/>
          <w:szCs w:val="24"/>
        </w:rPr>
        <w:t>zakazu używania na terenie objętym umową aparatów latających.</w:t>
      </w:r>
    </w:p>
    <w:p w:rsidR="009E3304" w:rsidRPr="003B2D82" w:rsidRDefault="009E3304" w:rsidP="00335C8F">
      <w:pPr>
        <w:widowControl w:val="0"/>
        <w:numPr>
          <w:ilvl w:val="0"/>
          <w:numId w:val="24"/>
        </w:numPr>
        <w:suppressAutoHyphens/>
        <w:overflowPunct w:val="0"/>
        <w:autoSpaceDE w:val="0"/>
        <w:autoSpaceDN w:val="0"/>
        <w:adjustRightInd w:val="0"/>
        <w:spacing w:after="120"/>
        <w:ind w:left="709" w:hanging="567"/>
        <w:jc w:val="both"/>
        <w:textAlignment w:val="baseline"/>
        <w:rPr>
          <w:rFonts w:ascii="Arial" w:hAnsi="Arial" w:cs="Arial"/>
          <w:bCs/>
          <w:sz w:val="24"/>
          <w:szCs w:val="24"/>
        </w:rPr>
      </w:pPr>
      <w:r w:rsidRPr="003B2D82">
        <w:rPr>
          <w:rFonts w:ascii="Arial" w:hAnsi="Arial" w:cs="Arial"/>
          <w:bCs/>
          <w:sz w:val="24"/>
          <w:szCs w:val="24"/>
        </w:rPr>
        <w:t>Zabrania się przekazywania informacji o charakterze niejawnym poprzez środki ogólnodostępnej telefonii stacjonarnej i komórkowej.</w:t>
      </w:r>
    </w:p>
    <w:p w:rsidR="009E3304" w:rsidRPr="003B2D82" w:rsidRDefault="009E3304" w:rsidP="00335C8F">
      <w:pPr>
        <w:widowControl w:val="0"/>
        <w:numPr>
          <w:ilvl w:val="0"/>
          <w:numId w:val="24"/>
        </w:numPr>
        <w:suppressAutoHyphens/>
        <w:overflowPunct w:val="0"/>
        <w:autoSpaceDE w:val="0"/>
        <w:autoSpaceDN w:val="0"/>
        <w:adjustRightInd w:val="0"/>
        <w:spacing w:after="120"/>
        <w:ind w:left="709" w:hanging="567"/>
        <w:jc w:val="both"/>
        <w:textAlignment w:val="baseline"/>
        <w:rPr>
          <w:rFonts w:ascii="Arial" w:hAnsi="Arial" w:cs="Arial"/>
          <w:bCs/>
          <w:sz w:val="24"/>
          <w:szCs w:val="24"/>
        </w:rPr>
      </w:pPr>
      <w:r w:rsidRPr="003B2D82">
        <w:rPr>
          <w:rFonts w:ascii="Arial" w:hAnsi="Arial" w:cs="Arial"/>
          <w:bCs/>
          <w:sz w:val="24"/>
          <w:szCs w:val="24"/>
        </w:rPr>
        <w:t xml:space="preserve">Zabrania się używania na terenie objętym umową aparatów latających. Używanie urządzeń służących do przetwarzania obrazu i dźwięku na trenie objętym umową, należy realizować zgodnie z decyzją Nr 77/MON Ministra Obrony Narodowej z dnia </w:t>
      </w:r>
      <w:r w:rsidR="00372891" w:rsidRPr="003B2D82">
        <w:rPr>
          <w:rFonts w:ascii="Arial" w:hAnsi="Arial" w:cs="Arial"/>
          <w:bCs/>
          <w:sz w:val="24"/>
          <w:szCs w:val="24"/>
        </w:rPr>
        <w:t xml:space="preserve">   </w:t>
      </w:r>
      <w:r w:rsidRPr="003B2D82">
        <w:rPr>
          <w:rFonts w:ascii="Arial" w:hAnsi="Arial" w:cs="Arial"/>
          <w:bCs/>
          <w:sz w:val="24"/>
          <w:szCs w:val="24"/>
        </w:rPr>
        <w:t>9 czerwca 2020 r. w sprawie zasad używan</w:t>
      </w:r>
      <w:r w:rsidR="00372891" w:rsidRPr="003B2D82">
        <w:rPr>
          <w:rFonts w:ascii="Arial" w:hAnsi="Arial" w:cs="Arial"/>
          <w:bCs/>
          <w:sz w:val="24"/>
          <w:szCs w:val="24"/>
        </w:rPr>
        <w:t xml:space="preserve">ia urządzeń </w:t>
      </w:r>
      <w:r w:rsidRPr="003B2D82">
        <w:rPr>
          <w:rFonts w:ascii="Arial" w:hAnsi="Arial" w:cs="Arial"/>
          <w:bCs/>
          <w:sz w:val="24"/>
          <w:szCs w:val="24"/>
        </w:rPr>
        <w:t xml:space="preserve">do przetwarzania obrazu </w:t>
      </w:r>
      <w:r w:rsidR="00243E54" w:rsidRPr="003B2D82">
        <w:rPr>
          <w:rFonts w:ascii="Arial" w:hAnsi="Arial" w:cs="Arial"/>
          <w:bCs/>
          <w:sz w:val="24"/>
          <w:szCs w:val="24"/>
        </w:rPr>
        <w:t xml:space="preserve">                            </w:t>
      </w:r>
      <w:r w:rsidRPr="003B2D82">
        <w:rPr>
          <w:rFonts w:ascii="Arial" w:hAnsi="Arial" w:cs="Arial"/>
          <w:bCs/>
          <w:sz w:val="24"/>
          <w:szCs w:val="24"/>
        </w:rPr>
        <w:t>i dźwięku oraz organizacji ochrony informacji niejawnych podczas przedsięwzięć realizowanych w komórkach i jednostkach organizacyjnych podległych Ministrowi Obrony Narodowej lub przez niego nadzorowanych.</w:t>
      </w:r>
    </w:p>
    <w:p w:rsidR="003B2D82" w:rsidRPr="003B2D82" w:rsidRDefault="003B2D82" w:rsidP="003B2D82">
      <w:pPr>
        <w:widowControl w:val="0"/>
        <w:suppressAutoHyphens/>
        <w:overflowPunct w:val="0"/>
        <w:autoSpaceDE w:val="0"/>
        <w:autoSpaceDN w:val="0"/>
        <w:adjustRightInd w:val="0"/>
        <w:spacing w:after="120"/>
        <w:jc w:val="both"/>
        <w:textAlignment w:val="baseline"/>
        <w:rPr>
          <w:rFonts w:ascii="Arial" w:hAnsi="Arial" w:cs="Arial"/>
          <w:bCs/>
          <w:sz w:val="24"/>
          <w:szCs w:val="24"/>
        </w:rPr>
      </w:pPr>
    </w:p>
    <w:p w:rsidR="009E3304" w:rsidRPr="003B2D82" w:rsidRDefault="009E3304" w:rsidP="00335C8F">
      <w:pPr>
        <w:widowControl w:val="0"/>
        <w:numPr>
          <w:ilvl w:val="0"/>
          <w:numId w:val="24"/>
        </w:numPr>
        <w:suppressAutoHyphens/>
        <w:autoSpaceDN w:val="0"/>
        <w:spacing w:after="80"/>
        <w:ind w:left="709" w:hanging="567"/>
        <w:jc w:val="both"/>
        <w:textAlignment w:val="baseline"/>
        <w:rPr>
          <w:rFonts w:ascii="Arial" w:hAnsi="Arial" w:cs="Arial"/>
          <w:kern w:val="3"/>
          <w:sz w:val="24"/>
          <w:szCs w:val="24"/>
          <w:lang w:eastAsia="zh-CN"/>
        </w:rPr>
      </w:pPr>
      <w:r w:rsidRPr="003B2D82">
        <w:rPr>
          <w:rFonts w:ascii="Arial" w:hAnsi="Arial" w:cs="Arial"/>
          <w:sz w:val="24"/>
          <w:szCs w:val="24"/>
        </w:rPr>
        <w:lastRenderedPageBreak/>
        <w:t>Wykonawca lub Podwykonawca, który</w:t>
      </w:r>
      <w:r w:rsidR="00243E54" w:rsidRPr="003B2D82">
        <w:rPr>
          <w:rFonts w:ascii="Arial" w:hAnsi="Arial" w:cs="Arial"/>
          <w:sz w:val="24"/>
          <w:szCs w:val="24"/>
        </w:rPr>
        <w:t xml:space="preserve"> będzie realizował </w:t>
      </w:r>
      <w:r w:rsidRPr="003B2D82">
        <w:rPr>
          <w:rFonts w:ascii="Arial" w:hAnsi="Arial" w:cs="Arial"/>
          <w:sz w:val="24"/>
          <w:szCs w:val="24"/>
        </w:rPr>
        <w:t>przedmiot Umowy na terenie Odbiorcy lub jedn</w:t>
      </w:r>
      <w:r w:rsidR="00243E54" w:rsidRPr="003B2D82">
        <w:rPr>
          <w:rFonts w:ascii="Arial" w:hAnsi="Arial" w:cs="Arial"/>
          <w:sz w:val="24"/>
          <w:szCs w:val="24"/>
        </w:rPr>
        <w:t xml:space="preserve">ostek organizacyjnych będących </w:t>
      </w:r>
      <w:r w:rsidRPr="003B2D82">
        <w:rPr>
          <w:rFonts w:ascii="Arial" w:hAnsi="Arial" w:cs="Arial"/>
          <w:sz w:val="24"/>
          <w:szCs w:val="24"/>
        </w:rPr>
        <w:t>na zaopatrzeniu, a do tego zadania będzie korzystał z pracowników nie będącymi obywatelami narodowości polskiej (cudzoziemców), jest zobowiązany spełniać wymagania zawarte w:</w:t>
      </w:r>
    </w:p>
    <w:p w:rsidR="009E3304" w:rsidRPr="003B2D82" w:rsidRDefault="009E3304" w:rsidP="00335C8F">
      <w:pPr>
        <w:widowControl w:val="0"/>
        <w:numPr>
          <w:ilvl w:val="0"/>
          <w:numId w:val="28"/>
        </w:numPr>
        <w:tabs>
          <w:tab w:val="left" w:pos="284"/>
        </w:tabs>
        <w:suppressAutoHyphens/>
        <w:autoSpaceDE w:val="0"/>
        <w:autoSpaceDN w:val="0"/>
        <w:adjustRightInd w:val="0"/>
        <w:spacing w:before="40" w:after="40"/>
        <w:ind w:left="1134" w:right="65" w:hanging="426"/>
        <w:jc w:val="both"/>
        <w:rPr>
          <w:rFonts w:ascii="Arial" w:hAnsi="Arial" w:cs="Arial"/>
          <w:sz w:val="24"/>
          <w:szCs w:val="24"/>
        </w:rPr>
      </w:pPr>
      <w:r w:rsidRPr="003B2D82">
        <w:rPr>
          <w:rFonts w:ascii="Arial" w:hAnsi="Arial" w:cs="Arial"/>
          <w:sz w:val="24"/>
          <w:szCs w:val="24"/>
        </w:rPr>
        <w:t>ustawie o cudzoziemcach z dnia 12 grudnia 2013 r. (</w:t>
      </w:r>
      <w:proofErr w:type="spellStart"/>
      <w:r w:rsidRPr="003B2D82">
        <w:rPr>
          <w:rFonts w:ascii="Arial" w:hAnsi="Arial" w:cs="Arial"/>
          <w:sz w:val="24"/>
          <w:szCs w:val="24"/>
        </w:rPr>
        <w:t>t.j</w:t>
      </w:r>
      <w:proofErr w:type="spellEnd"/>
      <w:r w:rsidRPr="003B2D82">
        <w:rPr>
          <w:rFonts w:ascii="Arial" w:hAnsi="Arial" w:cs="Arial"/>
          <w:sz w:val="24"/>
          <w:szCs w:val="24"/>
        </w:rPr>
        <w:t>. Dz. U. z 2020 r.                  poz. 35);</w:t>
      </w:r>
    </w:p>
    <w:p w:rsidR="009E3304" w:rsidRPr="003B2D82" w:rsidRDefault="009E3304" w:rsidP="00335C8F">
      <w:pPr>
        <w:widowControl w:val="0"/>
        <w:numPr>
          <w:ilvl w:val="0"/>
          <w:numId w:val="28"/>
        </w:numPr>
        <w:tabs>
          <w:tab w:val="left" w:pos="709"/>
        </w:tabs>
        <w:suppressAutoHyphens/>
        <w:autoSpaceDE w:val="0"/>
        <w:autoSpaceDN w:val="0"/>
        <w:adjustRightInd w:val="0"/>
        <w:spacing w:before="40" w:after="40"/>
        <w:ind w:left="1134" w:hanging="426"/>
        <w:jc w:val="both"/>
        <w:rPr>
          <w:rFonts w:ascii="Arial" w:hAnsi="Arial" w:cs="Arial"/>
          <w:sz w:val="24"/>
          <w:szCs w:val="24"/>
        </w:rPr>
      </w:pPr>
      <w:r w:rsidRPr="003B2D82">
        <w:rPr>
          <w:rFonts w:ascii="Arial" w:hAnsi="Arial" w:cs="Arial"/>
          <w:sz w:val="24"/>
          <w:szCs w:val="24"/>
        </w:rPr>
        <w:t>ustawie z dnia 20 kwietnia 2004 r. o promocji zatrudnienia i instytucjach rynku pracy (tj. Dz.U. z 2020 r. poz. 1409);</w:t>
      </w:r>
    </w:p>
    <w:p w:rsidR="009E3304" w:rsidRPr="003B2D82" w:rsidRDefault="009E3304" w:rsidP="00335C8F">
      <w:pPr>
        <w:widowControl w:val="0"/>
        <w:numPr>
          <w:ilvl w:val="0"/>
          <w:numId w:val="28"/>
        </w:numPr>
        <w:tabs>
          <w:tab w:val="left" w:pos="709"/>
        </w:tabs>
        <w:suppressAutoHyphens/>
        <w:autoSpaceDE w:val="0"/>
        <w:autoSpaceDN w:val="0"/>
        <w:adjustRightInd w:val="0"/>
        <w:spacing w:after="120"/>
        <w:ind w:left="1134" w:hanging="425"/>
        <w:contextualSpacing/>
        <w:jc w:val="both"/>
        <w:rPr>
          <w:rFonts w:ascii="Arial" w:hAnsi="Arial" w:cs="Arial"/>
          <w:b/>
          <w:sz w:val="24"/>
          <w:szCs w:val="24"/>
        </w:rPr>
      </w:pPr>
      <w:r w:rsidRPr="003B2D82">
        <w:rPr>
          <w:rFonts w:ascii="Arial" w:hAnsi="Arial" w:cs="Arial"/>
          <w:sz w:val="24"/>
          <w:szCs w:val="24"/>
        </w:rPr>
        <w:t>ustawie z dnia 14 lipca 2006 r. o wjeździe na terytorium Rzeczypospolitej Polskiej, pobycie oraz wyjeździe z tego terytorium obywateli państw członkowskich Unii Europejskiej  i członków ich rodzin (tj. Dz. U z 2019</w:t>
      </w:r>
      <w:r w:rsidR="00BF291E" w:rsidRPr="003B2D82">
        <w:rPr>
          <w:rFonts w:ascii="Arial" w:hAnsi="Arial" w:cs="Arial"/>
          <w:sz w:val="24"/>
          <w:szCs w:val="24"/>
        </w:rPr>
        <w:t xml:space="preserve"> r.</w:t>
      </w:r>
      <w:r w:rsidR="00243E54" w:rsidRPr="003B2D82">
        <w:rPr>
          <w:rFonts w:ascii="Arial" w:hAnsi="Arial" w:cs="Arial"/>
          <w:sz w:val="24"/>
          <w:szCs w:val="24"/>
        </w:rPr>
        <w:t xml:space="preserve"> </w:t>
      </w:r>
      <w:r w:rsidRPr="003B2D82">
        <w:rPr>
          <w:rFonts w:ascii="Arial" w:hAnsi="Arial" w:cs="Arial"/>
          <w:sz w:val="24"/>
          <w:szCs w:val="24"/>
        </w:rPr>
        <w:t>poz. 293);</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after="120"/>
        <w:ind w:left="1134" w:hanging="425"/>
        <w:contextualSpacing w:val="0"/>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rozporządzeniu Ministra Pracy i Polityki Społecznej z dnia 7 grudnia 2017 r.              w sprawie wydawania zezwolenia na pracę cudzoziemca oraz wpisu oświadczenia o powierzeniu wykonania pracy cudzoziemcowi do ewidencji oświadczeń </w:t>
      </w:r>
      <w:r w:rsidR="00243E54" w:rsidRPr="003B2D82">
        <w:rPr>
          <w:rFonts w:ascii="Arial" w:hAnsi="Arial" w:cs="Arial"/>
          <w:sz w:val="24"/>
          <w:szCs w:val="24"/>
        </w:rPr>
        <w:t xml:space="preserve">          </w:t>
      </w:r>
      <w:r w:rsidR="009E3304" w:rsidRPr="003B2D82">
        <w:rPr>
          <w:rFonts w:ascii="Arial" w:hAnsi="Arial" w:cs="Arial"/>
          <w:sz w:val="24"/>
          <w:szCs w:val="24"/>
        </w:rPr>
        <w:t xml:space="preserve"> (Dz.U. z 2019 </w:t>
      </w:r>
      <w:r w:rsidR="00BF291E" w:rsidRPr="003B2D82">
        <w:rPr>
          <w:rFonts w:ascii="Arial" w:hAnsi="Arial" w:cs="Arial"/>
          <w:sz w:val="24"/>
          <w:szCs w:val="24"/>
        </w:rPr>
        <w:t xml:space="preserve">r. </w:t>
      </w:r>
      <w:r w:rsidR="009E3304" w:rsidRPr="003B2D82">
        <w:rPr>
          <w:rFonts w:ascii="Arial" w:hAnsi="Arial" w:cs="Arial"/>
          <w:sz w:val="24"/>
          <w:szCs w:val="24"/>
        </w:rPr>
        <w:t>poz. 2345);</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after="120"/>
        <w:ind w:left="1134" w:hanging="425"/>
        <w:contextualSpacing w:val="0"/>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rozporządzeniu Ministra Pracy i Polityki Społecznej z dnia 28 czerwca 2018 r. </w:t>
      </w:r>
      <w:r w:rsidRPr="003B2D82">
        <w:rPr>
          <w:rFonts w:ascii="Arial" w:hAnsi="Arial" w:cs="Arial"/>
          <w:sz w:val="24"/>
          <w:szCs w:val="24"/>
        </w:rPr>
        <w:t xml:space="preserve">    </w:t>
      </w:r>
      <w:r w:rsidR="00243E54" w:rsidRPr="003B2D82">
        <w:rPr>
          <w:rFonts w:ascii="Arial" w:hAnsi="Arial" w:cs="Arial"/>
          <w:sz w:val="24"/>
          <w:szCs w:val="24"/>
        </w:rPr>
        <w:t xml:space="preserve">                       </w:t>
      </w:r>
      <w:r w:rsidR="009E3304" w:rsidRPr="003B2D82">
        <w:rPr>
          <w:rFonts w:ascii="Arial" w:hAnsi="Arial" w:cs="Arial"/>
          <w:sz w:val="24"/>
          <w:szCs w:val="24"/>
        </w:rPr>
        <w:t xml:space="preserve">w sprawie określenia przypadków, w których zezwolenie na pracę cudzoziemca jest wydawane bez względu na szczegółowe warunki wydawania zezwoleń </w:t>
      </w:r>
      <w:r w:rsidR="00243E54" w:rsidRPr="003B2D82">
        <w:rPr>
          <w:rFonts w:ascii="Arial" w:hAnsi="Arial" w:cs="Arial"/>
          <w:sz w:val="24"/>
          <w:szCs w:val="24"/>
        </w:rPr>
        <w:t xml:space="preserve">                             </w:t>
      </w:r>
      <w:r w:rsidR="009E3304" w:rsidRPr="003B2D82">
        <w:rPr>
          <w:rFonts w:ascii="Arial" w:hAnsi="Arial" w:cs="Arial"/>
          <w:sz w:val="24"/>
          <w:szCs w:val="24"/>
        </w:rPr>
        <w:t xml:space="preserve">na pracę cudzoziemców (Dz.U. z 2019 </w:t>
      </w:r>
      <w:r w:rsidR="00BF291E" w:rsidRPr="003B2D82">
        <w:rPr>
          <w:rFonts w:ascii="Arial" w:hAnsi="Arial" w:cs="Arial"/>
          <w:sz w:val="24"/>
          <w:szCs w:val="24"/>
        </w:rPr>
        <w:t xml:space="preserve">r. </w:t>
      </w:r>
      <w:r w:rsidR="009E3304" w:rsidRPr="003B2D82">
        <w:rPr>
          <w:rFonts w:ascii="Arial" w:hAnsi="Arial" w:cs="Arial"/>
          <w:sz w:val="24"/>
          <w:szCs w:val="24"/>
        </w:rPr>
        <w:t>poz. 154);</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after="120"/>
        <w:ind w:left="1134" w:hanging="425"/>
        <w:contextualSpacing w:val="0"/>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obwieszczeniu Ministra Pracy i Polityki Społecznej z dnia 23 listopada 2018 r. </w:t>
      </w:r>
      <w:r w:rsidR="00243E54" w:rsidRPr="003B2D82">
        <w:rPr>
          <w:rFonts w:ascii="Arial" w:hAnsi="Arial" w:cs="Arial"/>
          <w:sz w:val="24"/>
          <w:szCs w:val="24"/>
        </w:rPr>
        <w:t xml:space="preserve">                             </w:t>
      </w:r>
      <w:r w:rsidR="009E3304" w:rsidRPr="003B2D82">
        <w:rPr>
          <w:rFonts w:ascii="Arial" w:hAnsi="Arial" w:cs="Arial"/>
          <w:sz w:val="24"/>
          <w:szCs w:val="24"/>
        </w:rPr>
        <w:t>w sprawie przypadków, w których powierzenie wykonywania pracy cudzoziemcowi na terytorium Rzeczypospolitej Polskiej jest dopuszczalne bez ko</w:t>
      </w:r>
      <w:r w:rsidRPr="003B2D82">
        <w:rPr>
          <w:rFonts w:ascii="Arial" w:hAnsi="Arial" w:cs="Arial"/>
          <w:sz w:val="24"/>
          <w:szCs w:val="24"/>
        </w:rPr>
        <w:t xml:space="preserve">nieczności uzyskania zezwolenia </w:t>
      </w:r>
      <w:r w:rsidR="009E3304" w:rsidRPr="003B2D82">
        <w:rPr>
          <w:rFonts w:ascii="Arial" w:hAnsi="Arial" w:cs="Arial"/>
          <w:sz w:val="24"/>
          <w:szCs w:val="24"/>
        </w:rPr>
        <w:t>na pracę</w:t>
      </w:r>
      <w:r w:rsidRPr="003B2D82">
        <w:rPr>
          <w:rFonts w:ascii="Arial" w:hAnsi="Arial" w:cs="Arial"/>
          <w:sz w:val="24"/>
          <w:szCs w:val="24"/>
        </w:rPr>
        <w:t xml:space="preserve">. (Dz.U. z 2018 </w:t>
      </w:r>
      <w:r w:rsidR="00BF291E" w:rsidRPr="003B2D82">
        <w:rPr>
          <w:rFonts w:ascii="Arial" w:hAnsi="Arial" w:cs="Arial"/>
          <w:sz w:val="24"/>
          <w:szCs w:val="24"/>
        </w:rPr>
        <w:t xml:space="preserve">r. </w:t>
      </w:r>
      <w:r w:rsidR="009E3304" w:rsidRPr="003B2D82">
        <w:rPr>
          <w:rFonts w:ascii="Arial" w:hAnsi="Arial" w:cs="Arial"/>
          <w:sz w:val="24"/>
          <w:szCs w:val="24"/>
        </w:rPr>
        <w:t>poz. 2273);</w:t>
      </w:r>
    </w:p>
    <w:p w:rsidR="009E3304" w:rsidRPr="003B2D82" w:rsidRDefault="00372891" w:rsidP="00335C8F">
      <w:pPr>
        <w:pStyle w:val="Akapitzlist"/>
        <w:widowControl w:val="0"/>
        <w:numPr>
          <w:ilvl w:val="0"/>
          <w:numId w:val="28"/>
        </w:numPr>
        <w:tabs>
          <w:tab w:val="left" w:pos="993"/>
        </w:tabs>
        <w:suppressAutoHyphens/>
        <w:autoSpaceDE w:val="0"/>
        <w:autoSpaceDN w:val="0"/>
        <w:adjustRightInd w:val="0"/>
        <w:spacing w:before="40" w:after="40"/>
        <w:ind w:left="1134" w:hanging="425"/>
        <w:jc w:val="both"/>
        <w:rPr>
          <w:rFonts w:ascii="Arial" w:hAnsi="Arial" w:cs="Arial"/>
          <w:sz w:val="24"/>
          <w:szCs w:val="24"/>
        </w:rPr>
      </w:pPr>
      <w:r w:rsidRPr="003B2D82">
        <w:rPr>
          <w:rFonts w:ascii="Arial" w:hAnsi="Arial" w:cs="Arial"/>
          <w:sz w:val="24"/>
          <w:szCs w:val="24"/>
        </w:rPr>
        <w:t xml:space="preserve">  </w:t>
      </w:r>
      <w:r w:rsidR="009E3304" w:rsidRPr="003B2D82">
        <w:rPr>
          <w:rFonts w:ascii="Arial" w:hAnsi="Arial" w:cs="Arial"/>
          <w:sz w:val="24"/>
          <w:szCs w:val="24"/>
        </w:rPr>
        <w:t xml:space="preserve">decyzji Nr 19/MON Ministra Obrony Narodowej z dnia 24 stycznia 2017 r. </w:t>
      </w:r>
      <w:r w:rsidR="009E3304" w:rsidRPr="003B2D82">
        <w:rPr>
          <w:rFonts w:ascii="Arial" w:hAnsi="Arial" w:cs="Arial"/>
          <w:sz w:val="24"/>
          <w:szCs w:val="24"/>
        </w:rPr>
        <w:br/>
        <w:t xml:space="preserve">w sprawie organizowania współpracy międzynarodowej w resorcie obrony narodowe(Dz. Urz. MON z 2017 </w:t>
      </w:r>
      <w:r w:rsidR="00BF291E" w:rsidRPr="003B2D82">
        <w:rPr>
          <w:rFonts w:ascii="Arial" w:hAnsi="Arial" w:cs="Arial"/>
          <w:sz w:val="24"/>
          <w:szCs w:val="24"/>
        </w:rPr>
        <w:t xml:space="preserve">r. </w:t>
      </w:r>
      <w:r w:rsidR="009E3304" w:rsidRPr="003B2D82">
        <w:rPr>
          <w:rFonts w:ascii="Arial" w:hAnsi="Arial" w:cs="Arial"/>
          <w:sz w:val="24"/>
          <w:szCs w:val="24"/>
        </w:rPr>
        <w:t xml:space="preserve">poz. 18) (Rozdział 6. Wstęp cudzoziemców </w:t>
      </w:r>
      <w:r w:rsidR="00243E54" w:rsidRPr="003B2D82">
        <w:rPr>
          <w:rFonts w:ascii="Arial" w:hAnsi="Arial" w:cs="Arial"/>
          <w:sz w:val="24"/>
          <w:szCs w:val="24"/>
        </w:rPr>
        <w:t xml:space="preserve">                        </w:t>
      </w:r>
      <w:r w:rsidR="009E3304" w:rsidRPr="003B2D82">
        <w:rPr>
          <w:rFonts w:ascii="Arial" w:hAnsi="Arial" w:cs="Arial"/>
          <w:sz w:val="24"/>
          <w:szCs w:val="24"/>
        </w:rPr>
        <w:t>na obszar chronionego obiektu wojskowego).</w:t>
      </w:r>
    </w:p>
    <w:p w:rsidR="009E3304" w:rsidRPr="003B2D82" w:rsidRDefault="009E3304" w:rsidP="00335C8F">
      <w:pPr>
        <w:widowControl w:val="0"/>
        <w:numPr>
          <w:ilvl w:val="0"/>
          <w:numId w:val="24"/>
        </w:numPr>
        <w:suppressAutoHyphens/>
        <w:autoSpaceDE w:val="0"/>
        <w:autoSpaceDN w:val="0"/>
        <w:adjustRightInd w:val="0"/>
        <w:ind w:left="709" w:hanging="568"/>
        <w:jc w:val="both"/>
        <w:rPr>
          <w:rFonts w:ascii="Arial" w:eastAsia="Calibri" w:hAnsi="Arial" w:cs="Arial"/>
          <w:sz w:val="24"/>
          <w:szCs w:val="24"/>
          <w:lang w:eastAsia="en-US"/>
        </w:rPr>
      </w:pPr>
      <w:r w:rsidRPr="003B2D82">
        <w:rPr>
          <w:rFonts w:ascii="Arial" w:eastAsia="HG Mincho Light J" w:hAnsi="Arial" w:cs="Arial"/>
          <w:sz w:val="24"/>
          <w:szCs w:val="24"/>
        </w:rPr>
        <w:t>Wykonawca musi uwzględnić:</w:t>
      </w:r>
    </w:p>
    <w:p w:rsidR="009E3304" w:rsidRPr="003B2D82" w:rsidRDefault="009E3304" w:rsidP="00335C8F">
      <w:pPr>
        <w:widowControl w:val="0"/>
        <w:numPr>
          <w:ilvl w:val="1"/>
          <w:numId w:val="26"/>
        </w:numPr>
        <w:suppressAutoHyphens/>
        <w:autoSpaceDE w:val="0"/>
        <w:autoSpaceDN w:val="0"/>
        <w:adjustRightInd w:val="0"/>
        <w:spacing w:after="120"/>
        <w:ind w:left="1134" w:hanging="425"/>
        <w:jc w:val="both"/>
        <w:rPr>
          <w:rFonts w:ascii="Arial" w:eastAsia="HG Mincho Light J" w:hAnsi="Arial" w:cs="Arial"/>
          <w:sz w:val="24"/>
          <w:szCs w:val="24"/>
        </w:rPr>
      </w:pPr>
      <w:r w:rsidRPr="003B2D82">
        <w:rPr>
          <w:rFonts w:ascii="Arial" w:eastAsia="HG Mincho Light J" w:hAnsi="Arial" w:cs="Arial"/>
          <w:sz w:val="24"/>
          <w:szCs w:val="24"/>
        </w:rPr>
        <w:t>minimum 14 dniowy termin informowania Zamawiającego przy planowaniu realizacji przez cudzoziemców czynności na terenie jednostki wojskowej, podając ich dane personalne: imię i nazwisko, datę urodzenia, nazwę jednostki organizacyjnej i numer p</w:t>
      </w:r>
      <w:r w:rsidR="00372891" w:rsidRPr="003B2D82">
        <w:rPr>
          <w:rFonts w:ascii="Arial" w:eastAsia="HG Mincho Light J" w:hAnsi="Arial" w:cs="Arial"/>
          <w:sz w:val="24"/>
          <w:szCs w:val="24"/>
        </w:rPr>
        <w:t>aszportu – dotyczy cudzoziemców</w:t>
      </w:r>
      <w:r w:rsidRPr="003B2D82">
        <w:rPr>
          <w:rFonts w:ascii="Arial" w:eastAsia="HG Mincho Light J" w:hAnsi="Arial" w:cs="Arial"/>
          <w:sz w:val="24"/>
          <w:szCs w:val="24"/>
        </w:rPr>
        <w:t xml:space="preserve"> z państw członkowskich NATO i UE;</w:t>
      </w:r>
    </w:p>
    <w:p w:rsidR="009E3304" w:rsidRPr="003B2D82" w:rsidRDefault="009E3304" w:rsidP="00335C8F">
      <w:pPr>
        <w:widowControl w:val="0"/>
        <w:numPr>
          <w:ilvl w:val="1"/>
          <w:numId w:val="26"/>
        </w:numPr>
        <w:suppressAutoHyphens/>
        <w:autoSpaceDE w:val="0"/>
        <w:autoSpaceDN w:val="0"/>
        <w:adjustRightInd w:val="0"/>
        <w:ind w:left="1134" w:hanging="426"/>
        <w:jc w:val="both"/>
        <w:rPr>
          <w:rFonts w:ascii="Arial" w:eastAsia="HG Mincho Light J" w:hAnsi="Arial" w:cs="Arial"/>
          <w:sz w:val="24"/>
          <w:szCs w:val="24"/>
        </w:rPr>
      </w:pPr>
      <w:r w:rsidRPr="003B2D82">
        <w:rPr>
          <w:rFonts w:ascii="Arial" w:eastAsia="HG Mincho Light J" w:hAnsi="Arial" w:cs="Arial"/>
          <w:sz w:val="24"/>
          <w:szCs w:val="24"/>
        </w:rPr>
        <w:t>minimum 21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9E3304" w:rsidRPr="003B2D82" w:rsidRDefault="009E3304" w:rsidP="00A22FCC">
      <w:pPr>
        <w:widowControl w:val="0"/>
        <w:suppressAutoHyphens/>
        <w:autoSpaceDE w:val="0"/>
        <w:autoSpaceDN w:val="0"/>
        <w:adjustRightInd w:val="0"/>
        <w:spacing w:after="120"/>
        <w:ind w:left="1134"/>
        <w:jc w:val="both"/>
        <w:rPr>
          <w:rFonts w:ascii="Arial" w:eastAsia="HG Mincho Light J" w:hAnsi="Arial" w:cs="Arial"/>
          <w:sz w:val="24"/>
          <w:szCs w:val="24"/>
        </w:rPr>
      </w:pPr>
      <w:r w:rsidRPr="003B2D82">
        <w:rPr>
          <w:rFonts w:ascii="Arial" w:eastAsia="HG Mincho Light J" w:hAnsi="Arial" w:cs="Arial"/>
          <w:sz w:val="24"/>
          <w:szCs w:val="24"/>
        </w:rPr>
        <w:t>W wyniku odmowy wstępu cudzoziemców Wykonawca dokona niezwłocznie zmiany składu personelu planowanego do właściwej realizacji umowy.</w:t>
      </w:r>
    </w:p>
    <w:p w:rsidR="009E3304" w:rsidRPr="003B2D82" w:rsidRDefault="009E3304" w:rsidP="00335C8F">
      <w:pPr>
        <w:widowControl w:val="0"/>
        <w:numPr>
          <w:ilvl w:val="0"/>
          <w:numId w:val="24"/>
        </w:numPr>
        <w:suppressAutoHyphens/>
        <w:autoSpaceDE w:val="0"/>
        <w:autoSpaceDN w:val="0"/>
        <w:adjustRightInd w:val="0"/>
        <w:spacing w:after="80"/>
        <w:ind w:left="709" w:hanging="567"/>
        <w:jc w:val="both"/>
        <w:rPr>
          <w:rFonts w:ascii="Arial" w:eastAsia="HG Mincho Light J" w:hAnsi="Arial" w:cs="Arial"/>
          <w:sz w:val="24"/>
          <w:szCs w:val="24"/>
        </w:rPr>
      </w:pPr>
      <w:r w:rsidRPr="003B2D82">
        <w:rPr>
          <w:rFonts w:ascii="Arial" w:eastAsia="HG Mincho Light J" w:hAnsi="Arial" w:cs="Arial"/>
          <w:sz w:val="24"/>
          <w:szCs w:val="24"/>
        </w:rPr>
        <w:t xml:space="preserve">W przypadku niespełnienia warunków zawartych w powyższych dokumentach, wykonanie zadania przez </w:t>
      </w:r>
      <w:r w:rsidRPr="003B2D82">
        <w:rPr>
          <w:rFonts w:ascii="Arial" w:eastAsia="HG Mincho Light J" w:hAnsi="Arial" w:cs="Arial"/>
          <w:bCs/>
          <w:sz w:val="24"/>
          <w:szCs w:val="24"/>
        </w:rPr>
        <w:t xml:space="preserve">Wykonawcę </w:t>
      </w:r>
      <w:r w:rsidRPr="003B2D82">
        <w:rPr>
          <w:rFonts w:ascii="Arial" w:eastAsia="HG Mincho Light J" w:hAnsi="Arial" w:cs="Arial"/>
          <w:sz w:val="24"/>
          <w:szCs w:val="24"/>
        </w:rPr>
        <w:t>będzie możliwe wyłącznie przez pracowników posiadających obywatelstwo polskie.</w:t>
      </w:r>
    </w:p>
    <w:p w:rsidR="009E3304" w:rsidRPr="003B2D82" w:rsidRDefault="009E3304" w:rsidP="00335C8F">
      <w:pPr>
        <w:widowControl w:val="0"/>
        <w:numPr>
          <w:ilvl w:val="0"/>
          <w:numId w:val="24"/>
        </w:numPr>
        <w:suppressAutoHyphens/>
        <w:autoSpaceDE w:val="0"/>
        <w:autoSpaceDN w:val="0"/>
        <w:adjustRightInd w:val="0"/>
        <w:spacing w:after="120"/>
        <w:ind w:left="709" w:hanging="567"/>
        <w:jc w:val="both"/>
        <w:rPr>
          <w:rFonts w:ascii="Arial" w:eastAsia="HG Mincho Light J" w:hAnsi="Arial" w:cs="Arial"/>
          <w:sz w:val="24"/>
          <w:szCs w:val="24"/>
        </w:rPr>
      </w:pPr>
      <w:r w:rsidRPr="003B2D82">
        <w:rPr>
          <w:rFonts w:ascii="Arial" w:eastAsia="HG Mincho Light J" w:hAnsi="Arial" w:cs="Arial"/>
          <w:sz w:val="24"/>
          <w:szCs w:val="24"/>
        </w:rPr>
        <w:t xml:space="preserve">Wykonawca przed przystąpieniem do realizacji zamówienia składa stosowne oświadczenie o spełnieniu warunków dopuszczających realizację przedsięwzięcia przez zatrudnionych u siebie cudzoziemców (dotyczy również Podwykonawców), którego wzór stanowi </w:t>
      </w:r>
      <w:r w:rsidRPr="003B2D82">
        <w:rPr>
          <w:rFonts w:ascii="Arial" w:eastAsia="HG Mincho Light J" w:hAnsi="Arial" w:cs="Arial"/>
          <w:b/>
          <w:sz w:val="24"/>
          <w:szCs w:val="24"/>
        </w:rPr>
        <w:t xml:space="preserve">załącznik nr </w:t>
      </w:r>
      <w:r w:rsidR="00B87540" w:rsidRPr="003B2D82">
        <w:rPr>
          <w:rFonts w:ascii="Arial" w:eastAsia="HG Mincho Light J" w:hAnsi="Arial" w:cs="Arial"/>
          <w:b/>
          <w:sz w:val="24"/>
          <w:szCs w:val="24"/>
        </w:rPr>
        <w:t>4</w:t>
      </w:r>
      <w:r w:rsidRPr="003B2D82">
        <w:rPr>
          <w:rFonts w:ascii="Arial" w:eastAsia="HG Mincho Light J" w:hAnsi="Arial" w:cs="Arial"/>
          <w:b/>
          <w:sz w:val="24"/>
          <w:szCs w:val="24"/>
        </w:rPr>
        <w:t xml:space="preserve"> do umowy.</w:t>
      </w:r>
    </w:p>
    <w:p w:rsidR="009E3304" w:rsidRPr="003B2D82" w:rsidRDefault="009E3304" w:rsidP="00335C8F">
      <w:pPr>
        <w:widowControl w:val="0"/>
        <w:numPr>
          <w:ilvl w:val="0"/>
          <w:numId w:val="24"/>
        </w:numPr>
        <w:suppressAutoHyphens/>
        <w:autoSpaceDE w:val="0"/>
        <w:autoSpaceDN w:val="0"/>
        <w:adjustRightInd w:val="0"/>
        <w:spacing w:after="80"/>
        <w:ind w:left="709" w:hanging="567"/>
        <w:jc w:val="both"/>
        <w:rPr>
          <w:rFonts w:ascii="Arial" w:eastAsia="HG Mincho Light J" w:hAnsi="Arial" w:cs="Arial"/>
          <w:sz w:val="24"/>
          <w:szCs w:val="24"/>
        </w:rPr>
      </w:pPr>
      <w:r w:rsidRPr="003B2D82">
        <w:rPr>
          <w:rFonts w:ascii="Arial" w:eastAsia="HG Mincho Light J" w:hAnsi="Arial" w:cs="Arial"/>
          <w:bCs/>
          <w:sz w:val="24"/>
          <w:szCs w:val="24"/>
        </w:rPr>
        <w:t>Wykonawca,</w:t>
      </w:r>
      <w:r w:rsidRPr="003B2D82">
        <w:rPr>
          <w:rFonts w:ascii="Arial" w:eastAsia="HG Mincho Light J" w:hAnsi="Arial" w:cs="Arial"/>
          <w:b/>
          <w:bCs/>
          <w:sz w:val="24"/>
          <w:szCs w:val="24"/>
        </w:rPr>
        <w:t xml:space="preserve"> </w:t>
      </w:r>
      <w:r w:rsidRPr="003B2D82">
        <w:rPr>
          <w:rFonts w:ascii="Arial" w:eastAsia="HG Mincho Light J" w:hAnsi="Arial" w:cs="Arial"/>
          <w:sz w:val="24"/>
          <w:szCs w:val="24"/>
        </w:rPr>
        <w:t>który do wykonania zadania będzie zatrudniał u siebie cudzoziemców jest zobowiązany do:</w:t>
      </w:r>
    </w:p>
    <w:p w:rsidR="009E3304" w:rsidRPr="003B2D82" w:rsidRDefault="009E3304" w:rsidP="00335C8F">
      <w:pPr>
        <w:widowControl w:val="0"/>
        <w:numPr>
          <w:ilvl w:val="0"/>
          <w:numId w:val="27"/>
        </w:numPr>
        <w:suppressAutoHyphens/>
        <w:autoSpaceDE w:val="0"/>
        <w:autoSpaceDN w:val="0"/>
        <w:adjustRightInd w:val="0"/>
        <w:ind w:left="1134" w:hanging="426"/>
        <w:jc w:val="both"/>
        <w:rPr>
          <w:rFonts w:ascii="Arial" w:eastAsia="HG Mincho Light J" w:hAnsi="Arial" w:cs="Arial"/>
          <w:b/>
          <w:bCs/>
          <w:sz w:val="24"/>
          <w:szCs w:val="24"/>
        </w:rPr>
      </w:pPr>
      <w:r w:rsidRPr="003B2D82">
        <w:rPr>
          <w:rFonts w:ascii="Arial" w:eastAsia="HG Mincho Light J" w:hAnsi="Arial" w:cs="Arial"/>
          <w:sz w:val="24"/>
          <w:szCs w:val="24"/>
        </w:rPr>
        <w:lastRenderedPageBreak/>
        <w:t xml:space="preserve">poinformowania </w:t>
      </w:r>
      <w:r w:rsidRPr="003B2D82">
        <w:rPr>
          <w:rFonts w:ascii="Arial" w:eastAsia="HG Mincho Light J" w:hAnsi="Arial" w:cs="Arial"/>
          <w:bCs/>
          <w:sz w:val="24"/>
          <w:szCs w:val="24"/>
        </w:rPr>
        <w:t xml:space="preserve">Zamawiającego </w:t>
      </w:r>
      <w:r w:rsidRPr="003B2D82">
        <w:rPr>
          <w:rFonts w:ascii="Arial" w:eastAsia="HG Mincho Light J" w:hAnsi="Arial" w:cs="Arial"/>
          <w:sz w:val="24"/>
          <w:szCs w:val="24"/>
        </w:rPr>
        <w:t xml:space="preserve">o zatrudnieniu przez siebie lub przez </w:t>
      </w:r>
      <w:r w:rsidRPr="003B2D82">
        <w:rPr>
          <w:rFonts w:ascii="Arial" w:eastAsia="HG Mincho Light J" w:hAnsi="Arial" w:cs="Arial"/>
          <w:bCs/>
          <w:sz w:val="24"/>
          <w:szCs w:val="24"/>
        </w:rPr>
        <w:t xml:space="preserve">Podwykonawcę </w:t>
      </w:r>
      <w:r w:rsidRPr="003B2D82">
        <w:rPr>
          <w:rFonts w:ascii="Arial" w:eastAsia="HG Mincho Light J" w:hAnsi="Arial" w:cs="Arial"/>
          <w:sz w:val="24"/>
          <w:szCs w:val="24"/>
        </w:rPr>
        <w:t xml:space="preserve">cudzoziemców, podając ich dane personalne </w:t>
      </w:r>
      <w:r w:rsidR="00243E54" w:rsidRPr="003B2D82">
        <w:rPr>
          <w:rFonts w:ascii="Arial" w:eastAsia="HG Mincho Light J" w:hAnsi="Arial" w:cs="Arial"/>
          <w:sz w:val="24"/>
          <w:szCs w:val="24"/>
        </w:rPr>
        <w:t xml:space="preserve">                                                          </w:t>
      </w:r>
      <w:r w:rsidRPr="003B2D82">
        <w:rPr>
          <w:rFonts w:ascii="Arial" w:eastAsia="HG Mincho Light J" w:hAnsi="Arial" w:cs="Arial"/>
          <w:sz w:val="24"/>
          <w:szCs w:val="24"/>
        </w:rPr>
        <w:t>(i</w:t>
      </w:r>
      <w:r w:rsidR="00243E54" w:rsidRPr="003B2D82">
        <w:rPr>
          <w:rFonts w:ascii="Arial" w:eastAsia="HG Mincho Light J" w:hAnsi="Arial" w:cs="Arial"/>
          <w:sz w:val="24"/>
          <w:szCs w:val="24"/>
        </w:rPr>
        <w:t xml:space="preserve">mię </w:t>
      </w:r>
      <w:r w:rsidRPr="003B2D82">
        <w:rPr>
          <w:rFonts w:ascii="Arial" w:eastAsia="HG Mincho Light J" w:hAnsi="Arial" w:cs="Arial"/>
          <w:sz w:val="24"/>
          <w:szCs w:val="24"/>
        </w:rPr>
        <w:t xml:space="preserve">i nazwisko, datę urodzenia, nazwę </w:t>
      </w:r>
      <w:r w:rsidR="00243E54" w:rsidRPr="003B2D82">
        <w:rPr>
          <w:rFonts w:ascii="Arial" w:eastAsia="HG Mincho Light J" w:hAnsi="Arial" w:cs="Arial"/>
          <w:sz w:val="24"/>
          <w:szCs w:val="24"/>
        </w:rPr>
        <w:t xml:space="preserve">jednostki organizacyjnej, numer </w:t>
      </w:r>
      <w:r w:rsidRPr="003B2D82">
        <w:rPr>
          <w:rFonts w:ascii="Arial" w:eastAsia="HG Mincho Light J" w:hAnsi="Arial" w:cs="Arial"/>
          <w:sz w:val="24"/>
          <w:szCs w:val="24"/>
        </w:rPr>
        <w:t>paszportu), nie później jednak jak w dniu złożenia oferty, a także ewentualnego potwierdzenia posiadania przez tych pracowników dokumentów potwierdzających ich uprawnienia do dostępu do informacji niejawnych (tylko gdy takie uprawnienia będą wymagane),</w:t>
      </w:r>
    </w:p>
    <w:p w:rsidR="009E3304" w:rsidRPr="003B2D82" w:rsidRDefault="009E3304" w:rsidP="00335C8F">
      <w:pPr>
        <w:widowControl w:val="0"/>
        <w:numPr>
          <w:ilvl w:val="0"/>
          <w:numId w:val="27"/>
        </w:numPr>
        <w:suppressAutoHyphens/>
        <w:autoSpaceDE w:val="0"/>
        <w:autoSpaceDN w:val="0"/>
        <w:adjustRightInd w:val="0"/>
        <w:spacing w:before="40" w:after="40"/>
        <w:ind w:left="1134" w:hanging="426"/>
        <w:jc w:val="both"/>
        <w:rPr>
          <w:rFonts w:ascii="Arial" w:eastAsia="HG Mincho Light J" w:hAnsi="Arial" w:cs="Arial"/>
          <w:bCs/>
          <w:sz w:val="24"/>
          <w:szCs w:val="24"/>
        </w:rPr>
      </w:pPr>
      <w:r w:rsidRPr="003B2D82">
        <w:rPr>
          <w:rFonts w:ascii="Arial" w:eastAsia="HG Mincho Light J" w:hAnsi="Arial" w:cs="Arial"/>
          <w:bCs/>
          <w:sz w:val="24"/>
          <w:szCs w:val="24"/>
        </w:rPr>
        <w:t>złożenia oświadczenia za zatrudnionych pracowników o przestrzeganiu przez nich wewnętrznych przepisów obowiązujących w obiektach i na terenach Zamawiającego</w:t>
      </w:r>
      <w:r w:rsidRPr="003B2D82">
        <w:rPr>
          <w:rFonts w:ascii="Arial" w:eastAsia="HG Mincho Light J" w:hAnsi="Arial" w:cs="Arial"/>
          <w:b/>
          <w:bCs/>
          <w:sz w:val="24"/>
          <w:szCs w:val="24"/>
        </w:rPr>
        <w:t xml:space="preserve">, </w:t>
      </w:r>
      <w:r w:rsidRPr="003B2D82">
        <w:rPr>
          <w:rFonts w:ascii="Arial" w:eastAsia="HG Mincho Light J" w:hAnsi="Arial" w:cs="Arial"/>
          <w:sz w:val="24"/>
          <w:szCs w:val="24"/>
        </w:rPr>
        <w:t xml:space="preserve">którego wzór stanowi </w:t>
      </w:r>
      <w:r w:rsidRPr="003B2D82">
        <w:rPr>
          <w:rFonts w:ascii="Arial" w:eastAsia="HG Mincho Light J" w:hAnsi="Arial" w:cs="Arial"/>
          <w:b/>
          <w:sz w:val="24"/>
          <w:szCs w:val="24"/>
        </w:rPr>
        <w:t xml:space="preserve">załącznik nr </w:t>
      </w:r>
      <w:r w:rsidR="00BF5ACC" w:rsidRPr="003B2D82">
        <w:rPr>
          <w:rFonts w:ascii="Arial" w:eastAsia="HG Mincho Light J" w:hAnsi="Arial" w:cs="Arial"/>
          <w:b/>
          <w:sz w:val="24"/>
          <w:szCs w:val="24"/>
        </w:rPr>
        <w:t>3</w:t>
      </w:r>
      <w:r w:rsidRPr="003B2D82">
        <w:rPr>
          <w:rFonts w:ascii="Arial" w:eastAsia="HG Mincho Light J" w:hAnsi="Arial" w:cs="Arial"/>
          <w:b/>
          <w:sz w:val="24"/>
          <w:szCs w:val="24"/>
        </w:rPr>
        <w:t xml:space="preserve"> do umowy.</w:t>
      </w:r>
    </w:p>
    <w:p w:rsidR="009E3304" w:rsidRPr="003B2D82" w:rsidRDefault="009E3304" w:rsidP="00335C8F">
      <w:pPr>
        <w:widowControl w:val="0"/>
        <w:numPr>
          <w:ilvl w:val="0"/>
          <w:numId w:val="24"/>
        </w:numPr>
        <w:suppressAutoHyphens/>
        <w:autoSpaceDE w:val="0"/>
        <w:autoSpaceDN w:val="0"/>
        <w:adjustRightInd w:val="0"/>
        <w:spacing w:after="120"/>
        <w:ind w:left="709" w:hanging="567"/>
        <w:jc w:val="both"/>
        <w:rPr>
          <w:rFonts w:ascii="Arial" w:eastAsia="HG Mincho Light J" w:hAnsi="Arial" w:cs="Arial"/>
          <w:bCs/>
          <w:sz w:val="24"/>
          <w:szCs w:val="24"/>
        </w:rPr>
      </w:pPr>
      <w:r w:rsidRPr="003B2D82">
        <w:rPr>
          <w:rFonts w:ascii="Arial" w:eastAsia="HG Mincho Light J" w:hAnsi="Arial" w:cs="Arial"/>
          <w:bCs/>
          <w:sz w:val="24"/>
          <w:szCs w:val="24"/>
        </w:rPr>
        <w:t>Wykonawca jest zobowiązany zapoznać się z wewnętrznymi przepisami dotyczącymi zasad przebywania na terenie Zamawiającego oraz bezwzględnie</w:t>
      </w:r>
      <w:r w:rsidR="005A582F" w:rsidRPr="003B2D82">
        <w:rPr>
          <w:rFonts w:ascii="Arial" w:eastAsia="HG Mincho Light J" w:hAnsi="Arial" w:cs="Arial"/>
          <w:bCs/>
          <w:sz w:val="24"/>
          <w:szCs w:val="24"/>
        </w:rPr>
        <w:t xml:space="preserve"> </w:t>
      </w:r>
      <w:r w:rsidRPr="003B2D82">
        <w:rPr>
          <w:rFonts w:ascii="Arial" w:eastAsia="HG Mincho Light J" w:hAnsi="Arial" w:cs="Arial"/>
          <w:bCs/>
          <w:sz w:val="24"/>
          <w:szCs w:val="24"/>
        </w:rPr>
        <w:t>ich przestrzegać.</w:t>
      </w:r>
    </w:p>
    <w:p w:rsidR="009E3304" w:rsidRPr="003B2D82" w:rsidRDefault="009E3304" w:rsidP="00335C8F">
      <w:pPr>
        <w:widowControl w:val="0"/>
        <w:numPr>
          <w:ilvl w:val="0"/>
          <w:numId w:val="24"/>
        </w:numPr>
        <w:suppressAutoHyphens/>
        <w:autoSpaceDE w:val="0"/>
        <w:autoSpaceDN w:val="0"/>
        <w:adjustRightInd w:val="0"/>
        <w:spacing w:after="120"/>
        <w:ind w:left="709" w:hanging="567"/>
        <w:jc w:val="both"/>
        <w:rPr>
          <w:rFonts w:ascii="Arial" w:eastAsia="HG Mincho Light J" w:hAnsi="Arial" w:cs="Arial"/>
          <w:bCs/>
          <w:sz w:val="24"/>
          <w:szCs w:val="24"/>
        </w:rPr>
      </w:pPr>
      <w:r w:rsidRPr="003B2D82">
        <w:rPr>
          <w:rFonts w:ascii="Arial" w:eastAsia="HG Mincho Light J" w:hAnsi="Arial" w:cs="Arial"/>
          <w:bCs/>
          <w:sz w:val="24"/>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954470" w:rsidRPr="003B2D82" w:rsidRDefault="009E3304" w:rsidP="00A22FCC">
      <w:pPr>
        <w:widowControl w:val="0"/>
        <w:numPr>
          <w:ilvl w:val="0"/>
          <w:numId w:val="24"/>
        </w:numPr>
        <w:suppressAutoHyphens/>
        <w:autoSpaceDE w:val="0"/>
        <w:autoSpaceDN w:val="0"/>
        <w:adjustRightInd w:val="0"/>
        <w:ind w:left="709" w:hanging="568"/>
        <w:jc w:val="both"/>
        <w:rPr>
          <w:rFonts w:ascii="Arial" w:eastAsia="HG Mincho Light J" w:hAnsi="Arial" w:cs="Arial"/>
          <w:bCs/>
          <w:sz w:val="24"/>
          <w:szCs w:val="24"/>
        </w:rPr>
      </w:pPr>
      <w:r w:rsidRPr="003B2D82">
        <w:rPr>
          <w:rFonts w:ascii="Arial" w:eastAsia="HG Mincho Light J" w:hAnsi="Arial" w:cs="Arial"/>
          <w:bCs/>
          <w:sz w:val="24"/>
          <w:szCs w:val="24"/>
        </w:rPr>
        <w:t xml:space="preserve">Przez pracowników w rozumieniu niniejszych zasad rozumie się także osoby niebędące pracownikami, przy pomocy których Wykonawca, Podwykonawca </w:t>
      </w:r>
      <w:r w:rsidRPr="003B2D82">
        <w:rPr>
          <w:rFonts w:ascii="Arial" w:eastAsia="HG Mincho Light J" w:hAnsi="Arial" w:cs="Arial"/>
          <w:bCs/>
          <w:sz w:val="24"/>
          <w:szCs w:val="24"/>
        </w:rPr>
        <w:br/>
        <w:t>lub dalszy Podwykonawca wykonują zamówienie. Natomiast przez zatrudnienie rozumie się także wykonywanie czynności na podstawie stosunku prawnego wynikającego z prawa cywilnego.</w:t>
      </w:r>
    </w:p>
    <w:p w:rsidR="00CA692B" w:rsidRPr="003B2D82" w:rsidRDefault="00CA692B" w:rsidP="00A22FCC">
      <w:pPr>
        <w:pStyle w:val="Tekstpodstawowy"/>
        <w:rPr>
          <w:rFonts w:ascii="Arial" w:hAnsi="Arial" w:cs="Arial"/>
          <w:b/>
          <w:szCs w:val="24"/>
        </w:rPr>
      </w:pPr>
    </w:p>
    <w:p w:rsidR="00575C3B" w:rsidRPr="003B2D82" w:rsidRDefault="009E3304" w:rsidP="00A22FCC">
      <w:pPr>
        <w:pStyle w:val="Tekstpodstawowy"/>
        <w:jc w:val="center"/>
        <w:rPr>
          <w:rFonts w:ascii="Arial" w:hAnsi="Arial" w:cs="Arial"/>
          <w:b/>
          <w:szCs w:val="24"/>
        </w:rPr>
      </w:pPr>
      <w:r w:rsidRPr="003B2D82">
        <w:rPr>
          <w:rFonts w:ascii="Arial" w:hAnsi="Arial" w:cs="Arial"/>
          <w:b/>
          <w:szCs w:val="24"/>
        </w:rPr>
        <w:t>§ 14</w:t>
      </w:r>
    </w:p>
    <w:p w:rsidR="00575C3B" w:rsidRPr="003B2D82" w:rsidRDefault="002C1E91" w:rsidP="00A22FCC">
      <w:pPr>
        <w:pStyle w:val="Tekstpodstawowy"/>
        <w:jc w:val="center"/>
        <w:rPr>
          <w:rFonts w:ascii="Arial" w:hAnsi="Arial" w:cs="Arial"/>
          <w:b/>
          <w:szCs w:val="24"/>
        </w:rPr>
      </w:pPr>
      <w:r w:rsidRPr="003B2D82">
        <w:rPr>
          <w:rFonts w:ascii="Arial" w:hAnsi="Arial" w:cs="Arial"/>
          <w:b/>
          <w:szCs w:val="24"/>
        </w:rPr>
        <w:t>OCHRONA DANYCH OSOBOWYCH</w:t>
      </w:r>
    </w:p>
    <w:p w:rsidR="00575C3B" w:rsidRPr="003B2D82" w:rsidRDefault="00575C3B" w:rsidP="00A22FCC">
      <w:pPr>
        <w:pStyle w:val="Tekstpodstawowy"/>
        <w:ind w:left="709"/>
        <w:jc w:val="center"/>
        <w:rPr>
          <w:rFonts w:ascii="Arial" w:hAnsi="Arial" w:cs="Arial"/>
          <w:b/>
          <w:sz w:val="12"/>
          <w:szCs w:val="24"/>
        </w:rPr>
      </w:pP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Zamawiający oświadcza, że wypełni obowiązki informacyjne przewidziane w art. 13 lub 14 Rozporządzenia Parlamentu Europejskiego i Rady (EU) 2016/679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z dnia 27 kwietnia 2016 r. w sprawie ochrony osób fizycznych w związku</w:t>
      </w:r>
      <w:r w:rsidR="00E5724E" w:rsidRPr="003B2D82">
        <w:rPr>
          <w:rFonts w:ascii="Arial" w:hAnsi="Arial" w:cs="Arial"/>
          <w:sz w:val="24"/>
          <w:szCs w:val="24"/>
          <w:lang w:eastAsia="en-US"/>
        </w:rPr>
        <w:t xml:space="preserve">                                               </w:t>
      </w:r>
      <w:r w:rsidRPr="003B2D82">
        <w:rPr>
          <w:rFonts w:ascii="Arial" w:hAnsi="Arial" w:cs="Arial"/>
          <w:sz w:val="24"/>
          <w:szCs w:val="24"/>
          <w:lang w:eastAsia="en-US"/>
        </w:rPr>
        <w:t>z przetwarzaniem danych osobowych i w sprawie swobodnego przepływu takich danych oraz uchylenia dyrektywy 95/46/WE (ogólne rozporządzenie o ochronie danych) (Dz. U. UEL 119 Z 04.05.2016, str. 1), wobec osób fizycznych, od których dane osobowe bezpośrednio lub pośrednio pozyskał w toku procedury udzielania zamówienia w niniejszym postępowaniu oraz w toku wykonania umowy.</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Ustęp 1 nie ma zastosowania, gdy – i w zakresie, jakim – osoba, której dane dotyczą, dysponuje już takimi informacjami.</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Wzór klauzuli informacyjnej, o której mowa w ust. 1 stanowi </w:t>
      </w:r>
      <w:r w:rsidRPr="003B2D82">
        <w:rPr>
          <w:rFonts w:ascii="Arial" w:hAnsi="Arial" w:cs="Arial"/>
          <w:b/>
          <w:sz w:val="24"/>
          <w:szCs w:val="24"/>
          <w:lang w:eastAsia="en-US"/>
        </w:rPr>
        <w:t>załącznik nr</w:t>
      </w:r>
      <w:r w:rsidRPr="003B2D82">
        <w:rPr>
          <w:rFonts w:ascii="Arial" w:hAnsi="Arial" w:cs="Arial"/>
          <w:sz w:val="24"/>
          <w:szCs w:val="24"/>
          <w:lang w:eastAsia="en-US"/>
        </w:rPr>
        <w:t xml:space="preserve"> </w:t>
      </w:r>
      <w:r w:rsidR="00B87540" w:rsidRPr="003B2D82">
        <w:rPr>
          <w:rFonts w:ascii="Arial" w:hAnsi="Arial" w:cs="Arial"/>
          <w:b/>
          <w:sz w:val="24"/>
          <w:szCs w:val="24"/>
          <w:lang w:eastAsia="en-US"/>
        </w:rPr>
        <w:t>7</w:t>
      </w:r>
      <w:r w:rsidRPr="003B2D82">
        <w:rPr>
          <w:rFonts w:ascii="Arial" w:hAnsi="Arial" w:cs="Arial"/>
          <w:b/>
          <w:sz w:val="24"/>
          <w:szCs w:val="24"/>
          <w:lang w:eastAsia="en-US"/>
        </w:rPr>
        <w:t xml:space="preserve"> </w:t>
      </w:r>
      <w:r w:rsidRPr="003B2D82">
        <w:rPr>
          <w:rFonts w:ascii="Arial" w:hAnsi="Arial" w:cs="Arial"/>
          <w:sz w:val="24"/>
          <w:szCs w:val="24"/>
          <w:lang w:eastAsia="en-US"/>
        </w:rPr>
        <w:t>do umowy.</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Wykonawca oświadcza, że wypełni obowiązki informacyjne przewidziane w art. 13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 xml:space="preserve">lub 14 Rozporządzenia Parlamentu Europejskiego i Rady (EU) 2016/679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 xml:space="preserve">z dnia 27 kwietnia 2016 r. w sprawie ochrony osób fizycznych w związku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z przetwarzaniem danych osobowych i w sprawie swobodnego przepływu takich danych oraz uchylenia dyrektywy 95/46/WE (ogólne rozporządzenie o ochronie danych) (Dz. U. UEL 119 Z 04.05.2016, str. 1), wobec osób fizycznych, od których dane osobowe bezpośrednio lub pośrednio pozyskał w toku procedury udzielania zamówienia w niniejszym postępowaniu oraz w toku wykonania umowy.</w:t>
      </w:r>
    </w:p>
    <w:p w:rsidR="00BF5ACC" w:rsidRPr="003B2D82" w:rsidRDefault="00BF5ACC" w:rsidP="00335C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t xml:space="preserve">Strony zobowiązują się do zachowania w poufności informacji obejmujących dane osobowe osób fizycznych uzyskanych w toku postepowania o udzielenie przedmiotowego zamówienia oraz w związku z wykonaniem przedmiotowej umowy oraz do zapewnienia bezpieczeństwa danych osobowych przy wykorzystaniu środków technicznych i organizacyjnych proporcjonalnych do ryzyka naruszenia praw osób fizycznych. </w:t>
      </w:r>
    </w:p>
    <w:p w:rsidR="00A04A8F" w:rsidRPr="003B2D82" w:rsidRDefault="00BF5ACC" w:rsidP="00A04A8F">
      <w:pPr>
        <w:widowControl w:val="0"/>
        <w:numPr>
          <w:ilvl w:val="0"/>
          <w:numId w:val="31"/>
        </w:numPr>
        <w:suppressAutoHyphens/>
        <w:spacing w:after="120"/>
        <w:ind w:left="709"/>
        <w:jc w:val="both"/>
        <w:rPr>
          <w:rFonts w:ascii="Arial" w:hAnsi="Arial" w:cs="Arial"/>
          <w:sz w:val="24"/>
          <w:szCs w:val="24"/>
          <w:lang w:eastAsia="en-US"/>
        </w:rPr>
      </w:pPr>
      <w:r w:rsidRPr="003B2D82">
        <w:rPr>
          <w:rFonts w:ascii="Arial" w:hAnsi="Arial" w:cs="Arial"/>
          <w:sz w:val="24"/>
          <w:szCs w:val="24"/>
          <w:lang w:eastAsia="en-US"/>
        </w:rPr>
        <w:lastRenderedPageBreak/>
        <w:t xml:space="preserve">Strony zobowiązują się do usunięcia danych osobowych, o których mowa w ust. 1 </w:t>
      </w:r>
      <w:r w:rsidR="00E5724E" w:rsidRPr="003B2D82">
        <w:rPr>
          <w:rFonts w:ascii="Arial" w:hAnsi="Arial" w:cs="Arial"/>
          <w:sz w:val="24"/>
          <w:szCs w:val="24"/>
          <w:lang w:eastAsia="en-US"/>
        </w:rPr>
        <w:t xml:space="preserve">                                    </w:t>
      </w:r>
      <w:r w:rsidRPr="003B2D82">
        <w:rPr>
          <w:rFonts w:ascii="Arial" w:hAnsi="Arial" w:cs="Arial"/>
          <w:sz w:val="24"/>
          <w:szCs w:val="24"/>
          <w:lang w:eastAsia="en-US"/>
        </w:rPr>
        <w:t xml:space="preserve">do dnia zakończenia wykonywania umowy lub do czasu niezbędnego do archiwizacji – zgodnie z obowiązującymi przepisami lub do czasu zakończenia trwałości projektu.  </w:t>
      </w:r>
    </w:p>
    <w:p w:rsidR="00A04A8F" w:rsidRPr="003B2D82" w:rsidRDefault="00A04A8F" w:rsidP="00A04A8F">
      <w:pPr>
        <w:widowControl w:val="0"/>
        <w:suppressAutoHyphens/>
        <w:spacing w:after="120"/>
        <w:ind w:left="709"/>
        <w:jc w:val="both"/>
        <w:rPr>
          <w:rFonts w:ascii="Arial" w:hAnsi="Arial" w:cs="Arial"/>
          <w:sz w:val="24"/>
          <w:szCs w:val="24"/>
          <w:lang w:eastAsia="en-US"/>
        </w:rPr>
      </w:pPr>
    </w:p>
    <w:p w:rsidR="00A22FCC" w:rsidRPr="003B2D82" w:rsidRDefault="00A22FCC" w:rsidP="00954470">
      <w:pPr>
        <w:widowControl w:val="0"/>
        <w:suppressAutoHyphens/>
        <w:spacing w:after="120"/>
        <w:contextualSpacing/>
        <w:jc w:val="center"/>
        <w:rPr>
          <w:rFonts w:ascii="Arial" w:hAnsi="Arial" w:cs="Arial"/>
          <w:sz w:val="24"/>
          <w:szCs w:val="24"/>
          <w:lang w:eastAsia="en-US"/>
        </w:rPr>
      </w:pPr>
      <w:r w:rsidRPr="003B2D82">
        <w:rPr>
          <w:rFonts w:ascii="Arial" w:hAnsi="Arial" w:cs="Arial"/>
          <w:b/>
          <w:sz w:val="24"/>
          <w:szCs w:val="24"/>
          <w:lang w:eastAsia="en-US"/>
        </w:rPr>
        <w:t>§ 15</w:t>
      </w:r>
    </w:p>
    <w:p w:rsidR="00A22FCC" w:rsidRPr="003B2D82" w:rsidRDefault="00A22FCC" w:rsidP="00954470">
      <w:pPr>
        <w:tabs>
          <w:tab w:val="left" w:pos="426"/>
        </w:tabs>
        <w:spacing w:after="120"/>
        <w:ind w:right="96"/>
        <w:jc w:val="center"/>
        <w:rPr>
          <w:rFonts w:ascii="Arial" w:hAnsi="Arial" w:cs="Arial"/>
          <w:b/>
          <w:sz w:val="24"/>
          <w:szCs w:val="24"/>
          <w:lang w:eastAsia="en-US"/>
        </w:rPr>
      </w:pPr>
      <w:r w:rsidRPr="003B2D82">
        <w:rPr>
          <w:rFonts w:ascii="Arial" w:hAnsi="Arial" w:cs="Arial"/>
          <w:b/>
          <w:sz w:val="24"/>
          <w:szCs w:val="24"/>
          <w:lang w:eastAsia="en-US"/>
        </w:rPr>
        <w:t>PRAWO OPCJI</w:t>
      </w:r>
    </w:p>
    <w:p w:rsidR="00A22FCC" w:rsidRPr="003B2D82" w:rsidRDefault="00A22FCC" w:rsidP="00335C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Zamawiający zastrzega możliwość skorzystania z prawa opcji określonego w art. 441 ustawy z dnia 11 września 2018 r. Prawo zamówień publicznych (</w:t>
      </w:r>
      <w:proofErr w:type="spellStart"/>
      <w:r w:rsidRPr="003B2D82">
        <w:rPr>
          <w:rFonts w:ascii="Arial" w:hAnsi="Arial" w:cs="Arial"/>
          <w:sz w:val="24"/>
          <w:szCs w:val="24"/>
          <w:lang w:eastAsia="en-US"/>
        </w:rPr>
        <w:t>t.j</w:t>
      </w:r>
      <w:proofErr w:type="spellEnd"/>
      <w:r w:rsidRPr="003B2D82">
        <w:rPr>
          <w:rFonts w:ascii="Arial" w:hAnsi="Arial" w:cs="Arial"/>
          <w:sz w:val="24"/>
          <w:szCs w:val="24"/>
          <w:lang w:eastAsia="en-US"/>
        </w:rPr>
        <w:t xml:space="preserve">. Dz. U. 2019 r. poz. 2019 z </w:t>
      </w:r>
      <w:proofErr w:type="spellStart"/>
      <w:r w:rsidRPr="003B2D82">
        <w:rPr>
          <w:rFonts w:ascii="Arial" w:hAnsi="Arial" w:cs="Arial"/>
          <w:sz w:val="24"/>
          <w:szCs w:val="24"/>
          <w:lang w:eastAsia="en-US"/>
        </w:rPr>
        <w:t>późn</w:t>
      </w:r>
      <w:proofErr w:type="spellEnd"/>
      <w:r w:rsidRPr="003B2D82">
        <w:rPr>
          <w:rFonts w:ascii="Arial" w:hAnsi="Arial" w:cs="Arial"/>
          <w:sz w:val="24"/>
          <w:szCs w:val="24"/>
          <w:lang w:eastAsia="en-US"/>
        </w:rPr>
        <w:t xml:space="preserve">. zm.). Realizacja prawa opcji polegać będzie na </w:t>
      </w:r>
      <w:r w:rsidRPr="003B2D82">
        <w:rPr>
          <w:rFonts w:ascii="Arial" w:hAnsi="Arial" w:cs="Arial"/>
          <w:b/>
          <w:sz w:val="24"/>
          <w:szCs w:val="24"/>
          <w:lang w:eastAsia="en-US"/>
        </w:rPr>
        <w:t xml:space="preserve">zwiększeniu </w:t>
      </w:r>
      <w:r w:rsidR="00E5724E" w:rsidRPr="003B2D82">
        <w:rPr>
          <w:rFonts w:ascii="Arial" w:hAnsi="Arial" w:cs="Arial"/>
          <w:b/>
          <w:sz w:val="24"/>
          <w:szCs w:val="24"/>
          <w:lang w:eastAsia="en-US"/>
        </w:rPr>
        <w:t xml:space="preserve">                               </w:t>
      </w:r>
      <w:r w:rsidRPr="003B2D82">
        <w:rPr>
          <w:rFonts w:ascii="Arial" w:hAnsi="Arial" w:cs="Arial"/>
          <w:b/>
          <w:sz w:val="24"/>
          <w:szCs w:val="24"/>
          <w:lang w:eastAsia="en-US"/>
        </w:rPr>
        <w:t xml:space="preserve">do </w:t>
      </w:r>
      <w:r w:rsidR="00E5724E" w:rsidRPr="003B2D82">
        <w:rPr>
          <w:rFonts w:ascii="Arial" w:hAnsi="Arial" w:cs="Arial"/>
          <w:b/>
          <w:sz w:val="24"/>
          <w:szCs w:val="24"/>
          <w:lang w:eastAsia="en-US"/>
        </w:rPr>
        <w:t>4</w:t>
      </w:r>
      <w:r w:rsidR="001C70CC" w:rsidRPr="003B2D82">
        <w:rPr>
          <w:rFonts w:ascii="Arial" w:hAnsi="Arial" w:cs="Arial"/>
          <w:b/>
          <w:sz w:val="24"/>
          <w:szCs w:val="24"/>
          <w:lang w:eastAsia="en-US"/>
        </w:rPr>
        <w:t>0</w:t>
      </w:r>
      <w:r w:rsidRPr="003B2D82">
        <w:rPr>
          <w:rFonts w:ascii="Arial" w:hAnsi="Arial" w:cs="Arial"/>
          <w:b/>
          <w:sz w:val="24"/>
          <w:szCs w:val="24"/>
          <w:lang w:eastAsia="en-US"/>
        </w:rPr>
        <w:t>% wartości zamówienia podstawowego,</w:t>
      </w:r>
      <w:r w:rsidRPr="003B2D82">
        <w:rPr>
          <w:rFonts w:ascii="Arial" w:hAnsi="Arial" w:cs="Arial"/>
          <w:sz w:val="24"/>
          <w:szCs w:val="24"/>
          <w:lang w:eastAsia="en-US"/>
        </w:rPr>
        <w:t xml:space="preserve"> w sytuacji wyczerpania kwoty, przeznaczonej na realizację zamówienia podstawowego, o której mowa w § </w:t>
      </w:r>
      <w:r w:rsidR="0096287F" w:rsidRPr="003B2D82">
        <w:rPr>
          <w:rFonts w:ascii="Arial" w:hAnsi="Arial" w:cs="Arial"/>
          <w:sz w:val="24"/>
          <w:szCs w:val="24"/>
          <w:lang w:eastAsia="en-US"/>
        </w:rPr>
        <w:t>5</w:t>
      </w:r>
      <w:r w:rsidRPr="003B2D82">
        <w:rPr>
          <w:rFonts w:ascii="Arial" w:hAnsi="Arial" w:cs="Arial"/>
          <w:sz w:val="24"/>
          <w:szCs w:val="24"/>
          <w:lang w:eastAsia="en-US"/>
        </w:rPr>
        <w:t xml:space="preserve"> ust. 1 umowy.</w:t>
      </w:r>
    </w:p>
    <w:p w:rsidR="00A22FCC" w:rsidRPr="003B2D82" w:rsidRDefault="00A22FCC" w:rsidP="00335C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Chęć skorzystania z prawa opcji nie będzie wymagać zawarcia aneksu do nn. umowy, odbywać się będzie w oparciu o skierowane do Wykonawcy w formie pisemnej zgłoszenia oraz poprzez formularze zamówienia.</w:t>
      </w:r>
    </w:p>
    <w:p w:rsidR="00A22FCC" w:rsidRPr="003B2D82" w:rsidRDefault="00A22FCC" w:rsidP="00335C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Prawo opcji, o którym mowa w ust. 1 realizowane będzie na następujących zasadach:</w:t>
      </w:r>
    </w:p>
    <w:p w:rsidR="00A22FCC" w:rsidRPr="003B2D82" w:rsidRDefault="00A22FCC" w:rsidP="00335C8F">
      <w:pPr>
        <w:widowControl w:val="0"/>
        <w:numPr>
          <w:ilvl w:val="1"/>
          <w:numId w:val="32"/>
        </w:numPr>
        <w:suppressAutoHyphens/>
        <w:spacing w:after="120"/>
        <w:ind w:left="1276" w:hanging="567"/>
        <w:jc w:val="both"/>
        <w:rPr>
          <w:rFonts w:ascii="Arial" w:hAnsi="Arial" w:cs="Arial"/>
          <w:b/>
          <w:sz w:val="24"/>
          <w:szCs w:val="24"/>
          <w:lang w:eastAsia="en-US"/>
        </w:rPr>
      </w:pPr>
      <w:r w:rsidRPr="003B2D82">
        <w:rPr>
          <w:rFonts w:ascii="Arial" w:hAnsi="Arial" w:cs="Arial"/>
          <w:sz w:val="24"/>
          <w:szCs w:val="24"/>
          <w:lang w:eastAsia="en-US"/>
        </w:rPr>
        <w:t>prawo opcji realizowane będzie na takich samych warunkach jak zamówienie podstawowe;</w:t>
      </w:r>
    </w:p>
    <w:p w:rsidR="00A22FCC" w:rsidRPr="003B2D82" w:rsidRDefault="00A22FCC" w:rsidP="00335C8F">
      <w:pPr>
        <w:widowControl w:val="0"/>
        <w:numPr>
          <w:ilvl w:val="1"/>
          <w:numId w:val="32"/>
        </w:numPr>
        <w:suppressAutoHyphens/>
        <w:spacing w:after="120"/>
        <w:ind w:left="1276" w:hanging="567"/>
        <w:jc w:val="both"/>
        <w:rPr>
          <w:rFonts w:ascii="Arial" w:hAnsi="Arial" w:cs="Arial"/>
          <w:b/>
          <w:sz w:val="24"/>
          <w:szCs w:val="24"/>
          <w:lang w:eastAsia="en-US"/>
        </w:rPr>
      </w:pPr>
      <w:r w:rsidRPr="003B2D82">
        <w:rPr>
          <w:rFonts w:ascii="Arial" w:hAnsi="Arial" w:cs="Arial"/>
          <w:sz w:val="24"/>
          <w:szCs w:val="24"/>
          <w:lang w:eastAsia="en-US"/>
        </w:rPr>
        <w:t xml:space="preserve">ceny jednostkowe świadczonych usług w ramach prawa opcji będą takie same jak zamówienia podstawowego; </w:t>
      </w:r>
    </w:p>
    <w:p w:rsidR="00CA692B" w:rsidRPr="003B2D82" w:rsidRDefault="00A22FCC" w:rsidP="00A04A8F">
      <w:pPr>
        <w:widowControl w:val="0"/>
        <w:numPr>
          <w:ilvl w:val="0"/>
          <w:numId w:val="33"/>
        </w:numPr>
        <w:suppressAutoHyphens/>
        <w:spacing w:after="120"/>
        <w:ind w:left="709" w:hanging="284"/>
        <w:jc w:val="both"/>
        <w:rPr>
          <w:rFonts w:ascii="Arial" w:hAnsi="Arial" w:cs="Arial"/>
          <w:b/>
          <w:sz w:val="24"/>
          <w:szCs w:val="24"/>
          <w:lang w:eastAsia="en-US"/>
        </w:rPr>
      </w:pPr>
      <w:r w:rsidRPr="003B2D82">
        <w:rPr>
          <w:rFonts w:ascii="Arial" w:hAnsi="Arial" w:cs="Arial"/>
          <w:sz w:val="24"/>
          <w:szCs w:val="24"/>
          <w:lang w:eastAsia="en-US"/>
        </w:rPr>
        <w:t>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w:t>
      </w:r>
    </w:p>
    <w:p w:rsidR="00A04A8F" w:rsidRPr="003B2D82" w:rsidRDefault="00A04A8F" w:rsidP="00A04A8F">
      <w:pPr>
        <w:widowControl w:val="0"/>
        <w:suppressAutoHyphens/>
        <w:spacing w:after="120"/>
        <w:ind w:left="709"/>
        <w:jc w:val="both"/>
        <w:rPr>
          <w:rFonts w:ascii="Arial" w:hAnsi="Arial" w:cs="Arial"/>
          <w:b/>
          <w:sz w:val="24"/>
          <w:szCs w:val="24"/>
          <w:lang w:eastAsia="en-US"/>
        </w:rPr>
      </w:pPr>
    </w:p>
    <w:p w:rsidR="00B03F9C" w:rsidRPr="003B2D82" w:rsidRDefault="00B03F9C" w:rsidP="00A22FCC">
      <w:pPr>
        <w:pStyle w:val="Tekstpodstawowy"/>
        <w:ind w:left="284"/>
        <w:jc w:val="center"/>
        <w:rPr>
          <w:rFonts w:ascii="Arial" w:hAnsi="Arial" w:cs="Arial"/>
          <w:b/>
          <w:szCs w:val="24"/>
        </w:rPr>
      </w:pPr>
      <w:r w:rsidRPr="003B2D82">
        <w:rPr>
          <w:rFonts w:ascii="Arial" w:hAnsi="Arial" w:cs="Arial"/>
          <w:b/>
          <w:szCs w:val="24"/>
        </w:rPr>
        <w:t>§ 1</w:t>
      </w:r>
      <w:r w:rsidR="00A22FCC" w:rsidRPr="003B2D82">
        <w:rPr>
          <w:rFonts w:ascii="Arial" w:hAnsi="Arial" w:cs="Arial"/>
          <w:b/>
          <w:szCs w:val="24"/>
        </w:rPr>
        <w:t>6</w:t>
      </w:r>
    </w:p>
    <w:p w:rsidR="00B03F9C" w:rsidRPr="003B2D82" w:rsidRDefault="002C1E91" w:rsidP="00A22FCC">
      <w:pPr>
        <w:pStyle w:val="Tekstpodstawowy"/>
        <w:ind w:left="284"/>
        <w:jc w:val="center"/>
        <w:rPr>
          <w:rFonts w:ascii="Arial" w:hAnsi="Arial" w:cs="Arial"/>
          <w:b/>
          <w:szCs w:val="24"/>
        </w:rPr>
      </w:pPr>
      <w:r w:rsidRPr="003B2D82">
        <w:rPr>
          <w:rFonts w:ascii="Arial" w:hAnsi="Arial" w:cs="Arial"/>
          <w:b/>
          <w:szCs w:val="24"/>
        </w:rPr>
        <w:t>POSTANOWIENIA KOŃCOWE</w:t>
      </w:r>
    </w:p>
    <w:p w:rsidR="002F1681" w:rsidRPr="003B2D82" w:rsidRDefault="002F1681" w:rsidP="00A22FCC">
      <w:pPr>
        <w:pStyle w:val="Tekstpodstawowy"/>
        <w:ind w:left="284"/>
        <w:jc w:val="center"/>
        <w:rPr>
          <w:rFonts w:ascii="Arial" w:hAnsi="Arial" w:cs="Arial"/>
          <w:b/>
          <w:sz w:val="12"/>
          <w:szCs w:val="24"/>
        </w:rPr>
      </w:pPr>
    </w:p>
    <w:p w:rsidR="002F1681" w:rsidRPr="003B2D82" w:rsidRDefault="002F1681"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W sprawach nie uregulowanych niniejszą umową mają zastosowanie odpowiednie przepisy ustawy z dnia 23.04.1964 r. Kodeks Cywilny (Dz. U. z 20</w:t>
      </w:r>
      <w:r w:rsidR="0096287F" w:rsidRPr="003B2D82">
        <w:rPr>
          <w:rFonts w:ascii="Arial" w:hAnsi="Arial" w:cs="Arial"/>
          <w:szCs w:val="24"/>
        </w:rPr>
        <w:t>20</w:t>
      </w:r>
      <w:r w:rsidRPr="003B2D82">
        <w:rPr>
          <w:rFonts w:ascii="Arial" w:hAnsi="Arial" w:cs="Arial"/>
          <w:szCs w:val="24"/>
        </w:rPr>
        <w:t xml:space="preserve"> r. poz. </w:t>
      </w:r>
      <w:r w:rsidR="0096287F" w:rsidRPr="003B2D82">
        <w:rPr>
          <w:rFonts w:ascii="Arial" w:hAnsi="Arial" w:cs="Arial"/>
          <w:szCs w:val="24"/>
        </w:rPr>
        <w:t>1740</w:t>
      </w:r>
      <w:r w:rsidRPr="003B2D82">
        <w:rPr>
          <w:rFonts w:ascii="Arial" w:hAnsi="Arial" w:cs="Arial"/>
          <w:szCs w:val="24"/>
        </w:rPr>
        <w:t>,</w:t>
      </w:r>
      <w:r w:rsidR="00A04A8F" w:rsidRPr="003B2D82">
        <w:rPr>
          <w:rFonts w:ascii="Arial" w:hAnsi="Arial" w:cs="Arial"/>
          <w:szCs w:val="24"/>
        </w:rPr>
        <w:t xml:space="preserve">                    </w:t>
      </w:r>
      <w:r w:rsidRPr="003B2D82">
        <w:rPr>
          <w:rFonts w:ascii="Arial" w:hAnsi="Arial" w:cs="Arial"/>
          <w:szCs w:val="24"/>
        </w:rPr>
        <w:t xml:space="preserve"> z </w:t>
      </w:r>
      <w:proofErr w:type="spellStart"/>
      <w:r w:rsidRPr="003B2D82">
        <w:rPr>
          <w:rFonts w:ascii="Arial" w:hAnsi="Arial" w:cs="Arial"/>
          <w:szCs w:val="24"/>
        </w:rPr>
        <w:t>późn</w:t>
      </w:r>
      <w:proofErr w:type="spellEnd"/>
      <w:r w:rsidRPr="003B2D82">
        <w:rPr>
          <w:rFonts w:ascii="Arial" w:hAnsi="Arial" w:cs="Arial"/>
          <w:szCs w:val="24"/>
        </w:rPr>
        <w:t xml:space="preserve">. zm.) oraz przepisy innych szczegółowych aktów prawnych obowiązujących </w:t>
      </w:r>
      <w:r w:rsidR="00575C3B" w:rsidRPr="003B2D82">
        <w:rPr>
          <w:rFonts w:ascii="Arial" w:hAnsi="Arial" w:cs="Arial"/>
          <w:szCs w:val="24"/>
        </w:rPr>
        <w:t xml:space="preserve">  </w:t>
      </w:r>
      <w:r w:rsidR="00A04A8F" w:rsidRPr="003B2D82">
        <w:rPr>
          <w:rFonts w:ascii="Arial" w:hAnsi="Arial" w:cs="Arial"/>
          <w:szCs w:val="24"/>
        </w:rPr>
        <w:t xml:space="preserve">                 </w:t>
      </w:r>
      <w:r w:rsidRPr="003B2D82">
        <w:rPr>
          <w:rFonts w:ascii="Arial" w:hAnsi="Arial" w:cs="Arial"/>
          <w:szCs w:val="24"/>
        </w:rPr>
        <w:t>w zakresie stanowiącym przedmiot niniejszej umowy.</w:t>
      </w:r>
    </w:p>
    <w:p w:rsidR="002F1681" w:rsidRPr="003B2D82" w:rsidRDefault="0096287F"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 xml:space="preserve">W razie </w:t>
      </w:r>
      <w:r w:rsidR="002F1681" w:rsidRPr="003B2D82">
        <w:rPr>
          <w:rFonts w:ascii="Arial" w:hAnsi="Arial" w:cs="Arial"/>
          <w:szCs w:val="24"/>
        </w:rPr>
        <w:t xml:space="preserve">sporów wynikłych na tle wykonania niniejszej umowy oraz jakichkolwiek rozbieżności lub roszczeń </w:t>
      </w:r>
      <w:r w:rsidRPr="003B2D82">
        <w:rPr>
          <w:rFonts w:ascii="Arial" w:hAnsi="Arial" w:cs="Arial"/>
          <w:szCs w:val="24"/>
        </w:rPr>
        <w:t xml:space="preserve">jej dotyczących </w:t>
      </w:r>
      <w:r w:rsidR="002F1681" w:rsidRPr="003B2D82">
        <w:rPr>
          <w:rFonts w:ascii="Arial" w:hAnsi="Arial" w:cs="Arial"/>
          <w:szCs w:val="24"/>
        </w:rPr>
        <w:t>Strony zobowiązują się do współdziałania celem</w:t>
      </w:r>
      <w:r w:rsidRPr="003B2D82">
        <w:rPr>
          <w:rFonts w:ascii="Arial" w:hAnsi="Arial" w:cs="Arial"/>
          <w:szCs w:val="24"/>
        </w:rPr>
        <w:t xml:space="preserve"> </w:t>
      </w:r>
      <w:r w:rsidR="002F1681" w:rsidRPr="003B2D82">
        <w:rPr>
          <w:rFonts w:ascii="Arial" w:hAnsi="Arial" w:cs="Arial"/>
          <w:szCs w:val="24"/>
        </w:rPr>
        <w:t>ich ugodowego rozstrzygnięcia w drodze porozumienia.</w:t>
      </w:r>
    </w:p>
    <w:p w:rsidR="00575C3B" w:rsidRPr="003B2D82" w:rsidRDefault="002F1681"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 xml:space="preserve">W przypadku niemożności </w:t>
      </w:r>
      <w:r w:rsidR="0096287F" w:rsidRPr="003B2D82">
        <w:rPr>
          <w:rFonts w:ascii="Arial" w:hAnsi="Arial" w:cs="Arial"/>
          <w:szCs w:val="24"/>
        </w:rPr>
        <w:t xml:space="preserve">uzyskania porozumienia, </w:t>
      </w:r>
      <w:r w:rsidRPr="003B2D82">
        <w:rPr>
          <w:rFonts w:ascii="Arial" w:hAnsi="Arial" w:cs="Arial"/>
          <w:szCs w:val="24"/>
        </w:rPr>
        <w:t xml:space="preserve">spory będą rozstrzygane przez sąd właściwy miejscowo </w:t>
      </w:r>
      <w:r w:rsidR="0096287F" w:rsidRPr="003B2D82">
        <w:rPr>
          <w:rFonts w:ascii="Arial" w:hAnsi="Arial" w:cs="Arial"/>
          <w:szCs w:val="24"/>
        </w:rPr>
        <w:t xml:space="preserve">i rzeczowo </w:t>
      </w:r>
      <w:r w:rsidRPr="003B2D82">
        <w:rPr>
          <w:rFonts w:ascii="Arial" w:hAnsi="Arial" w:cs="Arial"/>
          <w:szCs w:val="24"/>
        </w:rPr>
        <w:t>dla siedziby Zamawiającego.</w:t>
      </w:r>
      <w:r w:rsidR="00575C3B" w:rsidRPr="003B2D82">
        <w:rPr>
          <w:rFonts w:ascii="Arial" w:hAnsi="Arial" w:cs="Arial"/>
          <w:szCs w:val="24"/>
        </w:rPr>
        <w:t xml:space="preserve"> </w:t>
      </w:r>
    </w:p>
    <w:p w:rsidR="00575C3B" w:rsidRPr="003B2D82" w:rsidRDefault="002F1681" w:rsidP="00335C8F">
      <w:pPr>
        <w:pStyle w:val="Tekstpodstawowy"/>
        <w:numPr>
          <w:ilvl w:val="0"/>
          <w:numId w:val="8"/>
        </w:numPr>
        <w:spacing w:after="120"/>
        <w:ind w:left="709" w:hanging="357"/>
        <w:jc w:val="both"/>
        <w:rPr>
          <w:rFonts w:ascii="Arial" w:hAnsi="Arial" w:cs="Arial"/>
          <w:szCs w:val="24"/>
        </w:rPr>
      </w:pPr>
      <w:r w:rsidRPr="003B2D82">
        <w:rPr>
          <w:rFonts w:ascii="Arial" w:hAnsi="Arial" w:cs="Arial"/>
          <w:szCs w:val="24"/>
        </w:rPr>
        <w:t>Integralną część umowy stanowią załączniki:</w:t>
      </w:r>
      <w:r w:rsidR="00575C3B" w:rsidRPr="003B2D82">
        <w:rPr>
          <w:rFonts w:ascii="Arial" w:hAnsi="Arial" w:cs="Arial"/>
          <w:szCs w:val="24"/>
        </w:rPr>
        <w:t xml:space="preserve"> </w:t>
      </w:r>
    </w:p>
    <w:p w:rsidR="00B36611" w:rsidRPr="003B2D82" w:rsidRDefault="00B36611" w:rsidP="003A3269">
      <w:pPr>
        <w:pStyle w:val="Tekstpodstawowy"/>
        <w:spacing w:line="276" w:lineRule="auto"/>
        <w:ind w:left="709"/>
        <w:jc w:val="both"/>
        <w:rPr>
          <w:rFonts w:ascii="Arial" w:hAnsi="Arial" w:cs="Arial"/>
          <w:szCs w:val="24"/>
        </w:rPr>
      </w:pPr>
    </w:p>
    <w:p w:rsidR="00575C3B" w:rsidRPr="003B2D82" w:rsidRDefault="00575C3B" w:rsidP="003A3269">
      <w:pPr>
        <w:pStyle w:val="Tekstpodstawowy"/>
        <w:spacing w:line="276" w:lineRule="auto"/>
        <w:ind w:left="709"/>
        <w:jc w:val="both"/>
        <w:rPr>
          <w:rFonts w:ascii="Arial" w:hAnsi="Arial" w:cs="Arial"/>
          <w:szCs w:val="24"/>
        </w:rPr>
      </w:pPr>
      <w:r w:rsidRPr="003B2D82">
        <w:rPr>
          <w:rFonts w:ascii="Arial" w:hAnsi="Arial" w:cs="Arial"/>
          <w:szCs w:val="24"/>
        </w:rPr>
        <w:t xml:space="preserve">- załącznik nr 1 – </w:t>
      </w:r>
      <w:r w:rsidR="0026519B" w:rsidRPr="003B2D82">
        <w:rPr>
          <w:rFonts w:ascii="Arial" w:hAnsi="Arial" w:cs="Arial"/>
          <w:szCs w:val="24"/>
        </w:rPr>
        <w:t>Opis przedmiotu zamówienia</w:t>
      </w:r>
    </w:p>
    <w:p w:rsidR="003B6011" w:rsidRPr="003B2D82" w:rsidRDefault="003B6011" w:rsidP="003B6011">
      <w:pPr>
        <w:pStyle w:val="Tekstpodstawowy"/>
        <w:spacing w:after="120" w:line="276" w:lineRule="auto"/>
        <w:ind w:left="709"/>
        <w:contextualSpacing/>
        <w:jc w:val="both"/>
        <w:rPr>
          <w:rFonts w:ascii="Arial" w:hAnsi="Arial" w:cs="Arial"/>
          <w:szCs w:val="24"/>
        </w:rPr>
      </w:pPr>
      <w:r w:rsidRPr="003B2D82">
        <w:rPr>
          <w:rFonts w:ascii="Arial" w:hAnsi="Arial" w:cs="Arial"/>
          <w:szCs w:val="24"/>
        </w:rPr>
        <w:t>- załącznik nr 2 – Wzór protokołu odbioru usługi</w:t>
      </w:r>
    </w:p>
    <w:p w:rsidR="00575C3B" w:rsidRPr="003B2D82" w:rsidRDefault="00575C3B" w:rsidP="003A3269">
      <w:pPr>
        <w:pStyle w:val="Tekstpodstawowy"/>
        <w:spacing w:line="276" w:lineRule="auto"/>
        <w:ind w:left="709"/>
        <w:jc w:val="both"/>
        <w:rPr>
          <w:rFonts w:ascii="Arial" w:hAnsi="Arial" w:cs="Arial"/>
          <w:szCs w:val="24"/>
        </w:rPr>
      </w:pPr>
      <w:r w:rsidRPr="003B2D82">
        <w:rPr>
          <w:rFonts w:ascii="Arial" w:hAnsi="Arial" w:cs="Arial"/>
          <w:szCs w:val="24"/>
        </w:rPr>
        <w:t>- załącznik nr 3 – Oświadczenie o przeszkoleniu cudzoziemców</w:t>
      </w:r>
    </w:p>
    <w:p w:rsidR="00767E7A" w:rsidRPr="003B2D82" w:rsidRDefault="00767E7A" w:rsidP="00767E7A">
      <w:pPr>
        <w:pStyle w:val="Tekstpodstawowy"/>
        <w:spacing w:line="276" w:lineRule="auto"/>
        <w:ind w:left="709"/>
        <w:jc w:val="both"/>
        <w:rPr>
          <w:rFonts w:ascii="Arial" w:hAnsi="Arial" w:cs="Arial"/>
          <w:szCs w:val="24"/>
        </w:rPr>
      </w:pPr>
      <w:r w:rsidRPr="003B2D82">
        <w:rPr>
          <w:rFonts w:ascii="Arial" w:hAnsi="Arial" w:cs="Arial"/>
          <w:szCs w:val="24"/>
        </w:rPr>
        <w:t>- załącznik nr 4 – Oświadczenie o zatrudnieniu cudzoziemców</w:t>
      </w:r>
    </w:p>
    <w:p w:rsidR="00767E7A" w:rsidRPr="003B2D82" w:rsidRDefault="0084643E" w:rsidP="00767E7A">
      <w:pPr>
        <w:pStyle w:val="Tekstpodstawowy"/>
        <w:spacing w:after="120" w:line="276" w:lineRule="auto"/>
        <w:ind w:left="709"/>
        <w:contextualSpacing/>
        <w:jc w:val="both"/>
        <w:rPr>
          <w:rFonts w:ascii="Arial" w:hAnsi="Arial" w:cs="Arial"/>
          <w:szCs w:val="24"/>
        </w:rPr>
      </w:pPr>
      <w:r w:rsidRPr="003B2D82">
        <w:rPr>
          <w:rFonts w:ascii="Arial" w:hAnsi="Arial" w:cs="Arial"/>
          <w:szCs w:val="24"/>
        </w:rPr>
        <w:t>- załącznik nr 5 – Wykaz osób zatrudnionych (od Wykonawcy)</w:t>
      </w:r>
    </w:p>
    <w:p w:rsidR="00767E7A" w:rsidRPr="003B2D82" w:rsidRDefault="00767E7A" w:rsidP="00767E7A">
      <w:pPr>
        <w:pStyle w:val="Tekstpodstawowy"/>
        <w:spacing w:after="120" w:line="276" w:lineRule="auto"/>
        <w:ind w:left="709"/>
        <w:contextualSpacing/>
        <w:jc w:val="both"/>
        <w:rPr>
          <w:rFonts w:ascii="Arial" w:hAnsi="Arial" w:cs="Arial"/>
          <w:szCs w:val="24"/>
        </w:rPr>
      </w:pPr>
      <w:r w:rsidRPr="003B2D82">
        <w:rPr>
          <w:rFonts w:ascii="Arial" w:hAnsi="Arial" w:cs="Arial"/>
          <w:szCs w:val="24"/>
        </w:rPr>
        <w:t>- załącznik nr 6 – Polisa OC  (kopia od Wykonawcy)</w:t>
      </w:r>
    </w:p>
    <w:p w:rsidR="00575C3B" w:rsidRPr="003B2D82" w:rsidRDefault="00575C3B" w:rsidP="00B87540">
      <w:pPr>
        <w:pStyle w:val="Tekstpodstawowy"/>
        <w:spacing w:line="276" w:lineRule="auto"/>
        <w:ind w:firstLine="708"/>
        <w:jc w:val="both"/>
        <w:rPr>
          <w:rFonts w:ascii="Arial" w:hAnsi="Arial" w:cs="Arial"/>
          <w:szCs w:val="24"/>
        </w:rPr>
      </w:pPr>
      <w:r w:rsidRPr="003B2D82">
        <w:rPr>
          <w:rFonts w:ascii="Arial" w:hAnsi="Arial" w:cs="Arial"/>
          <w:szCs w:val="24"/>
        </w:rPr>
        <w:t>- załączni</w:t>
      </w:r>
      <w:r w:rsidR="00B87540" w:rsidRPr="003B2D82">
        <w:rPr>
          <w:rFonts w:ascii="Arial" w:hAnsi="Arial" w:cs="Arial"/>
          <w:szCs w:val="24"/>
        </w:rPr>
        <w:t>k nr 7</w:t>
      </w:r>
      <w:r w:rsidR="006837D2" w:rsidRPr="003B2D82">
        <w:rPr>
          <w:rFonts w:ascii="Arial" w:hAnsi="Arial" w:cs="Arial"/>
          <w:szCs w:val="24"/>
        </w:rPr>
        <w:t xml:space="preserve"> – Klauzula informacyjna o</w:t>
      </w:r>
      <w:r w:rsidRPr="003B2D82">
        <w:rPr>
          <w:rFonts w:ascii="Arial" w:hAnsi="Arial" w:cs="Arial"/>
          <w:szCs w:val="24"/>
        </w:rPr>
        <w:t xml:space="preserve"> przetwarzaniu danych</w:t>
      </w:r>
    </w:p>
    <w:p w:rsidR="00D80390" w:rsidRPr="003B2D82" w:rsidRDefault="00B87540" w:rsidP="00D80390">
      <w:pPr>
        <w:pStyle w:val="Tekstpodstawowy"/>
        <w:spacing w:after="120" w:line="276" w:lineRule="auto"/>
        <w:ind w:left="709"/>
        <w:rPr>
          <w:rFonts w:ascii="Arial" w:hAnsi="Arial" w:cs="Arial"/>
          <w:szCs w:val="24"/>
        </w:rPr>
      </w:pPr>
      <w:r w:rsidRPr="003B2D82">
        <w:rPr>
          <w:rFonts w:ascii="Arial" w:hAnsi="Arial" w:cs="Arial"/>
          <w:szCs w:val="24"/>
        </w:rPr>
        <w:lastRenderedPageBreak/>
        <w:t>- załącznik nr 8</w:t>
      </w:r>
      <w:r w:rsidR="00DA1E27" w:rsidRPr="003B2D82">
        <w:rPr>
          <w:rFonts w:ascii="Arial" w:hAnsi="Arial" w:cs="Arial"/>
          <w:szCs w:val="24"/>
        </w:rPr>
        <w:t xml:space="preserve"> – Oferta </w:t>
      </w:r>
      <w:r w:rsidR="0084643E" w:rsidRPr="003B2D82">
        <w:rPr>
          <w:rFonts w:ascii="Arial" w:hAnsi="Arial" w:cs="Arial"/>
          <w:szCs w:val="24"/>
        </w:rPr>
        <w:t>cenowa (kopia W</w:t>
      </w:r>
      <w:r w:rsidR="00117E21" w:rsidRPr="003B2D82">
        <w:rPr>
          <w:rFonts w:ascii="Arial" w:hAnsi="Arial" w:cs="Arial"/>
          <w:szCs w:val="24"/>
        </w:rPr>
        <w:t>ykonawcy)</w:t>
      </w:r>
      <w:r w:rsidR="00D80390" w:rsidRPr="003B2D82">
        <w:rPr>
          <w:rFonts w:ascii="Arial" w:hAnsi="Arial" w:cs="Arial"/>
          <w:szCs w:val="24"/>
        </w:rPr>
        <w:t xml:space="preserve">                                                                                             - załącznik nr 9 – Wykaz czynności </w:t>
      </w:r>
    </w:p>
    <w:p w:rsidR="00CA692B" w:rsidRPr="003B2D82" w:rsidRDefault="00575C3B" w:rsidP="00A22FCC">
      <w:pPr>
        <w:pStyle w:val="Tekstpodstawowy"/>
        <w:numPr>
          <w:ilvl w:val="0"/>
          <w:numId w:val="8"/>
        </w:numPr>
        <w:ind w:left="709"/>
        <w:jc w:val="both"/>
        <w:rPr>
          <w:rFonts w:ascii="Arial" w:hAnsi="Arial" w:cs="Arial"/>
          <w:szCs w:val="24"/>
        </w:rPr>
      </w:pPr>
      <w:r w:rsidRPr="003B2D82">
        <w:rPr>
          <w:rFonts w:ascii="Arial" w:hAnsi="Arial" w:cs="Arial"/>
          <w:szCs w:val="24"/>
        </w:rPr>
        <w:t xml:space="preserve">Umowę sporządzono w </w:t>
      </w:r>
      <w:r w:rsidR="00A22FCC" w:rsidRPr="003B2D82">
        <w:rPr>
          <w:rFonts w:ascii="Arial" w:hAnsi="Arial" w:cs="Arial"/>
          <w:szCs w:val="24"/>
        </w:rPr>
        <w:t>czterech</w:t>
      </w:r>
      <w:r w:rsidRPr="003B2D82">
        <w:rPr>
          <w:rFonts w:ascii="Arial" w:hAnsi="Arial" w:cs="Arial"/>
          <w:szCs w:val="24"/>
        </w:rPr>
        <w:t xml:space="preserve"> jednobrzmiących egzemplarzach, 1 egz.</w:t>
      </w:r>
      <w:r w:rsidR="00A04A8F" w:rsidRPr="003B2D82">
        <w:rPr>
          <w:rFonts w:ascii="Arial" w:hAnsi="Arial" w:cs="Arial"/>
          <w:szCs w:val="24"/>
        </w:rPr>
        <w:t xml:space="preserve"> </w:t>
      </w:r>
      <w:r w:rsidRPr="003B2D82">
        <w:rPr>
          <w:rFonts w:ascii="Arial" w:hAnsi="Arial" w:cs="Arial"/>
          <w:szCs w:val="24"/>
        </w:rPr>
        <w:t>d</w:t>
      </w:r>
      <w:r w:rsidR="00A22FCC" w:rsidRPr="003B2D82">
        <w:rPr>
          <w:rFonts w:ascii="Arial" w:hAnsi="Arial" w:cs="Arial"/>
          <w:szCs w:val="24"/>
        </w:rPr>
        <w:t>la Wykonawcy oraz 3</w:t>
      </w:r>
      <w:r w:rsidRPr="003B2D82">
        <w:rPr>
          <w:rFonts w:ascii="Arial" w:hAnsi="Arial" w:cs="Arial"/>
          <w:szCs w:val="24"/>
        </w:rPr>
        <w:t xml:space="preserve"> egz. dla Zamawiającego.</w:t>
      </w:r>
    </w:p>
    <w:p w:rsidR="001160C1" w:rsidRPr="003B2D82" w:rsidRDefault="001160C1" w:rsidP="001160C1">
      <w:pPr>
        <w:pStyle w:val="Tekstpodstawowy"/>
        <w:ind w:left="709"/>
        <w:jc w:val="both"/>
        <w:rPr>
          <w:rFonts w:ascii="Arial" w:hAnsi="Arial" w:cs="Arial"/>
          <w:szCs w:val="24"/>
        </w:rPr>
      </w:pPr>
    </w:p>
    <w:p w:rsidR="00E70EF4" w:rsidRPr="003B2D82" w:rsidRDefault="00E70EF4" w:rsidP="00A22FCC">
      <w:pPr>
        <w:pStyle w:val="Tekstpodstawowy"/>
        <w:jc w:val="both"/>
        <w:rPr>
          <w:rFonts w:ascii="Arial" w:hAnsi="Arial" w:cs="Arial"/>
          <w:szCs w:val="24"/>
        </w:rPr>
      </w:pPr>
    </w:p>
    <w:p w:rsidR="004F0356" w:rsidRPr="003B2D82" w:rsidRDefault="003F294C" w:rsidP="00A22FCC">
      <w:pPr>
        <w:ind w:left="284"/>
        <w:rPr>
          <w:rFonts w:ascii="Arial" w:hAnsi="Arial" w:cs="Arial"/>
          <w:sz w:val="28"/>
          <w:szCs w:val="28"/>
        </w:rPr>
      </w:pPr>
      <w:r w:rsidRPr="003B2D82">
        <w:rPr>
          <w:rFonts w:ascii="Arial" w:hAnsi="Arial" w:cs="Arial"/>
          <w:sz w:val="24"/>
          <w:szCs w:val="24"/>
        </w:rPr>
        <w:t xml:space="preserve">  </w:t>
      </w:r>
      <w:r w:rsidR="0080208B" w:rsidRPr="003B2D82">
        <w:rPr>
          <w:rFonts w:ascii="Arial" w:hAnsi="Arial" w:cs="Arial"/>
          <w:sz w:val="24"/>
          <w:szCs w:val="24"/>
        </w:rPr>
        <w:t xml:space="preserve">               </w:t>
      </w:r>
      <w:r w:rsidR="00DD3902" w:rsidRPr="003B2D82">
        <w:rPr>
          <w:rFonts w:ascii="Arial" w:hAnsi="Arial" w:cs="Arial"/>
          <w:sz w:val="24"/>
          <w:szCs w:val="24"/>
        </w:rPr>
        <w:t xml:space="preserve"> </w:t>
      </w:r>
      <w:r w:rsidR="000A472D" w:rsidRPr="003B2D82">
        <w:rPr>
          <w:rFonts w:ascii="Arial" w:hAnsi="Arial" w:cs="Arial"/>
          <w:sz w:val="28"/>
          <w:szCs w:val="28"/>
        </w:rPr>
        <w:t>ZAMAWIAJĄCY</w:t>
      </w:r>
      <w:r w:rsidRPr="003B2D82">
        <w:rPr>
          <w:rFonts w:ascii="Arial" w:hAnsi="Arial" w:cs="Arial"/>
          <w:sz w:val="28"/>
          <w:szCs w:val="28"/>
        </w:rPr>
        <w:t xml:space="preserve"> </w:t>
      </w:r>
      <w:r w:rsidR="0034683A" w:rsidRPr="003B2D82">
        <w:rPr>
          <w:rFonts w:ascii="Arial" w:hAnsi="Arial" w:cs="Arial"/>
          <w:sz w:val="28"/>
          <w:szCs w:val="28"/>
        </w:rPr>
        <w:t xml:space="preserve">           </w:t>
      </w:r>
      <w:r w:rsidR="000A472D" w:rsidRPr="003B2D82">
        <w:rPr>
          <w:rFonts w:ascii="Arial" w:hAnsi="Arial" w:cs="Arial"/>
          <w:sz w:val="28"/>
          <w:szCs w:val="28"/>
        </w:rPr>
        <w:t xml:space="preserve">                             </w:t>
      </w:r>
      <w:r w:rsidR="0034683A" w:rsidRPr="003B2D82">
        <w:rPr>
          <w:rFonts w:ascii="Arial" w:hAnsi="Arial" w:cs="Arial"/>
          <w:sz w:val="28"/>
          <w:szCs w:val="28"/>
        </w:rPr>
        <w:t xml:space="preserve"> </w:t>
      </w:r>
      <w:r w:rsidR="000A472D" w:rsidRPr="003B2D82">
        <w:rPr>
          <w:rFonts w:ascii="Arial" w:hAnsi="Arial" w:cs="Arial"/>
          <w:sz w:val="28"/>
          <w:szCs w:val="28"/>
        </w:rPr>
        <w:t>WYKONAWCA</w:t>
      </w:r>
    </w:p>
    <w:p w:rsidR="0080208B" w:rsidRPr="003B2D82" w:rsidRDefault="0080208B" w:rsidP="00A22FCC">
      <w:pPr>
        <w:ind w:left="284"/>
        <w:rPr>
          <w:rFonts w:ascii="Arial" w:hAnsi="Arial" w:cs="Arial"/>
          <w:sz w:val="28"/>
          <w:szCs w:val="28"/>
        </w:rPr>
      </w:pPr>
    </w:p>
    <w:p w:rsidR="0080208B" w:rsidRPr="003B2D82" w:rsidRDefault="0080208B" w:rsidP="00A22FCC">
      <w:pPr>
        <w:ind w:left="284"/>
        <w:rPr>
          <w:rFonts w:ascii="Arial" w:hAnsi="Arial" w:cs="Arial"/>
          <w:sz w:val="28"/>
          <w:szCs w:val="28"/>
        </w:rPr>
      </w:pPr>
    </w:p>
    <w:p w:rsidR="0080208B" w:rsidRPr="003B2D82" w:rsidRDefault="0080208B" w:rsidP="00A22FCC">
      <w:pPr>
        <w:ind w:left="284"/>
        <w:rPr>
          <w:rFonts w:ascii="Arial" w:hAnsi="Arial" w:cs="Arial"/>
          <w:sz w:val="28"/>
          <w:szCs w:val="28"/>
        </w:rPr>
      </w:pPr>
    </w:p>
    <w:p w:rsidR="00F21223" w:rsidRPr="003B2D82" w:rsidRDefault="0080208B" w:rsidP="00A22FCC">
      <w:pPr>
        <w:pStyle w:val="Nagwek1"/>
        <w:ind w:left="284" w:firstLine="708"/>
        <w:rPr>
          <w:rFonts w:ascii="Arial" w:hAnsi="Arial" w:cs="Arial"/>
          <w:sz w:val="28"/>
          <w:szCs w:val="28"/>
        </w:rPr>
      </w:pPr>
      <w:r w:rsidRPr="003B2D82">
        <w:rPr>
          <w:rFonts w:ascii="Arial" w:hAnsi="Arial" w:cs="Arial"/>
          <w:sz w:val="28"/>
          <w:szCs w:val="28"/>
        </w:rPr>
        <w:t xml:space="preserve">  ...</w:t>
      </w:r>
      <w:r w:rsidR="0034683A" w:rsidRPr="003B2D82">
        <w:rPr>
          <w:rFonts w:ascii="Arial" w:hAnsi="Arial" w:cs="Arial"/>
          <w:sz w:val="28"/>
          <w:szCs w:val="28"/>
        </w:rPr>
        <w:t>………………………</w:t>
      </w:r>
      <w:r w:rsidR="004F0356" w:rsidRPr="003B2D82">
        <w:rPr>
          <w:rFonts w:ascii="Arial" w:hAnsi="Arial" w:cs="Arial"/>
          <w:sz w:val="28"/>
          <w:szCs w:val="28"/>
        </w:rPr>
        <w:t xml:space="preserve">                  </w:t>
      </w:r>
      <w:r w:rsidR="0034683A" w:rsidRPr="003B2D82">
        <w:rPr>
          <w:rFonts w:ascii="Arial" w:hAnsi="Arial" w:cs="Arial"/>
          <w:sz w:val="28"/>
          <w:szCs w:val="28"/>
        </w:rPr>
        <w:t xml:space="preserve">            …………………………..</w:t>
      </w:r>
      <w:r w:rsidR="00FC3B10" w:rsidRPr="003B2D82">
        <w:rPr>
          <w:rFonts w:ascii="Arial" w:hAnsi="Arial" w:cs="Arial"/>
          <w:sz w:val="28"/>
          <w:szCs w:val="28"/>
        </w:rPr>
        <w:t xml:space="preserve">  </w:t>
      </w:r>
    </w:p>
    <w:p w:rsidR="00F21223" w:rsidRPr="003B2D82" w:rsidRDefault="00F21223">
      <w:pPr>
        <w:rPr>
          <w:rFonts w:ascii="Arial" w:hAnsi="Arial" w:cs="Arial"/>
          <w:sz w:val="24"/>
          <w:szCs w:val="24"/>
        </w:rPr>
      </w:pPr>
    </w:p>
    <w:p w:rsidR="003B6011" w:rsidRPr="003B2D82" w:rsidRDefault="003B6011">
      <w:pPr>
        <w:rPr>
          <w:rFonts w:ascii="Arial" w:hAnsi="Arial" w:cs="Arial"/>
          <w:sz w:val="24"/>
          <w:szCs w:val="24"/>
        </w:rPr>
      </w:pPr>
    </w:p>
    <w:sectPr w:rsidR="003B6011" w:rsidRPr="003B2D82" w:rsidSect="001160C1">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851" w:left="1021" w:header="284" w:footer="3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AA" w:rsidRDefault="000209AA">
      <w:r>
        <w:separator/>
      </w:r>
    </w:p>
  </w:endnote>
  <w:endnote w:type="continuationSeparator" w:id="0">
    <w:p w:rsidR="000209AA" w:rsidRDefault="0002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AD2BF0" w:rsidRDefault="00AD2B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rPr>
      <w:id w:val="213787996"/>
      <w:docPartObj>
        <w:docPartGallery w:val="Page Numbers (Bottom of Page)"/>
        <w:docPartUnique/>
      </w:docPartObj>
    </w:sdtPr>
    <w:sdtEndPr/>
    <w:sdtContent>
      <w:p w:rsidR="00AD2BF0" w:rsidRPr="00F56300" w:rsidRDefault="00AD2BF0">
        <w:pPr>
          <w:pStyle w:val="Stopka"/>
          <w:jc w:val="right"/>
          <w:rPr>
            <w:rFonts w:ascii="Arial" w:eastAsiaTheme="majorEastAsia" w:hAnsi="Arial" w:cs="Arial"/>
          </w:rPr>
        </w:pPr>
        <w:r w:rsidRPr="00F56300">
          <w:rPr>
            <w:rFonts w:ascii="Arial" w:eastAsiaTheme="majorEastAsia" w:hAnsi="Arial" w:cs="Arial"/>
          </w:rPr>
          <w:t xml:space="preserve">str. </w:t>
        </w:r>
        <w:r w:rsidRPr="00F56300">
          <w:rPr>
            <w:rFonts w:ascii="Arial" w:eastAsiaTheme="minorEastAsia" w:hAnsi="Arial" w:cs="Arial"/>
          </w:rPr>
          <w:fldChar w:fldCharType="begin"/>
        </w:r>
        <w:r w:rsidRPr="00F56300">
          <w:rPr>
            <w:rFonts w:ascii="Arial" w:hAnsi="Arial" w:cs="Arial"/>
          </w:rPr>
          <w:instrText>PAGE    \* MERGEFORMAT</w:instrText>
        </w:r>
        <w:r w:rsidRPr="00F56300">
          <w:rPr>
            <w:rFonts w:ascii="Arial" w:eastAsiaTheme="minorEastAsia" w:hAnsi="Arial" w:cs="Arial"/>
          </w:rPr>
          <w:fldChar w:fldCharType="separate"/>
        </w:r>
        <w:r w:rsidR="009D6D45" w:rsidRPr="009D6D45">
          <w:rPr>
            <w:rFonts w:ascii="Arial" w:eastAsiaTheme="majorEastAsia" w:hAnsi="Arial" w:cs="Arial"/>
            <w:noProof/>
          </w:rPr>
          <w:t>6</w:t>
        </w:r>
        <w:r w:rsidRPr="00F56300">
          <w:rPr>
            <w:rFonts w:ascii="Arial" w:eastAsiaTheme="majorEastAsia" w:hAnsi="Arial" w:cs="Arial"/>
          </w:rPr>
          <w:fldChar w:fldCharType="end"/>
        </w:r>
      </w:p>
    </w:sdtContent>
  </w:sdt>
  <w:p w:rsidR="00AD2BF0" w:rsidRDefault="00AD2BF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07748871"/>
      <w:docPartObj>
        <w:docPartGallery w:val="Page Numbers (Bottom of Page)"/>
        <w:docPartUnique/>
      </w:docPartObj>
    </w:sdtPr>
    <w:sdtEndPr>
      <w:rPr>
        <w:rFonts w:ascii="Arial" w:hAnsi="Arial" w:cs="Arial"/>
        <w:sz w:val="20"/>
        <w:szCs w:val="20"/>
      </w:rPr>
    </w:sdtEndPr>
    <w:sdtContent>
      <w:p w:rsidR="00AD2BF0" w:rsidRPr="00F56300" w:rsidRDefault="00AD2BF0">
        <w:pPr>
          <w:pStyle w:val="Stopka"/>
          <w:jc w:val="right"/>
          <w:rPr>
            <w:rFonts w:ascii="Arial" w:eastAsiaTheme="majorEastAsia" w:hAnsi="Arial" w:cs="Arial"/>
          </w:rPr>
        </w:pPr>
        <w:r w:rsidRPr="00F56300">
          <w:rPr>
            <w:rFonts w:ascii="Arial" w:eastAsiaTheme="majorEastAsia" w:hAnsi="Arial" w:cs="Arial"/>
          </w:rPr>
          <w:t xml:space="preserve">str. </w:t>
        </w:r>
        <w:r w:rsidRPr="00F56300">
          <w:rPr>
            <w:rFonts w:ascii="Arial" w:eastAsiaTheme="minorEastAsia" w:hAnsi="Arial" w:cs="Arial"/>
          </w:rPr>
          <w:fldChar w:fldCharType="begin"/>
        </w:r>
        <w:r w:rsidRPr="00F56300">
          <w:rPr>
            <w:rFonts w:ascii="Arial" w:hAnsi="Arial" w:cs="Arial"/>
          </w:rPr>
          <w:instrText>PAGE    \* MERGEFORMAT</w:instrText>
        </w:r>
        <w:r w:rsidRPr="00F56300">
          <w:rPr>
            <w:rFonts w:ascii="Arial" w:eastAsiaTheme="minorEastAsia" w:hAnsi="Arial" w:cs="Arial"/>
          </w:rPr>
          <w:fldChar w:fldCharType="separate"/>
        </w:r>
        <w:r w:rsidR="009D6D45" w:rsidRPr="009D6D45">
          <w:rPr>
            <w:rFonts w:ascii="Arial" w:eastAsiaTheme="majorEastAsia" w:hAnsi="Arial" w:cs="Arial"/>
            <w:noProof/>
          </w:rPr>
          <w:t>1</w:t>
        </w:r>
        <w:r w:rsidRPr="00F56300">
          <w:rPr>
            <w:rFonts w:ascii="Arial" w:eastAsiaTheme="majorEastAsia" w:hAnsi="Arial" w:cs="Arial"/>
          </w:rPr>
          <w:fldChar w:fldCharType="end"/>
        </w:r>
      </w:p>
    </w:sdtContent>
  </w:sdt>
  <w:p w:rsidR="00AD2BF0" w:rsidRDefault="00AD2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AA" w:rsidRDefault="000209AA">
      <w:r>
        <w:separator/>
      </w:r>
    </w:p>
  </w:footnote>
  <w:footnote w:type="continuationSeparator" w:id="0">
    <w:p w:rsidR="000209AA" w:rsidRDefault="0002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AD2BF0" w:rsidRDefault="00AD2B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Nagwek"/>
    </w:pPr>
  </w:p>
  <w:p w:rsidR="00AD2BF0" w:rsidRDefault="00AD2B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F0" w:rsidRDefault="00AD2BF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86B"/>
    <w:multiLevelType w:val="hybridMultilevel"/>
    <w:tmpl w:val="7A4419C8"/>
    <w:lvl w:ilvl="0" w:tplc="70A26C20">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 w15:restartNumberingAfterBreak="0">
    <w:nsid w:val="087E0449"/>
    <w:multiLevelType w:val="hybridMultilevel"/>
    <w:tmpl w:val="86CEF910"/>
    <w:lvl w:ilvl="0" w:tplc="785AA808">
      <w:start w:val="1"/>
      <w:numFmt w:val="decimal"/>
      <w:lvlText w:val="%1."/>
      <w:lvlJc w:val="left"/>
      <w:pPr>
        <w:ind w:left="502" w:hanging="360"/>
      </w:pPr>
      <w:rPr>
        <w:rFonts w:ascii="Arial" w:hAnsi="Arial" w:cs="Arial" w:hint="default"/>
        <w:b/>
        <w:strike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A660CC"/>
    <w:multiLevelType w:val="hybridMultilevel"/>
    <w:tmpl w:val="D85CC10A"/>
    <w:lvl w:ilvl="0" w:tplc="5E927ECC">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9C61A8A"/>
    <w:multiLevelType w:val="hybridMultilevel"/>
    <w:tmpl w:val="6D025FCA"/>
    <w:lvl w:ilvl="0" w:tplc="478ACE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1F1BF6"/>
    <w:multiLevelType w:val="hybridMultilevel"/>
    <w:tmpl w:val="B8BA2A6C"/>
    <w:lvl w:ilvl="0" w:tplc="F078E4F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49976E2"/>
    <w:multiLevelType w:val="hybridMultilevel"/>
    <w:tmpl w:val="06007A2C"/>
    <w:lvl w:ilvl="0" w:tplc="8E0ABB2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A4B5E4D"/>
    <w:multiLevelType w:val="hybridMultilevel"/>
    <w:tmpl w:val="16EE0630"/>
    <w:lvl w:ilvl="0" w:tplc="B59002DA">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D4F0BA2"/>
    <w:multiLevelType w:val="hybridMultilevel"/>
    <w:tmpl w:val="61068DFE"/>
    <w:lvl w:ilvl="0" w:tplc="B532E750">
      <w:start w:val="1"/>
      <w:numFmt w:val="bullet"/>
      <w:lvlText w:val=""/>
      <w:lvlJc w:val="left"/>
      <w:pPr>
        <w:ind w:left="1920" w:hanging="360"/>
      </w:pPr>
      <w:rPr>
        <w:rFonts w:ascii="Wingdings" w:hAnsi="Wingdings" w:hint="default"/>
        <w:color w:val="auto"/>
      </w:rPr>
    </w:lvl>
    <w:lvl w:ilvl="1" w:tplc="04150003">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hint="default"/>
      </w:rPr>
    </w:lvl>
    <w:lvl w:ilvl="3" w:tplc="04150001">
      <w:start w:val="1"/>
      <w:numFmt w:val="bullet"/>
      <w:lvlText w:val=""/>
      <w:lvlJc w:val="left"/>
      <w:pPr>
        <w:ind w:left="4080" w:hanging="360"/>
      </w:pPr>
      <w:rPr>
        <w:rFonts w:ascii="Symbol" w:hAnsi="Symbol" w:hint="default"/>
      </w:rPr>
    </w:lvl>
    <w:lvl w:ilvl="4" w:tplc="04150003">
      <w:start w:val="1"/>
      <w:numFmt w:val="bullet"/>
      <w:lvlText w:val="o"/>
      <w:lvlJc w:val="left"/>
      <w:pPr>
        <w:ind w:left="4800" w:hanging="360"/>
      </w:pPr>
      <w:rPr>
        <w:rFonts w:ascii="Courier New" w:hAnsi="Courier New" w:cs="Courier New" w:hint="default"/>
      </w:rPr>
    </w:lvl>
    <w:lvl w:ilvl="5" w:tplc="04150005">
      <w:start w:val="1"/>
      <w:numFmt w:val="bullet"/>
      <w:lvlText w:val=""/>
      <w:lvlJc w:val="left"/>
      <w:pPr>
        <w:ind w:left="5520" w:hanging="360"/>
      </w:pPr>
      <w:rPr>
        <w:rFonts w:ascii="Wingdings" w:hAnsi="Wingdings" w:hint="default"/>
      </w:rPr>
    </w:lvl>
    <w:lvl w:ilvl="6" w:tplc="04150001">
      <w:start w:val="1"/>
      <w:numFmt w:val="bullet"/>
      <w:lvlText w:val=""/>
      <w:lvlJc w:val="left"/>
      <w:pPr>
        <w:ind w:left="6240" w:hanging="360"/>
      </w:pPr>
      <w:rPr>
        <w:rFonts w:ascii="Symbol" w:hAnsi="Symbol" w:hint="default"/>
      </w:rPr>
    </w:lvl>
    <w:lvl w:ilvl="7" w:tplc="04150003">
      <w:start w:val="1"/>
      <w:numFmt w:val="bullet"/>
      <w:lvlText w:val="o"/>
      <w:lvlJc w:val="left"/>
      <w:pPr>
        <w:ind w:left="6960" w:hanging="360"/>
      </w:pPr>
      <w:rPr>
        <w:rFonts w:ascii="Courier New" w:hAnsi="Courier New" w:cs="Courier New" w:hint="default"/>
      </w:rPr>
    </w:lvl>
    <w:lvl w:ilvl="8" w:tplc="04150005">
      <w:start w:val="1"/>
      <w:numFmt w:val="bullet"/>
      <w:lvlText w:val=""/>
      <w:lvlJc w:val="left"/>
      <w:pPr>
        <w:ind w:left="7680" w:hanging="360"/>
      </w:pPr>
      <w:rPr>
        <w:rFonts w:ascii="Wingdings" w:hAnsi="Wingdings" w:hint="default"/>
      </w:rPr>
    </w:lvl>
  </w:abstractNum>
  <w:abstractNum w:abstractNumId="8" w15:restartNumberingAfterBreak="0">
    <w:nsid w:val="203E2559"/>
    <w:multiLevelType w:val="hybridMultilevel"/>
    <w:tmpl w:val="247CF920"/>
    <w:lvl w:ilvl="0" w:tplc="0415000F">
      <w:start w:val="1"/>
      <w:numFmt w:val="decimal"/>
      <w:lvlText w:val="%1."/>
      <w:lvlJc w:val="left"/>
      <w:pPr>
        <w:ind w:left="1429" w:hanging="360"/>
      </w:pPr>
    </w:lvl>
    <w:lvl w:ilvl="1" w:tplc="A41C3072">
      <w:start w:val="1"/>
      <w:numFmt w:val="decimal"/>
      <w:lvlText w:val="%2)"/>
      <w:lvlJc w:val="left"/>
      <w:pPr>
        <w:ind w:left="1211"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06F721D"/>
    <w:multiLevelType w:val="hybridMultilevel"/>
    <w:tmpl w:val="E0E8A776"/>
    <w:lvl w:ilvl="0" w:tplc="DDF214A2">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D58F9"/>
    <w:multiLevelType w:val="hybridMultilevel"/>
    <w:tmpl w:val="A35228C6"/>
    <w:lvl w:ilvl="0" w:tplc="7EF6343E">
      <w:start w:val="1"/>
      <w:numFmt w:val="decimal"/>
      <w:lvlText w:val="%1."/>
      <w:lvlJc w:val="left"/>
      <w:pPr>
        <w:ind w:left="360" w:hanging="360"/>
      </w:pPr>
      <w:rPr>
        <w:rFonts w:ascii="Arial" w:hAnsi="Arial" w:cs="Arial" w:hint="default"/>
        <w:b w:val="0"/>
        <w:color w:val="auto"/>
        <w:sz w:val="24"/>
        <w:szCs w:val="24"/>
      </w:rPr>
    </w:lvl>
    <w:lvl w:ilvl="1" w:tplc="806AEC8C">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DEC69AF"/>
    <w:multiLevelType w:val="hybridMultilevel"/>
    <w:tmpl w:val="DC924E08"/>
    <w:lvl w:ilvl="0" w:tplc="F97EEF26">
      <w:start w:val="1"/>
      <w:numFmt w:val="decimal"/>
      <w:lvlText w:val="%1)"/>
      <w:lvlJc w:val="left"/>
      <w:pPr>
        <w:ind w:left="1440" w:hanging="360"/>
      </w:pPr>
      <w:rPr>
        <w:b w:val="0"/>
        <w:color w:val="auto"/>
      </w:rPr>
    </w:lvl>
    <w:lvl w:ilvl="1" w:tplc="04150019">
      <w:start w:val="1"/>
      <w:numFmt w:val="lowerLetter"/>
      <w:lvlText w:val="%2."/>
      <w:lvlJc w:val="left"/>
      <w:pPr>
        <w:ind w:left="676" w:hanging="360"/>
      </w:pPr>
    </w:lvl>
    <w:lvl w:ilvl="2" w:tplc="0415001B">
      <w:start w:val="1"/>
      <w:numFmt w:val="lowerRoman"/>
      <w:lvlText w:val="%3."/>
      <w:lvlJc w:val="right"/>
      <w:pPr>
        <w:ind w:left="1396" w:hanging="180"/>
      </w:pPr>
    </w:lvl>
    <w:lvl w:ilvl="3" w:tplc="0415000F">
      <w:start w:val="1"/>
      <w:numFmt w:val="decimal"/>
      <w:lvlText w:val="%4."/>
      <w:lvlJc w:val="left"/>
      <w:pPr>
        <w:ind w:left="2116" w:hanging="360"/>
      </w:pPr>
    </w:lvl>
    <w:lvl w:ilvl="4" w:tplc="04150019">
      <w:start w:val="1"/>
      <w:numFmt w:val="lowerLetter"/>
      <w:lvlText w:val="%5."/>
      <w:lvlJc w:val="left"/>
      <w:pPr>
        <w:ind w:left="2836" w:hanging="360"/>
      </w:pPr>
    </w:lvl>
    <w:lvl w:ilvl="5" w:tplc="0415001B">
      <w:start w:val="1"/>
      <w:numFmt w:val="lowerRoman"/>
      <w:lvlText w:val="%6."/>
      <w:lvlJc w:val="right"/>
      <w:pPr>
        <w:ind w:left="3556" w:hanging="180"/>
      </w:pPr>
    </w:lvl>
    <w:lvl w:ilvl="6" w:tplc="0415000F">
      <w:start w:val="1"/>
      <w:numFmt w:val="decimal"/>
      <w:lvlText w:val="%7."/>
      <w:lvlJc w:val="left"/>
      <w:pPr>
        <w:ind w:left="4276" w:hanging="360"/>
      </w:pPr>
    </w:lvl>
    <w:lvl w:ilvl="7" w:tplc="04150019">
      <w:start w:val="1"/>
      <w:numFmt w:val="lowerLetter"/>
      <w:lvlText w:val="%8."/>
      <w:lvlJc w:val="left"/>
      <w:pPr>
        <w:ind w:left="4996" w:hanging="360"/>
      </w:pPr>
    </w:lvl>
    <w:lvl w:ilvl="8" w:tplc="0415001B">
      <w:start w:val="1"/>
      <w:numFmt w:val="lowerRoman"/>
      <w:lvlText w:val="%9."/>
      <w:lvlJc w:val="right"/>
      <w:pPr>
        <w:ind w:left="5716" w:hanging="180"/>
      </w:pPr>
    </w:lvl>
  </w:abstractNum>
  <w:abstractNum w:abstractNumId="12" w15:restartNumberingAfterBreak="0">
    <w:nsid w:val="2E9C5663"/>
    <w:multiLevelType w:val="hybridMultilevel"/>
    <w:tmpl w:val="2E8C2870"/>
    <w:lvl w:ilvl="0" w:tplc="D4929B5A">
      <w:start w:val="1"/>
      <w:numFmt w:val="decimal"/>
      <w:lvlText w:val="%1)"/>
      <w:lvlJc w:val="left"/>
      <w:pPr>
        <w:ind w:left="1211" w:hanging="360"/>
      </w:pPr>
      <w:rPr>
        <w:rFonts w:ascii="Arial" w:eastAsia="Times New Roman" w:hAnsi="Arial"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35524F26"/>
    <w:multiLevelType w:val="hybridMultilevel"/>
    <w:tmpl w:val="6D467C4C"/>
    <w:lvl w:ilvl="0" w:tplc="C708385C">
      <w:start w:val="1"/>
      <w:numFmt w:val="bullet"/>
      <w:lvlText w:val="-"/>
      <w:lvlJc w:val="left"/>
      <w:pPr>
        <w:ind w:left="1826" w:hanging="360"/>
      </w:pPr>
      <w:rPr>
        <w:rFonts w:ascii="Arial" w:hAnsi="Arial" w:cs="Times New Roman" w:hint="default"/>
        <w:sz w:val="24"/>
      </w:rPr>
    </w:lvl>
    <w:lvl w:ilvl="1" w:tplc="08090003">
      <w:start w:val="1"/>
      <w:numFmt w:val="bullet"/>
      <w:lvlText w:val="o"/>
      <w:lvlJc w:val="left"/>
      <w:pPr>
        <w:ind w:left="2546" w:hanging="360"/>
      </w:pPr>
      <w:rPr>
        <w:rFonts w:ascii="Courier New" w:hAnsi="Courier New" w:cs="Courier New" w:hint="default"/>
      </w:rPr>
    </w:lvl>
    <w:lvl w:ilvl="2" w:tplc="08090005">
      <w:start w:val="1"/>
      <w:numFmt w:val="bullet"/>
      <w:lvlText w:val=""/>
      <w:lvlJc w:val="left"/>
      <w:pPr>
        <w:ind w:left="3266" w:hanging="360"/>
      </w:pPr>
      <w:rPr>
        <w:rFonts w:ascii="Wingdings" w:hAnsi="Wingdings" w:hint="default"/>
      </w:rPr>
    </w:lvl>
    <w:lvl w:ilvl="3" w:tplc="08090001">
      <w:start w:val="1"/>
      <w:numFmt w:val="bullet"/>
      <w:lvlText w:val=""/>
      <w:lvlJc w:val="left"/>
      <w:pPr>
        <w:ind w:left="3986" w:hanging="360"/>
      </w:pPr>
      <w:rPr>
        <w:rFonts w:ascii="Symbol" w:hAnsi="Symbol" w:hint="default"/>
      </w:rPr>
    </w:lvl>
    <w:lvl w:ilvl="4" w:tplc="08090003">
      <w:start w:val="1"/>
      <w:numFmt w:val="bullet"/>
      <w:lvlText w:val="o"/>
      <w:lvlJc w:val="left"/>
      <w:pPr>
        <w:ind w:left="4706" w:hanging="360"/>
      </w:pPr>
      <w:rPr>
        <w:rFonts w:ascii="Courier New" w:hAnsi="Courier New" w:cs="Courier New" w:hint="default"/>
      </w:rPr>
    </w:lvl>
    <w:lvl w:ilvl="5" w:tplc="08090005">
      <w:start w:val="1"/>
      <w:numFmt w:val="bullet"/>
      <w:lvlText w:val=""/>
      <w:lvlJc w:val="left"/>
      <w:pPr>
        <w:ind w:left="5426" w:hanging="360"/>
      </w:pPr>
      <w:rPr>
        <w:rFonts w:ascii="Wingdings" w:hAnsi="Wingdings" w:hint="default"/>
      </w:rPr>
    </w:lvl>
    <w:lvl w:ilvl="6" w:tplc="08090001">
      <w:start w:val="1"/>
      <w:numFmt w:val="bullet"/>
      <w:lvlText w:val=""/>
      <w:lvlJc w:val="left"/>
      <w:pPr>
        <w:ind w:left="6146" w:hanging="360"/>
      </w:pPr>
      <w:rPr>
        <w:rFonts w:ascii="Symbol" w:hAnsi="Symbol" w:hint="default"/>
      </w:rPr>
    </w:lvl>
    <w:lvl w:ilvl="7" w:tplc="08090003">
      <w:start w:val="1"/>
      <w:numFmt w:val="bullet"/>
      <w:lvlText w:val="o"/>
      <w:lvlJc w:val="left"/>
      <w:pPr>
        <w:ind w:left="6866" w:hanging="360"/>
      </w:pPr>
      <w:rPr>
        <w:rFonts w:ascii="Courier New" w:hAnsi="Courier New" w:cs="Courier New" w:hint="default"/>
      </w:rPr>
    </w:lvl>
    <w:lvl w:ilvl="8" w:tplc="08090005">
      <w:start w:val="1"/>
      <w:numFmt w:val="bullet"/>
      <w:lvlText w:val=""/>
      <w:lvlJc w:val="left"/>
      <w:pPr>
        <w:ind w:left="7586" w:hanging="360"/>
      </w:pPr>
      <w:rPr>
        <w:rFonts w:ascii="Wingdings" w:hAnsi="Wingdings" w:hint="default"/>
      </w:rPr>
    </w:lvl>
  </w:abstractNum>
  <w:abstractNum w:abstractNumId="14" w15:restartNumberingAfterBreak="0">
    <w:nsid w:val="370C10C9"/>
    <w:multiLevelType w:val="hybridMultilevel"/>
    <w:tmpl w:val="23028DCC"/>
    <w:lvl w:ilvl="0" w:tplc="6B422356">
      <w:start w:val="1"/>
      <w:numFmt w:val="decimal"/>
      <w:lvlText w:val="%1)"/>
      <w:lvlJc w:val="left"/>
      <w:pPr>
        <w:ind w:left="1001" w:hanging="360"/>
      </w:pPr>
      <w:rPr>
        <w:rFonts w:hint="default"/>
      </w:rPr>
    </w:lvl>
    <w:lvl w:ilvl="1" w:tplc="04150019">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15:restartNumberingAfterBreak="0">
    <w:nsid w:val="3A6157CD"/>
    <w:multiLevelType w:val="hybridMultilevel"/>
    <w:tmpl w:val="A41EB576"/>
    <w:lvl w:ilvl="0" w:tplc="0415000F">
      <w:start w:val="1"/>
      <w:numFmt w:val="decimal"/>
      <w:lvlText w:val="%1."/>
      <w:lvlJc w:val="left"/>
      <w:pPr>
        <w:ind w:left="720" w:hanging="360"/>
      </w:pPr>
    </w:lvl>
    <w:lvl w:ilvl="1" w:tplc="ED5446A0">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9F24E3"/>
    <w:multiLevelType w:val="hybridMultilevel"/>
    <w:tmpl w:val="6D3AEC5A"/>
    <w:lvl w:ilvl="0" w:tplc="CAA6F06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70231"/>
    <w:multiLevelType w:val="multilevel"/>
    <w:tmpl w:val="014C1726"/>
    <w:lvl w:ilvl="0">
      <w:start w:val="1"/>
      <w:numFmt w:val="decimal"/>
      <w:lvlText w:val="%1."/>
      <w:lvlJc w:val="left"/>
      <w:pPr>
        <w:ind w:left="720" w:hanging="360"/>
      </w:pPr>
      <w:rPr>
        <w:rFonts w:ascii="Arial" w:hAnsi="Arial" w:cs="Arial"/>
        <w:b/>
        <w:i w:val="0"/>
        <w:strike w:val="0"/>
        <w:color w:val="auto"/>
      </w:rPr>
    </w:lvl>
    <w:lvl w:ilvl="1">
      <w:start w:val="1"/>
      <w:numFmt w:val="decimal"/>
      <w:lvlText w:val="%2."/>
      <w:lvlJc w:val="left"/>
      <w:pPr>
        <w:ind w:left="502" w:hanging="360"/>
      </w:pPr>
      <w:rPr>
        <w:b/>
        <w:strike w:val="0"/>
        <w:color w:val="000000"/>
      </w:rPr>
    </w:lvl>
    <w:lvl w:ilvl="2">
      <w:start w:val="1"/>
      <w:numFmt w:val="decimal"/>
      <w:lvlText w:val="%3)"/>
      <w:lvlJc w:val="left"/>
      <w:pPr>
        <w:ind w:left="2340" w:hanging="360"/>
      </w:pPr>
      <w:rPr>
        <w:rFonts w:ascii="Arial" w:eastAsia="HG Mincho Light J"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04F5AB9"/>
    <w:multiLevelType w:val="hybridMultilevel"/>
    <w:tmpl w:val="63A8987A"/>
    <w:lvl w:ilvl="0" w:tplc="C708385C">
      <w:start w:val="1"/>
      <w:numFmt w:val="bullet"/>
      <w:lvlText w:val="-"/>
      <w:lvlJc w:val="left"/>
      <w:pPr>
        <w:ind w:left="720" w:hanging="360"/>
      </w:pPr>
      <w:rPr>
        <w:rFonts w:ascii="Arial" w:hAnsi="Arial"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047E24"/>
    <w:multiLevelType w:val="hybridMultilevel"/>
    <w:tmpl w:val="F1DE6A0C"/>
    <w:lvl w:ilvl="0" w:tplc="0415000F">
      <w:start w:val="1"/>
      <w:numFmt w:val="decimal"/>
      <w:lvlText w:val="%1."/>
      <w:lvlJc w:val="left"/>
      <w:pPr>
        <w:ind w:left="720" w:hanging="360"/>
      </w:pPr>
    </w:lvl>
    <w:lvl w:ilvl="1" w:tplc="A41C30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BA3FC7"/>
    <w:multiLevelType w:val="hybridMultilevel"/>
    <w:tmpl w:val="25F8F46C"/>
    <w:lvl w:ilvl="0" w:tplc="C808836E">
      <w:start w:val="1"/>
      <w:numFmt w:val="decimal"/>
      <w:lvlText w:val="%1)"/>
      <w:lvlJc w:val="left"/>
      <w:pPr>
        <w:ind w:left="720" w:hanging="360"/>
      </w:pPr>
      <w:rPr>
        <w:rFonts w:ascii="Arial" w:hAnsi="Arial" w:cs="Times New Roman" w:hint="default"/>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53FEAA66">
      <w:start w:val="1"/>
      <w:numFmt w:val="decimal"/>
      <w:lvlText w:val="%2)"/>
      <w:lvlJc w:val="left"/>
      <w:pPr>
        <w:ind w:left="1440" w:hanging="360"/>
      </w:pPr>
      <w:rPr>
        <w:rFonts w:ascii="Arial" w:eastAsia="Calibri" w:hAnsi="Arial" w:cs="Arial"/>
        <w:b w:val="0"/>
      </w:rPr>
    </w:lvl>
    <w:lvl w:ilvl="2" w:tplc="0548119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B1B1E9A"/>
    <w:multiLevelType w:val="hybridMultilevel"/>
    <w:tmpl w:val="FA508FD8"/>
    <w:lvl w:ilvl="0" w:tplc="D2FEE876">
      <w:start w:val="1"/>
      <w:numFmt w:val="decimal"/>
      <w:lvlText w:val="%1."/>
      <w:lvlJc w:val="right"/>
      <w:pPr>
        <w:ind w:left="720" w:hanging="360"/>
      </w:pPr>
      <w:rPr>
        <w:rFonts w:ascii="Arial" w:eastAsia="Times New Roman" w:hAnsi="Arial" w:cs="Arial" w:hint="default"/>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36740"/>
    <w:multiLevelType w:val="hybridMultilevel"/>
    <w:tmpl w:val="9D4CFDAC"/>
    <w:lvl w:ilvl="0" w:tplc="1ED2B0D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0D82D64"/>
    <w:multiLevelType w:val="hybridMultilevel"/>
    <w:tmpl w:val="DE5CF5FA"/>
    <w:lvl w:ilvl="0" w:tplc="D2E67E0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53037205"/>
    <w:multiLevelType w:val="hybridMultilevel"/>
    <w:tmpl w:val="0E982DC6"/>
    <w:lvl w:ilvl="0" w:tplc="0809000F">
      <w:start w:val="1"/>
      <w:numFmt w:val="decimal"/>
      <w:lvlText w:val="%1."/>
      <w:lvlJc w:val="left"/>
      <w:pPr>
        <w:ind w:left="720" w:hanging="360"/>
      </w:pPr>
    </w:lvl>
    <w:lvl w:ilvl="1" w:tplc="04150011">
      <w:start w:val="1"/>
      <w:numFmt w:val="decimal"/>
      <w:lvlText w:val="%2)"/>
      <w:lvlJc w:val="left"/>
      <w:pPr>
        <w:ind w:left="1211" w:hanging="360"/>
      </w:pPr>
      <w:rPr>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B1F7931"/>
    <w:multiLevelType w:val="hybridMultilevel"/>
    <w:tmpl w:val="F5E2650C"/>
    <w:lvl w:ilvl="0" w:tplc="040829F8">
      <w:start w:val="1"/>
      <w:numFmt w:val="decimal"/>
      <w:lvlText w:val="%1."/>
      <w:lvlJc w:val="left"/>
      <w:pPr>
        <w:ind w:left="36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06B91"/>
    <w:multiLevelType w:val="hybridMultilevel"/>
    <w:tmpl w:val="9EDCDAE6"/>
    <w:lvl w:ilvl="0" w:tplc="634234F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CD47BAF"/>
    <w:multiLevelType w:val="hybridMultilevel"/>
    <w:tmpl w:val="49801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0D5E7D"/>
    <w:multiLevelType w:val="hybridMultilevel"/>
    <w:tmpl w:val="73668040"/>
    <w:lvl w:ilvl="0" w:tplc="A136025A">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9" w15:restartNumberingAfterBreak="0">
    <w:nsid w:val="69814E66"/>
    <w:multiLevelType w:val="hybridMultilevel"/>
    <w:tmpl w:val="F3083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D0E46"/>
    <w:multiLevelType w:val="hybridMultilevel"/>
    <w:tmpl w:val="F6C8DFE0"/>
    <w:lvl w:ilvl="0" w:tplc="0415000F">
      <w:start w:val="1"/>
      <w:numFmt w:val="decimal"/>
      <w:lvlText w:val="%1."/>
      <w:lvlJc w:val="left"/>
      <w:pPr>
        <w:ind w:left="720" w:hanging="360"/>
      </w:pPr>
    </w:lvl>
    <w:lvl w:ilvl="1" w:tplc="240A1ECE">
      <w:start w:val="1"/>
      <w:numFmt w:val="decimal"/>
      <w:lvlText w:val="%2)"/>
      <w:lvlJc w:val="left"/>
      <w:pPr>
        <w:ind w:left="1440" w:hanging="360"/>
      </w:pPr>
      <w:rPr>
        <w:rFonts w:ascii="Arial" w:eastAsia="Times New Roman" w:hAnsi="Arial"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CB079E6"/>
    <w:multiLevelType w:val="hybridMultilevel"/>
    <w:tmpl w:val="06A8DA8A"/>
    <w:lvl w:ilvl="0" w:tplc="962EFB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E41115B"/>
    <w:multiLevelType w:val="hybridMultilevel"/>
    <w:tmpl w:val="7BA62B00"/>
    <w:lvl w:ilvl="0" w:tplc="4078AE4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1870FA1"/>
    <w:multiLevelType w:val="hybridMultilevel"/>
    <w:tmpl w:val="1FD21BE2"/>
    <w:lvl w:ilvl="0" w:tplc="F8C6792C">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2242B8A"/>
    <w:multiLevelType w:val="singleLevel"/>
    <w:tmpl w:val="94E8FCAE"/>
    <w:lvl w:ilvl="0">
      <w:start w:val="1"/>
      <w:numFmt w:val="decimal"/>
      <w:lvlText w:val="%1)"/>
      <w:legacy w:legacy="1" w:legacySpace="0" w:legacyIndent="425"/>
      <w:lvlJc w:val="left"/>
      <w:pPr>
        <w:ind w:left="0" w:firstLine="0"/>
      </w:pPr>
      <w:rPr>
        <w:rFonts w:ascii="Arial" w:eastAsia="Times New Roman" w:hAnsi="Arial" w:cs="Arial" w:hint="default"/>
        <w:b w:val="0"/>
        <w:color w:val="auto"/>
      </w:rPr>
    </w:lvl>
  </w:abstractNum>
  <w:abstractNum w:abstractNumId="35" w15:restartNumberingAfterBreak="0">
    <w:nsid w:val="75B61145"/>
    <w:multiLevelType w:val="hybridMultilevel"/>
    <w:tmpl w:val="715AFA28"/>
    <w:lvl w:ilvl="0" w:tplc="D0FAA54A">
      <w:start w:val="1"/>
      <w:numFmt w:val="decimal"/>
      <w:lvlText w:val="%1."/>
      <w:lvlJc w:val="left"/>
      <w:pPr>
        <w:ind w:left="689" w:hanging="40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63B0324"/>
    <w:multiLevelType w:val="hybridMultilevel"/>
    <w:tmpl w:val="0E4A93C8"/>
    <w:lvl w:ilvl="0" w:tplc="B59002DA">
      <w:start w:val="1"/>
      <w:numFmt w:val="decimal"/>
      <w:lvlText w:val="%1."/>
      <w:lvlJc w:val="left"/>
      <w:pPr>
        <w:ind w:left="644" w:hanging="360"/>
      </w:pPr>
      <w:rPr>
        <w:rFonts w:hint="default"/>
      </w:rPr>
    </w:lvl>
    <w:lvl w:ilvl="1" w:tplc="0352B050">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7A1DAF"/>
    <w:multiLevelType w:val="hybridMultilevel"/>
    <w:tmpl w:val="2676EB90"/>
    <w:lvl w:ilvl="0" w:tplc="952C3840">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C953970"/>
    <w:multiLevelType w:val="hybridMultilevel"/>
    <w:tmpl w:val="B2FA8D14"/>
    <w:lvl w:ilvl="0" w:tplc="C248D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A22A1A"/>
    <w:multiLevelType w:val="hybridMultilevel"/>
    <w:tmpl w:val="DDC0CDD0"/>
    <w:lvl w:ilvl="0" w:tplc="E6A25F64">
      <w:start w:val="1"/>
      <w:numFmt w:val="decimal"/>
      <w:lvlText w:val="%1."/>
      <w:lvlJc w:val="left"/>
      <w:pPr>
        <w:ind w:left="720" w:hanging="360"/>
      </w:pPr>
      <w:rPr>
        <w:rFonts w:ascii="Arial" w:hAnsi="Arial" w:cs="Arial" w:hint="default"/>
        <w:b w:val="0"/>
        <w:i w:val="0"/>
      </w:rPr>
    </w:lvl>
    <w:lvl w:ilvl="1" w:tplc="3B684F0E">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D1D2865"/>
    <w:multiLevelType w:val="hybridMultilevel"/>
    <w:tmpl w:val="AF76E732"/>
    <w:lvl w:ilvl="0" w:tplc="20DA9A6A">
      <w:start w:val="1"/>
      <w:numFmt w:val="decimal"/>
      <w:lvlText w:val="%1."/>
      <w:lvlJc w:val="left"/>
      <w:pPr>
        <w:ind w:left="502"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D45D8B"/>
    <w:multiLevelType w:val="hybridMultilevel"/>
    <w:tmpl w:val="589E1346"/>
    <w:lvl w:ilvl="0" w:tplc="0415000F">
      <w:start w:val="1"/>
      <w:numFmt w:val="decimal"/>
      <w:lvlText w:val="%1."/>
      <w:lvlJc w:val="left"/>
      <w:pPr>
        <w:ind w:left="720" w:hanging="360"/>
      </w:pPr>
      <w:rPr>
        <w:rFonts w:hint="default"/>
      </w:rPr>
    </w:lvl>
    <w:lvl w:ilvl="1" w:tplc="C07E2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29"/>
  </w:num>
  <w:num w:numId="4">
    <w:abstractNumId w:val="12"/>
  </w:num>
  <w:num w:numId="5">
    <w:abstractNumId w:val="22"/>
  </w:num>
  <w:num w:numId="6">
    <w:abstractNumId w:val="4"/>
  </w:num>
  <w:num w:numId="7">
    <w:abstractNumId w:val="36"/>
  </w:num>
  <w:num w:numId="8">
    <w:abstractNumId w:val="6"/>
  </w:num>
  <w:num w:numId="9">
    <w:abstractNumId w:val="41"/>
  </w:num>
  <w:num w:numId="10">
    <w:abstractNumId w:val="19"/>
  </w:num>
  <w:num w:numId="11">
    <w:abstractNumId w:val="8"/>
  </w:num>
  <w:num w:numId="12">
    <w:abstractNumId w:val="35"/>
  </w:num>
  <w:num w:numId="13">
    <w:abstractNumId w:val="27"/>
  </w:num>
  <w:num w:numId="14">
    <w:abstractNumId w:val="3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25"/>
  </w:num>
  <w:num w:numId="21">
    <w:abstractNumId w:val="0"/>
  </w:num>
  <w:num w:numId="22">
    <w:abstractNumId w:val="28"/>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
  </w:num>
  <w:num w:numId="31">
    <w:abstractNumId w:val="38"/>
  </w:num>
  <w:num w:numId="32">
    <w:abstractNumId w:val="30"/>
  </w:num>
  <w:num w:numId="33">
    <w:abstractNumId w:val="21"/>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7"/>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53"/>
    <w:rsid w:val="00000BAA"/>
    <w:rsid w:val="00006C6D"/>
    <w:rsid w:val="00011862"/>
    <w:rsid w:val="00012037"/>
    <w:rsid w:val="000126D6"/>
    <w:rsid w:val="00016455"/>
    <w:rsid w:val="000165C2"/>
    <w:rsid w:val="00016E86"/>
    <w:rsid w:val="00016F43"/>
    <w:rsid w:val="000209AA"/>
    <w:rsid w:val="00020D94"/>
    <w:rsid w:val="0002435F"/>
    <w:rsid w:val="00025535"/>
    <w:rsid w:val="0002580B"/>
    <w:rsid w:val="00037046"/>
    <w:rsid w:val="00041F08"/>
    <w:rsid w:val="00046F4F"/>
    <w:rsid w:val="00053334"/>
    <w:rsid w:val="0005612A"/>
    <w:rsid w:val="00056CCA"/>
    <w:rsid w:val="0006488F"/>
    <w:rsid w:val="00064FB5"/>
    <w:rsid w:val="000671B3"/>
    <w:rsid w:val="00067871"/>
    <w:rsid w:val="00071B47"/>
    <w:rsid w:val="00084F12"/>
    <w:rsid w:val="00085EC5"/>
    <w:rsid w:val="00086040"/>
    <w:rsid w:val="00093C61"/>
    <w:rsid w:val="000942AF"/>
    <w:rsid w:val="000A07DA"/>
    <w:rsid w:val="000A39AF"/>
    <w:rsid w:val="000A472D"/>
    <w:rsid w:val="000A4CFF"/>
    <w:rsid w:val="000A54F0"/>
    <w:rsid w:val="000B0669"/>
    <w:rsid w:val="000B258F"/>
    <w:rsid w:val="000B2773"/>
    <w:rsid w:val="000B2935"/>
    <w:rsid w:val="000B3471"/>
    <w:rsid w:val="000B48F5"/>
    <w:rsid w:val="000B6520"/>
    <w:rsid w:val="000C00BA"/>
    <w:rsid w:val="000C18CF"/>
    <w:rsid w:val="000C5202"/>
    <w:rsid w:val="000D2C96"/>
    <w:rsid w:val="000D6819"/>
    <w:rsid w:val="000E0323"/>
    <w:rsid w:val="000E20A9"/>
    <w:rsid w:val="000E3925"/>
    <w:rsid w:val="000E47B2"/>
    <w:rsid w:val="000E6CC3"/>
    <w:rsid w:val="000E7162"/>
    <w:rsid w:val="000F3723"/>
    <w:rsid w:val="0010286F"/>
    <w:rsid w:val="00104085"/>
    <w:rsid w:val="0010447C"/>
    <w:rsid w:val="00106BA0"/>
    <w:rsid w:val="001160C1"/>
    <w:rsid w:val="00117E21"/>
    <w:rsid w:val="00122444"/>
    <w:rsid w:val="00124ED5"/>
    <w:rsid w:val="00124F9A"/>
    <w:rsid w:val="00132327"/>
    <w:rsid w:val="00132454"/>
    <w:rsid w:val="0013547A"/>
    <w:rsid w:val="00140B22"/>
    <w:rsid w:val="00150226"/>
    <w:rsid w:val="001543CC"/>
    <w:rsid w:val="0015472D"/>
    <w:rsid w:val="00155C1C"/>
    <w:rsid w:val="00155CE2"/>
    <w:rsid w:val="00160683"/>
    <w:rsid w:val="00161700"/>
    <w:rsid w:val="001632EC"/>
    <w:rsid w:val="00163D7A"/>
    <w:rsid w:val="001728F3"/>
    <w:rsid w:val="00173E03"/>
    <w:rsid w:val="0017446E"/>
    <w:rsid w:val="0017514B"/>
    <w:rsid w:val="001755D0"/>
    <w:rsid w:val="0017678B"/>
    <w:rsid w:val="00177986"/>
    <w:rsid w:val="00183D4C"/>
    <w:rsid w:val="001912B8"/>
    <w:rsid w:val="0019288E"/>
    <w:rsid w:val="001929B8"/>
    <w:rsid w:val="001A0297"/>
    <w:rsid w:val="001A3353"/>
    <w:rsid w:val="001A60F6"/>
    <w:rsid w:val="001B3A50"/>
    <w:rsid w:val="001B5275"/>
    <w:rsid w:val="001B5325"/>
    <w:rsid w:val="001C146E"/>
    <w:rsid w:val="001C247B"/>
    <w:rsid w:val="001C3FD8"/>
    <w:rsid w:val="001C66BF"/>
    <w:rsid w:val="001C70CC"/>
    <w:rsid w:val="001D0A11"/>
    <w:rsid w:val="001D3154"/>
    <w:rsid w:val="001D7C48"/>
    <w:rsid w:val="001E07D7"/>
    <w:rsid w:val="001E4829"/>
    <w:rsid w:val="001E5516"/>
    <w:rsid w:val="001F0096"/>
    <w:rsid w:val="001F2057"/>
    <w:rsid w:val="001F466D"/>
    <w:rsid w:val="001F7D53"/>
    <w:rsid w:val="00200ABA"/>
    <w:rsid w:val="0020210F"/>
    <w:rsid w:val="002030F8"/>
    <w:rsid w:val="00211BB4"/>
    <w:rsid w:val="00212DD9"/>
    <w:rsid w:val="0021462A"/>
    <w:rsid w:val="0021748B"/>
    <w:rsid w:val="00217583"/>
    <w:rsid w:val="0022131B"/>
    <w:rsid w:val="002266F5"/>
    <w:rsid w:val="00230CD7"/>
    <w:rsid w:val="00235EFB"/>
    <w:rsid w:val="0023687B"/>
    <w:rsid w:val="0024062D"/>
    <w:rsid w:val="00243E54"/>
    <w:rsid w:val="00244505"/>
    <w:rsid w:val="00250D09"/>
    <w:rsid w:val="00252F42"/>
    <w:rsid w:val="002534BD"/>
    <w:rsid w:val="002548C7"/>
    <w:rsid w:val="002558A8"/>
    <w:rsid w:val="0026263E"/>
    <w:rsid w:val="00262E3F"/>
    <w:rsid w:val="0026519B"/>
    <w:rsid w:val="002673C4"/>
    <w:rsid w:val="00270117"/>
    <w:rsid w:val="00274FCD"/>
    <w:rsid w:val="0028239E"/>
    <w:rsid w:val="00283F3A"/>
    <w:rsid w:val="00291184"/>
    <w:rsid w:val="00294A5E"/>
    <w:rsid w:val="0029509E"/>
    <w:rsid w:val="002B1384"/>
    <w:rsid w:val="002B21E0"/>
    <w:rsid w:val="002B2B8E"/>
    <w:rsid w:val="002B44C1"/>
    <w:rsid w:val="002B58F2"/>
    <w:rsid w:val="002B7A5B"/>
    <w:rsid w:val="002C0336"/>
    <w:rsid w:val="002C1E91"/>
    <w:rsid w:val="002C1F50"/>
    <w:rsid w:val="002C40EC"/>
    <w:rsid w:val="002C4B82"/>
    <w:rsid w:val="002C6326"/>
    <w:rsid w:val="002C657C"/>
    <w:rsid w:val="002C7D0D"/>
    <w:rsid w:val="002D2258"/>
    <w:rsid w:val="002D2448"/>
    <w:rsid w:val="002D42F0"/>
    <w:rsid w:val="002E1A9B"/>
    <w:rsid w:val="002E1BEF"/>
    <w:rsid w:val="002E5FF2"/>
    <w:rsid w:val="002E6E69"/>
    <w:rsid w:val="002F1681"/>
    <w:rsid w:val="002F3479"/>
    <w:rsid w:val="003003B6"/>
    <w:rsid w:val="00300574"/>
    <w:rsid w:val="00302C74"/>
    <w:rsid w:val="003033F0"/>
    <w:rsid w:val="00303719"/>
    <w:rsid w:val="00304041"/>
    <w:rsid w:val="00310384"/>
    <w:rsid w:val="003118B9"/>
    <w:rsid w:val="003132B6"/>
    <w:rsid w:val="00314104"/>
    <w:rsid w:val="00314541"/>
    <w:rsid w:val="00320439"/>
    <w:rsid w:val="003233E2"/>
    <w:rsid w:val="00324BE5"/>
    <w:rsid w:val="003300F0"/>
    <w:rsid w:val="003302BB"/>
    <w:rsid w:val="00330DD6"/>
    <w:rsid w:val="00331BC6"/>
    <w:rsid w:val="00334BDD"/>
    <w:rsid w:val="00335C8F"/>
    <w:rsid w:val="00336031"/>
    <w:rsid w:val="00337CD8"/>
    <w:rsid w:val="0034120A"/>
    <w:rsid w:val="00341AC2"/>
    <w:rsid w:val="003428F1"/>
    <w:rsid w:val="003467C3"/>
    <w:rsid w:val="0034683A"/>
    <w:rsid w:val="003513A4"/>
    <w:rsid w:val="00356232"/>
    <w:rsid w:val="003573B7"/>
    <w:rsid w:val="00357C6C"/>
    <w:rsid w:val="003604E1"/>
    <w:rsid w:val="00367E8D"/>
    <w:rsid w:val="00370A86"/>
    <w:rsid w:val="00371173"/>
    <w:rsid w:val="00372891"/>
    <w:rsid w:val="0037418B"/>
    <w:rsid w:val="003746D9"/>
    <w:rsid w:val="00374EFC"/>
    <w:rsid w:val="00375FD6"/>
    <w:rsid w:val="00381B7B"/>
    <w:rsid w:val="00382BCD"/>
    <w:rsid w:val="00383FD3"/>
    <w:rsid w:val="00384764"/>
    <w:rsid w:val="00390921"/>
    <w:rsid w:val="00396F20"/>
    <w:rsid w:val="003A1E21"/>
    <w:rsid w:val="003A21EC"/>
    <w:rsid w:val="003A3269"/>
    <w:rsid w:val="003B0E30"/>
    <w:rsid w:val="003B2D82"/>
    <w:rsid w:val="003B30C9"/>
    <w:rsid w:val="003B6011"/>
    <w:rsid w:val="003C16F0"/>
    <w:rsid w:val="003C20E8"/>
    <w:rsid w:val="003C2A87"/>
    <w:rsid w:val="003C3BFF"/>
    <w:rsid w:val="003D2369"/>
    <w:rsid w:val="003E0FEF"/>
    <w:rsid w:val="003F2614"/>
    <w:rsid w:val="003F294C"/>
    <w:rsid w:val="003F6DD7"/>
    <w:rsid w:val="004007A8"/>
    <w:rsid w:val="00403443"/>
    <w:rsid w:val="0041150E"/>
    <w:rsid w:val="00413239"/>
    <w:rsid w:val="004147AC"/>
    <w:rsid w:val="00416C26"/>
    <w:rsid w:val="00424A80"/>
    <w:rsid w:val="0042618C"/>
    <w:rsid w:val="0042785E"/>
    <w:rsid w:val="00432833"/>
    <w:rsid w:val="00436D6E"/>
    <w:rsid w:val="0043748A"/>
    <w:rsid w:val="00437A0A"/>
    <w:rsid w:val="00441CE5"/>
    <w:rsid w:val="00443A6B"/>
    <w:rsid w:val="00450D37"/>
    <w:rsid w:val="00453CC1"/>
    <w:rsid w:val="00454386"/>
    <w:rsid w:val="0045505E"/>
    <w:rsid w:val="00455689"/>
    <w:rsid w:val="00456993"/>
    <w:rsid w:val="00462D4F"/>
    <w:rsid w:val="0046499F"/>
    <w:rsid w:val="00464A55"/>
    <w:rsid w:val="00465B54"/>
    <w:rsid w:val="00470532"/>
    <w:rsid w:val="0047662E"/>
    <w:rsid w:val="004800BD"/>
    <w:rsid w:val="00480AA9"/>
    <w:rsid w:val="00493D17"/>
    <w:rsid w:val="004962AA"/>
    <w:rsid w:val="004A0668"/>
    <w:rsid w:val="004A1339"/>
    <w:rsid w:val="004A1854"/>
    <w:rsid w:val="004B147E"/>
    <w:rsid w:val="004B1BD5"/>
    <w:rsid w:val="004B2020"/>
    <w:rsid w:val="004B3B0D"/>
    <w:rsid w:val="004B69B3"/>
    <w:rsid w:val="004C21D7"/>
    <w:rsid w:val="004C2A81"/>
    <w:rsid w:val="004C33A7"/>
    <w:rsid w:val="004D0CD5"/>
    <w:rsid w:val="004D1299"/>
    <w:rsid w:val="004D284C"/>
    <w:rsid w:val="004D398E"/>
    <w:rsid w:val="004D53DD"/>
    <w:rsid w:val="004D5CC4"/>
    <w:rsid w:val="004E5CEF"/>
    <w:rsid w:val="004E679D"/>
    <w:rsid w:val="004F0356"/>
    <w:rsid w:val="004F38DE"/>
    <w:rsid w:val="004F5C04"/>
    <w:rsid w:val="005009D8"/>
    <w:rsid w:val="00505133"/>
    <w:rsid w:val="005051F9"/>
    <w:rsid w:val="00506A93"/>
    <w:rsid w:val="00507869"/>
    <w:rsid w:val="005121C2"/>
    <w:rsid w:val="00513D53"/>
    <w:rsid w:val="005155C2"/>
    <w:rsid w:val="00516810"/>
    <w:rsid w:val="00517971"/>
    <w:rsid w:val="00521AB3"/>
    <w:rsid w:val="00522370"/>
    <w:rsid w:val="005236D3"/>
    <w:rsid w:val="005239E5"/>
    <w:rsid w:val="00526519"/>
    <w:rsid w:val="00532DE1"/>
    <w:rsid w:val="00534F59"/>
    <w:rsid w:val="00536E79"/>
    <w:rsid w:val="00537241"/>
    <w:rsid w:val="005400B3"/>
    <w:rsid w:val="00545A60"/>
    <w:rsid w:val="00546F78"/>
    <w:rsid w:val="00547A94"/>
    <w:rsid w:val="00550151"/>
    <w:rsid w:val="00552CE8"/>
    <w:rsid w:val="00555AC6"/>
    <w:rsid w:val="00562607"/>
    <w:rsid w:val="00565664"/>
    <w:rsid w:val="00565D07"/>
    <w:rsid w:val="005665CC"/>
    <w:rsid w:val="00571A2C"/>
    <w:rsid w:val="00572B76"/>
    <w:rsid w:val="00574060"/>
    <w:rsid w:val="00575C3B"/>
    <w:rsid w:val="00580282"/>
    <w:rsid w:val="0058130B"/>
    <w:rsid w:val="005820A0"/>
    <w:rsid w:val="00582A9C"/>
    <w:rsid w:val="0058389D"/>
    <w:rsid w:val="00592E4B"/>
    <w:rsid w:val="005A1610"/>
    <w:rsid w:val="005A3C30"/>
    <w:rsid w:val="005A582F"/>
    <w:rsid w:val="005A77E5"/>
    <w:rsid w:val="005B2756"/>
    <w:rsid w:val="005C04C1"/>
    <w:rsid w:val="005C24E3"/>
    <w:rsid w:val="005C607F"/>
    <w:rsid w:val="005D47EB"/>
    <w:rsid w:val="005D6CC8"/>
    <w:rsid w:val="005E55E7"/>
    <w:rsid w:val="005E578C"/>
    <w:rsid w:val="005E6087"/>
    <w:rsid w:val="005F5BD1"/>
    <w:rsid w:val="005F6C0B"/>
    <w:rsid w:val="005F71E8"/>
    <w:rsid w:val="005F7D4A"/>
    <w:rsid w:val="00601643"/>
    <w:rsid w:val="006017CE"/>
    <w:rsid w:val="006029ED"/>
    <w:rsid w:val="00604E6A"/>
    <w:rsid w:val="00606587"/>
    <w:rsid w:val="00612ABC"/>
    <w:rsid w:val="00613D79"/>
    <w:rsid w:val="00614251"/>
    <w:rsid w:val="006169D9"/>
    <w:rsid w:val="00624930"/>
    <w:rsid w:val="006326E1"/>
    <w:rsid w:val="00633910"/>
    <w:rsid w:val="00633DDF"/>
    <w:rsid w:val="0063446A"/>
    <w:rsid w:val="00634BEB"/>
    <w:rsid w:val="00637A42"/>
    <w:rsid w:val="006410AE"/>
    <w:rsid w:val="00641E17"/>
    <w:rsid w:val="00645866"/>
    <w:rsid w:val="00646AF9"/>
    <w:rsid w:val="006472C4"/>
    <w:rsid w:val="00653BC4"/>
    <w:rsid w:val="00653CB1"/>
    <w:rsid w:val="00660294"/>
    <w:rsid w:val="00663D8C"/>
    <w:rsid w:val="00664D7C"/>
    <w:rsid w:val="006807F9"/>
    <w:rsid w:val="00680EEA"/>
    <w:rsid w:val="006835BB"/>
    <w:rsid w:val="006837D2"/>
    <w:rsid w:val="006844DD"/>
    <w:rsid w:val="00690BA5"/>
    <w:rsid w:val="00694571"/>
    <w:rsid w:val="006953D0"/>
    <w:rsid w:val="006A049C"/>
    <w:rsid w:val="006A0554"/>
    <w:rsid w:val="006A1C8C"/>
    <w:rsid w:val="006A4745"/>
    <w:rsid w:val="006B123B"/>
    <w:rsid w:val="006B398F"/>
    <w:rsid w:val="006C1108"/>
    <w:rsid w:val="006C4D18"/>
    <w:rsid w:val="006D3F35"/>
    <w:rsid w:val="006D4DC6"/>
    <w:rsid w:val="006D5A7A"/>
    <w:rsid w:val="006D6B98"/>
    <w:rsid w:val="006E17EC"/>
    <w:rsid w:val="006E25C6"/>
    <w:rsid w:val="006E7689"/>
    <w:rsid w:val="006F3751"/>
    <w:rsid w:val="006F5480"/>
    <w:rsid w:val="006F587A"/>
    <w:rsid w:val="006F6341"/>
    <w:rsid w:val="006F75DD"/>
    <w:rsid w:val="007001E5"/>
    <w:rsid w:val="007023DC"/>
    <w:rsid w:val="0070250D"/>
    <w:rsid w:val="00705136"/>
    <w:rsid w:val="007059B0"/>
    <w:rsid w:val="00705BEA"/>
    <w:rsid w:val="00711C75"/>
    <w:rsid w:val="0071245E"/>
    <w:rsid w:val="007148ED"/>
    <w:rsid w:val="007172E1"/>
    <w:rsid w:val="00721639"/>
    <w:rsid w:val="00721BDB"/>
    <w:rsid w:val="007238F6"/>
    <w:rsid w:val="007307D1"/>
    <w:rsid w:val="00730F3A"/>
    <w:rsid w:val="00732C5C"/>
    <w:rsid w:val="0073390D"/>
    <w:rsid w:val="00736F5E"/>
    <w:rsid w:val="00740075"/>
    <w:rsid w:val="00740BB6"/>
    <w:rsid w:val="00743677"/>
    <w:rsid w:val="00746E48"/>
    <w:rsid w:val="00752665"/>
    <w:rsid w:val="00755045"/>
    <w:rsid w:val="00755D80"/>
    <w:rsid w:val="007603F8"/>
    <w:rsid w:val="0076475A"/>
    <w:rsid w:val="007652F5"/>
    <w:rsid w:val="00767848"/>
    <w:rsid w:val="00767E7A"/>
    <w:rsid w:val="00770109"/>
    <w:rsid w:val="00770B46"/>
    <w:rsid w:val="007726DB"/>
    <w:rsid w:val="007767E7"/>
    <w:rsid w:val="00776A56"/>
    <w:rsid w:val="00776B33"/>
    <w:rsid w:val="00782425"/>
    <w:rsid w:val="0079585C"/>
    <w:rsid w:val="007A0014"/>
    <w:rsid w:val="007A190A"/>
    <w:rsid w:val="007A5EA8"/>
    <w:rsid w:val="007B046B"/>
    <w:rsid w:val="007B3B86"/>
    <w:rsid w:val="007B5A39"/>
    <w:rsid w:val="007B613C"/>
    <w:rsid w:val="007B7D97"/>
    <w:rsid w:val="007B7F26"/>
    <w:rsid w:val="007C28C0"/>
    <w:rsid w:val="007C517B"/>
    <w:rsid w:val="007D02D4"/>
    <w:rsid w:val="007D2A1A"/>
    <w:rsid w:val="007D4C61"/>
    <w:rsid w:val="007D4F65"/>
    <w:rsid w:val="007D5172"/>
    <w:rsid w:val="007D6512"/>
    <w:rsid w:val="007E16B0"/>
    <w:rsid w:val="007E6942"/>
    <w:rsid w:val="007E6E0E"/>
    <w:rsid w:val="007F050C"/>
    <w:rsid w:val="007F1824"/>
    <w:rsid w:val="007F4615"/>
    <w:rsid w:val="00800284"/>
    <w:rsid w:val="0080208B"/>
    <w:rsid w:val="00803905"/>
    <w:rsid w:val="00804506"/>
    <w:rsid w:val="0080690D"/>
    <w:rsid w:val="00810A12"/>
    <w:rsid w:val="008160ED"/>
    <w:rsid w:val="00820FBA"/>
    <w:rsid w:val="00827905"/>
    <w:rsid w:val="00827BFA"/>
    <w:rsid w:val="00827E47"/>
    <w:rsid w:val="00832408"/>
    <w:rsid w:val="00836DC3"/>
    <w:rsid w:val="00837ADE"/>
    <w:rsid w:val="00837B0C"/>
    <w:rsid w:val="00840F08"/>
    <w:rsid w:val="008440D8"/>
    <w:rsid w:val="0084476C"/>
    <w:rsid w:val="0084643E"/>
    <w:rsid w:val="00851E50"/>
    <w:rsid w:val="008637B5"/>
    <w:rsid w:val="008661CF"/>
    <w:rsid w:val="008704B9"/>
    <w:rsid w:val="008802B1"/>
    <w:rsid w:val="008827FF"/>
    <w:rsid w:val="008846E3"/>
    <w:rsid w:val="008859C8"/>
    <w:rsid w:val="0089016C"/>
    <w:rsid w:val="008916D0"/>
    <w:rsid w:val="00893F22"/>
    <w:rsid w:val="0089669D"/>
    <w:rsid w:val="00896D8C"/>
    <w:rsid w:val="00897B1B"/>
    <w:rsid w:val="008A4D52"/>
    <w:rsid w:val="008A5917"/>
    <w:rsid w:val="008B6199"/>
    <w:rsid w:val="008C1DC9"/>
    <w:rsid w:val="008C28EB"/>
    <w:rsid w:val="008C4130"/>
    <w:rsid w:val="008C7F02"/>
    <w:rsid w:val="008D09D4"/>
    <w:rsid w:val="008D2578"/>
    <w:rsid w:val="008D26AC"/>
    <w:rsid w:val="008D3358"/>
    <w:rsid w:val="008D34F3"/>
    <w:rsid w:val="008D60FE"/>
    <w:rsid w:val="008E006B"/>
    <w:rsid w:val="008E1D1E"/>
    <w:rsid w:val="008E5B9E"/>
    <w:rsid w:val="008E6DEE"/>
    <w:rsid w:val="008E759B"/>
    <w:rsid w:val="008E7CE7"/>
    <w:rsid w:val="008F2E97"/>
    <w:rsid w:val="008F303F"/>
    <w:rsid w:val="008F4CF0"/>
    <w:rsid w:val="009003E7"/>
    <w:rsid w:val="00902A87"/>
    <w:rsid w:val="00903490"/>
    <w:rsid w:val="009074B2"/>
    <w:rsid w:val="00910FFD"/>
    <w:rsid w:val="0091115E"/>
    <w:rsid w:val="009132CF"/>
    <w:rsid w:val="00917C9B"/>
    <w:rsid w:val="00921A15"/>
    <w:rsid w:val="009306EF"/>
    <w:rsid w:val="00932AC0"/>
    <w:rsid w:val="00933322"/>
    <w:rsid w:val="00934084"/>
    <w:rsid w:val="00935ED2"/>
    <w:rsid w:val="00936F0C"/>
    <w:rsid w:val="00936FB4"/>
    <w:rsid w:val="009515C7"/>
    <w:rsid w:val="00954470"/>
    <w:rsid w:val="0095457A"/>
    <w:rsid w:val="0096038B"/>
    <w:rsid w:val="00960A27"/>
    <w:rsid w:val="0096287F"/>
    <w:rsid w:val="0096449B"/>
    <w:rsid w:val="00965A06"/>
    <w:rsid w:val="00971507"/>
    <w:rsid w:val="00971FA8"/>
    <w:rsid w:val="009749E9"/>
    <w:rsid w:val="009750EC"/>
    <w:rsid w:val="009765EF"/>
    <w:rsid w:val="00976DC8"/>
    <w:rsid w:val="00977113"/>
    <w:rsid w:val="00977ABD"/>
    <w:rsid w:val="009817CC"/>
    <w:rsid w:val="0098192B"/>
    <w:rsid w:val="00981FE2"/>
    <w:rsid w:val="00983AD3"/>
    <w:rsid w:val="009A5B7E"/>
    <w:rsid w:val="009B288F"/>
    <w:rsid w:val="009B3175"/>
    <w:rsid w:val="009B4AFD"/>
    <w:rsid w:val="009B58B8"/>
    <w:rsid w:val="009C0408"/>
    <w:rsid w:val="009C2C29"/>
    <w:rsid w:val="009C3408"/>
    <w:rsid w:val="009C43AD"/>
    <w:rsid w:val="009C6859"/>
    <w:rsid w:val="009D116B"/>
    <w:rsid w:val="009D244A"/>
    <w:rsid w:val="009D4355"/>
    <w:rsid w:val="009D625A"/>
    <w:rsid w:val="009D6D45"/>
    <w:rsid w:val="009D6DB1"/>
    <w:rsid w:val="009E0908"/>
    <w:rsid w:val="009E2814"/>
    <w:rsid w:val="009E3304"/>
    <w:rsid w:val="009E4950"/>
    <w:rsid w:val="009E789E"/>
    <w:rsid w:val="009F4197"/>
    <w:rsid w:val="00A0296E"/>
    <w:rsid w:val="00A049B6"/>
    <w:rsid w:val="00A04A8F"/>
    <w:rsid w:val="00A05A1B"/>
    <w:rsid w:val="00A114DD"/>
    <w:rsid w:val="00A161CF"/>
    <w:rsid w:val="00A22FCC"/>
    <w:rsid w:val="00A278A9"/>
    <w:rsid w:val="00A27DF5"/>
    <w:rsid w:val="00A27ED2"/>
    <w:rsid w:val="00A31520"/>
    <w:rsid w:val="00A327C2"/>
    <w:rsid w:val="00A33133"/>
    <w:rsid w:val="00A33154"/>
    <w:rsid w:val="00A415EA"/>
    <w:rsid w:val="00A42B43"/>
    <w:rsid w:val="00A42D9C"/>
    <w:rsid w:val="00A50191"/>
    <w:rsid w:val="00A55A8C"/>
    <w:rsid w:val="00A57E7B"/>
    <w:rsid w:val="00A6153E"/>
    <w:rsid w:val="00A64B60"/>
    <w:rsid w:val="00A65BE0"/>
    <w:rsid w:val="00A66D06"/>
    <w:rsid w:val="00A7076E"/>
    <w:rsid w:val="00A719A0"/>
    <w:rsid w:val="00A73453"/>
    <w:rsid w:val="00A76BAC"/>
    <w:rsid w:val="00A80DE5"/>
    <w:rsid w:val="00A80FEF"/>
    <w:rsid w:val="00A82438"/>
    <w:rsid w:val="00A85076"/>
    <w:rsid w:val="00A9574A"/>
    <w:rsid w:val="00A97A83"/>
    <w:rsid w:val="00A97B91"/>
    <w:rsid w:val="00A97F5F"/>
    <w:rsid w:val="00AA4CCD"/>
    <w:rsid w:val="00AA5110"/>
    <w:rsid w:val="00AA674F"/>
    <w:rsid w:val="00AB6B17"/>
    <w:rsid w:val="00AB783D"/>
    <w:rsid w:val="00AC42E0"/>
    <w:rsid w:val="00AC48E5"/>
    <w:rsid w:val="00AC547D"/>
    <w:rsid w:val="00AC7BAC"/>
    <w:rsid w:val="00AD2BF0"/>
    <w:rsid w:val="00AD6EE5"/>
    <w:rsid w:val="00AE2B1A"/>
    <w:rsid w:val="00AE2D02"/>
    <w:rsid w:val="00AE5180"/>
    <w:rsid w:val="00B002B4"/>
    <w:rsid w:val="00B02F6E"/>
    <w:rsid w:val="00B03F9C"/>
    <w:rsid w:val="00B07BBD"/>
    <w:rsid w:val="00B1266B"/>
    <w:rsid w:val="00B137BE"/>
    <w:rsid w:val="00B141F3"/>
    <w:rsid w:val="00B166AB"/>
    <w:rsid w:val="00B22BF3"/>
    <w:rsid w:val="00B22F7C"/>
    <w:rsid w:val="00B27519"/>
    <w:rsid w:val="00B31B9E"/>
    <w:rsid w:val="00B36611"/>
    <w:rsid w:val="00B45A2D"/>
    <w:rsid w:val="00B46AF1"/>
    <w:rsid w:val="00B50320"/>
    <w:rsid w:val="00B520EB"/>
    <w:rsid w:val="00B52F7A"/>
    <w:rsid w:val="00B53433"/>
    <w:rsid w:val="00B53913"/>
    <w:rsid w:val="00B60631"/>
    <w:rsid w:val="00B61926"/>
    <w:rsid w:val="00B61CE9"/>
    <w:rsid w:val="00B70369"/>
    <w:rsid w:val="00B705BB"/>
    <w:rsid w:val="00B7399A"/>
    <w:rsid w:val="00B75383"/>
    <w:rsid w:val="00B81869"/>
    <w:rsid w:val="00B833E3"/>
    <w:rsid w:val="00B850D9"/>
    <w:rsid w:val="00B8578F"/>
    <w:rsid w:val="00B85A8B"/>
    <w:rsid w:val="00B87013"/>
    <w:rsid w:val="00B87540"/>
    <w:rsid w:val="00B92658"/>
    <w:rsid w:val="00B938E3"/>
    <w:rsid w:val="00B939E0"/>
    <w:rsid w:val="00B93C10"/>
    <w:rsid w:val="00B94B39"/>
    <w:rsid w:val="00BB1C79"/>
    <w:rsid w:val="00BB65B1"/>
    <w:rsid w:val="00BC0893"/>
    <w:rsid w:val="00BC0B77"/>
    <w:rsid w:val="00BC2DC0"/>
    <w:rsid w:val="00BC2DF3"/>
    <w:rsid w:val="00BC32A0"/>
    <w:rsid w:val="00BC404B"/>
    <w:rsid w:val="00BC52F8"/>
    <w:rsid w:val="00BC5954"/>
    <w:rsid w:val="00BC78A4"/>
    <w:rsid w:val="00BD0666"/>
    <w:rsid w:val="00BD35C6"/>
    <w:rsid w:val="00BD45A5"/>
    <w:rsid w:val="00BD73E1"/>
    <w:rsid w:val="00BE13FF"/>
    <w:rsid w:val="00BE2295"/>
    <w:rsid w:val="00BE2A05"/>
    <w:rsid w:val="00BE4A07"/>
    <w:rsid w:val="00BF291E"/>
    <w:rsid w:val="00BF5ACC"/>
    <w:rsid w:val="00BF5E67"/>
    <w:rsid w:val="00BF6C48"/>
    <w:rsid w:val="00C03A37"/>
    <w:rsid w:val="00C052DE"/>
    <w:rsid w:val="00C05B21"/>
    <w:rsid w:val="00C07DFD"/>
    <w:rsid w:val="00C10B7E"/>
    <w:rsid w:val="00C129D3"/>
    <w:rsid w:val="00C145EF"/>
    <w:rsid w:val="00C21D03"/>
    <w:rsid w:val="00C24703"/>
    <w:rsid w:val="00C24AEC"/>
    <w:rsid w:val="00C268CF"/>
    <w:rsid w:val="00C31659"/>
    <w:rsid w:val="00C3363B"/>
    <w:rsid w:val="00C34242"/>
    <w:rsid w:val="00C367AE"/>
    <w:rsid w:val="00C420AD"/>
    <w:rsid w:val="00C42533"/>
    <w:rsid w:val="00C44AE4"/>
    <w:rsid w:val="00C463C9"/>
    <w:rsid w:val="00C47746"/>
    <w:rsid w:val="00C5058B"/>
    <w:rsid w:val="00C51AA0"/>
    <w:rsid w:val="00C51B10"/>
    <w:rsid w:val="00C56029"/>
    <w:rsid w:val="00C61375"/>
    <w:rsid w:val="00C63438"/>
    <w:rsid w:val="00C6760E"/>
    <w:rsid w:val="00C67CCC"/>
    <w:rsid w:val="00C67E37"/>
    <w:rsid w:val="00C72A13"/>
    <w:rsid w:val="00C7322F"/>
    <w:rsid w:val="00C74DC9"/>
    <w:rsid w:val="00C75E08"/>
    <w:rsid w:val="00C77247"/>
    <w:rsid w:val="00C86DBC"/>
    <w:rsid w:val="00C94BB8"/>
    <w:rsid w:val="00CA3342"/>
    <w:rsid w:val="00CA4ECD"/>
    <w:rsid w:val="00CA54DC"/>
    <w:rsid w:val="00CA6136"/>
    <w:rsid w:val="00CA692B"/>
    <w:rsid w:val="00CB010F"/>
    <w:rsid w:val="00CB1516"/>
    <w:rsid w:val="00CB3AC6"/>
    <w:rsid w:val="00CB3B19"/>
    <w:rsid w:val="00CB40E5"/>
    <w:rsid w:val="00CB52D9"/>
    <w:rsid w:val="00CB6D3C"/>
    <w:rsid w:val="00CB7164"/>
    <w:rsid w:val="00CC37C4"/>
    <w:rsid w:val="00CC4CBC"/>
    <w:rsid w:val="00CC5ACA"/>
    <w:rsid w:val="00CD0590"/>
    <w:rsid w:val="00CD1C01"/>
    <w:rsid w:val="00CE0C57"/>
    <w:rsid w:val="00CE5D17"/>
    <w:rsid w:val="00CE6560"/>
    <w:rsid w:val="00CE6E4C"/>
    <w:rsid w:val="00CF19BE"/>
    <w:rsid w:val="00CF3445"/>
    <w:rsid w:val="00CF3BA1"/>
    <w:rsid w:val="00CF433A"/>
    <w:rsid w:val="00CF4685"/>
    <w:rsid w:val="00CF5524"/>
    <w:rsid w:val="00CF59B7"/>
    <w:rsid w:val="00D038C3"/>
    <w:rsid w:val="00D06348"/>
    <w:rsid w:val="00D1070E"/>
    <w:rsid w:val="00D11A1B"/>
    <w:rsid w:val="00D1309E"/>
    <w:rsid w:val="00D1783A"/>
    <w:rsid w:val="00D216AF"/>
    <w:rsid w:val="00D24340"/>
    <w:rsid w:val="00D24F22"/>
    <w:rsid w:val="00D32C8A"/>
    <w:rsid w:val="00D3347C"/>
    <w:rsid w:val="00D33E92"/>
    <w:rsid w:val="00D33EAA"/>
    <w:rsid w:val="00D350A7"/>
    <w:rsid w:val="00D35E5A"/>
    <w:rsid w:val="00D41FEA"/>
    <w:rsid w:val="00D44323"/>
    <w:rsid w:val="00D465FA"/>
    <w:rsid w:val="00D50E5B"/>
    <w:rsid w:val="00D51CF9"/>
    <w:rsid w:val="00D633A7"/>
    <w:rsid w:val="00D66AFE"/>
    <w:rsid w:val="00D71487"/>
    <w:rsid w:val="00D733F1"/>
    <w:rsid w:val="00D74758"/>
    <w:rsid w:val="00D75CB5"/>
    <w:rsid w:val="00D80390"/>
    <w:rsid w:val="00D85EA7"/>
    <w:rsid w:val="00D93079"/>
    <w:rsid w:val="00DA1E27"/>
    <w:rsid w:val="00DA5153"/>
    <w:rsid w:val="00DB1339"/>
    <w:rsid w:val="00DB1376"/>
    <w:rsid w:val="00DB20AC"/>
    <w:rsid w:val="00DB745D"/>
    <w:rsid w:val="00DC059A"/>
    <w:rsid w:val="00DC6086"/>
    <w:rsid w:val="00DD1CFD"/>
    <w:rsid w:val="00DD3902"/>
    <w:rsid w:val="00DD54BE"/>
    <w:rsid w:val="00DE07E6"/>
    <w:rsid w:val="00DE7E72"/>
    <w:rsid w:val="00DF1B04"/>
    <w:rsid w:val="00DF1D9D"/>
    <w:rsid w:val="00DF404A"/>
    <w:rsid w:val="00DF6C09"/>
    <w:rsid w:val="00E00382"/>
    <w:rsid w:val="00E03594"/>
    <w:rsid w:val="00E06580"/>
    <w:rsid w:val="00E07947"/>
    <w:rsid w:val="00E107A4"/>
    <w:rsid w:val="00E11BFE"/>
    <w:rsid w:val="00E1729F"/>
    <w:rsid w:val="00E23A12"/>
    <w:rsid w:val="00E23CCE"/>
    <w:rsid w:val="00E24927"/>
    <w:rsid w:val="00E24B65"/>
    <w:rsid w:val="00E25918"/>
    <w:rsid w:val="00E27D4E"/>
    <w:rsid w:val="00E30919"/>
    <w:rsid w:val="00E32D80"/>
    <w:rsid w:val="00E4179F"/>
    <w:rsid w:val="00E43147"/>
    <w:rsid w:val="00E43F5D"/>
    <w:rsid w:val="00E47713"/>
    <w:rsid w:val="00E54CEF"/>
    <w:rsid w:val="00E5569A"/>
    <w:rsid w:val="00E5724E"/>
    <w:rsid w:val="00E62E14"/>
    <w:rsid w:val="00E6406D"/>
    <w:rsid w:val="00E70640"/>
    <w:rsid w:val="00E70EF4"/>
    <w:rsid w:val="00E73647"/>
    <w:rsid w:val="00E802D5"/>
    <w:rsid w:val="00E80A1F"/>
    <w:rsid w:val="00E81DB3"/>
    <w:rsid w:val="00E81F7E"/>
    <w:rsid w:val="00E843EF"/>
    <w:rsid w:val="00E90AB7"/>
    <w:rsid w:val="00E91511"/>
    <w:rsid w:val="00E92E0C"/>
    <w:rsid w:val="00E95418"/>
    <w:rsid w:val="00E966A5"/>
    <w:rsid w:val="00EA1FCA"/>
    <w:rsid w:val="00EA4290"/>
    <w:rsid w:val="00EA466C"/>
    <w:rsid w:val="00EA6749"/>
    <w:rsid w:val="00EA7C30"/>
    <w:rsid w:val="00EA7FC0"/>
    <w:rsid w:val="00EB38F3"/>
    <w:rsid w:val="00EB5CEC"/>
    <w:rsid w:val="00EB6FD5"/>
    <w:rsid w:val="00EC1202"/>
    <w:rsid w:val="00EC3000"/>
    <w:rsid w:val="00EC4E25"/>
    <w:rsid w:val="00EC6A5E"/>
    <w:rsid w:val="00EC75E3"/>
    <w:rsid w:val="00ED0493"/>
    <w:rsid w:val="00ED2052"/>
    <w:rsid w:val="00ED2260"/>
    <w:rsid w:val="00ED3678"/>
    <w:rsid w:val="00ED516F"/>
    <w:rsid w:val="00ED6297"/>
    <w:rsid w:val="00ED714B"/>
    <w:rsid w:val="00EE17CC"/>
    <w:rsid w:val="00EE1E93"/>
    <w:rsid w:val="00EE6793"/>
    <w:rsid w:val="00EE7511"/>
    <w:rsid w:val="00EF1C99"/>
    <w:rsid w:val="00EF534D"/>
    <w:rsid w:val="00EF59C1"/>
    <w:rsid w:val="00F05F8F"/>
    <w:rsid w:val="00F066E3"/>
    <w:rsid w:val="00F10230"/>
    <w:rsid w:val="00F1031A"/>
    <w:rsid w:val="00F13CED"/>
    <w:rsid w:val="00F144F3"/>
    <w:rsid w:val="00F1560E"/>
    <w:rsid w:val="00F170A2"/>
    <w:rsid w:val="00F1738E"/>
    <w:rsid w:val="00F17E3D"/>
    <w:rsid w:val="00F20721"/>
    <w:rsid w:val="00F20C52"/>
    <w:rsid w:val="00F21223"/>
    <w:rsid w:val="00F25AC9"/>
    <w:rsid w:val="00F30328"/>
    <w:rsid w:val="00F34721"/>
    <w:rsid w:val="00F36216"/>
    <w:rsid w:val="00F47860"/>
    <w:rsid w:val="00F47EDF"/>
    <w:rsid w:val="00F56300"/>
    <w:rsid w:val="00F6401E"/>
    <w:rsid w:val="00F67339"/>
    <w:rsid w:val="00F725EC"/>
    <w:rsid w:val="00F74FE2"/>
    <w:rsid w:val="00F75608"/>
    <w:rsid w:val="00F75EBA"/>
    <w:rsid w:val="00F77366"/>
    <w:rsid w:val="00F81801"/>
    <w:rsid w:val="00F84E9B"/>
    <w:rsid w:val="00F8558C"/>
    <w:rsid w:val="00F879FD"/>
    <w:rsid w:val="00F87C90"/>
    <w:rsid w:val="00F904C6"/>
    <w:rsid w:val="00F90C2D"/>
    <w:rsid w:val="00F9188B"/>
    <w:rsid w:val="00F9206F"/>
    <w:rsid w:val="00F939D8"/>
    <w:rsid w:val="00F9450E"/>
    <w:rsid w:val="00F95963"/>
    <w:rsid w:val="00F96AD2"/>
    <w:rsid w:val="00FA7392"/>
    <w:rsid w:val="00FB15A0"/>
    <w:rsid w:val="00FC1688"/>
    <w:rsid w:val="00FC3B10"/>
    <w:rsid w:val="00FC3EE1"/>
    <w:rsid w:val="00FC60B5"/>
    <w:rsid w:val="00FC7DF9"/>
    <w:rsid w:val="00FD1F26"/>
    <w:rsid w:val="00FD211D"/>
    <w:rsid w:val="00FE04FC"/>
    <w:rsid w:val="00FE0A5C"/>
    <w:rsid w:val="00FE163C"/>
    <w:rsid w:val="00FE3640"/>
    <w:rsid w:val="00FE4F2F"/>
    <w:rsid w:val="00FE69DD"/>
    <w:rsid w:val="00FF18EC"/>
    <w:rsid w:val="00FF4630"/>
    <w:rsid w:val="00FF7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1B878"/>
  <w15:docId w15:val="{9BEDA4CC-6EF1-48BE-B6B2-CC5B241C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E92"/>
  </w:style>
  <w:style w:type="paragraph" w:styleId="Nagwek1">
    <w:name w:val="heading 1"/>
    <w:basedOn w:val="Normalny"/>
    <w:next w:val="Normalny"/>
    <w:qFormat/>
    <w:rsid w:val="00D33E92"/>
    <w:pPr>
      <w:keepNext/>
      <w:outlineLvl w:val="0"/>
    </w:pPr>
    <w:rPr>
      <w:sz w:val="24"/>
    </w:rPr>
  </w:style>
  <w:style w:type="paragraph" w:styleId="Nagwek2">
    <w:name w:val="heading 2"/>
    <w:basedOn w:val="Normalny"/>
    <w:next w:val="Normalny"/>
    <w:qFormat/>
    <w:rsid w:val="00D33E92"/>
    <w:pPr>
      <w:keepNext/>
      <w:jc w:val="center"/>
      <w:outlineLvl w:val="1"/>
    </w:pPr>
    <w:rPr>
      <w:sz w:val="24"/>
    </w:rPr>
  </w:style>
  <w:style w:type="paragraph" w:styleId="Nagwek3">
    <w:name w:val="heading 3"/>
    <w:basedOn w:val="Normalny"/>
    <w:next w:val="Normalny"/>
    <w:qFormat/>
    <w:rsid w:val="00D33E92"/>
    <w:pPr>
      <w:keepNext/>
      <w:jc w:val="right"/>
      <w:outlineLvl w:val="2"/>
    </w:pPr>
    <w:rPr>
      <w:sz w:val="24"/>
    </w:rPr>
  </w:style>
  <w:style w:type="paragraph" w:styleId="Nagwek4">
    <w:name w:val="heading 4"/>
    <w:basedOn w:val="Normalny"/>
    <w:next w:val="Normalny"/>
    <w:qFormat/>
    <w:rsid w:val="00D33E92"/>
    <w:pPr>
      <w:keepNext/>
      <w:ind w:left="1134" w:hanging="1134"/>
      <w:outlineLvl w:val="3"/>
    </w:pPr>
    <w:rPr>
      <w:sz w:val="24"/>
    </w:rPr>
  </w:style>
  <w:style w:type="paragraph" w:styleId="Nagwek5">
    <w:name w:val="heading 5"/>
    <w:basedOn w:val="Normalny"/>
    <w:next w:val="Normalny"/>
    <w:qFormat/>
    <w:rsid w:val="00D33E92"/>
    <w:pPr>
      <w:keepNext/>
      <w:jc w:val="both"/>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33E92"/>
    <w:pPr>
      <w:jc w:val="center"/>
    </w:pPr>
    <w:rPr>
      <w:b/>
      <w:sz w:val="28"/>
    </w:rPr>
  </w:style>
  <w:style w:type="paragraph" w:styleId="Tekstpodstawowy">
    <w:name w:val="Body Text"/>
    <w:basedOn w:val="Normalny"/>
    <w:rsid w:val="00D33E92"/>
    <w:rPr>
      <w:sz w:val="24"/>
    </w:rPr>
  </w:style>
  <w:style w:type="paragraph" w:styleId="Nagwek">
    <w:name w:val="header"/>
    <w:basedOn w:val="Normalny"/>
    <w:link w:val="NagwekZnak"/>
    <w:uiPriority w:val="99"/>
    <w:rsid w:val="00D33E92"/>
    <w:pPr>
      <w:tabs>
        <w:tab w:val="center" w:pos="4536"/>
        <w:tab w:val="right" w:pos="9072"/>
      </w:tabs>
    </w:pPr>
  </w:style>
  <w:style w:type="character" w:styleId="Numerstrony">
    <w:name w:val="page number"/>
    <w:basedOn w:val="Domylnaczcionkaakapitu"/>
    <w:rsid w:val="00D33E92"/>
  </w:style>
  <w:style w:type="paragraph" w:styleId="Tekstpodstawowywcity">
    <w:name w:val="Body Text Indent"/>
    <w:basedOn w:val="Normalny"/>
    <w:rsid w:val="00D33E92"/>
    <w:pPr>
      <w:ind w:left="4111" w:hanging="4111"/>
    </w:pPr>
    <w:rPr>
      <w:sz w:val="24"/>
    </w:rPr>
  </w:style>
  <w:style w:type="paragraph" w:styleId="Tekstpodstawowy2">
    <w:name w:val="Body Text 2"/>
    <w:basedOn w:val="Normalny"/>
    <w:rsid w:val="00D33E92"/>
    <w:pPr>
      <w:jc w:val="both"/>
    </w:pPr>
    <w:rPr>
      <w:sz w:val="24"/>
    </w:rPr>
  </w:style>
  <w:style w:type="paragraph" w:styleId="Tekstpodstawowywcity2">
    <w:name w:val="Body Text Indent 2"/>
    <w:basedOn w:val="Normalny"/>
    <w:rsid w:val="00D33E92"/>
    <w:pPr>
      <w:ind w:left="426"/>
      <w:jc w:val="both"/>
    </w:pPr>
    <w:rPr>
      <w:sz w:val="24"/>
    </w:rPr>
  </w:style>
  <w:style w:type="paragraph" w:styleId="Tekstpodstawowywcity3">
    <w:name w:val="Body Text Indent 3"/>
    <w:basedOn w:val="Normalny"/>
    <w:rsid w:val="00D33E92"/>
    <w:pPr>
      <w:tabs>
        <w:tab w:val="left" w:pos="142"/>
      </w:tabs>
      <w:ind w:left="284" w:hanging="284"/>
    </w:pPr>
    <w:rPr>
      <w:sz w:val="24"/>
    </w:rPr>
  </w:style>
  <w:style w:type="character" w:styleId="Odwoaniedokomentarza">
    <w:name w:val="annotation reference"/>
    <w:basedOn w:val="Domylnaczcionkaakapitu"/>
    <w:semiHidden/>
    <w:rsid w:val="00D33E92"/>
    <w:rPr>
      <w:sz w:val="16"/>
      <w:szCs w:val="16"/>
    </w:rPr>
  </w:style>
  <w:style w:type="paragraph" w:styleId="Tekstkomentarza">
    <w:name w:val="annotation text"/>
    <w:basedOn w:val="Normalny"/>
    <w:semiHidden/>
    <w:rsid w:val="00D33E92"/>
  </w:style>
  <w:style w:type="paragraph" w:styleId="Stopka">
    <w:name w:val="footer"/>
    <w:basedOn w:val="Normalny"/>
    <w:link w:val="StopkaZnak"/>
    <w:uiPriority w:val="99"/>
    <w:rsid w:val="00D33E92"/>
    <w:pPr>
      <w:tabs>
        <w:tab w:val="center" w:pos="4536"/>
        <w:tab w:val="right" w:pos="9072"/>
      </w:tabs>
    </w:pPr>
  </w:style>
  <w:style w:type="paragraph" w:styleId="Tekstpodstawowy3">
    <w:name w:val="Body Text 3"/>
    <w:basedOn w:val="Normalny"/>
    <w:rsid w:val="00D33E92"/>
    <w:rPr>
      <w:sz w:val="22"/>
    </w:rPr>
  </w:style>
  <w:style w:type="paragraph" w:styleId="Tekstdymka">
    <w:name w:val="Balloon Text"/>
    <w:basedOn w:val="Normalny"/>
    <w:semiHidden/>
    <w:rsid w:val="00D33E92"/>
    <w:rPr>
      <w:rFonts w:ascii="Tahoma" w:hAnsi="Tahoma" w:cs="Tahoma"/>
      <w:sz w:val="16"/>
      <w:szCs w:val="16"/>
    </w:rPr>
  </w:style>
  <w:style w:type="character" w:customStyle="1" w:styleId="Nagwek1Znak">
    <w:name w:val="Nagłówek 1 Znak"/>
    <w:basedOn w:val="Domylnaczcionkaakapitu"/>
    <w:rsid w:val="00D33E92"/>
    <w:rPr>
      <w:noProof w:val="0"/>
      <w:sz w:val="24"/>
      <w:lang w:val="pl-PL" w:eastAsia="pl-PL" w:bidi="ar-SA"/>
    </w:rPr>
  </w:style>
  <w:style w:type="character" w:customStyle="1" w:styleId="TekstpodstawowyZnak">
    <w:name w:val="Tekst podstawowy Znak"/>
    <w:basedOn w:val="Domylnaczcionkaakapitu"/>
    <w:rsid w:val="00D33E92"/>
    <w:rPr>
      <w:noProof w:val="0"/>
      <w:sz w:val="24"/>
      <w:lang w:val="pl-PL" w:eastAsia="pl-PL" w:bidi="ar-SA"/>
    </w:rPr>
  </w:style>
  <w:style w:type="paragraph" w:styleId="Tekstprzypisukocowego">
    <w:name w:val="endnote text"/>
    <w:basedOn w:val="Normalny"/>
    <w:semiHidden/>
    <w:rsid w:val="00D33E92"/>
  </w:style>
  <w:style w:type="character" w:styleId="Odwoanieprzypisukocowego">
    <w:name w:val="endnote reference"/>
    <w:basedOn w:val="Domylnaczcionkaakapitu"/>
    <w:semiHidden/>
    <w:rsid w:val="00D33E92"/>
    <w:rPr>
      <w:vertAlign w:val="superscript"/>
    </w:rPr>
  </w:style>
  <w:style w:type="paragraph" w:customStyle="1" w:styleId="xl24">
    <w:name w:val="xl24"/>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6">
    <w:name w:val="xl26"/>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7">
    <w:name w:val="xl27"/>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8">
    <w:name w:val="xl28"/>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
    <w:name w:val="xl29"/>
    <w:basedOn w:val="Normalny"/>
    <w:rsid w:val="00612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character" w:customStyle="1" w:styleId="StopkaZnak">
    <w:name w:val="Stopka Znak"/>
    <w:basedOn w:val="Domylnaczcionkaakapitu"/>
    <w:link w:val="Stopka"/>
    <w:uiPriority w:val="99"/>
    <w:rsid w:val="00755D80"/>
  </w:style>
  <w:style w:type="character" w:customStyle="1" w:styleId="NagwekZnak">
    <w:name w:val="Nagłówek Znak"/>
    <w:basedOn w:val="Domylnaczcionkaakapitu"/>
    <w:link w:val="Nagwek"/>
    <w:uiPriority w:val="99"/>
    <w:rsid w:val="00755D80"/>
  </w:style>
  <w:style w:type="paragraph" w:styleId="Akapitzlist">
    <w:name w:val="List Paragraph"/>
    <w:basedOn w:val="Normalny"/>
    <w:link w:val="AkapitzlistZnak"/>
    <w:uiPriority w:val="34"/>
    <w:qFormat/>
    <w:rsid w:val="007652F5"/>
    <w:pPr>
      <w:ind w:left="720"/>
      <w:contextualSpacing/>
    </w:pPr>
  </w:style>
  <w:style w:type="character" w:styleId="Hipercze">
    <w:name w:val="Hyperlink"/>
    <w:basedOn w:val="Domylnaczcionkaakapitu"/>
    <w:rsid w:val="00D24340"/>
    <w:rPr>
      <w:color w:val="0000FF" w:themeColor="hyperlink"/>
      <w:u w:val="single"/>
    </w:rPr>
  </w:style>
  <w:style w:type="character" w:customStyle="1" w:styleId="AkapitzlistZnak">
    <w:name w:val="Akapit z listą Znak"/>
    <w:link w:val="Akapitzlist"/>
    <w:uiPriority w:val="34"/>
    <w:locked/>
    <w:rsid w:val="003233E2"/>
  </w:style>
  <w:style w:type="paragraph" w:styleId="Bezodstpw">
    <w:name w:val="No Spacing"/>
    <w:uiPriority w:val="1"/>
    <w:qFormat/>
    <w:rsid w:val="000B2773"/>
    <w:rPr>
      <w:sz w:val="24"/>
      <w:szCs w:val="24"/>
    </w:rPr>
  </w:style>
  <w:style w:type="paragraph" w:customStyle="1" w:styleId="Default">
    <w:name w:val="Default"/>
    <w:rsid w:val="00F144F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6959">
      <w:bodyDiv w:val="1"/>
      <w:marLeft w:val="0"/>
      <w:marRight w:val="0"/>
      <w:marTop w:val="0"/>
      <w:marBottom w:val="0"/>
      <w:divBdr>
        <w:top w:val="none" w:sz="0" w:space="0" w:color="auto"/>
        <w:left w:val="none" w:sz="0" w:space="0" w:color="auto"/>
        <w:bottom w:val="none" w:sz="0" w:space="0" w:color="auto"/>
        <w:right w:val="none" w:sz="0" w:space="0" w:color="auto"/>
      </w:divBdr>
    </w:div>
    <w:div w:id="484007993">
      <w:bodyDiv w:val="1"/>
      <w:marLeft w:val="0"/>
      <w:marRight w:val="0"/>
      <w:marTop w:val="0"/>
      <w:marBottom w:val="0"/>
      <w:divBdr>
        <w:top w:val="none" w:sz="0" w:space="0" w:color="auto"/>
        <w:left w:val="none" w:sz="0" w:space="0" w:color="auto"/>
        <w:bottom w:val="none" w:sz="0" w:space="0" w:color="auto"/>
        <w:right w:val="none" w:sz="0" w:space="0" w:color="auto"/>
      </w:divBdr>
    </w:div>
    <w:div w:id="512181687">
      <w:bodyDiv w:val="1"/>
      <w:marLeft w:val="0"/>
      <w:marRight w:val="0"/>
      <w:marTop w:val="0"/>
      <w:marBottom w:val="0"/>
      <w:divBdr>
        <w:top w:val="none" w:sz="0" w:space="0" w:color="auto"/>
        <w:left w:val="none" w:sz="0" w:space="0" w:color="auto"/>
        <w:bottom w:val="none" w:sz="0" w:space="0" w:color="auto"/>
        <w:right w:val="none" w:sz="0" w:space="0" w:color="auto"/>
      </w:divBdr>
    </w:div>
    <w:div w:id="619841915">
      <w:bodyDiv w:val="1"/>
      <w:marLeft w:val="0"/>
      <w:marRight w:val="0"/>
      <w:marTop w:val="0"/>
      <w:marBottom w:val="0"/>
      <w:divBdr>
        <w:top w:val="none" w:sz="0" w:space="0" w:color="auto"/>
        <w:left w:val="none" w:sz="0" w:space="0" w:color="auto"/>
        <w:bottom w:val="none" w:sz="0" w:space="0" w:color="auto"/>
        <w:right w:val="none" w:sz="0" w:space="0" w:color="auto"/>
      </w:divBdr>
    </w:div>
    <w:div w:id="715784748">
      <w:bodyDiv w:val="1"/>
      <w:marLeft w:val="0"/>
      <w:marRight w:val="0"/>
      <w:marTop w:val="0"/>
      <w:marBottom w:val="0"/>
      <w:divBdr>
        <w:top w:val="none" w:sz="0" w:space="0" w:color="auto"/>
        <w:left w:val="none" w:sz="0" w:space="0" w:color="auto"/>
        <w:bottom w:val="none" w:sz="0" w:space="0" w:color="auto"/>
        <w:right w:val="none" w:sz="0" w:space="0" w:color="auto"/>
      </w:divBdr>
    </w:div>
    <w:div w:id="848181944">
      <w:bodyDiv w:val="1"/>
      <w:marLeft w:val="0"/>
      <w:marRight w:val="0"/>
      <w:marTop w:val="0"/>
      <w:marBottom w:val="0"/>
      <w:divBdr>
        <w:top w:val="none" w:sz="0" w:space="0" w:color="auto"/>
        <w:left w:val="none" w:sz="0" w:space="0" w:color="auto"/>
        <w:bottom w:val="none" w:sz="0" w:space="0" w:color="auto"/>
        <w:right w:val="none" w:sz="0" w:space="0" w:color="auto"/>
      </w:divBdr>
    </w:div>
    <w:div w:id="850415918">
      <w:bodyDiv w:val="1"/>
      <w:marLeft w:val="0"/>
      <w:marRight w:val="0"/>
      <w:marTop w:val="0"/>
      <w:marBottom w:val="0"/>
      <w:divBdr>
        <w:top w:val="none" w:sz="0" w:space="0" w:color="auto"/>
        <w:left w:val="none" w:sz="0" w:space="0" w:color="auto"/>
        <w:bottom w:val="none" w:sz="0" w:space="0" w:color="auto"/>
        <w:right w:val="none" w:sz="0" w:space="0" w:color="auto"/>
      </w:divBdr>
    </w:div>
    <w:div w:id="1043095665">
      <w:bodyDiv w:val="1"/>
      <w:marLeft w:val="0"/>
      <w:marRight w:val="0"/>
      <w:marTop w:val="0"/>
      <w:marBottom w:val="0"/>
      <w:divBdr>
        <w:top w:val="none" w:sz="0" w:space="0" w:color="auto"/>
        <w:left w:val="none" w:sz="0" w:space="0" w:color="auto"/>
        <w:bottom w:val="none" w:sz="0" w:space="0" w:color="auto"/>
        <w:right w:val="none" w:sz="0" w:space="0" w:color="auto"/>
      </w:divBdr>
    </w:div>
    <w:div w:id="1168449426">
      <w:bodyDiv w:val="1"/>
      <w:marLeft w:val="0"/>
      <w:marRight w:val="0"/>
      <w:marTop w:val="0"/>
      <w:marBottom w:val="0"/>
      <w:divBdr>
        <w:top w:val="none" w:sz="0" w:space="0" w:color="auto"/>
        <w:left w:val="none" w:sz="0" w:space="0" w:color="auto"/>
        <w:bottom w:val="none" w:sz="0" w:space="0" w:color="auto"/>
        <w:right w:val="none" w:sz="0" w:space="0" w:color="auto"/>
      </w:divBdr>
    </w:div>
    <w:div w:id="1195001646">
      <w:bodyDiv w:val="1"/>
      <w:marLeft w:val="0"/>
      <w:marRight w:val="0"/>
      <w:marTop w:val="0"/>
      <w:marBottom w:val="0"/>
      <w:divBdr>
        <w:top w:val="none" w:sz="0" w:space="0" w:color="auto"/>
        <w:left w:val="none" w:sz="0" w:space="0" w:color="auto"/>
        <w:bottom w:val="none" w:sz="0" w:space="0" w:color="auto"/>
        <w:right w:val="none" w:sz="0" w:space="0" w:color="auto"/>
      </w:divBdr>
    </w:div>
    <w:div w:id="1198852354">
      <w:bodyDiv w:val="1"/>
      <w:marLeft w:val="0"/>
      <w:marRight w:val="0"/>
      <w:marTop w:val="0"/>
      <w:marBottom w:val="0"/>
      <w:divBdr>
        <w:top w:val="none" w:sz="0" w:space="0" w:color="auto"/>
        <w:left w:val="none" w:sz="0" w:space="0" w:color="auto"/>
        <w:bottom w:val="none" w:sz="0" w:space="0" w:color="auto"/>
        <w:right w:val="none" w:sz="0" w:space="0" w:color="auto"/>
      </w:divBdr>
    </w:div>
    <w:div w:id="1227569167">
      <w:bodyDiv w:val="1"/>
      <w:marLeft w:val="0"/>
      <w:marRight w:val="0"/>
      <w:marTop w:val="0"/>
      <w:marBottom w:val="0"/>
      <w:divBdr>
        <w:top w:val="none" w:sz="0" w:space="0" w:color="auto"/>
        <w:left w:val="none" w:sz="0" w:space="0" w:color="auto"/>
        <w:bottom w:val="none" w:sz="0" w:space="0" w:color="auto"/>
        <w:right w:val="none" w:sz="0" w:space="0" w:color="auto"/>
      </w:divBdr>
    </w:div>
    <w:div w:id="1413623586">
      <w:bodyDiv w:val="1"/>
      <w:marLeft w:val="0"/>
      <w:marRight w:val="0"/>
      <w:marTop w:val="0"/>
      <w:marBottom w:val="0"/>
      <w:divBdr>
        <w:top w:val="none" w:sz="0" w:space="0" w:color="auto"/>
        <w:left w:val="none" w:sz="0" w:space="0" w:color="auto"/>
        <w:bottom w:val="none" w:sz="0" w:space="0" w:color="auto"/>
        <w:right w:val="none" w:sz="0" w:space="0" w:color="auto"/>
      </w:divBdr>
    </w:div>
    <w:div w:id="1448617397">
      <w:bodyDiv w:val="1"/>
      <w:marLeft w:val="0"/>
      <w:marRight w:val="0"/>
      <w:marTop w:val="0"/>
      <w:marBottom w:val="0"/>
      <w:divBdr>
        <w:top w:val="none" w:sz="0" w:space="0" w:color="auto"/>
        <w:left w:val="none" w:sz="0" w:space="0" w:color="auto"/>
        <w:bottom w:val="none" w:sz="0" w:space="0" w:color="auto"/>
        <w:right w:val="none" w:sz="0" w:space="0" w:color="auto"/>
      </w:divBdr>
    </w:div>
    <w:div w:id="1478691255">
      <w:bodyDiv w:val="1"/>
      <w:marLeft w:val="0"/>
      <w:marRight w:val="0"/>
      <w:marTop w:val="0"/>
      <w:marBottom w:val="0"/>
      <w:divBdr>
        <w:top w:val="none" w:sz="0" w:space="0" w:color="auto"/>
        <w:left w:val="none" w:sz="0" w:space="0" w:color="auto"/>
        <w:bottom w:val="none" w:sz="0" w:space="0" w:color="auto"/>
        <w:right w:val="none" w:sz="0" w:space="0" w:color="auto"/>
      </w:divBdr>
    </w:div>
    <w:div w:id="1524399317">
      <w:bodyDiv w:val="1"/>
      <w:marLeft w:val="0"/>
      <w:marRight w:val="0"/>
      <w:marTop w:val="0"/>
      <w:marBottom w:val="0"/>
      <w:divBdr>
        <w:top w:val="none" w:sz="0" w:space="0" w:color="auto"/>
        <w:left w:val="none" w:sz="0" w:space="0" w:color="auto"/>
        <w:bottom w:val="none" w:sz="0" w:space="0" w:color="auto"/>
        <w:right w:val="none" w:sz="0" w:space="0" w:color="auto"/>
      </w:divBdr>
    </w:div>
    <w:div w:id="1579636304">
      <w:bodyDiv w:val="1"/>
      <w:marLeft w:val="0"/>
      <w:marRight w:val="0"/>
      <w:marTop w:val="0"/>
      <w:marBottom w:val="0"/>
      <w:divBdr>
        <w:top w:val="none" w:sz="0" w:space="0" w:color="auto"/>
        <w:left w:val="none" w:sz="0" w:space="0" w:color="auto"/>
        <w:bottom w:val="none" w:sz="0" w:space="0" w:color="auto"/>
        <w:right w:val="none" w:sz="0" w:space="0" w:color="auto"/>
      </w:divBdr>
    </w:div>
    <w:div w:id="1611863529">
      <w:bodyDiv w:val="1"/>
      <w:marLeft w:val="0"/>
      <w:marRight w:val="0"/>
      <w:marTop w:val="0"/>
      <w:marBottom w:val="0"/>
      <w:divBdr>
        <w:top w:val="none" w:sz="0" w:space="0" w:color="auto"/>
        <w:left w:val="none" w:sz="0" w:space="0" w:color="auto"/>
        <w:bottom w:val="none" w:sz="0" w:space="0" w:color="auto"/>
        <w:right w:val="none" w:sz="0" w:space="0" w:color="auto"/>
      </w:divBdr>
    </w:div>
    <w:div w:id="1620603277">
      <w:bodyDiv w:val="1"/>
      <w:marLeft w:val="0"/>
      <w:marRight w:val="0"/>
      <w:marTop w:val="0"/>
      <w:marBottom w:val="0"/>
      <w:divBdr>
        <w:top w:val="none" w:sz="0" w:space="0" w:color="auto"/>
        <w:left w:val="none" w:sz="0" w:space="0" w:color="auto"/>
        <w:bottom w:val="none" w:sz="0" w:space="0" w:color="auto"/>
        <w:right w:val="none" w:sz="0" w:space="0" w:color="auto"/>
      </w:divBdr>
    </w:div>
    <w:div w:id="1673993464">
      <w:bodyDiv w:val="1"/>
      <w:marLeft w:val="0"/>
      <w:marRight w:val="0"/>
      <w:marTop w:val="0"/>
      <w:marBottom w:val="0"/>
      <w:divBdr>
        <w:top w:val="none" w:sz="0" w:space="0" w:color="auto"/>
        <w:left w:val="none" w:sz="0" w:space="0" w:color="auto"/>
        <w:bottom w:val="none" w:sz="0" w:space="0" w:color="auto"/>
        <w:right w:val="none" w:sz="0" w:space="0" w:color="auto"/>
      </w:divBdr>
    </w:div>
    <w:div w:id="1714498427">
      <w:bodyDiv w:val="1"/>
      <w:marLeft w:val="0"/>
      <w:marRight w:val="0"/>
      <w:marTop w:val="0"/>
      <w:marBottom w:val="0"/>
      <w:divBdr>
        <w:top w:val="none" w:sz="0" w:space="0" w:color="auto"/>
        <w:left w:val="none" w:sz="0" w:space="0" w:color="auto"/>
        <w:bottom w:val="none" w:sz="0" w:space="0" w:color="auto"/>
        <w:right w:val="none" w:sz="0" w:space="0" w:color="auto"/>
      </w:divBdr>
    </w:div>
    <w:div w:id="1776364957">
      <w:bodyDiv w:val="1"/>
      <w:marLeft w:val="0"/>
      <w:marRight w:val="0"/>
      <w:marTop w:val="0"/>
      <w:marBottom w:val="0"/>
      <w:divBdr>
        <w:top w:val="none" w:sz="0" w:space="0" w:color="auto"/>
        <w:left w:val="none" w:sz="0" w:space="0" w:color="auto"/>
        <w:bottom w:val="none" w:sz="0" w:space="0" w:color="auto"/>
        <w:right w:val="none" w:sz="0" w:space="0" w:color="auto"/>
      </w:divBdr>
    </w:div>
    <w:div w:id="1780417722">
      <w:bodyDiv w:val="1"/>
      <w:marLeft w:val="0"/>
      <w:marRight w:val="0"/>
      <w:marTop w:val="0"/>
      <w:marBottom w:val="0"/>
      <w:divBdr>
        <w:top w:val="none" w:sz="0" w:space="0" w:color="auto"/>
        <w:left w:val="none" w:sz="0" w:space="0" w:color="auto"/>
        <w:bottom w:val="none" w:sz="0" w:space="0" w:color="auto"/>
        <w:right w:val="none" w:sz="0" w:space="0" w:color="auto"/>
      </w:divBdr>
    </w:div>
    <w:div w:id="1883596859">
      <w:bodyDiv w:val="1"/>
      <w:marLeft w:val="0"/>
      <w:marRight w:val="0"/>
      <w:marTop w:val="0"/>
      <w:marBottom w:val="0"/>
      <w:divBdr>
        <w:top w:val="none" w:sz="0" w:space="0" w:color="auto"/>
        <w:left w:val="none" w:sz="0" w:space="0" w:color="auto"/>
        <w:bottom w:val="none" w:sz="0" w:space="0" w:color="auto"/>
        <w:right w:val="none" w:sz="0" w:space="0" w:color="auto"/>
      </w:divBdr>
    </w:div>
    <w:div w:id="1987469857">
      <w:bodyDiv w:val="1"/>
      <w:marLeft w:val="0"/>
      <w:marRight w:val="0"/>
      <w:marTop w:val="0"/>
      <w:marBottom w:val="0"/>
      <w:divBdr>
        <w:top w:val="none" w:sz="0" w:space="0" w:color="auto"/>
        <w:left w:val="none" w:sz="0" w:space="0" w:color="auto"/>
        <w:bottom w:val="none" w:sz="0" w:space="0" w:color="auto"/>
        <w:right w:val="none" w:sz="0" w:space="0" w:color="auto"/>
      </w:divBdr>
    </w:div>
    <w:div w:id="2006468756">
      <w:bodyDiv w:val="1"/>
      <w:marLeft w:val="0"/>
      <w:marRight w:val="0"/>
      <w:marTop w:val="0"/>
      <w:marBottom w:val="0"/>
      <w:divBdr>
        <w:top w:val="none" w:sz="0" w:space="0" w:color="auto"/>
        <w:left w:val="none" w:sz="0" w:space="0" w:color="auto"/>
        <w:bottom w:val="none" w:sz="0" w:space="0" w:color="auto"/>
        <w:right w:val="none" w:sz="0" w:space="0" w:color="auto"/>
      </w:divBdr>
    </w:div>
    <w:div w:id="2014408438">
      <w:bodyDiv w:val="1"/>
      <w:marLeft w:val="0"/>
      <w:marRight w:val="0"/>
      <w:marTop w:val="0"/>
      <w:marBottom w:val="0"/>
      <w:divBdr>
        <w:top w:val="none" w:sz="0" w:space="0" w:color="auto"/>
        <w:left w:val="none" w:sz="0" w:space="0" w:color="auto"/>
        <w:bottom w:val="none" w:sz="0" w:space="0" w:color="auto"/>
        <w:right w:val="none" w:sz="0" w:space="0" w:color="auto"/>
      </w:divBdr>
    </w:div>
    <w:div w:id="2029597465">
      <w:bodyDiv w:val="1"/>
      <w:marLeft w:val="0"/>
      <w:marRight w:val="0"/>
      <w:marTop w:val="0"/>
      <w:marBottom w:val="0"/>
      <w:divBdr>
        <w:top w:val="none" w:sz="0" w:space="0" w:color="auto"/>
        <w:left w:val="none" w:sz="0" w:space="0" w:color="auto"/>
        <w:bottom w:val="none" w:sz="0" w:space="0" w:color="auto"/>
        <w:right w:val="none" w:sz="0" w:space="0" w:color="auto"/>
      </w:divBdr>
    </w:div>
    <w:div w:id="20782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okerinfinite.efaktura.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rokerinfinite.efaktura.gov.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11wog.infra.zamowienia@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A7A6-1CE3-4DA8-8281-7107CE614B4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C4A51F-9AB8-4C2F-8F41-2F132938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6866</Words>
  <Characters>50108</Characters>
  <Application>Microsoft Office Word</Application>
  <DocSecurity>0</DocSecurity>
  <Lines>417</Lines>
  <Paragraphs>113</Paragraphs>
  <ScaleCrop>false</ScaleCrop>
  <HeadingPairs>
    <vt:vector size="2" baseType="variant">
      <vt:variant>
        <vt:lpstr>Tytuł</vt:lpstr>
      </vt:variant>
      <vt:variant>
        <vt:i4>1</vt:i4>
      </vt:variant>
    </vt:vector>
  </HeadingPairs>
  <TitlesOfParts>
    <vt:vector size="1" baseType="lpstr">
      <vt:lpstr>UMOWA  DOSTAWY  Nr WGM/ZC-30/60/D/4</vt:lpstr>
    </vt:vector>
  </TitlesOfParts>
  <Company/>
  <LinksUpToDate>false</LinksUpToDate>
  <CharactersWithSpaces>56861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 WGM/ZC-30/60/D/4</dc:title>
  <dc:creator>1983</dc:creator>
  <cp:lastModifiedBy>Świder Agnieszka</cp:lastModifiedBy>
  <cp:revision>3</cp:revision>
  <cp:lastPrinted>2021-09-13T08:30:00Z</cp:lastPrinted>
  <dcterms:created xsi:type="dcterms:W3CDTF">2021-11-17T12:51:00Z</dcterms:created>
  <dcterms:modified xsi:type="dcterms:W3CDTF">2021-11-17T12:52:00Z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9306a55d-c4a0-4fe2-b621-575a7063138e</vt:lpwstr>
  </property>
  <property fmtid="{D5CDD505-2E9C-101B-9397-08002B2CF9AE}" pid="3" name="bjSaver">
    <vt:lpwstr>4KlQ4Uv97iyB5RzQ0s2Ddpi0bPWpyXOb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