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2F3383" w14:paraId="1EFABAFC" w14:textId="77777777">
        <w:tc>
          <w:tcPr>
            <w:tcW w:w="4455" w:type="dxa"/>
          </w:tcPr>
          <w:p w14:paraId="1EFABAFA" w14:textId="243B2BD3" w:rsidR="002F3383" w:rsidRDefault="00BC369D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DKw.223</w:t>
            </w:r>
            <w:r>
              <w:rPr>
                <w:rFonts w:ascii="Calibri Light" w:hAnsi="Calibri Light" w:cs="Arial"/>
                <w:shd w:val="clear" w:color="auto" w:fill="FFFFFF"/>
              </w:rPr>
              <w:t>3.</w:t>
            </w:r>
            <w:r w:rsidR="009C210B">
              <w:rPr>
                <w:rFonts w:ascii="Calibri Light" w:hAnsi="Calibri Light" w:cs="Arial"/>
                <w:shd w:val="clear" w:color="auto" w:fill="FFFFFF"/>
              </w:rPr>
              <w:t>17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9C210B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1EFABAFB" w14:textId="6427150A" w:rsidR="002F3383" w:rsidRDefault="00BC369D" w:rsidP="002E2C92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Brzustów</w:t>
            </w:r>
            <w:r>
              <w:rPr>
                <w:rFonts w:ascii="Calibri Light" w:hAnsi="Calibri Light" w:cs="Arial"/>
                <w:shd w:val="clear" w:color="auto" w:fill="FFFFFF"/>
              </w:rPr>
              <w:t xml:space="preserve">, dn. </w:t>
            </w:r>
            <w:r w:rsidR="009C210B">
              <w:rPr>
                <w:rFonts w:ascii="Calibri Light" w:hAnsi="Calibri Light" w:cs="Arial"/>
                <w:shd w:val="clear" w:color="auto" w:fill="FFFFFF"/>
              </w:rPr>
              <w:t>0</w:t>
            </w:r>
            <w:r w:rsidR="002E2C92">
              <w:rPr>
                <w:rFonts w:ascii="Calibri Light" w:hAnsi="Calibri Light" w:cs="Arial"/>
                <w:shd w:val="clear" w:color="auto" w:fill="FFFFFF"/>
              </w:rPr>
              <w:t>8</w:t>
            </w:r>
            <w:bookmarkStart w:id="0" w:name="_GoBack"/>
            <w:bookmarkEnd w:id="0"/>
            <w:r>
              <w:rPr>
                <w:rFonts w:ascii="Calibri Light" w:hAnsi="Calibri Light" w:cs="Arial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color w:val="000000"/>
                <w:shd w:val="clear" w:color="auto" w:fill="FFFFFF"/>
              </w:rPr>
              <w:t>maja</w:t>
            </w:r>
            <w:r>
              <w:rPr>
                <w:rFonts w:ascii="Calibri Light" w:hAnsi="Calibri Light" w:cs="Arial"/>
              </w:rPr>
              <w:t xml:space="preserve"> 202</w:t>
            </w:r>
            <w:r w:rsidR="009C210B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1EFABAFD" w14:textId="77777777" w:rsidR="002F3383" w:rsidRDefault="002F3383">
      <w:pPr>
        <w:tabs>
          <w:tab w:val="left" w:pos="1309"/>
        </w:tabs>
        <w:rPr>
          <w:rFonts w:ascii="Calibri Light" w:hAnsi="Calibri Light" w:cs="Arial"/>
        </w:rPr>
      </w:pPr>
    </w:p>
    <w:p w14:paraId="1EFABAFE" w14:textId="77777777" w:rsidR="002F3383" w:rsidRDefault="002F3383">
      <w:pPr>
        <w:tabs>
          <w:tab w:val="left" w:pos="1309"/>
        </w:tabs>
        <w:rPr>
          <w:rFonts w:ascii="Calibri Light" w:hAnsi="Calibri Light" w:cs="Arial"/>
        </w:rPr>
      </w:pPr>
    </w:p>
    <w:p w14:paraId="1EFABAFF" w14:textId="77777777" w:rsidR="002F3383" w:rsidRDefault="002F3383">
      <w:pPr>
        <w:tabs>
          <w:tab w:val="left" w:pos="1309"/>
        </w:tabs>
        <w:rPr>
          <w:rFonts w:ascii="Calibri Light" w:hAnsi="Calibri Light" w:cs="Arial"/>
        </w:rPr>
      </w:pPr>
    </w:p>
    <w:p w14:paraId="1EFABB00" w14:textId="77777777" w:rsidR="002F3383" w:rsidRDefault="00BC369D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1EFABB01" w14:textId="77777777" w:rsidR="002F3383" w:rsidRDefault="002F3383">
      <w:pPr>
        <w:tabs>
          <w:tab w:val="left" w:pos="1309"/>
        </w:tabs>
        <w:rPr>
          <w:rFonts w:cs="Arial"/>
          <w:sz w:val="22"/>
          <w:szCs w:val="22"/>
        </w:rPr>
      </w:pPr>
    </w:p>
    <w:p w14:paraId="1EFABB02" w14:textId="77777777" w:rsidR="002F3383" w:rsidRDefault="002F3383">
      <w:pPr>
        <w:tabs>
          <w:tab w:val="left" w:pos="1309"/>
        </w:tabs>
        <w:rPr>
          <w:rFonts w:cs="Arial"/>
          <w:sz w:val="22"/>
          <w:szCs w:val="22"/>
        </w:rPr>
      </w:pPr>
    </w:p>
    <w:p w14:paraId="1EFABB03" w14:textId="77777777" w:rsidR="002F3383" w:rsidRDefault="00BC369D" w:rsidP="00CA6A4B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  <w:sz w:val="22"/>
          <w:szCs w:val="22"/>
        </w:rPr>
        <w:t>Nazwa zadania: „Wybór dostawcy odzieży, bielizny i obuwia na pomoc rzeczową dla skazanych zwalnianych z Zakładu Karnego w Żytkowicach”</w:t>
      </w:r>
    </w:p>
    <w:p w14:paraId="1EFABB04" w14:textId="77777777" w:rsidR="002F3383" w:rsidRDefault="002F3383">
      <w:pPr>
        <w:spacing w:line="240" w:lineRule="exact"/>
        <w:jc w:val="both"/>
        <w:rPr>
          <w:sz w:val="22"/>
          <w:szCs w:val="22"/>
        </w:rPr>
      </w:pPr>
    </w:p>
    <w:p w14:paraId="1EFABB05" w14:textId="77777777" w:rsidR="002F3383" w:rsidRDefault="00BC369D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1EFABB06" w14:textId="77777777" w:rsidR="002F3383" w:rsidRDefault="00BC369D" w:rsidP="009C210B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  <w:tab w:val="num" w:pos="2835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1EFABB07" w14:textId="77777777" w:rsidR="002F3383" w:rsidRDefault="00BC369D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1EFABB08" w14:textId="77777777" w:rsidR="002F3383" w:rsidRDefault="00BC369D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1EFABB09" w14:textId="77777777" w:rsidR="002F3383" w:rsidRDefault="00BC369D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1EFABB0A" w14:textId="77777777" w:rsidR="002F3383" w:rsidRDefault="00BC369D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1EFABB0B" w14:textId="77777777" w:rsidR="002F3383" w:rsidRDefault="00BC369D">
      <w:pPr>
        <w:ind w:left="567"/>
      </w:pPr>
      <w:r>
        <w:rPr>
          <w:rFonts w:cs="Calibri"/>
          <w:color w:val="00000A"/>
          <w:sz w:val="22"/>
          <w:szCs w:val="22"/>
        </w:rPr>
        <w:t>Godziny urzędowania:</w:t>
      </w:r>
      <w:r>
        <w:rPr>
          <w:rFonts w:cs="Calibri"/>
          <w:b/>
          <w:bCs/>
          <w:color w:val="00000A"/>
          <w:sz w:val="22"/>
          <w:szCs w:val="22"/>
        </w:rPr>
        <w:t xml:space="preserve"> 7.30-15.30</w:t>
      </w:r>
    </w:p>
    <w:p w14:paraId="1EFABB0C" w14:textId="77777777" w:rsidR="002F3383" w:rsidRDefault="00BC369D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1EFABB0D" w14:textId="77777777" w:rsidR="002F3383" w:rsidRDefault="00BC369D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sz w:val="22"/>
            <w:szCs w:val="22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sz w:val="22"/>
            <w:szCs w:val="22"/>
            <w:u w:val="none"/>
          </w:rPr>
          <w:t xml:space="preserve">, </w:t>
        </w:r>
      </w:hyperlink>
    </w:p>
    <w:p w14:paraId="1EFABB0E" w14:textId="73C25CA1" w:rsidR="002F3383" w:rsidRDefault="00BC369D">
      <w:pPr>
        <w:ind w:left="567"/>
      </w:pPr>
      <w:r>
        <w:rPr>
          <w:rFonts w:cs="Calibri"/>
          <w:b/>
          <w:color w:val="00000A"/>
          <w:sz w:val="22"/>
          <w:szCs w:val="22"/>
        </w:rPr>
        <w:t xml:space="preserve">Adres strony </w:t>
      </w:r>
      <w:r w:rsidR="007845D3">
        <w:rPr>
          <w:rFonts w:cs="Calibri"/>
          <w:b/>
          <w:color w:val="00000A"/>
          <w:sz w:val="22"/>
          <w:szCs w:val="22"/>
        </w:rPr>
        <w:t>internetowej</w:t>
      </w:r>
      <w:r>
        <w:rPr>
          <w:rFonts w:cs="Calibri"/>
          <w:b/>
          <w:color w:val="00000A"/>
          <w:sz w:val="22"/>
          <w:szCs w:val="22"/>
        </w:rPr>
        <w:t xml:space="preserve"> </w:t>
      </w:r>
      <w:r w:rsidR="007845D3">
        <w:rPr>
          <w:rFonts w:cs="Calibri"/>
          <w:b/>
          <w:color w:val="00000A"/>
          <w:sz w:val="22"/>
          <w:szCs w:val="22"/>
        </w:rPr>
        <w:t>postępowania:</w:t>
      </w:r>
      <w:r>
        <w:rPr>
          <w:rFonts w:cs="Calibri"/>
          <w:b/>
          <w:color w:val="00000A"/>
          <w:sz w:val="22"/>
          <w:szCs w:val="22"/>
        </w:rPr>
        <w:t xml:space="preserve"> </w:t>
      </w:r>
      <w:hyperlink r:id="rId9">
        <w:r>
          <w:rPr>
            <w:rStyle w:val="czeinternetowe"/>
            <w:rFonts w:cs="Calibri"/>
            <w:b/>
            <w:sz w:val="22"/>
            <w:szCs w:val="22"/>
            <w:u w:val="none"/>
          </w:rPr>
          <w:t>https://platformazakupowa.pl/pn/zk_zytkowice</w:t>
        </w:r>
      </w:hyperlink>
    </w:p>
    <w:p w14:paraId="1EFABB0F" w14:textId="77777777" w:rsidR="002F3383" w:rsidRDefault="00BC369D">
      <w:pPr>
        <w:ind w:left="567"/>
        <w:rPr>
          <w:rFonts w:cs="Calibri"/>
          <w:b/>
          <w:color w:val="00000A"/>
          <w:sz w:val="22"/>
          <w:szCs w:val="22"/>
          <w:u w:val="single"/>
        </w:rPr>
      </w:pPr>
      <w:r>
        <w:rPr>
          <w:rFonts w:cs="Calibri"/>
          <w:b/>
          <w:color w:val="00000A"/>
          <w:sz w:val="22"/>
          <w:szCs w:val="22"/>
          <w:u w:val="single"/>
        </w:rPr>
        <w:t>Zamawiający nie jest płatnikiem podatku VAT.</w:t>
      </w:r>
    </w:p>
    <w:p w14:paraId="1EFABB10" w14:textId="77777777" w:rsidR="002F3383" w:rsidRDefault="002F3383">
      <w:pPr>
        <w:ind w:left="567"/>
        <w:rPr>
          <w:rFonts w:cs="Calibri"/>
          <w:b/>
          <w:color w:val="00000A"/>
          <w:sz w:val="22"/>
          <w:szCs w:val="22"/>
        </w:rPr>
      </w:pPr>
    </w:p>
    <w:p w14:paraId="1EFABB11" w14:textId="77777777" w:rsidR="002F3383" w:rsidRDefault="00BC369D" w:rsidP="007845D3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  <w:sz w:val="22"/>
          <w:szCs w:val="22"/>
        </w:rPr>
        <w:t>Opis przedmiotu zamówienia, k</w:t>
      </w:r>
      <w:r>
        <w:rPr>
          <w:b/>
          <w:sz w:val="22"/>
          <w:szCs w:val="22"/>
        </w:rPr>
        <w:t>od CPV, wymagania stawiane Wykonawcy:</w:t>
      </w:r>
    </w:p>
    <w:p w14:paraId="1EFABB12" w14:textId="77777777" w:rsidR="002F3383" w:rsidRDefault="00BC369D">
      <w:pPr>
        <w:numPr>
          <w:ilvl w:val="0"/>
          <w:numId w:val="3"/>
        </w:numPr>
        <w:tabs>
          <w:tab w:val="clear" w:pos="720"/>
          <w:tab w:val="left" w:pos="567"/>
        </w:tabs>
        <w:spacing w:line="276" w:lineRule="auto"/>
        <w:ind w:left="1134" w:hanging="567"/>
        <w:contextualSpacing/>
        <w:jc w:val="both"/>
      </w:pPr>
      <w:r>
        <w:rPr>
          <w:sz w:val="22"/>
          <w:szCs w:val="22"/>
        </w:rPr>
        <w:t>Przedmiotem zamówienia są sukcesywne dostawy odzieży, bielizny oraz obuwia w ilościach podanych w tabeli:</w:t>
      </w:r>
    </w:p>
    <w:p w14:paraId="1EFABB13" w14:textId="77777777" w:rsidR="002F3383" w:rsidRDefault="00BC369D">
      <w:pPr>
        <w:tabs>
          <w:tab w:val="left" w:pos="567"/>
        </w:tabs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8790" w:type="dxa"/>
        <w:tblInd w:w="-131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286"/>
        <w:gridCol w:w="1119"/>
        <w:gridCol w:w="1245"/>
        <w:gridCol w:w="3465"/>
      </w:tblGrid>
      <w:tr w:rsidR="002F3383" w14:paraId="1EFABB19" w14:textId="77777777" w:rsidTr="002522A3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4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5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6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7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ABB18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Obsługiwany przez urządzenie:</w:t>
            </w:r>
          </w:p>
        </w:tc>
      </w:tr>
      <w:tr w:rsidR="002F3383" w14:paraId="1EFABB1F" w14:textId="77777777" w:rsidTr="002522A3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A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B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C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BB1D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ABB1E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</w:tr>
      <w:tr w:rsidR="002F3383" w14:paraId="1EFABB2A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0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1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Spodnie męskie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2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3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</w:t>
            </w:r>
          </w:p>
        </w:tc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24" w14:textId="77777777" w:rsidR="002F3383" w:rsidRDefault="00BC369D">
            <w:pPr>
              <w:pStyle w:val="Zawartotabeli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Szacunkowe rozłożenie rozmiarów poszczególnych asortymentów wynosić będzie:</w:t>
            </w:r>
          </w:p>
          <w:p w14:paraId="1EFABB25" w14:textId="77777777" w:rsidR="002F3383" w:rsidRDefault="00BC369D">
            <w:pPr>
              <w:pStyle w:val="Zawartotabeli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XXL – 10 %;</w:t>
            </w:r>
          </w:p>
          <w:p w14:paraId="1EFABB26" w14:textId="77777777" w:rsidR="002F3383" w:rsidRDefault="00BC369D">
            <w:pPr>
              <w:pStyle w:val="Zawartotabeli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XL – 30 %;</w:t>
            </w:r>
          </w:p>
          <w:p w14:paraId="1EFABB27" w14:textId="77777777" w:rsidR="002F3383" w:rsidRDefault="00BC369D">
            <w:pPr>
              <w:pStyle w:val="Zawartotabeli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 – 30 %;</w:t>
            </w:r>
          </w:p>
          <w:p w14:paraId="1EFABB28" w14:textId="77777777" w:rsidR="002F3383" w:rsidRDefault="00BC369D">
            <w:pPr>
              <w:pStyle w:val="Zawartotabeli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 – 20 %;</w:t>
            </w:r>
          </w:p>
          <w:p w14:paraId="1EFABB29" w14:textId="77777777" w:rsidR="002F3383" w:rsidRDefault="00BC369D">
            <w:pPr>
              <w:pStyle w:val="Zawartotabeli"/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 – 10 %.</w:t>
            </w:r>
          </w:p>
        </w:tc>
      </w:tr>
      <w:tr w:rsidR="002F3383" w14:paraId="1EFABB30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B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C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Kurtka zimowa męska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D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2E" w14:textId="77777777" w:rsidR="002F3383" w:rsidRDefault="00BC369D">
            <w:pPr>
              <w:pStyle w:val="Zawartotabeli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2F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36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1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2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Kurtka wiosenno/jesienna męska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3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4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35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3C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7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8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Podkoszulek męski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9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A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3B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42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D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5.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E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Buty męskie zimowe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3F" w14:textId="77777777" w:rsidR="002F3383" w:rsidRDefault="00BC369D">
            <w:pPr>
              <w:pStyle w:val="Zawartotabeli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para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0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41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48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3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4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Buty męskie letnie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5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para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6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47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4E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9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A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Bluza męska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B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C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4D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54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4F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0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Czapka zimowa męska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1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2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53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5A" w14:textId="77777777" w:rsidTr="002522A3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5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6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Skarpety męskie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7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para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ABB58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B59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2F3383" w14:paraId="1EFABB60" w14:textId="77777777" w:rsidTr="00D512D0">
        <w:trPr>
          <w:trHeight w:val="990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FABB5B" w14:textId="77777777" w:rsidR="002F3383" w:rsidRDefault="00BC369D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FABB5C" w14:textId="77777777" w:rsidR="002F3383" w:rsidRDefault="00BC369D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Slipy męskie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FABB5D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FABB5E" w14:textId="77777777" w:rsidR="002F3383" w:rsidRDefault="00BC369D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ABB5F" w14:textId="77777777" w:rsidR="002F3383" w:rsidRDefault="002F3383">
            <w:pPr>
              <w:pStyle w:val="Zawartotabeli"/>
              <w:rPr>
                <w:color w:val="000000"/>
                <w:shd w:val="clear" w:color="auto" w:fill="FFFFFF"/>
              </w:rPr>
            </w:pPr>
          </w:p>
        </w:tc>
      </w:tr>
      <w:tr w:rsidR="00D512D0" w14:paraId="6D3A4D4D" w14:textId="77777777" w:rsidTr="00D512D0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FD6" w14:textId="7FB95D5F" w:rsidR="00D512D0" w:rsidRDefault="00D512D0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4E9" w14:textId="02FD1CAE" w:rsidR="00D512D0" w:rsidRDefault="00D512D0">
            <w:pPr>
              <w:pStyle w:val="Zawartotabeli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Torba transportowa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8543" w14:textId="06347666" w:rsidR="00D512D0" w:rsidRDefault="00D512D0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szt.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448" w14:textId="25AECCD2" w:rsidR="00D512D0" w:rsidRDefault="00D512D0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8EF" w14:textId="7CE1DBC7" w:rsidR="00D512D0" w:rsidRDefault="00D512D0" w:rsidP="00D512D0">
            <w:pPr>
              <w:pStyle w:val="Zawartotabeli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Wymiary 55 x40 x23 cm</w:t>
            </w:r>
          </w:p>
        </w:tc>
      </w:tr>
    </w:tbl>
    <w:p w14:paraId="1EFABB61" w14:textId="77777777" w:rsidR="002F3383" w:rsidRDefault="002F3383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1EFABB62" w14:textId="4214A882" w:rsidR="002F3383" w:rsidRPr="00042F87" w:rsidRDefault="00BC369D" w:rsidP="00042F87">
      <w:pPr>
        <w:numPr>
          <w:ilvl w:val="0"/>
          <w:numId w:val="4"/>
        </w:numPr>
        <w:tabs>
          <w:tab w:val="clear" w:pos="720"/>
          <w:tab w:val="left" w:pos="567"/>
        </w:tabs>
        <w:spacing w:line="276" w:lineRule="auto"/>
        <w:ind w:left="1134" w:hanging="567"/>
        <w:contextualSpacing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 xml:space="preserve">Zamawiający </w:t>
      </w:r>
      <w:r w:rsidR="002522A3" w:rsidRPr="00042F87">
        <w:rPr>
          <w:rFonts w:cs="Calibri"/>
          <w:sz w:val="22"/>
          <w:szCs w:val="22"/>
        </w:rPr>
        <w:t>wymaga,</w:t>
      </w:r>
      <w:r w:rsidRPr="00042F87">
        <w:rPr>
          <w:rFonts w:cs="Calibri"/>
          <w:sz w:val="22"/>
          <w:szCs w:val="22"/>
        </w:rPr>
        <w:t xml:space="preserve"> aby wymieniony w ust. 1 asortyment objęty był co najmniej 12 miesięcznym okresem gwarancji od dnia dostawy.</w:t>
      </w:r>
    </w:p>
    <w:p w14:paraId="1EFABB63" w14:textId="77777777" w:rsidR="002F3383" w:rsidRPr="00042F87" w:rsidRDefault="00BC369D" w:rsidP="00042F87">
      <w:pPr>
        <w:numPr>
          <w:ilvl w:val="0"/>
          <w:numId w:val="4"/>
        </w:numPr>
        <w:tabs>
          <w:tab w:val="clear" w:pos="720"/>
          <w:tab w:val="left" w:pos="567"/>
        </w:tabs>
        <w:spacing w:line="276" w:lineRule="auto"/>
        <w:ind w:left="1134" w:hanging="567"/>
        <w:contextualSpacing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Przedmiot zamówienia musi być fabrycznie nowy (data produkcji nie starsza niż 2022 r.), kompletny, wolny od wad materiałowych, wykonawczych i prawnych.</w:t>
      </w:r>
    </w:p>
    <w:p w14:paraId="1EFABB64" w14:textId="77777777" w:rsidR="002F3383" w:rsidRPr="00042F87" w:rsidRDefault="00BC369D" w:rsidP="00042F87">
      <w:pPr>
        <w:numPr>
          <w:ilvl w:val="0"/>
          <w:numId w:val="4"/>
        </w:numPr>
        <w:tabs>
          <w:tab w:val="clear" w:pos="720"/>
          <w:tab w:val="left" w:pos="567"/>
        </w:tabs>
        <w:spacing w:line="276" w:lineRule="auto"/>
        <w:ind w:left="1134" w:hanging="567"/>
        <w:contextualSpacing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 xml:space="preserve">Pozostałe wymagania stawiane Wykonawcy zapisane zostały we wzorze umowy stanowiącej </w:t>
      </w:r>
      <w:r w:rsidRPr="00042F87">
        <w:rPr>
          <w:rFonts w:cs="Calibri"/>
          <w:b/>
          <w:bCs/>
          <w:sz w:val="22"/>
          <w:szCs w:val="22"/>
        </w:rPr>
        <w:t>załącznik nr 2 do zaproszenia.</w:t>
      </w:r>
    </w:p>
    <w:p w14:paraId="1EFABB65" w14:textId="77777777" w:rsidR="002F3383" w:rsidRPr="00042F87" w:rsidRDefault="00BC369D" w:rsidP="00042F87">
      <w:pPr>
        <w:numPr>
          <w:ilvl w:val="0"/>
          <w:numId w:val="4"/>
        </w:numPr>
        <w:tabs>
          <w:tab w:val="clear" w:pos="720"/>
          <w:tab w:val="left" w:pos="567"/>
        </w:tabs>
        <w:spacing w:line="276" w:lineRule="auto"/>
        <w:ind w:left="1134" w:hanging="567"/>
        <w:contextualSpacing/>
        <w:jc w:val="both"/>
        <w:rPr>
          <w:rFonts w:cs="Calibri"/>
          <w:sz w:val="22"/>
          <w:szCs w:val="22"/>
          <w:shd w:val="clear" w:color="auto" w:fill="FFFFFF"/>
        </w:rPr>
      </w:pPr>
      <w:r w:rsidRPr="00042F87">
        <w:rPr>
          <w:rFonts w:cs="Calibri"/>
          <w:sz w:val="22"/>
          <w:szCs w:val="22"/>
          <w:shd w:val="clear" w:color="auto" w:fill="FFFFFF"/>
        </w:rPr>
        <w:t xml:space="preserve">Kod CPV: </w:t>
      </w:r>
      <w:r w:rsidRPr="00042F87">
        <w:rPr>
          <w:rFonts w:cs="Calibri"/>
          <w:b/>
          <w:bCs/>
          <w:sz w:val="22"/>
          <w:szCs w:val="22"/>
          <w:shd w:val="clear" w:color="auto" w:fill="FFFFFF"/>
        </w:rPr>
        <w:t>18000000-9</w:t>
      </w:r>
      <w:r w:rsidRPr="00042F87">
        <w:rPr>
          <w:rFonts w:cs="Calibr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1EFABB66" w14:textId="2C063DDC" w:rsidR="002F3383" w:rsidRPr="00042F87" w:rsidRDefault="00BC369D" w:rsidP="00042F87">
      <w:pPr>
        <w:numPr>
          <w:ilvl w:val="0"/>
          <w:numId w:val="4"/>
        </w:numPr>
        <w:tabs>
          <w:tab w:val="clear" w:pos="720"/>
          <w:tab w:val="left" w:pos="567"/>
        </w:tabs>
        <w:spacing w:line="276" w:lineRule="auto"/>
        <w:ind w:left="1134" w:hanging="567"/>
        <w:contextualSpacing/>
        <w:jc w:val="both"/>
        <w:rPr>
          <w:rFonts w:cs="Calibri"/>
          <w:sz w:val="22"/>
          <w:szCs w:val="22"/>
          <w:shd w:val="clear" w:color="auto" w:fill="FFFFFF"/>
        </w:rPr>
      </w:pPr>
      <w:r w:rsidRPr="00042F87">
        <w:rPr>
          <w:rFonts w:cs="Calibri"/>
          <w:sz w:val="22"/>
          <w:szCs w:val="22"/>
          <w:shd w:val="clear" w:color="auto" w:fill="FFFFFF"/>
        </w:rPr>
        <w:t>Zamawiający zastrzega sobie możliwość zmniejszenia przedmiotu zamówienia</w:t>
      </w:r>
      <w:r w:rsidR="00615011">
        <w:rPr>
          <w:rFonts w:cs="Calibri"/>
          <w:sz w:val="22"/>
          <w:szCs w:val="22"/>
          <w:shd w:val="clear" w:color="auto" w:fill="FFFFFF"/>
        </w:rPr>
        <w:t xml:space="preserve"> </w:t>
      </w:r>
      <w:r w:rsidRPr="00042F87">
        <w:rPr>
          <w:rFonts w:cs="Calibri"/>
          <w:sz w:val="22"/>
          <w:szCs w:val="22"/>
          <w:shd w:val="clear" w:color="auto" w:fill="FFFFFF"/>
        </w:rPr>
        <w:t>o</w:t>
      </w:r>
      <w:r w:rsidR="0080273E">
        <w:rPr>
          <w:rFonts w:cs="Calibri"/>
          <w:sz w:val="22"/>
          <w:szCs w:val="22"/>
          <w:shd w:val="clear" w:color="auto" w:fill="FFFFFF"/>
        </w:rPr>
        <w:t> </w:t>
      </w:r>
      <w:r w:rsidRPr="00042F87">
        <w:rPr>
          <w:rFonts w:cs="Calibri"/>
          <w:sz w:val="22"/>
          <w:szCs w:val="22"/>
          <w:shd w:val="clear" w:color="auto" w:fill="FFFFFF"/>
        </w:rPr>
        <w:t>maksymalnie 30%. Zmniejszenie nie będzie stanowiło odstąpienia od podpisanej umowy. Wynagrodzenie Wykonawcy w takich przypadkach maleje odpowiednio</w:t>
      </w:r>
      <w:r w:rsidR="00615011">
        <w:rPr>
          <w:rFonts w:cs="Calibri"/>
          <w:sz w:val="22"/>
          <w:szCs w:val="22"/>
          <w:shd w:val="clear" w:color="auto" w:fill="FFFFFF"/>
        </w:rPr>
        <w:t xml:space="preserve"> </w:t>
      </w:r>
      <w:r w:rsidRPr="00042F87">
        <w:rPr>
          <w:rFonts w:cs="Calibri"/>
          <w:sz w:val="22"/>
          <w:szCs w:val="22"/>
          <w:shd w:val="clear" w:color="auto" w:fill="FFFFFF"/>
        </w:rPr>
        <w:t>do</w:t>
      </w:r>
      <w:r w:rsidR="0080273E">
        <w:rPr>
          <w:rFonts w:cs="Calibri"/>
          <w:sz w:val="22"/>
          <w:szCs w:val="22"/>
          <w:shd w:val="clear" w:color="auto" w:fill="FFFFFF"/>
        </w:rPr>
        <w:t> </w:t>
      </w:r>
      <w:r w:rsidRPr="00042F87">
        <w:rPr>
          <w:rFonts w:cs="Calibri"/>
          <w:sz w:val="22"/>
          <w:szCs w:val="22"/>
          <w:shd w:val="clear" w:color="auto" w:fill="FFFFFF"/>
        </w:rPr>
        <w:t>skali zmiany ilości odbioru odpadów.</w:t>
      </w:r>
    </w:p>
    <w:p w14:paraId="1EFABB67" w14:textId="77777777" w:rsidR="002F3383" w:rsidRPr="00042F87" w:rsidRDefault="002F3383" w:rsidP="00042F87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1EFABB68" w14:textId="77777777" w:rsidR="002F3383" w:rsidRPr="00042F87" w:rsidRDefault="00BC369D" w:rsidP="00042F87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985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>Termin i miejsce wykonania zamówienia:</w:t>
      </w:r>
    </w:p>
    <w:p w14:paraId="1EFABB69" w14:textId="77777777" w:rsidR="002F3383" w:rsidRPr="00042F87" w:rsidRDefault="00BC369D" w:rsidP="00042F87">
      <w:pPr>
        <w:pStyle w:val="Akapitzlist"/>
        <w:numPr>
          <w:ilvl w:val="0"/>
          <w:numId w:val="5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  <w:shd w:val="clear" w:color="auto" w:fill="FFFFFF"/>
        </w:rPr>
      </w:pPr>
      <w:r w:rsidRPr="00042F87">
        <w:rPr>
          <w:rFonts w:cs="Calibri"/>
          <w:sz w:val="22"/>
          <w:szCs w:val="22"/>
          <w:shd w:val="clear" w:color="auto" w:fill="FFFFFF"/>
        </w:rPr>
        <w:t>Termin wykonania zamówienia: sukcesywnie na podstawie składanych zamówień przez 12 miesięcy od dnia podpisania umowy.</w:t>
      </w:r>
    </w:p>
    <w:p w14:paraId="1EFABB6A" w14:textId="77777777" w:rsidR="002F3383" w:rsidRPr="00042F87" w:rsidRDefault="00BC369D" w:rsidP="00042F87">
      <w:pPr>
        <w:pStyle w:val="Akapitzlist"/>
        <w:numPr>
          <w:ilvl w:val="0"/>
          <w:numId w:val="5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  <w:shd w:val="clear" w:color="auto" w:fill="FFFFFF"/>
        </w:rPr>
      </w:pPr>
      <w:r w:rsidRPr="00042F87">
        <w:rPr>
          <w:rFonts w:cs="Calibri"/>
          <w:sz w:val="22"/>
          <w:szCs w:val="22"/>
          <w:shd w:val="clear" w:color="auto" w:fill="FFFFFF"/>
        </w:rPr>
        <w:t>Zakład Karny w Żytkowicach, Brzustów 62, 26-600 Garbatka - Letnisko.</w:t>
      </w:r>
    </w:p>
    <w:p w14:paraId="1EFABB6B" w14:textId="77777777" w:rsidR="002F3383" w:rsidRPr="00042F87" w:rsidRDefault="002F3383" w:rsidP="00042F87">
      <w:pPr>
        <w:pStyle w:val="Akapitzlist"/>
        <w:spacing w:after="0" w:line="276" w:lineRule="auto"/>
        <w:jc w:val="both"/>
        <w:rPr>
          <w:rFonts w:cs="Calibri"/>
          <w:b/>
          <w:sz w:val="22"/>
          <w:szCs w:val="22"/>
        </w:rPr>
      </w:pPr>
    </w:p>
    <w:p w14:paraId="1EFABB6C" w14:textId="77777777" w:rsidR="002F3383" w:rsidRPr="00042F87" w:rsidRDefault="00BC369D" w:rsidP="00042F87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>Warunki płatności (termin, forma):</w:t>
      </w:r>
    </w:p>
    <w:p w14:paraId="1EFABB6D" w14:textId="06950A5D" w:rsidR="002F3383" w:rsidRPr="00042F87" w:rsidRDefault="00BC369D" w:rsidP="00042F87">
      <w:pPr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Płatność za przedmiot umowy nastąpi w przeciągu 30 dni od momentu otrzymania</w:t>
      </w:r>
      <w:r w:rsidR="00C252D2" w:rsidRPr="00042F87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przez ZK Żytkowice prawidłowo wystawionej przez Wykonawcę faktury</w:t>
      </w:r>
      <w:r w:rsidR="00042F87" w:rsidRPr="00042F87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po wykonaniu zamówienia cząstkowego.</w:t>
      </w:r>
    </w:p>
    <w:p w14:paraId="1EFABB6E" w14:textId="77777777" w:rsidR="002F3383" w:rsidRPr="00042F87" w:rsidRDefault="002F3383" w:rsidP="00042F87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1EFABB6F" w14:textId="77777777" w:rsidR="002F3383" w:rsidRPr="00042F87" w:rsidRDefault="00BC369D" w:rsidP="00042F87">
      <w:pPr>
        <w:pStyle w:val="Akapitzlist"/>
        <w:numPr>
          <w:ilvl w:val="0"/>
          <w:numId w:val="2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042F87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6F399285" w14:textId="77777777" w:rsidR="00BC369D" w:rsidRPr="007D617A" w:rsidRDefault="00BC369D" w:rsidP="00BC369D">
      <w:pPr>
        <w:pStyle w:val="Akapitzlist"/>
        <w:numPr>
          <w:ilvl w:val="0"/>
          <w:numId w:val="7"/>
        </w:numPr>
        <w:tabs>
          <w:tab w:val="clear" w:pos="720"/>
          <w:tab w:val="left" w:pos="1701"/>
        </w:tabs>
        <w:overflowPunct w:val="0"/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1EFABB71" w14:textId="1D967F6A" w:rsidR="002F3383" w:rsidRPr="00BC369D" w:rsidRDefault="00BC369D" w:rsidP="00042F87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cs="Calibri"/>
          <w:b/>
          <w:bCs/>
          <w:sz w:val="22"/>
          <w:szCs w:val="22"/>
        </w:rPr>
      </w:pPr>
      <w:r w:rsidRPr="00042F87">
        <w:rPr>
          <w:rFonts w:cs="Calibri"/>
          <w:b/>
          <w:bCs/>
          <w:sz w:val="22"/>
          <w:szCs w:val="22"/>
          <w:u w:val="single"/>
          <w:shd w:val="clear" w:color="auto" w:fill="FFFFFF"/>
        </w:rPr>
        <w:t>D</w:t>
      </w: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o oferty należy dołączyć oświadczenie odnośnie RODO sporządzone zgodnie</w:t>
      </w:r>
      <w:r w:rsidR="00615011"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z</w:t>
      </w:r>
      <w:r w:rsidR="0080273E"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 </w:t>
      </w: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załącznikiem nr 1 do niniejszego zaproszenia.</w:t>
      </w:r>
    </w:p>
    <w:p w14:paraId="1EFABB72" w14:textId="4BC77FE6" w:rsidR="002F3383" w:rsidRPr="00BC369D" w:rsidRDefault="00BC369D" w:rsidP="00042F87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cs="Calibri"/>
          <w:b/>
          <w:bCs/>
          <w:sz w:val="22"/>
          <w:szCs w:val="22"/>
        </w:rPr>
      </w:pP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W przypadku zaistnienia przesłanek do oferty należy dołączyć oświadczenie </w:t>
      </w:r>
      <w:r w:rsidR="0080273E"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odnośnie do</w:t>
      </w: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Pr="00BC369D">
        <w:rPr>
          <w:rFonts w:cs="Calibri"/>
          <w:b/>
          <w:bCs/>
          <w:color w:val="000000"/>
          <w:sz w:val="22"/>
          <w:szCs w:val="22"/>
          <w:u w:val="single"/>
          <w:shd w:val="clear" w:color="auto" w:fill="FFFFFF"/>
        </w:rPr>
        <w:t>zatrudnienia osadzonych</w:t>
      </w: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 xml:space="preserve"> sporządzone zgodnie z załącznikiem nr 3 do</w:t>
      </w:r>
      <w:r w:rsidR="0080273E"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 </w:t>
      </w:r>
      <w:r w:rsidRPr="00BC369D">
        <w:rPr>
          <w:rFonts w:cs="Calibri"/>
          <w:b/>
          <w:bCs/>
          <w:sz w:val="22"/>
          <w:szCs w:val="22"/>
          <w:u w:val="single"/>
          <w:shd w:val="clear" w:color="auto" w:fill="FFFFFF"/>
        </w:rPr>
        <w:t>niniejszego zaproszenia.</w:t>
      </w:r>
    </w:p>
    <w:p w14:paraId="1EFABB73" w14:textId="77777777" w:rsidR="002F3383" w:rsidRPr="00042F87" w:rsidRDefault="00BC369D" w:rsidP="00042F87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>W ofercie należy podać ceny netto, brutto i stawkę podatku VAT za przedmiot zamówienia.</w:t>
      </w:r>
    </w:p>
    <w:p w14:paraId="1EFABB74" w14:textId="77777777" w:rsidR="002F3383" w:rsidRPr="00042F87" w:rsidRDefault="00BC369D" w:rsidP="00042F87">
      <w:pPr>
        <w:pStyle w:val="Akapitzlist"/>
        <w:numPr>
          <w:ilvl w:val="0"/>
          <w:numId w:val="7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1EFABB75" w14:textId="77777777" w:rsidR="002F3383" w:rsidRPr="00042F87" w:rsidRDefault="00BC369D" w:rsidP="00042F87">
      <w:pPr>
        <w:pStyle w:val="Akapitzlist"/>
        <w:numPr>
          <w:ilvl w:val="0"/>
          <w:numId w:val="8"/>
        </w:numPr>
        <w:spacing w:after="0" w:line="276" w:lineRule="auto"/>
        <w:ind w:left="1531" w:hanging="39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042F87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042F87">
        <w:rPr>
          <w:rFonts w:cs="Calibri"/>
          <w:sz w:val="22"/>
          <w:szCs w:val="22"/>
          <w:shd w:val="clear" w:color="auto" w:fill="FFFFFF"/>
        </w:rPr>
        <w:t>, na której dostępny jest formularz ofertowy w wersji elektronicznej oraz załączniki,</w:t>
      </w:r>
    </w:p>
    <w:p w14:paraId="1EFABB76" w14:textId="77777777" w:rsidR="002F3383" w:rsidRPr="00042F87" w:rsidRDefault="00BC369D" w:rsidP="00042F87">
      <w:pPr>
        <w:pStyle w:val="Akapitzlist"/>
        <w:numPr>
          <w:ilvl w:val="0"/>
          <w:numId w:val="8"/>
        </w:numPr>
        <w:overflowPunct w:val="0"/>
        <w:spacing w:after="0" w:line="276" w:lineRule="auto"/>
        <w:ind w:left="1531" w:hanging="39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1EFABB77" w14:textId="4AB276D3" w:rsidR="002F3383" w:rsidRPr="00042F87" w:rsidRDefault="00BC369D" w:rsidP="00042F87">
      <w:pPr>
        <w:pStyle w:val="Akapitzlist"/>
        <w:numPr>
          <w:ilvl w:val="0"/>
          <w:numId w:val="8"/>
        </w:numPr>
        <w:overflowPunct w:val="0"/>
        <w:spacing w:after="0" w:line="276" w:lineRule="auto"/>
        <w:ind w:left="1531" w:hanging="39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042F87">
        <w:rPr>
          <w:rFonts w:cs="Calibri"/>
          <w:sz w:val="22"/>
          <w:szCs w:val="22"/>
          <w:shd w:val="clear" w:color="auto" w:fill="FFFFFF"/>
        </w:rPr>
        <w:t xml:space="preserve"> </w:t>
      </w:r>
      <w:r w:rsidRPr="00042F87">
        <w:rPr>
          <w:rFonts w:cs="Calibri"/>
          <w:sz w:val="22"/>
          <w:szCs w:val="22"/>
          <w:shd w:val="clear" w:color="auto" w:fill="FFFFFF"/>
        </w:rPr>
        <w:t>z</w:t>
      </w:r>
      <w:r w:rsidR="0080273E">
        <w:rPr>
          <w:rFonts w:cs="Calibri"/>
          <w:sz w:val="22"/>
          <w:szCs w:val="22"/>
          <w:shd w:val="clear" w:color="auto" w:fill="FFFFFF"/>
        </w:rPr>
        <w:t> </w:t>
      </w:r>
      <w:r w:rsidRPr="00042F87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042F87">
        <w:rPr>
          <w:rFonts w:cs="Calibri"/>
          <w:sz w:val="22"/>
          <w:szCs w:val="22"/>
          <w:shd w:val="clear" w:color="auto" w:fill="FFFFFF"/>
        </w:rPr>
        <w:t xml:space="preserve"> </w:t>
      </w:r>
      <w:r w:rsidRPr="00042F87">
        <w:rPr>
          <w:rFonts w:cs="Calibri"/>
          <w:sz w:val="22"/>
          <w:szCs w:val="22"/>
          <w:shd w:val="clear" w:color="auto" w:fill="FFFFFF"/>
        </w:rPr>
        <w:t>w</w:t>
      </w:r>
      <w:r w:rsidR="0080273E">
        <w:rPr>
          <w:rFonts w:cs="Calibri"/>
          <w:sz w:val="22"/>
          <w:szCs w:val="22"/>
          <w:shd w:val="clear" w:color="auto" w:fill="FFFFFF"/>
        </w:rPr>
        <w:t> </w:t>
      </w:r>
      <w:r w:rsidRPr="00042F87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1EFABB78" w14:textId="07A6F6AE" w:rsidR="002F3383" w:rsidRPr="00042F87" w:rsidRDefault="00BC369D" w:rsidP="00042F87">
      <w:pPr>
        <w:pStyle w:val="Akapitzlist"/>
        <w:numPr>
          <w:ilvl w:val="0"/>
          <w:numId w:val="8"/>
        </w:numPr>
        <w:overflowPunct w:val="0"/>
        <w:spacing w:after="0" w:line="276" w:lineRule="auto"/>
        <w:ind w:left="1531" w:hanging="39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042F87">
        <w:rPr>
          <w:rFonts w:cs="Calibri"/>
          <w:sz w:val="22"/>
          <w:szCs w:val="22"/>
          <w:shd w:val="clear" w:color="auto" w:fill="FFFFFF"/>
        </w:rPr>
        <w:t xml:space="preserve"> </w:t>
      </w:r>
      <w:r w:rsidRPr="00042F87">
        <w:rPr>
          <w:rFonts w:cs="Calibri"/>
          <w:sz w:val="22"/>
          <w:szCs w:val="22"/>
          <w:shd w:val="clear" w:color="auto" w:fill="FFFFFF"/>
        </w:rPr>
        <w:t>z</w:t>
      </w:r>
      <w:r w:rsidR="0080273E">
        <w:rPr>
          <w:rFonts w:cs="Calibri"/>
          <w:sz w:val="22"/>
          <w:szCs w:val="22"/>
          <w:shd w:val="clear" w:color="auto" w:fill="FFFFFF"/>
        </w:rPr>
        <w:t> </w:t>
      </w:r>
      <w:r w:rsidRPr="00042F87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1EFABB79" w14:textId="77777777" w:rsidR="002F3383" w:rsidRPr="00042F87" w:rsidRDefault="00BC369D" w:rsidP="00042F87">
      <w:pPr>
        <w:pStyle w:val="Akapitzlist"/>
        <w:numPr>
          <w:ilvl w:val="0"/>
          <w:numId w:val="8"/>
        </w:numPr>
        <w:overflowPunct w:val="0"/>
        <w:spacing w:after="0" w:line="276" w:lineRule="auto"/>
        <w:ind w:left="1531" w:hanging="39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1EFABB7A" w14:textId="77777777" w:rsidR="002F3383" w:rsidRPr="00042F87" w:rsidRDefault="00BC369D" w:rsidP="00042F87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  <w:shd w:val="clear" w:color="auto" w:fill="FFFFFF"/>
        </w:rPr>
      </w:pPr>
      <w:r w:rsidRPr="00042F87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1EFABB7C" w14:textId="4C7903D8" w:rsidR="002F3383" w:rsidRPr="00042F87" w:rsidRDefault="00BC369D" w:rsidP="00042F87">
      <w:pPr>
        <w:pStyle w:val="Akapitzlist"/>
        <w:numPr>
          <w:ilvl w:val="0"/>
          <w:numId w:val="9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  <w:shd w:val="clear" w:color="auto" w:fill="FFFFFF"/>
        </w:rPr>
      </w:pPr>
      <w:r w:rsidRPr="00042F87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042F87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042F87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042F87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042F87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C252D2" w:rsidRPr="00042F87">
        <w:rPr>
          <w:rFonts w:cs="Calibri"/>
          <w:sz w:val="22"/>
          <w:szCs w:val="22"/>
          <w:shd w:val="clear" w:color="auto" w:fill="FFFFFF"/>
        </w:rPr>
        <w:t>mł. chor</w:t>
      </w:r>
      <w:r w:rsidRPr="00042F87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.</w:t>
      </w:r>
      <w:r w:rsidR="00C252D2" w:rsidRPr="00042F87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 </w:t>
      </w:r>
      <w:r w:rsidRPr="00042F87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Damian Bieńko</w:t>
      </w:r>
      <w:r w:rsidRPr="00042F87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042F87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042F87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1EFABB7D" w14:textId="77777777" w:rsidR="002F3383" w:rsidRPr="00042F87" w:rsidRDefault="00BC369D" w:rsidP="00042F87">
      <w:pPr>
        <w:pStyle w:val="Akapitzlist"/>
        <w:numPr>
          <w:ilvl w:val="0"/>
          <w:numId w:val="2"/>
        </w:numPr>
        <w:tabs>
          <w:tab w:val="clear" w:pos="0"/>
          <w:tab w:val="num" w:pos="1701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>Kryteria oceny ofert, sposób wyboru najkorzystniejszej oferty:</w:t>
      </w:r>
    </w:p>
    <w:p w14:paraId="1EFABB7E" w14:textId="77777777" w:rsidR="002F3383" w:rsidRPr="00042F87" w:rsidRDefault="00BC369D" w:rsidP="00042F87">
      <w:pPr>
        <w:pStyle w:val="Akapitzlist"/>
        <w:numPr>
          <w:ilvl w:val="0"/>
          <w:numId w:val="16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Kryterium wyboru oferty jest cena (waga kryterium – 85 %) oraz zatrudnienie osób pozbawionych wolności (waga kryterium – 15 %).</w:t>
      </w:r>
    </w:p>
    <w:p w14:paraId="1EFABB7F" w14:textId="77777777" w:rsidR="002F3383" w:rsidRPr="00042F87" w:rsidRDefault="00BC369D" w:rsidP="00042F87">
      <w:pPr>
        <w:numPr>
          <w:ilvl w:val="0"/>
          <w:numId w:val="17"/>
        </w:numPr>
        <w:suppressLineNumbers/>
        <w:tabs>
          <w:tab w:val="clear" w:pos="720"/>
          <w:tab w:val="left" w:pos="80"/>
        </w:tabs>
        <w:spacing w:line="200" w:lineRule="atLeast"/>
        <w:ind w:left="1417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 xml:space="preserve">Kryterium cena – </w:t>
      </w:r>
      <w:r w:rsidRPr="00042F87">
        <w:rPr>
          <w:rFonts w:cs="Calibri"/>
          <w:b/>
          <w:sz w:val="22"/>
          <w:szCs w:val="22"/>
        </w:rPr>
        <w:t>waga kryterium 85 %</w:t>
      </w:r>
    </w:p>
    <w:p w14:paraId="1EFABB80" w14:textId="77777777" w:rsidR="002F3383" w:rsidRPr="00042F87" w:rsidRDefault="002F3383" w:rsidP="00042F87">
      <w:pPr>
        <w:suppressLineNumbers/>
        <w:spacing w:line="200" w:lineRule="atLeast"/>
        <w:ind w:left="1440"/>
        <w:jc w:val="both"/>
        <w:rPr>
          <w:rFonts w:cs="Calibri"/>
          <w:sz w:val="22"/>
          <w:szCs w:val="22"/>
        </w:rPr>
      </w:pPr>
    </w:p>
    <w:p w14:paraId="1EFABB81" w14:textId="77777777" w:rsidR="002F3383" w:rsidRPr="00042F87" w:rsidRDefault="00BC369D" w:rsidP="00042F87">
      <w:pPr>
        <w:suppressLineNumbers/>
        <w:spacing w:line="200" w:lineRule="atLeast"/>
        <w:ind w:left="1134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Sposób oceny – minimalizacja wg. wzoru:</w:t>
      </w:r>
    </w:p>
    <w:p w14:paraId="1EFABB82" w14:textId="77777777" w:rsidR="002F3383" w:rsidRPr="00042F87" w:rsidRDefault="00BC369D" w:rsidP="00042F87">
      <w:pPr>
        <w:suppressLineNumbers/>
        <w:ind w:left="1440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lang w:eastAsia="ar-SA"/>
        </w:rPr>
        <w:tab/>
        <w:t xml:space="preserve">                                                      </w:t>
      </w:r>
    </w:p>
    <w:p w14:paraId="1EFABB83" w14:textId="77777777" w:rsidR="002F3383" w:rsidRPr="00042F87" w:rsidRDefault="00BC369D" w:rsidP="00042F87">
      <w:pPr>
        <w:suppressLineNumbers/>
        <w:ind w:left="4320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  <w:lang w:eastAsia="ar-SA"/>
        </w:rPr>
        <w:t>najniższa cena brutto spośród oferowanych</w:t>
      </w:r>
    </w:p>
    <w:p w14:paraId="1EFABB84" w14:textId="651864FB" w:rsidR="002F3383" w:rsidRPr="00042F87" w:rsidRDefault="00BC369D" w:rsidP="00042F87">
      <w:pPr>
        <w:pStyle w:val="Zwykytekst1"/>
        <w:suppressLineNumbers/>
        <w:ind w:left="1417"/>
        <w:jc w:val="both"/>
        <w:rPr>
          <w:rFonts w:ascii="Calibri" w:hAnsi="Calibri" w:cs="Calibri"/>
          <w:sz w:val="22"/>
          <w:szCs w:val="22"/>
        </w:rPr>
      </w:pPr>
      <w:r w:rsidRPr="00042F87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4445" distB="4445" distL="4445" distR="4445" simplePos="0" relativeHeight="3" behindDoc="0" locked="0" layoutInCell="0" allowOverlap="1" wp14:anchorId="1EFABBA3" wp14:editId="1EFABBA4">
                <wp:simplePos x="0" y="0"/>
                <wp:positionH relativeFrom="column">
                  <wp:posOffset>2795270</wp:posOffset>
                </wp:positionH>
                <wp:positionV relativeFrom="paragraph">
                  <wp:posOffset>99060</wp:posOffset>
                </wp:positionV>
                <wp:extent cx="2272665" cy="8255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96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  <w:r w:rsidRPr="00042F87">
        <w:rPr>
          <w:rFonts w:ascii="Calibri" w:hAnsi="Calibri" w:cs="Calibri"/>
          <w:spacing w:val="0"/>
          <w:sz w:val="22"/>
          <w:szCs w:val="22"/>
        </w:rPr>
        <w:t>uzyskana liczba punktów =   -------------------------------------------------------------  x 85 %</w:t>
      </w:r>
    </w:p>
    <w:p w14:paraId="1EFABB85" w14:textId="77777777" w:rsidR="002F3383" w:rsidRPr="00042F87" w:rsidRDefault="00BC369D" w:rsidP="00042F87">
      <w:pPr>
        <w:pStyle w:val="Zwykytekst1"/>
        <w:suppressLineNumbers/>
        <w:spacing w:line="200" w:lineRule="atLeast"/>
        <w:ind w:left="720"/>
        <w:contextualSpacing/>
        <w:jc w:val="both"/>
        <w:rPr>
          <w:rFonts w:ascii="Calibri" w:hAnsi="Calibri" w:cs="Calibri"/>
          <w:spacing w:val="0"/>
          <w:sz w:val="22"/>
          <w:szCs w:val="22"/>
        </w:rPr>
      </w:pPr>
      <w:r w:rsidRPr="00042F87">
        <w:rPr>
          <w:rFonts w:ascii="Calibri" w:hAnsi="Calibri" w:cs="Calibri"/>
          <w:spacing w:val="0"/>
          <w:sz w:val="22"/>
          <w:szCs w:val="22"/>
        </w:rPr>
        <w:t xml:space="preserve">                                </w:t>
      </w:r>
      <w:r w:rsidRPr="00042F87">
        <w:rPr>
          <w:rFonts w:ascii="Calibri" w:hAnsi="Calibri" w:cs="Calibri"/>
          <w:spacing w:val="0"/>
          <w:sz w:val="22"/>
          <w:szCs w:val="22"/>
        </w:rPr>
        <w:tab/>
      </w:r>
      <w:r w:rsidRPr="00042F87">
        <w:rPr>
          <w:rFonts w:ascii="Calibri" w:hAnsi="Calibri" w:cs="Calibri"/>
          <w:spacing w:val="0"/>
          <w:sz w:val="22"/>
          <w:szCs w:val="22"/>
        </w:rPr>
        <w:tab/>
        <w:t xml:space="preserve">                       cena brutto z oferty badanej</w:t>
      </w:r>
    </w:p>
    <w:p w14:paraId="1EFABB86" w14:textId="77777777" w:rsidR="002F3383" w:rsidRPr="00042F87" w:rsidRDefault="002F3383" w:rsidP="00042F87">
      <w:pPr>
        <w:pStyle w:val="Zwykytekst1"/>
        <w:suppressLineNumbers/>
        <w:spacing w:line="200" w:lineRule="atLeast"/>
        <w:ind w:left="720"/>
        <w:contextualSpacing/>
        <w:jc w:val="both"/>
        <w:rPr>
          <w:rFonts w:ascii="Calibri" w:hAnsi="Calibri" w:cs="Calibri"/>
          <w:spacing w:val="0"/>
          <w:sz w:val="22"/>
          <w:szCs w:val="22"/>
        </w:rPr>
      </w:pPr>
    </w:p>
    <w:p w14:paraId="1EFABB87" w14:textId="77777777" w:rsidR="002F3383" w:rsidRPr="00042F87" w:rsidRDefault="00BC369D" w:rsidP="00042F87">
      <w:pPr>
        <w:numPr>
          <w:ilvl w:val="0"/>
          <w:numId w:val="14"/>
        </w:numPr>
        <w:tabs>
          <w:tab w:val="clear" w:pos="720"/>
          <w:tab w:val="left" w:pos="1755"/>
        </w:tabs>
        <w:spacing w:line="276" w:lineRule="auto"/>
        <w:ind w:left="1417" w:hanging="283"/>
        <w:contextualSpacing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lastRenderedPageBreak/>
        <w:t xml:space="preserve">Kryterium zatrudnienie osób pozbawionych wolności - </w:t>
      </w:r>
      <w:r w:rsidRPr="00042F87">
        <w:rPr>
          <w:rFonts w:cs="Calibri"/>
          <w:b/>
          <w:bCs/>
          <w:sz w:val="22"/>
          <w:szCs w:val="22"/>
        </w:rPr>
        <w:t>waga kryterium 15 % - liczba punktów – 15:</w:t>
      </w:r>
    </w:p>
    <w:p w14:paraId="1EFABB88" w14:textId="77777777" w:rsidR="002F3383" w:rsidRPr="00042F87" w:rsidRDefault="00BC369D" w:rsidP="00042F87">
      <w:pPr>
        <w:numPr>
          <w:ilvl w:val="0"/>
          <w:numId w:val="15"/>
        </w:numPr>
        <w:spacing w:after="200" w:line="276" w:lineRule="auto"/>
        <w:ind w:left="1701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brak zatrudnionych osób pozbawionych wolności – 0 pkt – 0%</w:t>
      </w:r>
    </w:p>
    <w:p w14:paraId="1EFABB89" w14:textId="77777777" w:rsidR="002F3383" w:rsidRPr="00042F87" w:rsidRDefault="00BC369D" w:rsidP="00042F87">
      <w:pPr>
        <w:numPr>
          <w:ilvl w:val="0"/>
          <w:numId w:val="15"/>
        </w:numPr>
        <w:spacing w:after="200" w:line="276" w:lineRule="auto"/>
        <w:ind w:left="1701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1 zatrudniona osoba pozbawiona wolności – 10 pkt – 10%</w:t>
      </w:r>
    </w:p>
    <w:p w14:paraId="1EFABB8A" w14:textId="77777777" w:rsidR="002F3383" w:rsidRPr="00042F87" w:rsidRDefault="00BC369D" w:rsidP="00042F87">
      <w:pPr>
        <w:numPr>
          <w:ilvl w:val="0"/>
          <w:numId w:val="15"/>
        </w:numPr>
        <w:spacing w:after="200" w:line="276" w:lineRule="auto"/>
        <w:ind w:left="1701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2 i więcej zatrudnione osoby pozbawione wolności – 15 pkt – 15%</w:t>
      </w:r>
    </w:p>
    <w:p w14:paraId="6B73B50A" w14:textId="77777777" w:rsidR="006E52DE" w:rsidRDefault="00BC369D" w:rsidP="006E52DE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3B0165A9" w14:textId="6DC2CEC5" w:rsidR="005F47A0" w:rsidRPr="006E52DE" w:rsidRDefault="006E52DE" w:rsidP="006E52DE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6E52DE">
        <w:rPr>
          <w:rFonts w:cs="Calibri"/>
          <w:sz w:val="22"/>
          <w:szCs w:val="22"/>
        </w:rPr>
        <w:t>Oferty można składać n</w:t>
      </w:r>
      <w:r w:rsidRPr="006E52DE">
        <w:rPr>
          <w:rFonts w:cs="Calibri"/>
          <w:sz w:val="22"/>
          <w:szCs w:val="22"/>
          <w:shd w:val="clear" w:color="auto" w:fill="FFFFFF"/>
        </w:rPr>
        <w:t>a stronie</w:t>
      </w:r>
      <w:r w:rsidRPr="006E52DE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1EFABB8C" w14:textId="2A341B2F" w:rsidR="002F3383" w:rsidRPr="00042F87" w:rsidRDefault="00BC369D" w:rsidP="00042F8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Oferty można składać do</w:t>
      </w:r>
      <w:r w:rsidRPr="00042F87">
        <w:rPr>
          <w:rFonts w:cs="Calibri"/>
          <w:sz w:val="22"/>
          <w:szCs w:val="22"/>
          <w:shd w:val="clear" w:color="auto" w:fill="FFFFFF"/>
        </w:rPr>
        <w:t xml:space="preserve"> </w:t>
      </w:r>
      <w:r w:rsidR="00FA4919" w:rsidRPr="00FA4919">
        <w:rPr>
          <w:rFonts w:cs="Calibri"/>
          <w:b/>
          <w:bCs/>
          <w:sz w:val="22"/>
          <w:szCs w:val="22"/>
          <w:shd w:val="clear" w:color="auto" w:fill="FFFFFF"/>
        </w:rPr>
        <w:t>13</w:t>
      </w:r>
      <w:r w:rsidRPr="00FA4919">
        <w:rPr>
          <w:rFonts w:cs="Calibri"/>
          <w:b/>
          <w:bCs/>
          <w:sz w:val="22"/>
          <w:szCs w:val="22"/>
          <w:shd w:val="clear" w:color="auto" w:fill="FFFFFF"/>
        </w:rPr>
        <w:t xml:space="preserve"> m</w:t>
      </w:r>
      <w:r w:rsidRPr="00042F87">
        <w:rPr>
          <w:rFonts w:cs="Calibri"/>
          <w:b/>
          <w:bCs/>
          <w:sz w:val="22"/>
          <w:szCs w:val="22"/>
          <w:shd w:val="clear" w:color="auto" w:fill="FFFFFF"/>
        </w:rPr>
        <w:t>aja</w:t>
      </w:r>
      <w:r w:rsidRPr="00042F87">
        <w:rPr>
          <w:rFonts w:cs="Calibri"/>
          <w:b/>
          <w:bCs/>
          <w:sz w:val="22"/>
          <w:szCs w:val="22"/>
        </w:rPr>
        <w:t xml:space="preserve"> 20</w:t>
      </w:r>
      <w:r w:rsidRPr="00042F87">
        <w:rPr>
          <w:rFonts w:cs="Calibri"/>
          <w:b/>
          <w:sz w:val="22"/>
          <w:szCs w:val="22"/>
        </w:rPr>
        <w:t>2</w:t>
      </w:r>
      <w:r w:rsidR="00B53974">
        <w:rPr>
          <w:rFonts w:cs="Calibri"/>
          <w:b/>
          <w:sz w:val="22"/>
          <w:szCs w:val="22"/>
        </w:rPr>
        <w:t>4</w:t>
      </w:r>
      <w:r w:rsidRPr="00042F87">
        <w:rPr>
          <w:rFonts w:cs="Calibri"/>
          <w:b/>
          <w:sz w:val="22"/>
          <w:szCs w:val="22"/>
        </w:rPr>
        <w:t xml:space="preserve"> r. do godz. </w:t>
      </w:r>
      <w:r w:rsidR="00B53974">
        <w:rPr>
          <w:rFonts w:cs="Calibri"/>
          <w:b/>
          <w:sz w:val="22"/>
          <w:szCs w:val="22"/>
        </w:rPr>
        <w:t>12</w:t>
      </w:r>
      <w:r w:rsidRPr="00042F87">
        <w:rPr>
          <w:rFonts w:cs="Calibri"/>
          <w:b/>
          <w:sz w:val="22"/>
          <w:szCs w:val="22"/>
        </w:rPr>
        <w:t>:00</w:t>
      </w:r>
      <w:r w:rsidRPr="00042F87">
        <w:rPr>
          <w:rFonts w:cs="Calibri"/>
          <w:sz w:val="22"/>
          <w:szCs w:val="22"/>
        </w:rPr>
        <w:t>.</w:t>
      </w:r>
    </w:p>
    <w:p w14:paraId="1EFABB8D" w14:textId="7A4C33BA" w:rsidR="002F3383" w:rsidRPr="00042F87" w:rsidRDefault="00BC369D" w:rsidP="00042F8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 xml:space="preserve">Wykonawca może przed upływem terminu składania ofert wycofać, </w:t>
      </w:r>
      <w:r w:rsidR="0080273E" w:rsidRPr="00042F87">
        <w:rPr>
          <w:rFonts w:cs="Calibri"/>
          <w:sz w:val="22"/>
          <w:szCs w:val="22"/>
        </w:rPr>
        <w:t>uzupełnić</w:t>
      </w:r>
      <w:r w:rsidR="00615011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bądź zmienić swoją ofertę.</w:t>
      </w:r>
    </w:p>
    <w:p w14:paraId="1EFABB8E" w14:textId="77777777" w:rsidR="002F3383" w:rsidRPr="00042F87" w:rsidRDefault="00BC369D" w:rsidP="00042F8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Termin związania ofertą wynosi 30 dni od dnia określonego w punkcie 4.</w:t>
      </w:r>
    </w:p>
    <w:p w14:paraId="1EFABB8F" w14:textId="77777777" w:rsidR="002F3383" w:rsidRPr="00042F87" w:rsidRDefault="00BC369D" w:rsidP="00042F8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1EFABB90" w14:textId="07E9360A" w:rsidR="002F3383" w:rsidRPr="00042F87" w:rsidRDefault="00BC369D" w:rsidP="00042F8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Zamawiający poprawia oczywiste omyłki pisarskie i oczywiste omyłki rachunkowe,</w:t>
      </w:r>
      <w:r w:rsidR="00615011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z</w:t>
      </w:r>
      <w:r w:rsidR="0080273E">
        <w:rPr>
          <w:rFonts w:cs="Calibri"/>
          <w:sz w:val="22"/>
          <w:szCs w:val="22"/>
        </w:rPr>
        <w:t> </w:t>
      </w:r>
      <w:r w:rsidRPr="00042F87">
        <w:rPr>
          <w:rFonts w:cs="Calibri"/>
          <w:sz w:val="22"/>
          <w:szCs w:val="22"/>
        </w:rPr>
        <w:t>uwzględnieniem konsekwencji rachunkowych dokonanych poprawek.</w:t>
      </w:r>
    </w:p>
    <w:p w14:paraId="1EFABB91" w14:textId="35A5A94A" w:rsidR="002F3383" w:rsidRPr="00042F87" w:rsidRDefault="00BC369D" w:rsidP="00042F8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Wykonawca przedmiotu zamówienia zostanie wyłoniony spośród złożonych</w:t>
      </w:r>
      <w:r w:rsidR="00615011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w</w:t>
      </w:r>
      <w:r w:rsidR="0080273E">
        <w:rPr>
          <w:rFonts w:cs="Calibri"/>
          <w:sz w:val="22"/>
          <w:szCs w:val="22"/>
        </w:rPr>
        <w:t> </w:t>
      </w:r>
      <w:r w:rsidRPr="00042F87">
        <w:rPr>
          <w:rFonts w:cs="Calibri"/>
          <w:sz w:val="22"/>
          <w:szCs w:val="22"/>
        </w:rPr>
        <w:t>terminie ofert zgodnych z postanowieniami niniejszego zaproszenia do złożenia oferty.</w:t>
      </w:r>
    </w:p>
    <w:p w14:paraId="1EFABB92" w14:textId="77777777" w:rsidR="002F3383" w:rsidRPr="00042F87" w:rsidRDefault="002F3383" w:rsidP="00042F87">
      <w:pPr>
        <w:pStyle w:val="Akapitzlist"/>
        <w:spacing w:after="0" w:line="276" w:lineRule="auto"/>
        <w:ind w:left="1287"/>
        <w:jc w:val="both"/>
        <w:rPr>
          <w:rFonts w:cs="Calibri"/>
          <w:sz w:val="22"/>
          <w:szCs w:val="22"/>
        </w:rPr>
      </w:pPr>
    </w:p>
    <w:p w14:paraId="1EFABB93" w14:textId="77777777" w:rsidR="002F3383" w:rsidRPr="00042F87" w:rsidRDefault="00BC369D" w:rsidP="00615011">
      <w:pPr>
        <w:pStyle w:val="Akapitzlist"/>
        <w:numPr>
          <w:ilvl w:val="0"/>
          <w:numId w:val="2"/>
        </w:numPr>
        <w:tabs>
          <w:tab w:val="clear" w:pos="0"/>
          <w:tab w:val="num" w:pos="1701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>Inne postanowienia:</w:t>
      </w:r>
    </w:p>
    <w:p w14:paraId="1EFABB94" w14:textId="77777777" w:rsidR="002F3383" w:rsidRPr="00042F87" w:rsidRDefault="00BC369D" w:rsidP="00042F87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1134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1EFABB95" w14:textId="77777777" w:rsidR="002F3383" w:rsidRPr="00042F87" w:rsidRDefault="00BC369D" w:rsidP="00042F87">
      <w:pPr>
        <w:pStyle w:val="Akapitzlist"/>
        <w:numPr>
          <w:ilvl w:val="0"/>
          <w:numId w:val="12"/>
        </w:numPr>
        <w:spacing w:after="0" w:line="276" w:lineRule="auto"/>
        <w:ind w:left="1417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gdy oferta jest niezgodna z niniejszym zaproszeniem do złożenia oferty,</w:t>
      </w:r>
    </w:p>
    <w:p w14:paraId="1EFABB96" w14:textId="77777777" w:rsidR="002F3383" w:rsidRPr="00042F87" w:rsidRDefault="00BC369D" w:rsidP="00042F87">
      <w:pPr>
        <w:pStyle w:val="Akapitzlist"/>
        <w:numPr>
          <w:ilvl w:val="0"/>
          <w:numId w:val="12"/>
        </w:numPr>
        <w:spacing w:after="0" w:line="276" w:lineRule="auto"/>
        <w:ind w:left="1417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gdy oferta została złożona po terminie określonym w punkcie VI.4,</w:t>
      </w:r>
    </w:p>
    <w:p w14:paraId="37607768" w14:textId="77777777" w:rsidR="00A96491" w:rsidRDefault="00BC369D" w:rsidP="00A96491">
      <w:pPr>
        <w:pStyle w:val="Akapitzlist"/>
        <w:numPr>
          <w:ilvl w:val="0"/>
          <w:numId w:val="12"/>
        </w:numPr>
        <w:spacing w:after="0" w:line="276" w:lineRule="auto"/>
        <w:ind w:left="1417" w:hanging="283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gdy oferta jest niezgodna z przepisami prawa</w:t>
      </w:r>
      <w:r w:rsidR="00A96491">
        <w:rPr>
          <w:rFonts w:cs="Calibri"/>
          <w:sz w:val="22"/>
          <w:szCs w:val="22"/>
        </w:rPr>
        <w:t>,</w:t>
      </w:r>
    </w:p>
    <w:p w14:paraId="21E3C75A" w14:textId="6F309F69" w:rsidR="00A96491" w:rsidRPr="00A96491" w:rsidRDefault="00A96491" w:rsidP="00A96491">
      <w:pPr>
        <w:pStyle w:val="Akapitzlist"/>
        <w:numPr>
          <w:ilvl w:val="0"/>
          <w:numId w:val="12"/>
        </w:numPr>
        <w:spacing w:after="0" w:line="276" w:lineRule="auto"/>
        <w:ind w:left="1417" w:hanging="283"/>
        <w:jc w:val="both"/>
        <w:rPr>
          <w:rFonts w:cs="Calibri"/>
          <w:sz w:val="22"/>
          <w:szCs w:val="22"/>
        </w:rPr>
      </w:pPr>
      <w:r w:rsidRPr="00A96491">
        <w:rPr>
          <w:rFonts w:cs="Calibri"/>
          <w:sz w:val="22"/>
          <w:szCs w:val="22"/>
        </w:rPr>
        <w:t>gdy oferta przekracza środki jakie Zamawiający może przeznaczyć na sfinansowanie przedmiotu zamówienia.</w:t>
      </w:r>
    </w:p>
    <w:p w14:paraId="1EFABB98" w14:textId="77777777" w:rsidR="002F3383" w:rsidRPr="00042F87" w:rsidRDefault="002F3383" w:rsidP="00042F87">
      <w:pPr>
        <w:pStyle w:val="Akapitzlist"/>
        <w:spacing w:after="0"/>
        <w:ind w:left="2160"/>
        <w:jc w:val="both"/>
        <w:rPr>
          <w:rFonts w:cs="Calibri"/>
          <w:b/>
          <w:sz w:val="22"/>
          <w:szCs w:val="22"/>
        </w:rPr>
      </w:pPr>
    </w:p>
    <w:p w14:paraId="1EFABB99" w14:textId="2CE6E125" w:rsidR="002F3383" w:rsidRPr="00042F87" w:rsidRDefault="00BC369D" w:rsidP="00042F87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 xml:space="preserve">Zamawiający unieważni </w:t>
      </w:r>
      <w:r w:rsidR="0080273E" w:rsidRPr="00042F87">
        <w:rPr>
          <w:rFonts w:cs="Calibri"/>
          <w:b/>
          <w:sz w:val="22"/>
          <w:szCs w:val="22"/>
        </w:rPr>
        <w:t>postępowanie,</w:t>
      </w:r>
      <w:r w:rsidRPr="00042F87">
        <w:rPr>
          <w:rFonts w:cs="Calibri"/>
          <w:b/>
          <w:sz w:val="22"/>
          <w:szCs w:val="22"/>
        </w:rPr>
        <w:t xml:space="preserve"> gdy:</w:t>
      </w:r>
    </w:p>
    <w:p w14:paraId="1EFABB9A" w14:textId="3F5EBEE2" w:rsidR="002F3383" w:rsidRPr="00042F87" w:rsidRDefault="00BC369D" w:rsidP="00042F87">
      <w:pPr>
        <w:pStyle w:val="Akapitzlist"/>
        <w:numPr>
          <w:ilvl w:val="0"/>
          <w:numId w:val="13"/>
        </w:numPr>
        <w:spacing w:after="0" w:line="276" w:lineRule="auto"/>
        <w:ind w:left="1417" w:hanging="283"/>
        <w:jc w:val="both"/>
        <w:rPr>
          <w:rFonts w:cs="Calibri"/>
          <w:color w:val="00000A"/>
          <w:sz w:val="22"/>
          <w:szCs w:val="22"/>
        </w:rPr>
      </w:pPr>
      <w:r w:rsidRPr="00042F87">
        <w:rPr>
          <w:rFonts w:cs="Calibri"/>
          <w:color w:val="00000A"/>
          <w:sz w:val="22"/>
          <w:szCs w:val="22"/>
        </w:rPr>
        <w:t xml:space="preserve">nie wpłynęły żadne </w:t>
      </w:r>
      <w:r w:rsidR="0080273E" w:rsidRPr="00042F87">
        <w:rPr>
          <w:rFonts w:cs="Calibri"/>
          <w:color w:val="00000A"/>
          <w:sz w:val="22"/>
          <w:szCs w:val="22"/>
        </w:rPr>
        <w:t>oferty</w:t>
      </w:r>
      <w:r w:rsidRPr="00042F87">
        <w:rPr>
          <w:rFonts w:cs="Calibri"/>
          <w:color w:val="00000A"/>
          <w:sz w:val="22"/>
          <w:szCs w:val="22"/>
        </w:rPr>
        <w:t xml:space="preserve"> bądź żadne oferty nie podlegające odrzuceniu,</w:t>
      </w:r>
    </w:p>
    <w:p w14:paraId="1EFABB9B" w14:textId="77777777" w:rsidR="002F3383" w:rsidRPr="00042F87" w:rsidRDefault="00BC369D" w:rsidP="00042F87">
      <w:pPr>
        <w:pStyle w:val="Akapitzlist"/>
        <w:numPr>
          <w:ilvl w:val="0"/>
          <w:numId w:val="13"/>
        </w:numPr>
        <w:spacing w:after="0" w:line="276" w:lineRule="auto"/>
        <w:ind w:left="1417" w:hanging="283"/>
        <w:jc w:val="both"/>
        <w:rPr>
          <w:rFonts w:cs="Calibri"/>
          <w:color w:val="00000A"/>
          <w:sz w:val="22"/>
          <w:szCs w:val="22"/>
        </w:rPr>
      </w:pPr>
      <w:r w:rsidRPr="00042F87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1EFABB9C" w14:textId="77777777" w:rsidR="002F3383" w:rsidRPr="00042F87" w:rsidRDefault="00BC369D" w:rsidP="00042F87">
      <w:pPr>
        <w:pStyle w:val="Akapitzlist"/>
        <w:numPr>
          <w:ilvl w:val="0"/>
          <w:numId w:val="13"/>
        </w:numPr>
        <w:spacing w:after="0" w:line="276" w:lineRule="auto"/>
        <w:ind w:left="1417" w:hanging="283"/>
        <w:jc w:val="both"/>
        <w:rPr>
          <w:rFonts w:cs="Calibri"/>
          <w:color w:val="00000A"/>
          <w:sz w:val="22"/>
          <w:szCs w:val="22"/>
        </w:rPr>
      </w:pPr>
      <w:r w:rsidRPr="00042F87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1EFABB9D" w14:textId="77777777" w:rsidR="002F3383" w:rsidRPr="00042F87" w:rsidRDefault="002F3383" w:rsidP="00042F87">
      <w:pPr>
        <w:pStyle w:val="Akapitzlist"/>
        <w:spacing w:after="0"/>
        <w:ind w:left="2160"/>
        <w:jc w:val="both"/>
        <w:rPr>
          <w:rFonts w:cs="Calibri"/>
          <w:sz w:val="22"/>
          <w:szCs w:val="22"/>
        </w:rPr>
      </w:pPr>
    </w:p>
    <w:p w14:paraId="1EFABB9E" w14:textId="003DFAD4" w:rsidR="002F3383" w:rsidRPr="00042F87" w:rsidRDefault="00BC369D" w:rsidP="00042F87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Zamawiający zastrzega sobie prawo przeprowadzenia dodatkowych negocjacji</w:t>
      </w:r>
      <w:r w:rsidR="00615011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w</w:t>
      </w:r>
      <w:r w:rsidR="0080273E">
        <w:rPr>
          <w:rFonts w:cs="Calibri"/>
          <w:sz w:val="22"/>
          <w:szCs w:val="22"/>
        </w:rPr>
        <w:t> </w:t>
      </w:r>
      <w:r w:rsidRPr="00042F87">
        <w:rPr>
          <w:rFonts w:cs="Calibri"/>
          <w:sz w:val="22"/>
          <w:szCs w:val="22"/>
        </w:rPr>
        <w:t>momencie uzyskania niesatysfakcjonującej ceny za przedmiot zamówienia.</w:t>
      </w:r>
    </w:p>
    <w:p w14:paraId="1EFABB9F" w14:textId="77777777" w:rsidR="002F3383" w:rsidRPr="00042F87" w:rsidRDefault="00BC369D" w:rsidP="00042F87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1EFABBA0" w14:textId="0C38B69D" w:rsidR="002F3383" w:rsidRPr="00042F87" w:rsidRDefault="00BC369D" w:rsidP="00042F87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042F87">
        <w:rPr>
          <w:rFonts w:cs="Calibri"/>
          <w:sz w:val="22"/>
          <w:szCs w:val="22"/>
        </w:rPr>
        <w:t>Niniejsze zaproszenie do złożenia oferty nie stanowi zobowiązania Zamawiającego</w:t>
      </w:r>
      <w:r w:rsidR="00615011">
        <w:rPr>
          <w:rFonts w:cs="Calibri"/>
          <w:sz w:val="22"/>
          <w:szCs w:val="22"/>
        </w:rPr>
        <w:t xml:space="preserve"> </w:t>
      </w:r>
      <w:r w:rsidRPr="00042F87">
        <w:rPr>
          <w:rFonts w:cs="Calibri"/>
          <w:sz w:val="22"/>
          <w:szCs w:val="22"/>
        </w:rPr>
        <w:t>do</w:t>
      </w:r>
      <w:r w:rsidR="0080273E">
        <w:rPr>
          <w:rFonts w:cs="Calibri"/>
          <w:sz w:val="22"/>
          <w:szCs w:val="22"/>
        </w:rPr>
        <w:t> </w:t>
      </w:r>
      <w:r w:rsidRPr="00042F87">
        <w:rPr>
          <w:rFonts w:cs="Calibri"/>
          <w:sz w:val="22"/>
          <w:szCs w:val="22"/>
        </w:rPr>
        <w:t>udzielenia zamówienia</w:t>
      </w:r>
    </w:p>
    <w:p w14:paraId="1EFABBA1" w14:textId="77777777" w:rsidR="002F3383" w:rsidRPr="00042F87" w:rsidRDefault="002F3383" w:rsidP="00042F87">
      <w:pPr>
        <w:pStyle w:val="Akapitzlist"/>
        <w:spacing w:after="0"/>
        <w:jc w:val="both"/>
        <w:rPr>
          <w:rFonts w:cs="Calibri"/>
          <w:sz w:val="22"/>
          <w:szCs w:val="22"/>
        </w:rPr>
      </w:pPr>
    </w:p>
    <w:p w14:paraId="1EFABBA2" w14:textId="77777777" w:rsidR="002F3383" w:rsidRPr="00042F87" w:rsidRDefault="00BC369D" w:rsidP="00615011">
      <w:pPr>
        <w:pStyle w:val="Akapitzlist"/>
        <w:numPr>
          <w:ilvl w:val="0"/>
          <w:numId w:val="2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042F87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2F3383" w:rsidRPr="00042F87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5D390" w14:textId="77777777" w:rsidR="00653399" w:rsidRDefault="00653399">
      <w:r>
        <w:separator/>
      </w:r>
    </w:p>
  </w:endnote>
  <w:endnote w:type="continuationSeparator" w:id="0">
    <w:p w14:paraId="7D5F9CA0" w14:textId="77777777" w:rsidR="00653399" w:rsidRDefault="006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ABBA5" w14:textId="77777777" w:rsidR="002F3383" w:rsidRDefault="00BC369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E2C92">
      <w:rPr>
        <w:noProof/>
      </w:rPr>
      <w:t>2</w:t>
    </w:r>
    <w:r>
      <w:fldChar w:fldCharType="end"/>
    </w:r>
  </w:p>
  <w:p w14:paraId="1EFABBA6" w14:textId="77777777" w:rsidR="002F3383" w:rsidRDefault="002F33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60F96" w14:textId="77777777" w:rsidR="00653399" w:rsidRDefault="00653399">
      <w:r>
        <w:separator/>
      </w:r>
    </w:p>
  </w:footnote>
  <w:footnote w:type="continuationSeparator" w:id="0">
    <w:p w14:paraId="285390F6" w14:textId="77777777" w:rsidR="00653399" w:rsidRDefault="0065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2F3383" w14:paraId="1EFABBAB" w14:textId="77777777">
      <w:tc>
        <w:tcPr>
          <w:tcW w:w="3276" w:type="dxa"/>
        </w:tcPr>
        <w:p w14:paraId="1EFABBA7" w14:textId="77777777" w:rsidR="002F3383" w:rsidRDefault="00BC369D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1EFABBAD" wp14:editId="1EFABBAE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1EFABBA8" w14:textId="77777777" w:rsidR="002F3383" w:rsidRDefault="00BC369D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1EFABBA9" w14:textId="77777777" w:rsidR="002F3383" w:rsidRDefault="00BC369D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1EFABBAA" w14:textId="77777777" w:rsidR="002F3383" w:rsidRDefault="00BC369D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EFABBAC" w14:textId="77777777" w:rsidR="002F3383" w:rsidRDefault="002F338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A10"/>
    <w:multiLevelType w:val="multilevel"/>
    <w:tmpl w:val="65004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E32744"/>
    <w:multiLevelType w:val="multilevel"/>
    <w:tmpl w:val="2AF4379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264EA1"/>
    <w:multiLevelType w:val="multilevel"/>
    <w:tmpl w:val="8256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2042B9"/>
    <w:multiLevelType w:val="multilevel"/>
    <w:tmpl w:val="02E4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014EC"/>
    <w:multiLevelType w:val="multilevel"/>
    <w:tmpl w:val="D016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9D51E37"/>
    <w:multiLevelType w:val="multilevel"/>
    <w:tmpl w:val="903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A00070"/>
    <w:multiLevelType w:val="multilevel"/>
    <w:tmpl w:val="EF3EB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77230B"/>
    <w:multiLevelType w:val="multilevel"/>
    <w:tmpl w:val="35C881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FE77B7B"/>
    <w:multiLevelType w:val="multilevel"/>
    <w:tmpl w:val="F0E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0B3FA5"/>
    <w:multiLevelType w:val="multilevel"/>
    <w:tmpl w:val="AC6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67D09A4"/>
    <w:multiLevelType w:val="multilevel"/>
    <w:tmpl w:val="2CF4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EB14B2A"/>
    <w:multiLevelType w:val="multilevel"/>
    <w:tmpl w:val="96604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6480976"/>
    <w:multiLevelType w:val="multilevel"/>
    <w:tmpl w:val="6854DE80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9BE29E7"/>
    <w:multiLevelType w:val="multilevel"/>
    <w:tmpl w:val="56FC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97345E"/>
    <w:multiLevelType w:val="multilevel"/>
    <w:tmpl w:val="8B3AC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CE6CAF"/>
    <w:multiLevelType w:val="multilevel"/>
    <w:tmpl w:val="8A86D57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C93BFC"/>
    <w:multiLevelType w:val="multilevel"/>
    <w:tmpl w:val="EDF0C8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B4A1CCD"/>
    <w:multiLevelType w:val="multilevel"/>
    <w:tmpl w:val="425C45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16"/>
  </w:num>
  <w:num w:numId="9">
    <w:abstractNumId w:val="8"/>
  </w:num>
  <w:num w:numId="10">
    <w:abstractNumId w:val="13"/>
  </w:num>
  <w:num w:numId="11">
    <w:abstractNumId w:val="4"/>
  </w:num>
  <w:num w:numId="12">
    <w:abstractNumId w:val="0"/>
  </w:num>
  <w:num w:numId="13">
    <w:abstractNumId w:val="20"/>
  </w:num>
  <w:num w:numId="14">
    <w:abstractNumId w:val="17"/>
  </w:num>
  <w:num w:numId="15">
    <w:abstractNumId w:val="9"/>
  </w:num>
  <w:num w:numId="16">
    <w:abstractNumId w:val="12"/>
  </w:num>
  <w:num w:numId="17">
    <w:abstractNumId w:val="18"/>
  </w:num>
  <w:num w:numId="18">
    <w:abstractNumId w:val="11"/>
  </w:num>
  <w:num w:numId="19">
    <w:abstractNumId w:val="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83"/>
    <w:rsid w:val="00042F87"/>
    <w:rsid w:val="002522A3"/>
    <w:rsid w:val="002E2C92"/>
    <w:rsid w:val="002F3383"/>
    <w:rsid w:val="00534589"/>
    <w:rsid w:val="005F47A0"/>
    <w:rsid w:val="00615011"/>
    <w:rsid w:val="00653399"/>
    <w:rsid w:val="006E52DE"/>
    <w:rsid w:val="007845D3"/>
    <w:rsid w:val="0080273E"/>
    <w:rsid w:val="009C210B"/>
    <w:rsid w:val="00A96491"/>
    <w:rsid w:val="00B53974"/>
    <w:rsid w:val="00BC369D"/>
    <w:rsid w:val="00C252D2"/>
    <w:rsid w:val="00CA6A4B"/>
    <w:rsid w:val="00D17600"/>
    <w:rsid w:val="00D512D0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BAFA"/>
  <w15:docId w15:val="{FF94CC73-8655-4614-A25E-B168180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101</cp:revision>
  <cp:lastPrinted>2022-02-07T12:38:00Z</cp:lastPrinted>
  <dcterms:created xsi:type="dcterms:W3CDTF">2018-03-02T07:14:00Z</dcterms:created>
  <dcterms:modified xsi:type="dcterms:W3CDTF">2024-05-08T06:19:00Z</dcterms:modified>
  <dc:language>pl-PL</dc:language>
</cp:coreProperties>
</file>