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EA77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B4AAB86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AA31AC7" w14:textId="77777777" w:rsidR="00A27315" w:rsidRDefault="00C12F19" w:rsidP="004351F3">
      <w:pPr>
        <w:jc w:val="center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WYKAZ </w:t>
      </w:r>
      <w:r w:rsidR="0067669B">
        <w:rPr>
          <w:rFonts w:asciiTheme="minorHAnsi" w:hAnsiTheme="minorHAnsi" w:cstheme="minorHAnsi"/>
          <w:b/>
        </w:rPr>
        <w:t>OSÓB</w:t>
      </w:r>
    </w:p>
    <w:p w14:paraId="5E474219" w14:textId="77777777" w:rsidR="00FD4BE1" w:rsidRPr="0075657C" w:rsidRDefault="0067669B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75657C">
        <w:rPr>
          <w:rFonts w:asciiTheme="minorHAnsi" w:hAnsiTheme="minorHAnsi" w:cstheme="minorHAnsi"/>
        </w:rPr>
        <w:t>skierowanych przez Wykonawcę do realizacji zamówienia publicznego</w:t>
      </w:r>
      <w:r w:rsidR="00607FFB" w:rsidRPr="0075657C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6EBF9205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254AE59D" w14:textId="77777777" w:rsidR="00703412" w:rsidRPr="00230A60" w:rsidRDefault="00703412" w:rsidP="0070341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Hlk195547831"/>
      <w:r w:rsidRPr="00230A60">
        <w:rPr>
          <w:rFonts w:asciiTheme="minorHAnsi" w:hAnsiTheme="minorHAnsi" w:cstheme="minorHAnsi"/>
          <w:b/>
          <w:sz w:val="22"/>
          <w:szCs w:val="22"/>
        </w:rPr>
        <w:t xml:space="preserve">Przedmiot zamówienia: </w:t>
      </w:r>
      <w:r w:rsidRPr="005A3FA7">
        <w:rPr>
          <w:rFonts w:asciiTheme="minorHAnsi" w:hAnsiTheme="minorHAnsi" w:cstheme="minorHAnsi"/>
          <w:b/>
          <w:sz w:val="22"/>
          <w:szCs w:val="22"/>
        </w:rPr>
        <w:t>Budowa kompleksu rekreacyjno-sportowego przy Szkole Podstawowej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5A3FA7">
        <w:rPr>
          <w:rFonts w:asciiTheme="minorHAnsi" w:hAnsiTheme="minorHAnsi" w:cstheme="minorHAnsi"/>
          <w:b/>
          <w:sz w:val="22"/>
          <w:szCs w:val="22"/>
        </w:rPr>
        <w:t>w Połomi</w:t>
      </w:r>
    </w:p>
    <w:bookmarkEnd w:id="0"/>
    <w:p w14:paraId="487E2DA2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BA97785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F5AF0BA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ED1C704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50CCCE2D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5C0E7993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325AE574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4215FF1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F6A815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7607C247" w14:textId="77777777" w:rsidTr="000C7FAD">
        <w:tc>
          <w:tcPr>
            <w:tcW w:w="2547" w:type="dxa"/>
            <w:vAlign w:val="center"/>
          </w:tcPr>
          <w:p w14:paraId="63F173F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40FAF14C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3CBC19E" w14:textId="77777777" w:rsidTr="000C7FAD">
        <w:tc>
          <w:tcPr>
            <w:tcW w:w="2547" w:type="dxa"/>
            <w:vAlign w:val="center"/>
          </w:tcPr>
          <w:p w14:paraId="22B51D8C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193B522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779D4402" w14:textId="77777777" w:rsidTr="000C7FAD">
        <w:tc>
          <w:tcPr>
            <w:tcW w:w="2547" w:type="dxa"/>
            <w:vAlign w:val="center"/>
          </w:tcPr>
          <w:p w14:paraId="0ACF924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582AA8DE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1ACB13EF" w14:textId="77777777" w:rsidTr="000C7FAD">
        <w:tc>
          <w:tcPr>
            <w:tcW w:w="2547" w:type="dxa"/>
            <w:vAlign w:val="center"/>
          </w:tcPr>
          <w:p w14:paraId="6746E820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264406F1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C87D21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5755BDD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12521750" w14:textId="77777777" w:rsidR="00F7163F" w:rsidRDefault="00F7163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2550C5C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43C81D62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F1C0B18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1E29766" w14:textId="77777777" w:rsidR="00C12F19" w:rsidRDefault="00457790" w:rsidP="002476E5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2A7614">
        <w:rPr>
          <w:rFonts w:asciiTheme="minorHAnsi" w:hAnsiTheme="minorHAnsi" w:cstheme="minorHAnsi"/>
          <w:sz w:val="20"/>
          <w:szCs w:val="20"/>
        </w:rPr>
        <w:t>do realizacji zamówienia skierowane zostaną następujące osoby, w szczególności odpowiedzialne za kierowanie robotami budowlanymi</w:t>
      </w:r>
      <w:r w:rsidR="002476E5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1701"/>
        <w:gridCol w:w="1331"/>
      </w:tblGrid>
      <w:tr w:rsidR="000341EF" w:rsidRPr="00E65F1B" w14:paraId="57501625" w14:textId="77777777" w:rsidTr="000341EF">
        <w:trPr>
          <w:trHeight w:val="928"/>
        </w:trPr>
        <w:tc>
          <w:tcPr>
            <w:tcW w:w="2547" w:type="dxa"/>
            <w:vAlign w:val="center"/>
          </w:tcPr>
          <w:p w14:paraId="0CD6EB51" w14:textId="77777777" w:rsidR="000341EF" w:rsidRPr="000F7AE0" w:rsidRDefault="000341EF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0F7AE0">
              <w:rPr>
                <w:rFonts w:asciiTheme="minorHAnsi" w:hAnsiTheme="minorHAnsi" w:cstheme="minorHAnsi"/>
                <w:kern w:val="24"/>
                <w:sz w:val="18"/>
                <w:szCs w:val="18"/>
              </w:rPr>
              <w:t>Imię i nazwisko</w:t>
            </w:r>
          </w:p>
        </w:tc>
        <w:tc>
          <w:tcPr>
            <w:tcW w:w="3685" w:type="dxa"/>
            <w:vAlign w:val="center"/>
          </w:tcPr>
          <w:p w14:paraId="2C0E2BF0" w14:textId="77777777" w:rsidR="000341EF" w:rsidRPr="000F7AE0" w:rsidRDefault="000341EF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ind w:left="-108" w:right="-108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0F7AE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Kwalifikacje zawodowe, uprawnienia </w:t>
            </w:r>
            <w:r w:rsidRPr="000F7AE0">
              <w:rPr>
                <w:rFonts w:asciiTheme="minorHAnsi" w:hAnsiTheme="minorHAnsi" w:cstheme="minorHAnsi"/>
                <w:sz w:val="18"/>
                <w:szCs w:val="18"/>
              </w:rPr>
              <w:t>(numer, rodzaj i zakres posiadanych kwalifikacji zawodowych/uprawnień budowlanych)</w:t>
            </w:r>
          </w:p>
        </w:tc>
        <w:tc>
          <w:tcPr>
            <w:tcW w:w="1701" w:type="dxa"/>
            <w:vAlign w:val="center"/>
          </w:tcPr>
          <w:p w14:paraId="36B861CB" w14:textId="77777777" w:rsidR="000341EF" w:rsidRPr="000F7AE0" w:rsidRDefault="000341EF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ind w:left="-108" w:right="-108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0F7AE0">
              <w:rPr>
                <w:rFonts w:asciiTheme="minorHAnsi" w:hAnsiTheme="minorHAnsi" w:cstheme="minorHAnsi"/>
                <w:kern w:val="24"/>
                <w:sz w:val="18"/>
                <w:szCs w:val="18"/>
              </w:rPr>
              <w:t>Zakres wykonywanych czynności</w:t>
            </w:r>
          </w:p>
        </w:tc>
        <w:tc>
          <w:tcPr>
            <w:tcW w:w="1331" w:type="dxa"/>
            <w:vAlign w:val="center"/>
          </w:tcPr>
          <w:p w14:paraId="5A8C66C9" w14:textId="77777777" w:rsidR="000341EF" w:rsidRPr="000F7AE0" w:rsidRDefault="000341EF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0F7AE0">
              <w:rPr>
                <w:rFonts w:asciiTheme="minorHAnsi" w:hAnsiTheme="minorHAnsi" w:cstheme="minorHAnsi"/>
                <w:kern w:val="24"/>
                <w:sz w:val="18"/>
                <w:szCs w:val="18"/>
              </w:rPr>
              <w:t>Podstawa do dysponowania</w:t>
            </w:r>
          </w:p>
        </w:tc>
      </w:tr>
      <w:tr w:rsidR="000341EF" w:rsidRPr="00E65F1B" w14:paraId="2E812F98" w14:textId="77777777" w:rsidTr="0075657C">
        <w:trPr>
          <w:trHeight w:val="638"/>
        </w:trPr>
        <w:tc>
          <w:tcPr>
            <w:tcW w:w="2547" w:type="dxa"/>
            <w:vAlign w:val="center"/>
          </w:tcPr>
          <w:p w14:paraId="366E5D36" w14:textId="77777777" w:rsidR="000341EF" w:rsidRPr="000F7AE0" w:rsidRDefault="000341EF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2FABD4E" w14:textId="77777777" w:rsidR="000341EF" w:rsidRPr="000F7AE0" w:rsidRDefault="000341EF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3D2743" w14:textId="423B1A1D" w:rsidR="000341EF" w:rsidRPr="000F7AE0" w:rsidRDefault="008A0D23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Główny Projektant</w:t>
            </w:r>
          </w:p>
        </w:tc>
        <w:tc>
          <w:tcPr>
            <w:tcW w:w="1331" w:type="dxa"/>
            <w:vAlign w:val="center"/>
          </w:tcPr>
          <w:p w14:paraId="4D180B95" w14:textId="77777777" w:rsidR="000341EF" w:rsidRPr="000F7AE0" w:rsidRDefault="000341EF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8A0D23" w:rsidRPr="00E65F1B" w14:paraId="6ECFA8FF" w14:textId="77777777" w:rsidTr="0075657C">
        <w:trPr>
          <w:trHeight w:val="638"/>
        </w:trPr>
        <w:tc>
          <w:tcPr>
            <w:tcW w:w="2547" w:type="dxa"/>
            <w:vAlign w:val="center"/>
          </w:tcPr>
          <w:p w14:paraId="7533A052" w14:textId="77777777" w:rsidR="008A0D23" w:rsidRPr="000F7AE0" w:rsidRDefault="008A0D23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89A52EA" w14:textId="77777777" w:rsidR="008A0D23" w:rsidRPr="000F7AE0" w:rsidRDefault="008A0D23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6BAEDB" w14:textId="255B3D4C" w:rsidR="008A0D23" w:rsidRPr="000F7AE0" w:rsidRDefault="008A0D23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0F7AE0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Kierownik </w:t>
            </w: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B</w:t>
            </w:r>
            <w:r w:rsidRPr="000F7AE0">
              <w:rPr>
                <w:rFonts w:asciiTheme="minorHAnsi" w:hAnsiTheme="minorHAnsi" w:cstheme="minorHAnsi"/>
                <w:kern w:val="24"/>
                <w:sz w:val="18"/>
                <w:szCs w:val="18"/>
              </w:rPr>
              <w:t>udowy</w:t>
            </w:r>
          </w:p>
        </w:tc>
        <w:tc>
          <w:tcPr>
            <w:tcW w:w="1331" w:type="dxa"/>
            <w:vAlign w:val="center"/>
          </w:tcPr>
          <w:p w14:paraId="451FC4DA" w14:textId="77777777" w:rsidR="008A0D23" w:rsidRPr="000F7AE0" w:rsidRDefault="008A0D23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</w:tbl>
    <w:p w14:paraId="73FAD364" w14:textId="77777777" w:rsidR="0067669B" w:rsidRDefault="0067669B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88C8D20" w14:textId="77777777" w:rsidR="0067669B" w:rsidRDefault="0067669B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30EF0BF" w14:textId="1E88F515" w:rsidR="00457790" w:rsidRPr="000341EF" w:rsidRDefault="000341EF" w:rsidP="000341EF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0341EF">
        <w:rPr>
          <w:rFonts w:asciiTheme="minorHAnsi" w:hAnsiTheme="minorHAnsi"/>
          <w:b/>
          <w:sz w:val="16"/>
          <w:szCs w:val="16"/>
        </w:rPr>
        <w:t>Uwaga</w:t>
      </w:r>
      <w:r>
        <w:rPr>
          <w:rFonts w:asciiTheme="minorHAnsi" w:hAnsiTheme="minorHAnsi"/>
          <w:sz w:val="16"/>
          <w:szCs w:val="16"/>
        </w:rPr>
        <w:t xml:space="preserve">: Konieczne jest, aby </w:t>
      </w:r>
      <w:r w:rsidR="00457790" w:rsidRPr="000341EF">
        <w:rPr>
          <w:rFonts w:asciiTheme="minorHAnsi" w:hAnsiTheme="minorHAnsi"/>
          <w:sz w:val="16"/>
          <w:szCs w:val="16"/>
        </w:rPr>
        <w:t>Wykonawca wykaza</w:t>
      </w:r>
      <w:r>
        <w:rPr>
          <w:rFonts w:asciiTheme="minorHAnsi" w:hAnsiTheme="minorHAnsi"/>
          <w:sz w:val="16"/>
          <w:szCs w:val="16"/>
        </w:rPr>
        <w:t>ł</w:t>
      </w:r>
      <w:r w:rsidR="00457790" w:rsidRPr="000341EF">
        <w:rPr>
          <w:rFonts w:asciiTheme="minorHAnsi" w:hAnsiTheme="minorHAnsi"/>
          <w:sz w:val="16"/>
          <w:szCs w:val="16"/>
        </w:rPr>
        <w:t>, że dysponuje lub będzie dysponował osobami zdolnymi do wykonania zamówienia</w:t>
      </w:r>
      <w:r w:rsidR="008A0D23" w:rsidRPr="008A0D23">
        <w:rPr>
          <w:rFonts w:asciiTheme="minorHAnsi" w:hAnsiTheme="minorHAnsi"/>
          <w:sz w:val="16"/>
          <w:szCs w:val="16"/>
        </w:rPr>
        <w:t xml:space="preserve"> i skieruje do jego realizacji, tj.:</w:t>
      </w:r>
    </w:p>
    <w:p w14:paraId="528098C0" w14:textId="5700934F" w:rsidR="008A0D23" w:rsidRPr="008A0D23" w:rsidRDefault="008A0D23" w:rsidP="008A0D23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8A0D23">
        <w:rPr>
          <w:rFonts w:asciiTheme="minorHAnsi" w:hAnsiTheme="minorHAnsi"/>
          <w:sz w:val="16"/>
          <w:szCs w:val="16"/>
        </w:rPr>
        <w:t xml:space="preserve">- co najmniej jedną osobę, która będzie pełnić funkcję Głównego Projektanta, posiadającą uprawnienia budowlane do </w:t>
      </w:r>
      <w:r w:rsidR="00703412" w:rsidRPr="00703412">
        <w:rPr>
          <w:rFonts w:asciiTheme="minorHAnsi" w:hAnsiTheme="minorHAnsi"/>
          <w:sz w:val="16"/>
          <w:szCs w:val="16"/>
        </w:rPr>
        <w:t>projektowania</w:t>
      </w:r>
      <w:r w:rsidR="00703412">
        <w:rPr>
          <w:rFonts w:asciiTheme="minorHAnsi" w:hAnsiTheme="minorHAnsi"/>
          <w:sz w:val="16"/>
          <w:szCs w:val="16"/>
        </w:rPr>
        <w:br/>
      </w:r>
      <w:r w:rsidR="00703412" w:rsidRPr="00703412">
        <w:rPr>
          <w:rFonts w:asciiTheme="minorHAnsi" w:hAnsiTheme="minorHAnsi"/>
          <w:sz w:val="16"/>
          <w:szCs w:val="16"/>
        </w:rPr>
        <w:t>w specjalności architektonicznej bez ograniczeń</w:t>
      </w:r>
      <w:r w:rsidRPr="008A0D23">
        <w:rPr>
          <w:rFonts w:asciiTheme="minorHAnsi" w:hAnsiTheme="minorHAnsi"/>
          <w:sz w:val="16"/>
          <w:szCs w:val="16"/>
        </w:rPr>
        <w:t>;</w:t>
      </w:r>
    </w:p>
    <w:p w14:paraId="2A70E0BB" w14:textId="7B7D8537" w:rsidR="008A0D23" w:rsidRPr="008A0D23" w:rsidRDefault="008A0D23" w:rsidP="008A0D23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8A0D23">
        <w:rPr>
          <w:rFonts w:asciiTheme="minorHAnsi" w:hAnsiTheme="minorHAnsi"/>
          <w:sz w:val="16"/>
          <w:szCs w:val="16"/>
        </w:rPr>
        <w:t xml:space="preserve">- co najmniej jedną osobę, która będzie pełnić funkcję Kierownika Budowy, posiadającą uprawnienia budowlane </w:t>
      </w:r>
      <w:r w:rsidR="00703412">
        <w:rPr>
          <w:rFonts w:asciiTheme="minorHAnsi" w:hAnsiTheme="minorHAnsi"/>
          <w:sz w:val="16"/>
          <w:szCs w:val="16"/>
        </w:rPr>
        <w:t xml:space="preserve">do </w:t>
      </w:r>
      <w:r w:rsidR="00703412" w:rsidRPr="00703412">
        <w:rPr>
          <w:rFonts w:asciiTheme="minorHAnsi" w:hAnsiTheme="minorHAnsi"/>
          <w:sz w:val="16"/>
          <w:szCs w:val="16"/>
        </w:rPr>
        <w:t>kierowania robotami budowlanymi w specjalności architektonicznej bez ograniczeń</w:t>
      </w:r>
      <w:r w:rsidRPr="008A0D23">
        <w:rPr>
          <w:rFonts w:asciiTheme="minorHAnsi" w:hAnsiTheme="minorHAnsi"/>
          <w:sz w:val="16"/>
          <w:szCs w:val="16"/>
        </w:rPr>
        <w:t>,</w:t>
      </w:r>
    </w:p>
    <w:p w14:paraId="6B0C50B1" w14:textId="476A3DC0" w:rsidR="008A0D23" w:rsidRDefault="008A0D23" w:rsidP="008A0D23">
      <w:pPr>
        <w:tabs>
          <w:tab w:val="left" w:pos="5760"/>
        </w:tabs>
        <w:jc w:val="both"/>
        <w:rPr>
          <w:rFonts w:asciiTheme="minorHAnsi" w:hAnsiTheme="minorHAnsi"/>
          <w:sz w:val="16"/>
          <w:szCs w:val="16"/>
        </w:rPr>
      </w:pPr>
      <w:r w:rsidRPr="008A0D23">
        <w:rPr>
          <w:rFonts w:asciiTheme="minorHAnsi" w:hAnsiTheme="minorHAnsi"/>
          <w:sz w:val="16"/>
          <w:szCs w:val="16"/>
        </w:rPr>
        <w:t>lub odpowiadające im równoważne uprawnienia budowlane wydane na podstawie wcześniej obowiązujących przepisów.</w:t>
      </w:r>
    </w:p>
    <w:sectPr w:rsidR="008A0D23" w:rsidSect="0075657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E7EA" w14:textId="77777777" w:rsidR="009976D2" w:rsidRDefault="009976D2" w:rsidP="00FD4BE1">
      <w:r>
        <w:separator/>
      </w:r>
    </w:p>
  </w:endnote>
  <w:endnote w:type="continuationSeparator" w:id="0">
    <w:p w14:paraId="2BC99E9E" w14:textId="77777777" w:rsidR="009976D2" w:rsidRDefault="009976D2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4BFAA137" w14:textId="77777777" w:rsidR="00E337DB" w:rsidRDefault="00C12F19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0341EF">
              <w:rPr>
                <w:rFonts w:ascii="Arial" w:hAnsi="Arial" w:cs="Arial"/>
                <w:sz w:val="16"/>
                <w:szCs w:val="16"/>
              </w:rPr>
              <w:t>6</w:t>
            </w:r>
            <w:r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>
              <w:rPr>
                <w:rFonts w:ascii="Arial" w:hAnsi="Arial" w:cs="Arial"/>
                <w:sz w:val="16"/>
                <w:szCs w:val="16"/>
              </w:rPr>
              <w:t xml:space="preserve">Wykaz </w:t>
            </w:r>
            <w:r w:rsidR="002E1FA1">
              <w:rPr>
                <w:rFonts w:ascii="Arial" w:hAnsi="Arial" w:cs="Arial"/>
                <w:sz w:val="16"/>
                <w:szCs w:val="16"/>
              </w:rPr>
              <w:t>osób skierowanych do realizacji zamówienia publicznego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E1FA1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E1FA1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69079AE3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63CDE37C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0BC4FEB7" w14:textId="77777777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67669B">
          <w:rPr>
            <w:rFonts w:ascii="Arial" w:hAnsi="Arial" w:cs="Arial"/>
            <w:sz w:val="16"/>
            <w:szCs w:val="16"/>
          </w:rPr>
          <w:t>6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C12F19">
          <w:rPr>
            <w:rFonts w:ascii="Arial" w:hAnsi="Arial" w:cs="Arial"/>
            <w:sz w:val="16"/>
            <w:szCs w:val="16"/>
          </w:rPr>
          <w:t xml:space="preserve">Wykaz </w:t>
        </w:r>
        <w:r w:rsidR="0067669B">
          <w:rPr>
            <w:rFonts w:ascii="Arial" w:hAnsi="Arial" w:cs="Arial"/>
            <w:sz w:val="16"/>
            <w:szCs w:val="16"/>
          </w:rPr>
          <w:t>osób</w:t>
        </w:r>
        <w:r w:rsidR="002E1FA1">
          <w:rPr>
            <w:rFonts w:ascii="Arial" w:hAnsi="Arial" w:cs="Arial"/>
            <w:sz w:val="16"/>
            <w:szCs w:val="16"/>
          </w:rPr>
          <w:t xml:space="preserve"> skierowanych do realizacji zamówienia publicznego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FD52E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FD52EA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1F6C6728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7142" w14:textId="77777777" w:rsidR="009976D2" w:rsidRDefault="009976D2" w:rsidP="00FD4BE1">
      <w:r>
        <w:separator/>
      </w:r>
    </w:p>
  </w:footnote>
  <w:footnote w:type="continuationSeparator" w:id="0">
    <w:p w14:paraId="799790FA" w14:textId="77777777" w:rsidR="009976D2" w:rsidRDefault="009976D2" w:rsidP="00FD4BE1">
      <w:r>
        <w:continuationSeparator/>
      </w:r>
    </w:p>
  </w:footnote>
  <w:footnote w:id="1">
    <w:p w14:paraId="5CA6A4A1" w14:textId="77777777" w:rsidR="00607FFB" w:rsidRPr="001B275E" w:rsidRDefault="00607FF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B275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B275E">
        <w:rPr>
          <w:rFonts w:asciiTheme="minorHAnsi" w:hAnsiTheme="minorHAnsi" w:cstheme="minorHAnsi"/>
          <w:sz w:val="16"/>
          <w:szCs w:val="16"/>
        </w:rPr>
        <w:t xml:space="preserve"> Oświadczenie </w:t>
      </w:r>
      <w:r w:rsidR="0068292D" w:rsidRPr="001B275E">
        <w:rPr>
          <w:rFonts w:asciiTheme="minorHAnsi" w:hAnsiTheme="minorHAnsi" w:cstheme="minorHAnsi"/>
          <w:sz w:val="16"/>
          <w:szCs w:val="16"/>
        </w:rPr>
        <w:t xml:space="preserve">składane </w:t>
      </w:r>
      <w:r w:rsidR="00FB7610">
        <w:rPr>
          <w:rFonts w:asciiTheme="minorHAnsi" w:hAnsiTheme="minorHAnsi" w:cstheme="minorHAnsi"/>
          <w:sz w:val="16"/>
          <w:szCs w:val="16"/>
        </w:rPr>
        <w:t xml:space="preserve">jest </w:t>
      </w:r>
      <w:r w:rsidR="0068292D" w:rsidRPr="001B275E">
        <w:rPr>
          <w:rFonts w:asciiTheme="minorHAnsi" w:hAnsiTheme="minorHAnsi" w:cstheme="minorHAnsi"/>
          <w:sz w:val="16"/>
          <w:szCs w:val="16"/>
        </w:rPr>
        <w:t>na wezwanie Zamawiającego</w:t>
      </w:r>
      <w:r w:rsidR="00FB7610">
        <w:rPr>
          <w:rFonts w:asciiTheme="minorHAnsi" w:hAnsiTheme="minorHAnsi" w:cstheme="minorHAnsi"/>
          <w:sz w:val="16"/>
          <w:szCs w:val="16"/>
        </w:rPr>
        <w:t xml:space="preserve"> na podstawie</w:t>
      </w:r>
      <w:r w:rsidR="0068292D" w:rsidRPr="001B275E">
        <w:rPr>
          <w:rFonts w:asciiTheme="minorHAnsi" w:hAnsiTheme="minorHAnsi" w:cstheme="minorHAnsi"/>
          <w:sz w:val="16"/>
          <w:szCs w:val="16"/>
        </w:rPr>
        <w:t xml:space="preserve"> art. 274 ust. 1 ustawy </w:t>
      </w:r>
      <w:proofErr w:type="spellStart"/>
      <w:r w:rsidR="0068292D" w:rsidRPr="001B275E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68292D" w:rsidRPr="001B275E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3901" w14:textId="77777777" w:rsidR="008A0D23" w:rsidRDefault="008A0D23" w:rsidP="008A0D23">
    <w:pPr>
      <w:pStyle w:val="Nagwek"/>
      <w:tabs>
        <w:tab w:val="clear" w:pos="4536"/>
      </w:tabs>
      <w:rPr>
        <w:rFonts w:ascii="Arial" w:hAnsi="Arial" w:cs="Arial"/>
        <w:b/>
        <w:sz w:val="20"/>
        <w:szCs w:val="20"/>
      </w:rPr>
    </w:pPr>
    <w:r w:rsidRPr="00310FF1">
      <w:rPr>
        <w:noProof/>
        <w:sz w:val="18"/>
        <w:szCs w:val="18"/>
      </w:rPr>
      <w:drawing>
        <wp:inline distT="0" distB="0" distL="0" distR="0" wp14:anchorId="242ED8AD" wp14:editId="343B1C39">
          <wp:extent cx="5745480" cy="1064370"/>
          <wp:effectExtent l="0" t="0" r="762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06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A7CBD6" w14:textId="77777777" w:rsidR="00703412" w:rsidRDefault="00703412" w:rsidP="00703412">
    <w:pPr>
      <w:pStyle w:val="Nagwek"/>
      <w:spacing w:line="276" w:lineRule="auto"/>
      <w:jc w:val="center"/>
      <w:rPr>
        <w:rFonts w:ascii="Cambria" w:hAnsi="Cambria"/>
        <w:bCs/>
        <w:color w:val="000000"/>
        <w:sz w:val="17"/>
        <w:szCs w:val="17"/>
      </w:rPr>
    </w:pPr>
    <w:bookmarkStart w:id="1" w:name="_Hlk195546243"/>
    <w:r>
      <w:rPr>
        <w:rFonts w:ascii="Cambria" w:hAnsi="Cambria"/>
        <w:bCs/>
        <w:color w:val="000000"/>
        <w:sz w:val="17"/>
        <w:szCs w:val="17"/>
      </w:rPr>
      <w:t>Postępowanie o udzielenie zamówienia publicznego prowadzone w trybie podstawowym na zadanie inwestycyjne pn.:</w:t>
    </w:r>
  </w:p>
  <w:p w14:paraId="11439215" w14:textId="77777777" w:rsidR="00703412" w:rsidRPr="008E587C" w:rsidRDefault="00703412" w:rsidP="00703412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="Arial" w:hAnsi="Arial" w:cs="Arial"/>
        <w:b/>
        <w:sz w:val="20"/>
        <w:szCs w:val="20"/>
      </w:rPr>
    </w:pPr>
    <w:r w:rsidRPr="008E587C">
      <w:rPr>
        <w:rFonts w:ascii="Cambria" w:hAnsi="Cambria"/>
        <w:b/>
        <w:color w:val="000000"/>
        <w:sz w:val="17"/>
        <w:szCs w:val="17"/>
      </w:rPr>
      <w:t>„</w:t>
    </w:r>
    <w:r w:rsidRPr="00A04902">
      <w:rPr>
        <w:rFonts w:ascii="Cambria" w:hAnsi="Cambria"/>
        <w:b/>
        <w:color w:val="000000"/>
        <w:sz w:val="17"/>
        <w:szCs w:val="17"/>
      </w:rPr>
      <w:t>Budowa kompleksu rekreacyjno-sportowego przy Szkole Podstawowej</w:t>
    </w:r>
    <w:r>
      <w:rPr>
        <w:rFonts w:ascii="Cambria" w:hAnsi="Cambria"/>
        <w:b/>
        <w:color w:val="000000"/>
        <w:sz w:val="17"/>
        <w:szCs w:val="17"/>
      </w:rPr>
      <w:t xml:space="preserve"> </w:t>
    </w:r>
    <w:r w:rsidRPr="00A04902">
      <w:rPr>
        <w:rFonts w:ascii="Cambria" w:hAnsi="Cambria"/>
        <w:b/>
        <w:color w:val="000000"/>
        <w:sz w:val="17"/>
        <w:szCs w:val="17"/>
      </w:rPr>
      <w:t>w Połomi</w:t>
    </w:r>
    <w:r w:rsidRPr="008E587C">
      <w:rPr>
        <w:rFonts w:ascii="Cambria" w:hAnsi="Cambria"/>
        <w:b/>
        <w:color w:val="000000"/>
        <w:sz w:val="17"/>
        <w:szCs w:val="17"/>
      </w:rPr>
      <w:t>”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 w:rsidRPr="008E587C">
      <w:rPr>
        <w:rFonts w:ascii="Cambria" w:hAnsi="Cambria"/>
        <w:bCs/>
        <w:color w:val="000000"/>
        <w:sz w:val="17"/>
        <w:szCs w:val="17"/>
      </w:rPr>
      <w:t>dofinansowane ze środków</w:t>
    </w:r>
    <w:r>
      <w:rPr>
        <w:rFonts w:ascii="Cambria" w:hAnsi="Cambria"/>
        <w:bCs/>
        <w:i/>
        <w:iCs/>
        <w:color w:val="000000"/>
        <w:sz w:val="17"/>
        <w:szCs w:val="17"/>
      </w:rPr>
      <w:t xml:space="preserve"> </w:t>
    </w:r>
    <w:r>
      <w:rPr>
        <w:rFonts w:ascii="Cambria" w:hAnsi="Cambria"/>
        <w:bCs/>
        <w:i/>
        <w:iCs/>
        <w:color w:val="000000"/>
        <w:sz w:val="17"/>
        <w:szCs w:val="17"/>
      </w:rPr>
      <w:br/>
    </w:r>
    <w:r w:rsidRPr="008E587C">
      <w:rPr>
        <w:rFonts w:ascii="Cambria" w:hAnsi="Cambria"/>
        <w:b/>
        <w:color w:val="000000"/>
        <w:sz w:val="17"/>
        <w:szCs w:val="17"/>
      </w:rPr>
      <w:t>Rządowego Funduszu Polski Ład: Program Inwestycji Strategicznych</w:t>
    </w:r>
  </w:p>
  <w:bookmarkEnd w:id="1"/>
  <w:p w14:paraId="6847F217" w14:textId="77777777" w:rsidR="00703412" w:rsidRDefault="00703412" w:rsidP="00703412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</w:p>
  <w:p w14:paraId="2B1F3A9E" w14:textId="7318194A" w:rsidR="00703412" w:rsidRPr="00A60688" w:rsidRDefault="00703412" w:rsidP="00703412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IP.271.7.2025</w:t>
    </w:r>
    <w:r>
      <w:rPr>
        <w:rFonts w:ascii="Arial" w:hAnsi="Arial" w:cs="Arial"/>
        <w:sz w:val="18"/>
        <w:szCs w:val="18"/>
      </w:rPr>
      <w:tab/>
      <w:t xml:space="preserve">Załącznik nr </w:t>
    </w:r>
    <w:r>
      <w:rPr>
        <w:rFonts w:ascii="Arial" w:hAnsi="Arial" w:cs="Arial"/>
        <w:sz w:val="18"/>
        <w:szCs w:val="18"/>
      </w:rPr>
      <w:t>6 do</w:t>
    </w:r>
    <w:r>
      <w:rPr>
        <w:rFonts w:ascii="Arial" w:hAnsi="Arial" w:cs="Arial"/>
        <w:sz w:val="18"/>
        <w:szCs w:val="18"/>
      </w:rPr>
      <w:t xml:space="preserve"> SWZ</w:t>
    </w:r>
  </w:p>
  <w:p w14:paraId="5BD29420" w14:textId="680EBEEB" w:rsidR="00214C00" w:rsidRPr="008A0D23" w:rsidRDefault="00214C00" w:rsidP="008A0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E3967"/>
    <w:multiLevelType w:val="hybridMultilevel"/>
    <w:tmpl w:val="06764AD4"/>
    <w:lvl w:ilvl="0" w:tplc="925A1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682972794">
    <w:abstractNumId w:val="0"/>
  </w:num>
  <w:num w:numId="2" w16cid:durableId="821578456">
    <w:abstractNumId w:val="5"/>
  </w:num>
  <w:num w:numId="3" w16cid:durableId="1216162862">
    <w:abstractNumId w:val="4"/>
  </w:num>
  <w:num w:numId="4" w16cid:durableId="917252551">
    <w:abstractNumId w:val="1"/>
  </w:num>
  <w:num w:numId="5" w16cid:durableId="1350794921">
    <w:abstractNumId w:val="2"/>
  </w:num>
  <w:num w:numId="6" w16cid:durableId="14008324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341EF"/>
    <w:rsid w:val="00040F88"/>
    <w:rsid w:val="00063D33"/>
    <w:rsid w:val="00070E6C"/>
    <w:rsid w:val="000C7FAD"/>
    <w:rsid w:val="000D4445"/>
    <w:rsid w:val="000F04B7"/>
    <w:rsid w:val="000F766E"/>
    <w:rsid w:val="000F7AE0"/>
    <w:rsid w:val="00144D19"/>
    <w:rsid w:val="00150EDF"/>
    <w:rsid w:val="0017028D"/>
    <w:rsid w:val="001B275E"/>
    <w:rsid w:val="001C1D50"/>
    <w:rsid w:val="00214C00"/>
    <w:rsid w:val="002476E5"/>
    <w:rsid w:val="00295954"/>
    <w:rsid w:val="002A7614"/>
    <w:rsid w:val="002D10E6"/>
    <w:rsid w:val="002E1FA1"/>
    <w:rsid w:val="003138FF"/>
    <w:rsid w:val="0033593D"/>
    <w:rsid w:val="00345B2E"/>
    <w:rsid w:val="00351C3E"/>
    <w:rsid w:val="003705FB"/>
    <w:rsid w:val="003B4DDE"/>
    <w:rsid w:val="003C264A"/>
    <w:rsid w:val="003C583E"/>
    <w:rsid w:val="003F0E4A"/>
    <w:rsid w:val="004351F3"/>
    <w:rsid w:val="00442F8E"/>
    <w:rsid w:val="004554CA"/>
    <w:rsid w:val="00456E80"/>
    <w:rsid w:val="00457790"/>
    <w:rsid w:val="004A3801"/>
    <w:rsid w:val="004C3185"/>
    <w:rsid w:val="004F04C4"/>
    <w:rsid w:val="004F145C"/>
    <w:rsid w:val="005447E7"/>
    <w:rsid w:val="00555526"/>
    <w:rsid w:val="0057432D"/>
    <w:rsid w:val="0059125E"/>
    <w:rsid w:val="005A6E69"/>
    <w:rsid w:val="005D18B6"/>
    <w:rsid w:val="005E7C54"/>
    <w:rsid w:val="00607FFB"/>
    <w:rsid w:val="0063694A"/>
    <w:rsid w:val="00663288"/>
    <w:rsid w:val="00667D13"/>
    <w:rsid w:val="0067669B"/>
    <w:rsid w:val="0068292D"/>
    <w:rsid w:val="006F3BE8"/>
    <w:rsid w:val="00703412"/>
    <w:rsid w:val="007277D1"/>
    <w:rsid w:val="0075657C"/>
    <w:rsid w:val="007745CA"/>
    <w:rsid w:val="0077548B"/>
    <w:rsid w:val="00781975"/>
    <w:rsid w:val="007872C7"/>
    <w:rsid w:val="00792569"/>
    <w:rsid w:val="007E5667"/>
    <w:rsid w:val="007F1183"/>
    <w:rsid w:val="007F463E"/>
    <w:rsid w:val="008135D1"/>
    <w:rsid w:val="008560C6"/>
    <w:rsid w:val="008A0D23"/>
    <w:rsid w:val="008A3D17"/>
    <w:rsid w:val="008C3758"/>
    <w:rsid w:val="008D37E7"/>
    <w:rsid w:val="008D745C"/>
    <w:rsid w:val="008F02C1"/>
    <w:rsid w:val="008F1B4F"/>
    <w:rsid w:val="008F499C"/>
    <w:rsid w:val="00910B41"/>
    <w:rsid w:val="00926E4E"/>
    <w:rsid w:val="009478C6"/>
    <w:rsid w:val="009576EC"/>
    <w:rsid w:val="00962A06"/>
    <w:rsid w:val="009976D2"/>
    <w:rsid w:val="009979B8"/>
    <w:rsid w:val="009A41B8"/>
    <w:rsid w:val="009A5E17"/>
    <w:rsid w:val="009C256F"/>
    <w:rsid w:val="009D0581"/>
    <w:rsid w:val="009D4FDA"/>
    <w:rsid w:val="009F4496"/>
    <w:rsid w:val="009F65AD"/>
    <w:rsid w:val="009F707D"/>
    <w:rsid w:val="00A024B0"/>
    <w:rsid w:val="00A27315"/>
    <w:rsid w:val="00A41B59"/>
    <w:rsid w:val="00A60688"/>
    <w:rsid w:val="00A92132"/>
    <w:rsid w:val="00AB025F"/>
    <w:rsid w:val="00AC675F"/>
    <w:rsid w:val="00AC7DA9"/>
    <w:rsid w:val="00AD2D0D"/>
    <w:rsid w:val="00AE3EBB"/>
    <w:rsid w:val="00B142F4"/>
    <w:rsid w:val="00B303F9"/>
    <w:rsid w:val="00B5400A"/>
    <w:rsid w:val="00B91625"/>
    <w:rsid w:val="00BB4590"/>
    <w:rsid w:val="00BD1D75"/>
    <w:rsid w:val="00BF6B82"/>
    <w:rsid w:val="00C122CD"/>
    <w:rsid w:val="00C12F19"/>
    <w:rsid w:val="00C2193F"/>
    <w:rsid w:val="00C52AC8"/>
    <w:rsid w:val="00C6759B"/>
    <w:rsid w:val="00CC540F"/>
    <w:rsid w:val="00CF0F07"/>
    <w:rsid w:val="00D27E32"/>
    <w:rsid w:val="00D322DD"/>
    <w:rsid w:val="00D46B4A"/>
    <w:rsid w:val="00D8222B"/>
    <w:rsid w:val="00DA4AEF"/>
    <w:rsid w:val="00DD588D"/>
    <w:rsid w:val="00DE609B"/>
    <w:rsid w:val="00E01CD0"/>
    <w:rsid w:val="00E06B62"/>
    <w:rsid w:val="00E1108D"/>
    <w:rsid w:val="00E16095"/>
    <w:rsid w:val="00E27816"/>
    <w:rsid w:val="00E337DB"/>
    <w:rsid w:val="00E51115"/>
    <w:rsid w:val="00E65813"/>
    <w:rsid w:val="00E7582E"/>
    <w:rsid w:val="00E964B3"/>
    <w:rsid w:val="00ED579D"/>
    <w:rsid w:val="00EE1DCC"/>
    <w:rsid w:val="00EE2E65"/>
    <w:rsid w:val="00F00E6B"/>
    <w:rsid w:val="00F22F36"/>
    <w:rsid w:val="00F7163F"/>
    <w:rsid w:val="00F939E6"/>
    <w:rsid w:val="00FB7610"/>
    <w:rsid w:val="00FD4BE1"/>
    <w:rsid w:val="00FD52EA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50FA5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85B1-DE8A-4610-9FAE-7D1D4C3B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Gmina Niebylec</cp:lastModifiedBy>
  <cp:revision>8</cp:revision>
  <cp:lastPrinted>2018-05-17T16:10:00Z</cp:lastPrinted>
  <dcterms:created xsi:type="dcterms:W3CDTF">2022-05-24T11:47:00Z</dcterms:created>
  <dcterms:modified xsi:type="dcterms:W3CDTF">2025-04-14T16:35:00Z</dcterms:modified>
</cp:coreProperties>
</file>