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AE" w:rsidRDefault="00BB40BE" w:rsidP="00683DB9">
      <w:pPr>
        <w:jc w:val="right"/>
        <w:rPr>
          <w:rFonts w:ascii="Cambria" w:hAnsi="Cambria" w:cs="Arial"/>
          <w:sz w:val="20"/>
          <w:szCs w:val="20"/>
        </w:rPr>
      </w:pPr>
      <w:r w:rsidRPr="00753EBA">
        <w:rPr>
          <w:rFonts w:ascii="Cambria" w:hAnsi="Cambria" w:cs="Arial"/>
          <w:sz w:val="20"/>
          <w:szCs w:val="20"/>
        </w:rPr>
        <w:t>Kołbaskowo, dn. 27</w:t>
      </w:r>
      <w:r w:rsidR="00466873" w:rsidRPr="00753EBA">
        <w:rPr>
          <w:rFonts w:ascii="Cambria" w:hAnsi="Cambria" w:cs="Arial"/>
          <w:sz w:val="20"/>
          <w:szCs w:val="20"/>
        </w:rPr>
        <w:t>.0</w:t>
      </w:r>
      <w:r w:rsidRPr="00753EBA">
        <w:rPr>
          <w:rFonts w:ascii="Cambria" w:hAnsi="Cambria" w:cs="Arial"/>
          <w:sz w:val="20"/>
          <w:szCs w:val="20"/>
        </w:rPr>
        <w:t>8</w:t>
      </w:r>
      <w:r w:rsidR="00927A35" w:rsidRPr="00753EBA">
        <w:rPr>
          <w:rFonts w:ascii="Cambria" w:hAnsi="Cambria" w:cs="Arial"/>
          <w:sz w:val="20"/>
          <w:szCs w:val="20"/>
        </w:rPr>
        <w:t>.2024</w:t>
      </w:r>
      <w:r w:rsidR="00A52A2A" w:rsidRPr="00753EBA">
        <w:rPr>
          <w:rFonts w:ascii="Cambria" w:hAnsi="Cambria" w:cs="Arial"/>
          <w:sz w:val="20"/>
          <w:szCs w:val="20"/>
        </w:rPr>
        <w:t xml:space="preserve"> r.</w:t>
      </w:r>
    </w:p>
    <w:p w:rsidR="00753EBA" w:rsidRPr="00753EBA" w:rsidRDefault="00753EBA" w:rsidP="00683DB9">
      <w:pPr>
        <w:jc w:val="right"/>
        <w:rPr>
          <w:rFonts w:ascii="Cambria" w:hAnsi="Cambria" w:cs="Arial"/>
          <w:sz w:val="20"/>
          <w:szCs w:val="20"/>
        </w:rPr>
      </w:pPr>
    </w:p>
    <w:p w:rsidR="00DB2F1A" w:rsidRPr="00753EBA" w:rsidRDefault="00AC33A4" w:rsidP="00A52A2A">
      <w:pPr>
        <w:jc w:val="center"/>
        <w:rPr>
          <w:rFonts w:ascii="Cambria" w:hAnsi="Cambria" w:cs="Arial"/>
          <w:b/>
          <w:sz w:val="20"/>
          <w:szCs w:val="20"/>
        </w:rPr>
      </w:pPr>
      <w:r w:rsidRPr="00753EBA">
        <w:rPr>
          <w:rFonts w:ascii="Cambria" w:hAnsi="Cambria" w:cs="Arial"/>
          <w:b/>
          <w:sz w:val="20"/>
          <w:szCs w:val="20"/>
        </w:rPr>
        <w:t xml:space="preserve">Zmiana Nr </w:t>
      </w:r>
      <w:r w:rsidR="00D000C8" w:rsidRPr="00753EBA">
        <w:rPr>
          <w:rFonts w:ascii="Cambria" w:hAnsi="Cambria" w:cs="Arial"/>
          <w:b/>
          <w:sz w:val="20"/>
          <w:szCs w:val="20"/>
        </w:rPr>
        <w:t>2</w:t>
      </w:r>
      <w:r w:rsidR="00A52A2A" w:rsidRPr="00753EBA">
        <w:rPr>
          <w:rFonts w:ascii="Cambria" w:hAnsi="Cambria" w:cs="Arial"/>
          <w:b/>
          <w:sz w:val="20"/>
          <w:szCs w:val="20"/>
        </w:rPr>
        <w:t xml:space="preserve"> </w:t>
      </w:r>
      <w:r w:rsidR="00672589" w:rsidRPr="00753EBA">
        <w:rPr>
          <w:rFonts w:ascii="Cambria" w:hAnsi="Cambria" w:cs="Arial"/>
          <w:b/>
          <w:sz w:val="20"/>
          <w:szCs w:val="20"/>
        </w:rPr>
        <w:t>do treści Specyfikacji</w:t>
      </w:r>
      <w:r w:rsidR="00A52A2A" w:rsidRPr="00753EBA">
        <w:rPr>
          <w:rFonts w:ascii="Cambria" w:hAnsi="Cambria" w:cs="Arial"/>
          <w:b/>
          <w:sz w:val="20"/>
          <w:szCs w:val="20"/>
        </w:rPr>
        <w:t xml:space="preserve"> Warunków Zamówienia</w:t>
      </w:r>
    </w:p>
    <w:p w:rsidR="00DB2F1A" w:rsidRPr="00753EBA" w:rsidRDefault="00C1405A" w:rsidP="00672589">
      <w:pPr>
        <w:jc w:val="both"/>
        <w:rPr>
          <w:rFonts w:ascii="Cambria" w:hAnsi="Cambria" w:cs="Arial"/>
          <w:b/>
          <w:sz w:val="20"/>
          <w:szCs w:val="20"/>
        </w:rPr>
      </w:pPr>
      <w:r w:rsidRPr="00753EBA">
        <w:rPr>
          <w:rFonts w:ascii="Cambria" w:hAnsi="Cambria" w:cs="Arial"/>
          <w:sz w:val="20"/>
          <w:szCs w:val="20"/>
        </w:rPr>
        <w:t xml:space="preserve">w </w:t>
      </w:r>
      <w:r w:rsidR="00672589" w:rsidRPr="00753EBA">
        <w:rPr>
          <w:rFonts w:ascii="Cambria" w:hAnsi="Cambria" w:cs="Arial"/>
          <w:sz w:val="20"/>
          <w:szCs w:val="20"/>
        </w:rPr>
        <w:t>postępowaniu przetargowym pn</w:t>
      </w:r>
      <w:r w:rsidR="00DB2F1A" w:rsidRPr="00753EBA">
        <w:rPr>
          <w:rFonts w:ascii="Cambria" w:hAnsi="Cambria" w:cs="Arial"/>
          <w:b/>
          <w:sz w:val="20"/>
          <w:szCs w:val="20"/>
        </w:rPr>
        <w:t>.: „</w:t>
      </w:r>
      <w:r w:rsidR="00BB40BE" w:rsidRPr="00753EBA">
        <w:rPr>
          <w:rFonts w:ascii="Cambria" w:hAnsi="Cambria" w:cs="Arial"/>
          <w:b/>
          <w:bCs/>
          <w:sz w:val="20"/>
          <w:szCs w:val="20"/>
        </w:rPr>
        <w:t>Odbiór, transport i zagospodarowanie odpadów komunalnych od właścicieli nieruchomości zamieszkałych oraz z Punktu  Selektywnej  Zbiórki Odpadów Komunalnych (PSZOK) oraz odbiór i zagospodarowanie odpadów komunalnych z gminnych nieruchomości niezamieszkałych, cmentarzy, ze sprzątania miejscowości wraz z zapewnieniem pojemników i kontenerów</w:t>
      </w:r>
      <w:r w:rsidR="00DB2F1A" w:rsidRPr="00753EBA">
        <w:rPr>
          <w:rFonts w:ascii="Cambria" w:hAnsi="Cambria" w:cs="Arial"/>
          <w:b/>
          <w:sz w:val="20"/>
          <w:szCs w:val="20"/>
        </w:rPr>
        <w:t>”.</w:t>
      </w:r>
    </w:p>
    <w:p w:rsidR="00600B1A" w:rsidRPr="00753EBA" w:rsidRDefault="00952A1C" w:rsidP="00914BB7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753EBA">
        <w:rPr>
          <w:rFonts w:ascii="Cambria" w:hAnsi="Cambria" w:cs="Arial"/>
          <w:sz w:val="20"/>
          <w:szCs w:val="20"/>
        </w:rPr>
        <w:t xml:space="preserve">W </w:t>
      </w:r>
      <w:r w:rsidR="00D000C8" w:rsidRPr="00753EBA">
        <w:rPr>
          <w:rFonts w:ascii="Cambria" w:hAnsi="Cambria" w:cs="Arial"/>
          <w:sz w:val="20"/>
          <w:szCs w:val="20"/>
        </w:rPr>
        <w:t xml:space="preserve">związku z uaktualnieniem przez Zamawiającego </w:t>
      </w:r>
      <w:r w:rsidR="00BB40BE" w:rsidRPr="00753EBA">
        <w:rPr>
          <w:rFonts w:ascii="Cambria" w:hAnsi="Cambria" w:cs="Arial"/>
          <w:sz w:val="20"/>
          <w:szCs w:val="20"/>
        </w:rPr>
        <w:t xml:space="preserve">zapisów treści </w:t>
      </w:r>
      <w:r w:rsidR="00D000C8" w:rsidRPr="00753EBA">
        <w:rPr>
          <w:rFonts w:ascii="Cambria" w:hAnsi="Cambria" w:cs="Arial"/>
          <w:sz w:val="20"/>
          <w:szCs w:val="20"/>
        </w:rPr>
        <w:t>SWZ</w:t>
      </w:r>
      <w:r w:rsidR="00E73EF8" w:rsidRPr="00753EBA">
        <w:rPr>
          <w:rFonts w:ascii="Cambria" w:hAnsi="Cambria" w:cs="Arial"/>
          <w:sz w:val="20"/>
          <w:szCs w:val="20"/>
        </w:rPr>
        <w:t xml:space="preserve"> </w:t>
      </w:r>
      <w:r w:rsidR="00466873" w:rsidRPr="00753EBA">
        <w:rPr>
          <w:rFonts w:ascii="Cambria" w:hAnsi="Cambria" w:cs="Arial"/>
          <w:sz w:val="20"/>
          <w:szCs w:val="20"/>
        </w:rPr>
        <w:t xml:space="preserve">zostaje zmieniony termin </w:t>
      </w:r>
      <w:r w:rsidR="00E73EF8" w:rsidRPr="00753EBA">
        <w:rPr>
          <w:rFonts w:ascii="Cambria" w:hAnsi="Cambria" w:cs="Arial"/>
          <w:sz w:val="20"/>
          <w:szCs w:val="20"/>
        </w:rPr>
        <w:t>zł</w:t>
      </w:r>
      <w:r w:rsidR="00914BB7" w:rsidRPr="00753EBA">
        <w:rPr>
          <w:rFonts w:ascii="Cambria" w:hAnsi="Cambria" w:cs="Arial"/>
          <w:sz w:val="20"/>
          <w:szCs w:val="20"/>
        </w:rPr>
        <w:t>ożenia oferty, z</w:t>
      </w:r>
      <w:r w:rsidR="00D000C8" w:rsidRPr="00753EBA">
        <w:rPr>
          <w:rFonts w:ascii="Cambria" w:hAnsi="Cambria" w:cs="Arial"/>
          <w:sz w:val="20"/>
          <w:szCs w:val="20"/>
        </w:rPr>
        <w:t xml:space="preserve">wiązania ofertą oraz </w:t>
      </w:r>
      <w:r w:rsidR="00466873" w:rsidRPr="00753EBA">
        <w:rPr>
          <w:rFonts w:ascii="Cambria" w:hAnsi="Cambria" w:cs="Arial"/>
          <w:sz w:val="20"/>
          <w:szCs w:val="20"/>
        </w:rPr>
        <w:t>zapisy w SWZ</w:t>
      </w:r>
      <w:r w:rsidR="00914BB7" w:rsidRPr="00753EBA">
        <w:rPr>
          <w:rFonts w:ascii="Cambria" w:hAnsi="Cambria" w:cs="Arial"/>
          <w:sz w:val="20"/>
          <w:szCs w:val="20"/>
        </w:rPr>
        <w:t>.</w:t>
      </w:r>
      <w:r w:rsidR="00030C36" w:rsidRPr="00753EBA">
        <w:rPr>
          <w:rFonts w:ascii="Cambria" w:hAnsi="Cambria" w:cs="Arial"/>
          <w:sz w:val="20"/>
          <w:szCs w:val="20"/>
        </w:rPr>
        <w:t xml:space="preserve"> Poniżej dokonane zmiany:</w:t>
      </w:r>
      <w:r w:rsidR="00E73EF8" w:rsidRPr="00753EBA">
        <w:rPr>
          <w:rFonts w:ascii="Cambria" w:hAnsi="Cambria" w:cs="Arial"/>
          <w:sz w:val="20"/>
          <w:szCs w:val="20"/>
        </w:rPr>
        <w:t xml:space="preserve">  </w:t>
      </w:r>
    </w:p>
    <w:p w:rsidR="00952A1C" w:rsidRPr="00753EBA" w:rsidRDefault="00952A1C" w:rsidP="00952A1C">
      <w:pPr>
        <w:pStyle w:val="Tekstkomentarza"/>
        <w:ind w:left="3105"/>
        <w:rPr>
          <w:rFonts w:ascii="Cambria" w:hAnsi="Cambria" w:cs="Arial"/>
          <w:bCs/>
        </w:rPr>
      </w:pPr>
      <w:r w:rsidRPr="00753EBA">
        <w:rPr>
          <w:rFonts w:ascii="Cambria" w:hAnsi="Cambria" w:cs="Arial"/>
          <w:bCs/>
        </w:rPr>
        <w:t xml:space="preserve"> </w:t>
      </w:r>
    </w:p>
    <w:p w:rsidR="00952A1C" w:rsidRPr="00753EBA" w:rsidRDefault="00BB40BE" w:rsidP="00FD6B17">
      <w:pPr>
        <w:pStyle w:val="Tekstkomentarza"/>
        <w:numPr>
          <w:ilvl w:val="0"/>
          <w:numId w:val="2"/>
        </w:numPr>
        <w:rPr>
          <w:rFonts w:ascii="Cambria" w:hAnsi="Cambria" w:cs="Arial"/>
          <w:bCs/>
        </w:rPr>
      </w:pPr>
      <w:r w:rsidRPr="00753EBA">
        <w:rPr>
          <w:rFonts w:ascii="Cambria" w:eastAsia="Calibri" w:hAnsi="Cambria" w:cs="Arial"/>
          <w:bCs/>
        </w:rPr>
        <w:t>Rozdział 11</w:t>
      </w:r>
      <w:r w:rsidR="00952A1C" w:rsidRPr="00753EBA">
        <w:rPr>
          <w:rFonts w:ascii="Cambria" w:eastAsia="Calibri" w:hAnsi="Cambria" w:cs="Arial"/>
          <w:bCs/>
        </w:rPr>
        <w:t xml:space="preserve"> pkt 11.1</w:t>
      </w:r>
      <w:r w:rsidR="009E2EF5" w:rsidRPr="00753EBA">
        <w:rPr>
          <w:rFonts w:ascii="Cambria" w:eastAsia="Calibri" w:hAnsi="Cambria" w:cs="Arial"/>
          <w:bCs/>
        </w:rPr>
        <w:t xml:space="preserve"> SWZ ulega zmianie</w:t>
      </w:r>
      <w:r w:rsidR="00952A1C" w:rsidRPr="00753EBA">
        <w:rPr>
          <w:rFonts w:ascii="Cambria" w:eastAsia="Calibri" w:hAnsi="Cambria" w:cs="Arial"/>
          <w:bCs/>
        </w:rPr>
        <w:t>:</w:t>
      </w:r>
    </w:p>
    <w:p w:rsidR="00952A1C" w:rsidRPr="00753EBA" w:rsidRDefault="00952A1C" w:rsidP="00952A1C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9E2EF5" w:rsidRPr="00753EBA" w:rsidRDefault="009E2EF5" w:rsidP="00952A1C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753EBA">
        <w:rPr>
          <w:rFonts w:ascii="Cambria" w:hAnsi="Cambria" w:cs="Arial"/>
          <w:b/>
          <w:sz w:val="20"/>
          <w:szCs w:val="20"/>
          <w:u w:val="single"/>
        </w:rPr>
        <w:t>Było:</w:t>
      </w:r>
    </w:p>
    <w:p w:rsidR="00D000C8" w:rsidRPr="00753EBA" w:rsidRDefault="00D000C8" w:rsidP="00D000C8">
      <w:pPr>
        <w:pStyle w:val="Akapitzlist"/>
        <w:spacing w:line="276" w:lineRule="auto"/>
        <w:ind w:left="1305"/>
        <w:jc w:val="both"/>
        <w:rPr>
          <w:rFonts w:ascii="Cambria" w:hAnsi="Cambria" w:cs="Arial"/>
          <w:color w:val="FF0000"/>
          <w:sz w:val="20"/>
          <w:szCs w:val="20"/>
        </w:rPr>
      </w:pPr>
      <w:r w:rsidRPr="00753EBA">
        <w:rPr>
          <w:rFonts w:ascii="Cambria" w:hAnsi="Cambria" w:cs="Arial"/>
          <w:sz w:val="20"/>
          <w:szCs w:val="20"/>
        </w:rPr>
        <w:t xml:space="preserve">„11.1 </w:t>
      </w:r>
      <w:r w:rsidRPr="00753EBA">
        <w:rPr>
          <w:rFonts w:ascii="Cambria" w:hAnsi="Cambria" w:cs="Arial"/>
          <w:bCs/>
          <w:sz w:val="20"/>
          <w:szCs w:val="20"/>
        </w:rPr>
        <w:t>W</w:t>
      </w:r>
      <w:r w:rsidRPr="00753EBA">
        <w:rPr>
          <w:rFonts w:ascii="Cambria" w:hAnsi="Cambria" w:cs="Arial"/>
          <w:sz w:val="20"/>
          <w:szCs w:val="20"/>
        </w:rPr>
        <w:t xml:space="preserve">ykonawca związany jest ofertą przez 30 dni od dnia upływu terminu składania ofert (przy czym pierwszym dniem terminu związania ofertą jest dzień składania ofert) tj. </w:t>
      </w:r>
      <w:r w:rsidR="00BB40BE" w:rsidRPr="00753EBA">
        <w:rPr>
          <w:rFonts w:ascii="Cambria" w:hAnsi="Cambria" w:cs="Arial"/>
          <w:b/>
          <w:bCs/>
          <w:sz w:val="20"/>
          <w:szCs w:val="20"/>
        </w:rPr>
        <w:t>do dnia 27.11</w:t>
      </w:r>
      <w:r w:rsidRPr="00753EBA">
        <w:rPr>
          <w:rFonts w:ascii="Cambria" w:hAnsi="Cambria" w:cs="Arial"/>
          <w:b/>
          <w:bCs/>
          <w:sz w:val="20"/>
          <w:szCs w:val="20"/>
        </w:rPr>
        <w:t>.2024 r.</w:t>
      </w:r>
      <w:r w:rsidRPr="00753EBA">
        <w:rPr>
          <w:rFonts w:ascii="Cambria" w:hAnsi="Cambria" w:cs="Arial"/>
          <w:sz w:val="20"/>
          <w:szCs w:val="20"/>
        </w:rPr>
        <w:t>”.</w:t>
      </w:r>
    </w:p>
    <w:p w:rsidR="00927CD5" w:rsidRPr="00753EBA" w:rsidRDefault="00927CD5" w:rsidP="00952A1C">
      <w:pPr>
        <w:pStyle w:val="Akapitzlist"/>
        <w:spacing w:line="276" w:lineRule="auto"/>
        <w:ind w:left="1305"/>
        <w:jc w:val="both"/>
        <w:rPr>
          <w:rFonts w:ascii="Cambria" w:hAnsi="Cambria" w:cs="Arial"/>
          <w:sz w:val="20"/>
          <w:szCs w:val="20"/>
        </w:rPr>
      </w:pPr>
    </w:p>
    <w:p w:rsidR="00FD6B17" w:rsidRPr="00753EBA" w:rsidRDefault="00927CD5" w:rsidP="00952A1C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753EBA">
        <w:rPr>
          <w:rFonts w:ascii="Cambria" w:hAnsi="Cambria" w:cs="Arial"/>
          <w:b/>
          <w:sz w:val="20"/>
          <w:szCs w:val="20"/>
          <w:u w:val="single"/>
        </w:rPr>
        <w:t>Otrzymuje brzmienie</w:t>
      </w:r>
      <w:r w:rsidR="009E2EF5" w:rsidRPr="00753EBA">
        <w:rPr>
          <w:rFonts w:ascii="Cambria" w:hAnsi="Cambria" w:cs="Arial"/>
          <w:b/>
          <w:sz w:val="20"/>
          <w:szCs w:val="20"/>
          <w:u w:val="single"/>
        </w:rPr>
        <w:t>:</w:t>
      </w:r>
      <w:r w:rsidR="009E2EF5" w:rsidRPr="00844A75">
        <w:rPr>
          <w:rFonts w:ascii="Cambria" w:hAnsi="Cambria" w:cs="Arial"/>
          <w:b/>
          <w:sz w:val="20"/>
          <w:szCs w:val="20"/>
        </w:rPr>
        <w:t xml:space="preserve"> </w:t>
      </w:r>
    </w:p>
    <w:p w:rsidR="00927CD5" w:rsidRPr="00753EBA" w:rsidRDefault="00927CD5" w:rsidP="00927CD5">
      <w:pPr>
        <w:pStyle w:val="Akapitzlist"/>
        <w:spacing w:line="276" w:lineRule="auto"/>
        <w:ind w:left="1305"/>
        <w:jc w:val="both"/>
        <w:rPr>
          <w:rFonts w:ascii="Cambria" w:hAnsi="Cambria" w:cs="Arial"/>
          <w:color w:val="FF0000"/>
          <w:sz w:val="20"/>
          <w:szCs w:val="20"/>
        </w:rPr>
      </w:pPr>
      <w:r w:rsidRPr="00753EBA">
        <w:rPr>
          <w:rFonts w:ascii="Cambria" w:hAnsi="Cambria" w:cs="Arial"/>
          <w:sz w:val="20"/>
          <w:szCs w:val="20"/>
        </w:rPr>
        <w:t xml:space="preserve">„11.1 </w:t>
      </w:r>
      <w:r w:rsidRPr="00753EBA">
        <w:rPr>
          <w:rFonts w:ascii="Cambria" w:hAnsi="Cambria" w:cs="Arial"/>
          <w:bCs/>
          <w:sz w:val="20"/>
          <w:szCs w:val="20"/>
        </w:rPr>
        <w:t>W</w:t>
      </w:r>
      <w:r w:rsidRPr="00753EBA">
        <w:rPr>
          <w:rFonts w:ascii="Cambria" w:hAnsi="Cambria" w:cs="Arial"/>
          <w:sz w:val="20"/>
          <w:szCs w:val="20"/>
        </w:rPr>
        <w:t xml:space="preserve">ykonawca związany jest ofertą przez 30 dni od dnia upływu terminu składania ofert (przy czym pierwszym dniem terminu związania ofertą jest dzień składania ofert) tj. </w:t>
      </w:r>
      <w:r w:rsidRPr="00753EBA">
        <w:rPr>
          <w:rFonts w:ascii="Cambria" w:hAnsi="Cambria" w:cs="Arial"/>
          <w:b/>
          <w:bCs/>
          <w:sz w:val="20"/>
          <w:szCs w:val="20"/>
        </w:rPr>
        <w:t xml:space="preserve">do </w:t>
      </w:r>
      <w:r w:rsidR="00D0064E" w:rsidRPr="00753EBA">
        <w:rPr>
          <w:rFonts w:ascii="Cambria" w:hAnsi="Cambria" w:cs="Arial"/>
          <w:b/>
          <w:bCs/>
          <w:sz w:val="20"/>
          <w:szCs w:val="20"/>
        </w:rPr>
        <w:t>dnia 04.12</w:t>
      </w:r>
      <w:r w:rsidRPr="00753EBA">
        <w:rPr>
          <w:rFonts w:ascii="Cambria" w:hAnsi="Cambria" w:cs="Arial"/>
          <w:b/>
          <w:bCs/>
          <w:sz w:val="20"/>
          <w:szCs w:val="20"/>
        </w:rPr>
        <w:t>.2024 r.</w:t>
      </w:r>
      <w:r w:rsidRPr="00753EBA">
        <w:rPr>
          <w:rFonts w:ascii="Cambria" w:hAnsi="Cambria" w:cs="Arial"/>
          <w:sz w:val="20"/>
          <w:szCs w:val="20"/>
        </w:rPr>
        <w:t>”.</w:t>
      </w:r>
    </w:p>
    <w:p w:rsidR="00952A1C" w:rsidRPr="00753EBA" w:rsidRDefault="00952A1C" w:rsidP="00952A1C">
      <w:pPr>
        <w:pStyle w:val="Akapitzlist"/>
        <w:spacing w:line="276" w:lineRule="auto"/>
        <w:ind w:left="1305"/>
        <w:jc w:val="both"/>
        <w:rPr>
          <w:rFonts w:ascii="Cambria" w:hAnsi="Cambria" w:cs="Arial"/>
          <w:sz w:val="20"/>
          <w:szCs w:val="20"/>
        </w:rPr>
      </w:pPr>
    </w:p>
    <w:p w:rsidR="00927CD5" w:rsidRPr="00753EBA" w:rsidRDefault="00CB7A4F" w:rsidP="00927CD5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0"/>
          <w:szCs w:val="20"/>
        </w:rPr>
      </w:pPr>
      <w:r w:rsidRPr="00753EBA">
        <w:rPr>
          <w:rFonts w:ascii="Cambria" w:eastAsia="Calibri" w:hAnsi="Cambria" w:cs="Arial"/>
          <w:bCs/>
          <w:sz w:val="20"/>
          <w:szCs w:val="20"/>
        </w:rPr>
        <w:t>Rozdział 13 pkt 13.1 oraz 13.2</w:t>
      </w:r>
      <w:r w:rsidR="00600B1A" w:rsidRPr="00753EBA">
        <w:rPr>
          <w:rFonts w:ascii="Cambria" w:eastAsia="Calibri" w:hAnsi="Cambria" w:cs="Arial"/>
          <w:bCs/>
          <w:sz w:val="20"/>
          <w:szCs w:val="20"/>
        </w:rPr>
        <w:t xml:space="preserve"> SWZ ulega</w:t>
      </w:r>
      <w:r w:rsidRPr="00753EBA">
        <w:rPr>
          <w:rFonts w:ascii="Cambria" w:eastAsia="Calibri" w:hAnsi="Cambria" w:cs="Arial"/>
          <w:bCs/>
          <w:sz w:val="20"/>
          <w:szCs w:val="20"/>
        </w:rPr>
        <w:t>ją</w:t>
      </w:r>
      <w:r w:rsidR="00600B1A" w:rsidRPr="00753EBA">
        <w:rPr>
          <w:rFonts w:ascii="Cambria" w:eastAsia="Calibri" w:hAnsi="Cambria" w:cs="Arial"/>
          <w:bCs/>
          <w:sz w:val="20"/>
          <w:szCs w:val="20"/>
        </w:rPr>
        <w:t xml:space="preserve"> zmianie</w:t>
      </w:r>
      <w:r w:rsidR="00927CD5" w:rsidRPr="00753EBA">
        <w:rPr>
          <w:rFonts w:ascii="Cambria" w:eastAsia="Calibri" w:hAnsi="Cambria" w:cs="Arial"/>
          <w:bCs/>
          <w:sz w:val="20"/>
          <w:szCs w:val="20"/>
        </w:rPr>
        <w:t>:</w:t>
      </w:r>
    </w:p>
    <w:p w:rsidR="00FB5552" w:rsidRPr="00753EBA" w:rsidRDefault="00FB5552" w:rsidP="00FB5552">
      <w:pPr>
        <w:pStyle w:val="Akapitzlist"/>
        <w:ind w:left="1211"/>
        <w:jc w:val="both"/>
        <w:rPr>
          <w:rFonts w:ascii="Cambria" w:hAnsi="Cambria" w:cs="Arial"/>
          <w:sz w:val="20"/>
          <w:szCs w:val="20"/>
        </w:rPr>
      </w:pPr>
    </w:p>
    <w:p w:rsidR="00927CD5" w:rsidRPr="00753EBA" w:rsidRDefault="00927CD5" w:rsidP="00927CD5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753EBA">
        <w:rPr>
          <w:rFonts w:ascii="Cambria" w:hAnsi="Cambria" w:cs="Arial"/>
          <w:sz w:val="20"/>
          <w:szCs w:val="20"/>
        </w:rPr>
        <w:tab/>
        <w:t xml:space="preserve">      </w:t>
      </w:r>
      <w:r w:rsidRPr="00753EBA">
        <w:rPr>
          <w:rFonts w:ascii="Cambria" w:hAnsi="Cambria" w:cs="Arial"/>
          <w:b/>
          <w:sz w:val="20"/>
          <w:szCs w:val="20"/>
          <w:u w:val="single"/>
        </w:rPr>
        <w:t>Było:</w:t>
      </w:r>
    </w:p>
    <w:p w:rsidR="00D000C8" w:rsidRPr="00753EBA" w:rsidRDefault="00600B1A" w:rsidP="00D000C8">
      <w:pPr>
        <w:tabs>
          <w:tab w:val="left" w:pos="993"/>
          <w:tab w:val="left" w:pos="1276"/>
        </w:tabs>
        <w:spacing w:before="120" w:after="0"/>
        <w:ind w:left="700" w:hanging="700"/>
        <w:jc w:val="both"/>
        <w:rPr>
          <w:rFonts w:ascii="Cambria" w:hAnsi="Cambria" w:cs="Arial"/>
          <w:b/>
          <w:bCs/>
          <w:sz w:val="20"/>
          <w:szCs w:val="20"/>
        </w:rPr>
      </w:pPr>
      <w:r w:rsidRPr="00753EBA">
        <w:rPr>
          <w:rFonts w:ascii="Cambria" w:hAnsi="Cambria" w:cs="Arial"/>
          <w:b/>
          <w:bCs/>
          <w:sz w:val="20"/>
          <w:szCs w:val="20"/>
        </w:rPr>
        <w:tab/>
      </w:r>
      <w:r w:rsidR="00CB7A4F" w:rsidRPr="00753EBA">
        <w:rPr>
          <w:rFonts w:ascii="Cambria" w:hAnsi="Cambria" w:cs="Arial"/>
          <w:b/>
          <w:bCs/>
          <w:sz w:val="20"/>
          <w:szCs w:val="20"/>
        </w:rPr>
        <w:tab/>
      </w:r>
      <w:r w:rsidR="00927CD5" w:rsidRPr="00753EBA">
        <w:rPr>
          <w:rFonts w:ascii="Cambria" w:hAnsi="Cambria" w:cs="Arial"/>
          <w:b/>
          <w:bCs/>
          <w:sz w:val="20"/>
          <w:szCs w:val="20"/>
        </w:rPr>
        <w:tab/>
      </w:r>
      <w:r w:rsidR="00D000C8" w:rsidRPr="00753EBA">
        <w:rPr>
          <w:rFonts w:ascii="Cambria" w:hAnsi="Cambria" w:cs="Arial"/>
          <w:b/>
          <w:sz w:val="20"/>
          <w:szCs w:val="20"/>
        </w:rPr>
        <w:tab/>
      </w:r>
      <w:r w:rsidR="00D000C8" w:rsidRPr="00753EBA">
        <w:rPr>
          <w:rFonts w:ascii="Cambria" w:hAnsi="Cambria" w:cs="Arial"/>
          <w:b/>
          <w:bCs/>
          <w:sz w:val="20"/>
          <w:szCs w:val="20"/>
        </w:rPr>
        <w:t>„</w:t>
      </w:r>
      <w:r w:rsidR="00D000C8" w:rsidRPr="00753EBA">
        <w:rPr>
          <w:rFonts w:ascii="Cambria" w:hAnsi="Cambria" w:cs="Arial"/>
          <w:bCs/>
          <w:sz w:val="20"/>
          <w:szCs w:val="20"/>
        </w:rPr>
        <w:t>13.1</w:t>
      </w:r>
      <w:r w:rsidR="00D000C8" w:rsidRPr="00753EBA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D000C8" w:rsidRPr="00753EBA">
        <w:rPr>
          <w:rFonts w:ascii="Cambria" w:hAnsi="Cambria" w:cs="Arial"/>
          <w:bCs/>
          <w:sz w:val="20"/>
          <w:szCs w:val="20"/>
        </w:rPr>
        <w:t xml:space="preserve">Ofertę należy złożyć przy użyciu środków komunikacji elektronicznej wyłącznie za </w:t>
      </w:r>
      <w:r w:rsidR="00D000C8" w:rsidRPr="00753EBA">
        <w:rPr>
          <w:rFonts w:ascii="Cambria" w:hAnsi="Cambria" w:cs="Arial"/>
          <w:bCs/>
          <w:sz w:val="20"/>
          <w:szCs w:val="20"/>
        </w:rPr>
        <w:tab/>
      </w:r>
      <w:r w:rsidR="00D000C8" w:rsidRPr="00753EBA">
        <w:rPr>
          <w:rFonts w:ascii="Cambria" w:hAnsi="Cambria" w:cs="Arial"/>
          <w:bCs/>
          <w:sz w:val="20"/>
          <w:szCs w:val="20"/>
        </w:rPr>
        <w:tab/>
      </w:r>
      <w:r w:rsidR="00D000C8" w:rsidRPr="00753EBA">
        <w:rPr>
          <w:rFonts w:ascii="Cambria" w:hAnsi="Cambria" w:cs="Arial"/>
          <w:bCs/>
          <w:sz w:val="20"/>
          <w:szCs w:val="20"/>
        </w:rPr>
        <w:tab/>
        <w:t xml:space="preserve">   pośrednictwem Platformy zakupowej do dnia </w:t>
      </w:r>
      <w:r w:rsidR="00D0064E" w:rsidRPr="00753EBA">
        <w:rPr>
          <w:rFonts w:ascii="Cambria" w:hAnsi="Cambria" w:cs="Arial"/>
          <w:b/>
          <w:bCs/>
          <w:sz w:val="20"/>
          <w:szCs w:val="20"/>
        </w:rPr>
        <w:t>30.08</w:t>
      </w:r>
      <w:r w:rsidR="00D000C8" w:rsidRPr="00753EBA">
        <w:rPr>
          <w:rFonts w:ascii="Cambria" w:hAnsi="Cambria" w:cs="Arial"/>
          <w:b/>
          <w:bCs/>
          <w:sz w:val="20"/>
          <w:szCs w:val="20"/>
        </w:rPr>
        <w:t>.2024 r., do godz. 10:45</w:t>
      </w:r>
    </w:p>
    <w:p w:rsidR="00600B1A" w:rsidRPr="00753EBA" w:rsidRDefault="00D000C8" w:rsidP="00D000C8">
      <w:pPr>
        <w:tabs>
          <w:tab w:val="left" w:pos="993"/>
          <w:tab w:val="left" w:pos="1276"/>
        </w:tabs>
        <w:ind w:left="700" w:hanging="700"/>
        <w:jc w:val="both"/>
        <w:rPr>
          <w:rFonts w:ascii="Cambria" w:hAnsi="Cambria" w:cs="Arial"/>
          <w:b/>
          <w:sz w:val="20"/>
          <w:szCs w:val="20"/>
        </w:rPr>
      </w:pPr>
      <w:r w:rsidRPr="00753EBA">
        <w:rPr>
          <w:rFonts w:ascii="Cambria" w:hAnsi="Cambria" w:cs="Arial"/>
          <w:b/>
          <w:bCs/>
          <w:sz w:val="20"/>
          <w:szCs w:val="20"/>
        </w:rPr>
        <w:tab/>
      </w:r>
      <w:r w:rsidRPr="00753EBA">
        <w:rPr>
          <w:rFonts w:ascii="Cambria" w:hAnsi="Cambria" w:cs="Arial"/>
          <w:b/>
          <w:bCs/>
          <w:sz w:val="20"/>
          <w:szCs w:val="20"/>
        </w:rPr>
        <w:tab/>
      </w:r>
      <w:r w:rsidRPr="00753EBA">
        <w:rPr>
          <w:rFonts w:ascii="Cambria" w:hAnsi="Cambria" w:cs="Arial"/>
          <w:b/>
          <w:bCs/>
          <w:sz w:val="20"/>
          <w:szCs w:val="20"/>
        </w:rPr>
        <w:tab/>
        <w:t xml:space="preserve"> </w:t>
      </w:r>
      <w:r w:rsidRPr="00753EBA">
        <w:rPr>
          <w:rFonts w:ascii="Cambria" w:hAnsi="Cambria" w:cs="Arial"/>
          <w:b/>
          <w:bCs/>
          <w:sz w:val="20"/>
          <w:szCs w:val="20"/>
        </w:rPr>
        <w:tab/>
        <w:t xml:space="preserve"> </w:t>
      </w:r>
      <w:r w:rsidRPr="00753EBA">
        <w:rPr>
          <w:rFonts w:ascii="Cambria" w:hAnsi="Cambria" w:cs="Arial"/>
          <w:bCs/>
          <w:sz w:val="20"/>
          <w:szCs w:val="20"/>
        </w:rPr>
        <w:t>13.2</w:t>
      </w:r>
      <w:r w:rsidRPr="00753EBA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753EBA">
        <w:rPr>
          <w:rFonts w:ascii="Cambria" w:hAnsi="Cambria" w:cs="Arial"/>
          <w:sz w:val="20"/>
          <w:szCs w:val="20"/>
        </w:rPr>
        <w:t xml:space="preserve">Otwarcie ofert nastąpi dnia </w:t>
      </w:r>
      <w:r w:rsidR="00D0064E" w:rsidRPr="00753EBA">
        <w:rPr>
          <w:rFonts w:ascii="Cambria" w:hAnsi="Cambria" w:cs="Arial"/>
          <w:b/>
          <w:sz w:val="20"/>
          <w:szCs w:val="20"/>
        </w:rPr>
        <w:t>30.08</w:t>
      </w:r>
      <w:r w:rsidRPr="00753EBA">
        <w:rPr>
          <w:rFonts w:ascii="Cambria" w:hAnsi="Cambria" w:cs="Arial"/>
          <w:b/>
          <w:sz w:val="20"/>
          <w:szCs w:val="20"/>
        </w:rPr>
        <w:t>.2024 r. o godz. 11:00”.</w:t>
      </w:r>
    </w:p>
    <w:p w:rsidR="00927CD5" w:rsidRPr="00753EBA" w:rsidRDefault="00927CD5" w:rsidP="00CB7A4F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Arial"/>
          <w:b/>
          <w:sz w:val="20"/>
          <w:szCs w:val="20"/>
        </w:rPr>
      </w:pPr>
      <w:r w:rsidRPr="00753EBA">
        <w:rPr>
          <w:rFonts w:ascii="Cambria" w:hAnsi="Cambria" w:cs="Arial"/>
          <w:b/>
          <w:sz w:val="20"/>
          <w:szCs w:val="20"/>
        </w:rPr>
        <w:tab/>
      </w:r>
      <w:r w:rsidRPr="00753EBA">
        <w:rPr>
          <w:rFonts w:ascii="Cambria" w:hAnsi="Cambria" w:cs="Arial"/>
          <w:b/>
          <w:sz w:val="20"/>
          <w:szCs w:val="20"/>
        </w:rPr>
        <w:tab/>
      </w:r>
      <w:r w:rsidRPr="00753EBA">
        <w:rPr>
          <w:rFonts w:ascii="Cambria" w:hAnsi="Cambria" w:cs="Arial"/>
          <w:b/>
          <w:sz w:val="20"/>
          <w:szCs w:val="20"/>
        </w:rPr>
        <w:tab/>
      </w:r>
      <w:r w:rsidR="00844A75">
        <w:rPr>
          <w:rFonts w:ascii="Cambria" w:hAnsi="Cambria" w:cs="Arial"/>
          <w:b/>
          <w:sz w:val="20"/>
          <w:szCs w:val="20"/>
          <w:u w:val="single"/>
        </w:rPr>
        <w:t>Otrzymuje brzmienie</w:t>
      </w:r>
      <w:r w:rsidRPr="00753EBA">
        <w:rPr>
          <w:rFonts w:ascii="Cambria" w:hAnsi="Cambria" w:cs="Arial"/>
          <w:b/>
          <w:sz w:val="20"/>
          <w:szCs w:val="20"/>
          <w:u w:val="single"/>
        </w:rPr>
        <w:t>:</w:t>
      </w:r>
    </w:p>
    <w:p w:rsidR="00C44A6D" w:rsidRPr="00753EBA" w:rsidRDefault="00927CD5" w:rsidP="00C44A6D">
      <w:pPr>
        <w:tabs>
          <w:tab w:val="left" w:pos="993"/>
          <w:tab w:val="left" w:pos="1276"/>
        </w:tabs>
        <w:spacing w:before="120" w:after="0"/>
        <w:ind w:left="700" w:hanging="700"/>
        <w:jc w:val="both"/>
        <w:rPr>
          <w:rFonts w:ascii="Cambria" w:hAnsi="Cambria" w:cs="Arial"/>
          <w:b/>
          <w:bCs/>
          <w:sz w:val="20"/>
          <w:szCs w:val="20"/>
        </w:rPr>
      </w:pPr>
      <w:r w:rsidRPr="00753EBA">
        <w:rPr>
          <w:rFonts w:ascii="Cambria" w:hAnsi="Cambria" w:cs="Arial"/>
          <w:b/>
          <w:sz w:val="20"/>
          <w:szCs w:val="20"/>
        </w:rPr>
        <w:tab/>
      </w:r>
      <w:r w:rsidRPr="00753EBA">
        <w:rPr>
          <w:rFonts w:ascii="Cambria" w:hAnsi="Cambria" w:cs="Arial"/>
          <w:b/>
          <w:sz w:val="20"/>
          <w:szCs w:val="20"/>
        </w:rPr>
        <w:tab/>
      </w:r>
      <w:r w:rsidRPr="00753EBA">
        <w:rPr>
          <w:rFonts w:ascii="Cambria" w:hAnsi="Cambria" w:cs="Arial"/>
          <w:b/>
          <w:sz w:val="20"/>
          <w:szCs w:val="20"/>
        </w:rPr>
        <w:tab/>
      </w:r>
      <w:r w:rsidRPr="00753EBA">
        <w:rPr>
          <w:rFonts w:ascii="Cambria" w:hAnsi="Cambria" w:cs="Arial"/>
          <w:b/>
          <w:sz w:val="20"/>
          <w:szCs w:val="20"/>
        </w:rPr>
        <w:tab/>
      </w:r>
      <w:r w:rsidRPr="00753EBA">
        <w:rPr>
          <w:rFonts w:ascii="Cambria" w:hAnsi="Cambria" w:cs="Arial"/>
          <w:b/>
          <w:bCs/>
          <w:sz w:val="20"/>
          <w:szCs w:val="20"/>
        </w:rPr>
        <w:t>„</w:t>
      </w:r>
      <w:r w:rsidRPr="00753EBA">
        <w:rPr>
          <w:rFonts w:ascii="Cambria" w:hAnsi="Cambria" w:cs="Arial"/>
          <w:bCs/>
          <w:sz w:val="20"/>
          <w:szCs w:val="20"/>
        </w:rPr>
        <w:t>13.1</w:t>
      </w:r>
      <w:r w:rsidRPr="00753EBA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753EBA">
        <w:rPr>
          <w:rFonts w:ascii="Cambria" w:hAnsi="Cambria" w:cs="Arial"/>
          <w:bCs/>
          <w:sz w:val="20"/>
          <w:szCs w:val="20"/>
        </w:rPr>
        <w:t>Ofertę należy złożyć</w:t>
      </w:r>
      <w:r w:rsidR="00C44A6D" w:rsidRPr="00753EBA">
        <w:rPr>
          <w:rFonts w:ascii="Cambria" w:hAnsi="Cambria" w:cs="Arial"/>
          <w:bCs/>
          <w:sz w:val="20"/>
          <w:szCs w:val="20"/>
        </w:rPr>
        <w:t xml:space="preserve"> przy użyciu środków komunikacji elektronicznej wyłącznie za </w:t>
      </w:r>
      <w:r w:rsidR="00C44A6D" w:rsidRPr="00753EBA">
        <w:rPr>
          <w:rFonts w:ascii="Cambria" w:hAnsi="Cambria" w:cs="Arial"/>
          <w:bCs/>
          <w:sz w:val="20"/>
          <w:szCs w:val="20"/>
        </w:rPr>
        <w:tab/>
      </w:r>
      <w:r w:rsidR="00C44A6D" w:rsidRPr="00753EBA">
        <w:rPr>
          <w:rFonts w:ascii="Cambria" w:hAnsi="Cambria" w:cs="Arial"/>
          <w:bCs/>
          <w:sz w:val="20"/>
          <w:szCs w:val="20"/>
        </w:rPr>
        <w:tab/>
      </w:r>
      <w:r w:rsidR="00C44A6D" w:rsidRPr="00753EBA">
        <w:rPr>
          <w:rFonts w:ascii="Cambria" w:hAnsi="Cambria" w:cs="Arial"/>
          <w:bCs/>
          <w:sz w:val="20"/>
          <w:szCs w:val="20"/>
        </w:rPr>
        <w:tab/>
        <w:t xml:space="preserve"> </w:t>
      </w:r>
      <w:r w:rsidR="00D000C8" w:rsidRPr="00753EBA">
        <w:rPr>
          <w:rFonts w:ascii="Cambria" w:hAnsi="Cambria" w:cs="Arial"/>
          <w:bCs/>
          <w:sz w:val="20"/>
          <w:szCs w:val="20"/>
        </w:rPr>
        <w:tab/>
        <w:t xml:space="preserve"> </w:t>
      </w:r>
      <w:r w:rsidR="00C44A6D" w:rsidRPr="00753EBA">
        <w:rPr>
          <w:rFonts w:ascii="Cambria" w:hAnsi="Cambria" w:cs="Arial"/>
          <w:bCs/>
          <w:sz w:val="20"/>
          <w:szCs w:val="20"/>
        </w:rPr>
        <w:t xml:space="preserve">pośrednictwem Platformy zakupowej do dnia </w:t>
      </w:r>
      <w:r w:rsidR="00D0064E" w:rsidRPr="00753EBA">
        <w:rPr>
          <w:rFonts w:ascii="Cambria" w:hAnsi="Cambria" w:cs="Arial"/>
          <w:b/>
          <w:bCs/>
          <w:sz w:val="20"/>
          <w:szCs w:val="20"/>
        </w:rPr>
        <w:t>06.09</w:t>
      </w:r>
      <w:r w:rsidR="00C44A6D" w:rsidRPr="00753EBA">
        <w:rPr>
          <w:rFonts w:ascii="Cambria" w:hAnsi="Cambria" w:cs="Arial"/>
          <w:b/>
          <w:bCs/>
          <w:sz w:val="20"/>
          <w:szCs w:val="20"/>
        </w:rPr>
        <w:t>.2024 r., do godz. 10:45</w:t>
      </w:r>
    </w:p>
    <w:p w:rsidR="00927CD5" w:rsidRPr="00753EBA" w:rsidRDefault="00927CD5" w:rsidP="00927CD5">
      <w:pPr>
        <w:tabs>
          <w:tab w:val="left" w:pos="993"/>
          <w:tab w:val="left" w:pos="1276"/>
        </w:tabs>
        <w:ind w:left="700" w:hanging="700"/>
        <w:jc w:val="both"/>
        <w:rPr>
          <w:rFonts w:ascii="Cambria" w:hAnsi="Cambria" w:cs="Arial"/>
          <w:b/>
          <w:sz w:val="20"/>
          <w:szCs w:val="20"/>
        </w:rPr>
      </w:pPr>
      <w:r w:rsidRPr="00753EBA">
        <w:rPr>
          <w:rFonts w:ascii="Cambria" w:hAnsi="Cambria" w:cs="Arial"/>
          <w:b/>
          <w:bCs/>
          <w:sz w:val="20"/>
          <w:szCs w:val="20"/>
        </w:rPr>
        <w:tab/>
      </w:r>
      <w:r w:rsidRPr="00753EBA">
        <w:rPr>
          <w:rFonts w:ascii="Cambria" w:hAnsi="Cambria" w:cs="Arial"/>
          <w:b/>
          <w:bCs/>
          <w:sz w:val="20"/>
          <w:szCs w:val="20"/>
        </w:rPr>
        <w:tab/>
      </w:r>
      <w:r w:rsidRPr="00753EBA">
        <w:rPr>
          <w:rFonts w:ascii="Cambria" w:hAnsi="Cambria" w:cs="Arial"/>
          <w:b/>
          <w:bCs/>
          <w:sz w:val="20"/>
          <w:szCs w:val="20"/>
        </w:rPr>
        <w:tab/>
        <w:t xml:space="preserve"> </w:t>
      </w:r>
      <w:r w:rsidRPr="00753EBA">
        <w:rPr>
          <w:rFonts w:ascii="Cambria" w:hAnsi="Cambria" w:cs="Arial"/>
          <w:b/>
          <w:bCs/>
          <w:sz w:val="20"/>
          <w:szCs w:val="20"/>
        </w:rPr>
        <w:tab/>
        <w:t xml:space="preserve"> </w:t>
      </w:r>
      <w:r w:rsidRPr="00753EBA">
        <w:rPr>
          <w:rFonts w:ascii="Cambria" w:hAnsi="Cambria" w:cs="Arial"/>
          <w:bCs/>
          <w:sz w:val="20"/>
          <w:szCs w:val="20"/>
        </w:rPr>
        <w:t>13.2</w:t>
      </w:r>
      <w:r w:rsidRPr="00753EBA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753EBA">
        <w:rPr>
          <w:rFonts w:ascii="Cambria" w:hAnsi="Cambria" w:cs="Arial"/>
          <w:sz w:val="20"/>
          <w:szCs w:val="20"/>
        </w:rPr>
        <w:t xml:space="preserve">Otwarcie ofert nastąpi dnia </w:t>
      </w:r>
      <w:r w:rsidR="00D0064E" w:rsidRPr="00753EBA">
        <w:rPr>
          <w:rFonts w:ascii="Cambria" w:hAnsi="Cambria" w:cs="Arial"/>
          <w:b/>
          <w:sz w:val="20"/>
          <w:szCs w:val="20"/>
        </w:rPr>
        <w:t>06.09</w:t>
      </w:r>
      <w:r w:rsidRPr="00753EBA">
        <w:rPr>
          <w:rFonts w:ascii="Cambria" w:hAnsi="Cambria" w:cs="Arial"/>
          <w:b/>
          <w:sz w:val="20"/>
          <w:szCs w:val="20"/>
        </w:rPr>
        <w:t>.2024 r. o godz. 11:00”.</w:t>
      </w:r>
    </w:p>
    <w:p w:rsidR="00D0064E" w:rsidRPr="00753EBA" w:rsidRDefault="00DB47FE" w:rsidP="00DB47FE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Cambria"/>
          <w:bCs/>
          <w:sz w:val="20"/>
          <w:szCs w:val="20"/>
        </w:rPr>
      </w:pPr>
      <w:r w:rsidRPr="00753EBA"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Cambria"/>
          <w:bCs/>
          <w:sz w:val="20"/>
          <w:szCs w:val="20"/>
        </w:rPr>
        <w:tab/>
      </w:r>
      <w:r w:rsidR="00D0064E" w:rsidRPr="00753EBA">
        <w:rPr>
          <w:rFonts w:ascii="Cambria" w:hAnsi="Cambria" w:cs="Cambria"/>
          <w:bCs/>
          <w:sz w:val="20"/>
          <w:szCs w:val="20"/>
        </w:rPr>
        <w:t>3.</w:t>
      </w:r>
      <w:r w:rsidRPr="00753EBA"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Cambria"/>
          <w:bCs/>
          <w:sz w:val="20"/>
          <w:szCs w:val="20"/>
        </w:rPr>
        <w:tab/>
      </w:r>
      <w:r w:rsidR="00D0064E" w:rsidRPr="00753EBA">
        <w:rPr>
          <w:rFonts w:ascii="Cambria" w:hAnsi="Cambria" w:cs="Cambria"/>
          <w:bCs/>
          <w:sz w:val="20"/>
          <w:szCs w:val="20"/>
        </w:rPr>
        <w:t xml:space="preserve">Rozdział 7 pkt 4 </w:t>
      </w:r>
      <w:proofErr w:type="spellStart"/>
      <w:r w:rsidR="00D0064E" w:rsidRPr="00753EBA">
        <w:rPr>
          <w:rFonts w:ascii="Cambria" w:hAnsi="Cambria" w:cs="Cambria"/>
          <w:bCs/>
          <w:sz w:val="20"/>
          <w:szCs w:val="20"/>
        </w:rPr>
        <w:t>ppkt</w:t>
      </w:r>
      <w:proofErr w:type="spellEnd"/>
      <w:r w:rsidR="00D0064E" w:rsidRPr="00753EBA">
        <w:rPr>
          <w:rFonts w:ascii="Cambria" w:hAnsi="Cambria" w:cs="Cambria"/>
          <w:bCs/>
          <w:sz w:val="20"/>
          <w:szCs w:val="20"/>
        </w:rPr>
        <w:t xml:space="preserve"> 4.1 część I </w:t>
      </w:r>
      <w:r w:rsidR="00010845" w:rsidRPr="00753EBA">
        <w:rPr>
          <w:rFonts w:ascii="Cambria" w:hAnsi="Cambria" w:cs="Cambria"/>
          <w:bCs/>
          <w:sz w:val="20"/>
          <w:szCs w:val="20"/>
        </w:rPr>
        <w:t xml:space="preserve">SWZ </w:t>
      </w:r>
      <w:r w:rsidR="00D0064E" w:rsidRPr="00753EBA">
        <w:rPr>
          <w:rFonts w:ascii="Cambria" w:hAnsi="Cambria" w:cs="Cambria"/>
          <w:bCs/>
          <w:sz w:val="20"/>
          <w:szCs w:val="20"/>
        </w:rPr>
        <w:t>ulega zmianie:</w:t>
      </w:r>
    </w:p>
    <w:p w:rsidR="00D0064E" w:rsidRPr="00753EBA" w:rsidRDefault="00D0064E" w:rsidP="00D0064E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753EBA">
        <w:rPr>
          <w:rFonts w:ascii="Cambria" w:hAnsi="Cambria" w:cs="Cambria"/>
          <w:bCs/>
          <w:sz w:val="20"/>
          <w:szCs w:val="20"/>
        </w:rPr>
        <w:tab/>
      </w:r>
      <w:r w:rsidR="00010845" w:rsidRPr="00753EBA">
        <w:rPr>
          <w:rFonts w:ascii="Cambria" w:hAnsi="Cambria" w:cs="Arial"/>
          <w:b/>
          <w:sz w:val="20"/>
          <w:szCs w:val="20"/>
          <w:u w:val="single"/>
        </w:rPr>
        <w:t>Było:</w:t>
      </w:r>
    </w:p>
    <w:p w:rsidR="00D0064E" w:rsidRPr="00753EBA" w:rsidRDefault="00D0064E" w:rsidP="00D0064E">
      <w:pPr>
        <w:pStyle w:val="Akapitzlist"/>
        <w:spacing w:line="276" w:lineRule="auto"/>
        <w:ind w:left="1305"/>
        <w:jc w:val="both"/>
        <w:rPr>
          <w:rFonts w:ascii="Cambria" w:hAnsi="Cambria"/>
          <w:b/>
          <w:bCs/>
          <w:sz w:val="20"/>
          <w:szCs w:val="20"/>
        </w:rPr>
      </w:pPr>
      <w:r w:rsidRPr="00753EBA">
        <w:rPr>
          <w:rFonts w:ascii="Cambria" w:hAnsi="Cambria" w:cs="Cambria"/>
          <w:bCs/>
          <w:sz w:val="20"/>
          <w:szCs w:val="20"/>
        </w:rPr>
        <w:tab/>
        <w:t>„</w:t>
      </w:r>
      <w:r w:rsidRPr="00753EBA">
        <w:rPr>
          <w:rFonts w:ascii="Cambria" w:hAnsi="Cambria"/>
          <w:b/>
          <w:bCs/>
          <w:sz w:val="20"/>
          <w:szCs w:val="20"/>
        </w:rPr>
        <w:t>I) Część I:</w:t>
      </w:r>
    </w:p>
    <w:p w:rsidR="00D0064E" w:rsidRPr="00753EBA" w:rsidRDefault="00D0064E" w:rsidP="00D0064E">
      <w:pPr>
        <w:pStyle w:val="Akapitzlist"/>
        <w:spacing w:line="276" w:lineRule="auto"/>
        <w:ind w:left="1305"/>
        <w:jc w:val="both"/>
        <w:rPr>
          <w:rFonts w:ascii="Cambria" w:hAnsi="Cambria"/>
          <w:bCs/>
          <w:sz w:val="20"/>
          <w:szCs w:val="20"/>
        </w:rPr>
      </w:pPr>
      <w:r w:rsidRPr="00753EBA">
        <w:rPr>
          <w:rFonts w:ascii="Cambria" w:hAnsi="Cambria"/>
          <w:bCs/>
          <w:sz w:val="20"/>
          <w:szCs w:val="20"/>
        </w:rPr>
        <w:tab/>
      </w:r>
      <w:r w:rsidRPr="00753EBA">
        <w:rPr>
          <w:rFonts w:ascii="Cambria" w:hAnsi="Cambria"/>
          <w:bCs/>
          <w:sz w:val="20"/>
          <w:szCs w:val="20"/>
        </w:rPr>
        <w:t xml:space="preserve">16 01 03 </w:t>
      </w:r>
      <w:r w:rsidRPr="00753EBA">
        <w:rPr>
          <w:rFonts w:ascii="Cambria" w:hAnsi="Cambria"/>
          <w:sz w:val="20"/>
          <w:szCs w:val="20"/>
        </w:rPr>
        <w:t xml:space="preserve">o łącznej masie co najmniej </w:t>
      </w:r>
      <w:r w:rsidRPr="00753EBA">
        <w:rPr>
          <w:rFonts w:ascii="Cambria" w:hAnsi="Cambria"/>
          <w:bCs/>
          <w:sz w:val="20"/>
          <w:szCs w:val="20"/>
        </w:rPr>
        <w:t>5,00 Mg,</w:t>
      </w:r>
    </w:p>
    <w:p w:rsidR="00D0064E" w:rsidRPr="00753EBA" w:rsidRDefault="00D0064E" w:rsidP="00D0064E">
      <w:pPr>
        <w:pStyle w:val="Akapitzlist"/>
        <w:spacing w:line="276" w:lineRule="auto"/>
        <w:ind w:left="1305"/>
        <w:jc w:val="both"/>
        <w:rPr>
          <w:rFonts w:ascii="Cambria" w:hAnsi="Cambria"/>
          <w:bCs/>
          <w:sz w:val="20"/>
          <w:szCs w:val="20"/>
        </w:rPr>
      </w:pPr>
      <w:r w:rsidRPr="00753EBA">
        <w:rPr>
          <w:rFonts w:ascii="Cambria" w:hAnsi="Cambria"/>
          <w:bCs/>
          <w:sz w:val="20"/>
          <w:szCs w:val="20"/>
        </w:rPr>
        <w:tab/>
      </w:r>
      <w:r w:rsidRPr="00753EBA">
        <w:rPr>
          <w:rFonts w:ascii="Cambria" w:hAnsi="Cambria"/>
          <w:bCs/>
          <w:sz w:val="20"/>
          <w:szCs w:val="20"/>
        </w:rPr>
        <w:t xml:space="preserve">z grupy 17 </w:t>
      </w:r>
      <w:r w:rsidRPr="00753EBA">
        <w:rPr>
          <w:rFonts w:ascii="Cambria" w:hAnsi="Cambria"/>
          <w:sz w:val="20"/>
          <w:szCs w:val="20"/>
        </w:rPr>
        <w:t xml:space="preserve">o łącznej masie co najmniej 15,00 </w:t>
      </w:r>
      <w:r w:rsidRPr="00753EBA">
        <w:rPr>
          <w:rFonts w:ascii="Cambria" w:hAnsi="Cambria"/>
          <w:bCs/>
          <w:sz w:val="20"/>
          <w:szCs w:val="20"/>
        </w:rPr>
        <w:t>Mg,</w:t>
      </w:r>
    </w:p>
    <w:p w:rsidR="00D0064E" w:rsidRPr="00753EBA" w:rsidRDefault="00D0064E" w:rsidP="00D0064E">
      <w:pPr>
        <w:pStyle w:val="Akapitzlist"/>
        <w:spacing w:line="276" w:lineRule="auto"/>
        <w:ind w:left="1305"/>
        <w:jc w:val="both"/>
        <w:rPr>
          <w:rFonts w:ascii="Cambria" w:hAnsi="Cambria"/>
          <w:sz w:val="20"/>
          <w:szCs w:val="20"/>
        </w:rPr>
      </w:pPr>
      <w:r w:rsidRPr="00753EBA">
        <w:rPr>
          <w:rFonts w:ascii="Cambria" w:hAnsi="Cambria"/>
          <w:bCs/>
          <w:sz w:val="20"/>
          <w:szCs w:val="20"/>
        </w:rPr>
        <w:tab/>
      </w:r>
      <w:r w:rsidRPr="00753EBA">
        <w:rPr>
          <w:rFonts w:ascii="Cambria" w:hAnsi="Cambria"/>
          <w:bCs/>
          <w:sz w:val="20"/>
          <w:szCs w:val="20"/>
        </w:rPr>
        <w:t>z grupy 15 o</w:t>
      </w:r>
      <w:r w:rsidRPr="00753EBA">
        <w:rPr>
          <w:rFonts w:ascii="Cambria" w:hAnsi="Cambria"/>
          <w:sz w:val="20"/>
          <w:szCs w:val="20"/>
        </w:rPr>
        <w:t xml:space="preserve"> łącznej masie co najmniej 2,00 Mg,</w:t>
      </w:r>
    </w:p>
    <w:p w:rsidR="00D0064E" w:rsidRPr="00753EBA" w:rsidRDefault="00D0064E" w:rsidP="00D0064E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753EBA">
        <w:rPr>
          <w:rFonts w:ascii="Cambria" w:hAnsi="Cambria"/>
          <w:sz w:val="20"/>
          <w:szCs w:val="20"/>
        </w:rPr>
        <w:tab/>
      </w:r>
      <w:r w:rsidRPr="00753EBA">
        <w:rPr>
          <w:rFonts w:ascii="Cambria" w:hAnsi="Cambria"/>
          <w:bCs/>
          <w:sz w:val="20"/>
          <w:szCs w:val="20"/>
        </w:rPr>
        <w:t>z grupy 20 o</w:t>
      </w:r>
      <w:r w:rsidRPr="00753EBA">
        <w:rPr>
          <w:rFonts w:ascii="Cambria" w:hAnsi="Cambria"/>
          <w:sz w:val="20"/>
          <w:szCs w:val="20"/>
        </w:rPr>
        <w:t xml:space="preserve"> łącznej masie co najmniej 40,00 Mg,</w:t>
      </w:r>
    </w:p>
    <w:p w:rsidR="00753EBA" w:rsidRDefault="00D0064E" w:rsidP="00D0064E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Cambria"/>
          <w:bCs/>
          <w:sz w:val="20"/>
          <w:szCs w:val="20"/>
        </w:rPr>
      </w:pPr>
      <w:r w:rsidRPr="00753EBA"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Cambria"/>
          <w:bCs/>
          <w:sz w:val="20"/>
          <w:szCs w:val="20"/>
        </w:rPr>
        <w:tab/>
      </w:r>
    </w:p>
    <w:p w:rsidR="00D0064E" w:rsidRPr="00753EBA" w:rsidRDefault="00753EBA" w:rsidP="00D0064E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lastRenderedPageBreak/>
        <w:tab/>
      </w:r>
      <w:r>
        <w:rPr>
          <w:rFonts w:ascii="Cambria" w:hAnsi="Cambria" w:cs="Cambria"/>
          <w:bCs/>
          <w:sz w:val="20"/>
          <w:szCs w:val="20"/>
        </w:rPr>
        <w:tab/>
      </w:r>
      <w:r>
        <w:rPr>
          <w:rFonts w:ascii="Cambria" w:hAnsi="Cambria" w:cs="Cambria"/>
          <w:bCs/>
          <w:sz w:val="20"/>
          <w:szCs w:val="20"/>
        </w:rPr>
        <w:tab/>
      </w:r>
      <w:r>
        <w:rPr>
          <w:rFonts w:ascii="Cambria" w:hAnsi="Cambria" w:cs="Cambria"/>
          <w:bCs/>
          <w:sz w:val="20"/>
          <w:szCs w:val="20"/>
        </w:rPr>
        <w:tab/>
      </w:r>
      <w:r w:rsidR="00844A75">
        <w:rPr>
          <w:rFonts w:ascii="Cambria" w:hAnsi="Cambria" w:cs="Arial"/>
          <w:b/>
          <w:sz w:val="20"/>
          <w:szCs w:val="20"/>
          <w:u w:val="single"/>
        </w:rPr>
        <w:t>Otrzymuje brzmienie</w:t>
      </w:r>
      <w:r w:rsidR="00D0064E" w:rsidRPr="00753EBA">
        <w:rPr>
          <w:rFonts w:ascii="Cambria" w:hAnsi="Cambria" w:cs="Arial"/>
          <w:b/>
          <w:sz w:val="20"/>
          <w:szCs w:val="20"/>
          <w:u w:val="single"/>
        </w:rPr>
        <w:t>:</w:t>
      </w:r>
    </w:p>
    <w:p w:rsidR="00D0064E" w:rsidRPr="00753EBA" w:rsidRDefault="00D0064E" w:rsidP="00D0064E">
      <w:pPr>
        <w:pStyle w:val="Akapitzlist"/>
        <w:spacing w:line="276" w:lineRule="auto"/>
        <w:ind w:left="1305"/>
        <w:jc w:val="both"/>
        <w:rPr>
          <w:rFonts w:ascii="Cambria" w:hAnsi="Cambria"/>
          <w:b/>
          <w:bCs/>
          <w:sz w:val="20"/>
          <w:szCs w:val="20"/>
        </w:rPr>
      </w:pPr>
      <w:r w:rsidRPr="00753EBA"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Cambria"/>
          <w:bCs/>
          <w:sz w:val="20"/>
          <w:szCs w:val="20"/>
        </w:rPr>
        <w:t>„</w:t>
      </w:r>
      <w:r w:rsidRPr="00753EBA">
        <w:rPr>
          <w:rFonts w:ascii="Cambria" w:hAnsi="Cambria"/>
          <w:b/>
          <w:bCs/>
          <w:sz w:val="20"/>
          <w:szCs w:val="20"/>
        </w:rPr>
        <w:t>I) Część I:</w:t>
      </w:r>
    </w:p>
    <w:p w:rsidR="00D0064E" w:rsidRPr="00753EBA" w:rsidRDefault="00D0064E" w:rsidP="00D0064E">
      <w:pPr>
        <w:pStyle w:val="Akapitzlist"/>
        <w:spacing w:line="276" w:lineRule="auto"/>
        <w:ind w:left="1305"/>
        <w:jc w:val="both"/>
        <w:rPr>
          <w:rFonts w:ascii="Cambria" w:hAnsi="Cambria"/>
          <w:bCs/>
          <w:sz w:val="20"/>
          <w:szCs w:val="20"/>
        </w:rPr>
      </w:pPr>
      <w:r w:rsidRPr="00753EBA">
        <w:rPr>
          <w:rFonts w:ascii="Cambria" w:hAnsi="Cambria"/>
          <w:bCs/>
          <w:sz w:val="20"/>
          <w:szCs w:val="20"/>
        </w:rPr>
        <w:tab/>
        <w:t xml:space="preserve">16 01 03 </w:t>
      </w:r>
      <w:r w:rsidRPr="00753EBA">
        <w:rPr>
          <w:rFonts w:ascii="Cambria" w:hAnsi="Cambria"/>
          <w:sz w:val="20"/>
          <w:szCs w:val="20"/>
        </w:rPr>
        <w:t xml:space="preserve">o łącznej masie co najmniej </w:t>
      </w:r>
      <w:r w:rsidRPr="00753EBA">
        <w:rPr>
          <w:rFonts w:ascii="Cambria" w:hAnsi="Cambria"/>
          <w:bCs/>
          <w:sz w:val="20"/>
          <w:szCs w:val="20"/>
        </w:rPr>
        <w:t>5,00 Mg,</w:t>
      </w:r>
    </w:p>
    <w:p w:rsidR="00D0064E" w:rsidRPr="00753EBA" w:rsidRDefault="00D0064E" w:rsidP="00D0064E">
      <w:pPr>
        <w:pStyle w:val="Akapitzlist"/>
        <w:spacing w:line="276" w:lineRule="auto"/>
        <w:ind w:left="1305"/>
        <w:jc w:val="both"/>
        <w:rPr>
          <w:rFonts w:ascii="Cambria" w:hAnsi="Cambria"/>
          <w:bCs/>
          <w:sz w:val="20"/>
          <w:szCs w:val="20"/>
        </w:rPr>
      </w:pPr>
      <w:r w:rsidRPr="00753EBA">
        <w:rPr>
          <w:rFonts w:ascii="Cambria" w:hAnsi="Cambria"/>
          <w:bCs/>
          <w:sz w:val="20"/>
          <w:szCs w:val="20"/>
        </w:rPr>
        <w:tab/>
        <w:t xml:space="preserve">z grupy 17 </w:t>
      </w:r>
      <w:r w:rsidRPr="00753EBA">
        <w:rPr>
          <w:rFonts w:ascii="Cambria" w:hAnsi="Cambria"/>
          <w:sz w:val="20"/>
          <w:szCs w:val="20"/>
        </w:rPr>
        <w:t>o łącznej masie co najmniej 16</w:t>
      </w:r>
      <w:r w:rsidRPr="00753EBA">
        <w:rPr>
          <w:rFonts w:ascii="Cambria" w:hAnsi="Cambria"/>
          <w:sz w:val="20"/>
          <w:szCs w:val="20"/>
        </w:rPr>
        <w:t xml:space="preserve">,00 </w:t>
      </w:r>
      <w:r w:rsidRPr="00753EBA">
        <w:rPr>
          <w:rFonts w:ascii="Cambria" w:hAnsi="Cambria"/>
          <w:bCs/>
          <w:sz w:val="20"/>
          <w:szCs w:val="20"/>
        </w:rPr>
        <w:t>Mg,</w:t>
      </w:r>
    </w:p>
    <w:p w:rsidR="00D0064E" w:rsidRPr="00753EBA" w:rsidRDefault="00D0064E" w:rsidP="00D0064E">
      <w:pPr>
        <w:pStyle w:val="Akapitzlist"/>
        <w:spacing w:line="276" w:lineRule="auto"/>
        <w:ind w:left="1305"/>
        <w:jc w:val="both"/>
        <w:rPr>
          <w:rFonts w:ascii="Cambria" w:hAnsi="Cambria"/>
          <w:sz w:val="20"/>
          <w:szCs w:val="20"/>
        </w:rPr>
      </w:pPr>
      <w:r w:rsidRPr="00753EBA">
        <w:rPr>
          <w:rFonts w:ascii="Cambria" w:hAnsi="Cambria"/>
          <w:bCs/>
          <w:sz w:val="20"/>
          <w:szCs w:val="20"/>
        </w:rPr>
        <w:tab/>
        <w:t>z grupy 15 o</w:t>
      </w:r>
      <w:r w:rsidRPr="00753EBA">
        <w:rPr>
          <w:rFonts w:ascii="Cambria" w:hAnsi="Cambria"/>
          <w:sz w:val="20"/>
          <w:szCs w:val="20"/>
        </w:rPr>
        <w:t xml:space="preserve"> łącznej masie co najmniej 2,00 Mg,</w:t>
      </w:r>
    </w:p>
    <w:p w:rsidR="00D0064E" w:rsidRPr="00753EBA" w:rsidRDefault="00D0064E" w:rsidP="00D0064E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753EBA">
        <w:rPr>
          <w:rFonts w:ascii="Cambria" w:hAnsi="Cambria"/>
          <w:sz w:val="20"/>
          <w:szCs w:val="20"/>
        </w:rPr>
        <w:tab/>
      </w:r>
      <w:r w:rsidRPr="00753EBA">
        <w:rPr>
          <w:rFonts w:ascii="Cambria" w:hAnsi="Cambria"/>
          <w:bCs/>
          <w:sz w:val="20"/>
          <w:szCs w:val="20"/>
        </w:rPr>
        <w:t>z grupy 20 o</w:t>
      </w:r>
      <w:r w:rsidRPr="00753EBA">
        <w:rPr>
          <w:rFonts w:ascii="Cambria" w:hAnsi="Cambria"/>
          <w:sz w:val="20"/>
          <w:szCs w:val="20"/>
        </w:rPr>
        <w:t xml:space="preserve"> łącznej masie co najmniej 40,00 Mg,</w:t>
      </w:r>
    </w:p>
    <w:p w:rsidR="00010845" w:rsidRPr="00753EBA" w:rsidRDefault="00010845" w:rsidP="00DB47FE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Cambria"/>
          <w:bCs/>
          <w:sz w:val="20"/>
          <w:szCs w:val="20"/>
        </w:rPr>
      </w:pPr>
      <w:r w:rsidRPr="00753EBA"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Cambria"/>
          <w:bCs/>
          <w:sz w:val="20"/>
          <w:szCs w:val="20"/>
        </w:rPr>
        <w:tab/>
        <w:t xml:space="preserve">4. </w:t>
      </w:r>
      <w:r w:rsidRPr="00753EBA"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Cambria"/>
          <w:bCs/>
          <w:sz w:val="20"/>
          <w:szCs w:val="20"/>
        </w:rPr>
        <w:tab/>
      </w:r>
      <w:r w:rsidR="00753EBA">
        <w:rPr>
          <w:rFonts w:ascii="Cambria" w:hAnsi="Cambria" w:cs="Cambria"/>
          <w:bCs/>
          <w:sz w:val="20"/>
          <w:szCs w:val="20"/>
        </w:rPr>
        <w:t>Rozdział</w:t>
      </w:r>
      <w:r w:rsidRPr="00753EBA">
        <w:rPr>
          <w:rFonts w:ascii="Cambria" w:hAnsi="Cambria" w:cs="Cambria"/>
          <w:bCs/>
          <w:sz w:val="20"/>
          <w:szCs w:val="20"/>
        </w:rPr>
        <w:t xml:space="preserve"> II pkt.1 </w:t>
      </w:r>
      <w:proofErr w:type="spellStart"/>
      <w:r w:rsidRPr="00753EBA">
        <w:rPr>
          <w:rFonts w:ascii="Cambria" w:hAnsi="Cambria" w:cs="Cambria"/>
          <w:bCs/>
          <w:sz w:val="20"/>
          <w:szCs w:val="20"/>
        </w:rPr>
        <w:t>ppkt</w:t>
      </w:r>
      <w:proofErr w:type="spellEnd"/>
      <w:r w:rsidRPr="00753EBA">
        <w:rPr>
          <w:rFonts w:ascii="Cambria" w:hAnsi="Cambria" w:cs="Cambria"/>
          <w:bCs/>
          <w:sz w:val="20"/>
          <w:szCs w:val="20"/>
        </w:rPr>
        <w:t xml:space="preserve"> 2 Opisu Przedmiotu Zamówienia dla części II – Załącznik nr 10B do </w:t>
      </w:r>
      <w:r w:rsidRPr="00753EBA"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Cambria"/>
          <w:bCs/>
          <w:sz w:val="20"/>
          <w:szCs w:val="20"/>
        </w:rPr>
        <w:tab/>
        <w:t>SWZ ulega zmianie:</w:t>
      </w:r>
    </w:p>
    <w:p w:rsidR="00C820DF" w:rsidRPr="00753EBA" w:rsidRDefault="00010845" w:rsidP="00753EBA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753EBA"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Arial"/>
          <w:b/>
          <w:sz w:val="20"/>
          <w:szCs w:val="20"/>
          <w:u w:val="single"/>
        </w:rPr>
        <w:t>Było:</w:t>
      </w:r>
    </w:p>
    <w:p w:rsidR="00C820DF" w:rsidRPr="00753EBA" w:rsidRDefault="00C820DF" w:rsidP="00753EBA">
      <w:pPr>
        <w:spacing w:beforeLines="20" w:before="48" w:afterLines="20" w:after="48"/>
        <w:ind w:left="360"/>
        <w:jc w:val="both"/>
        <w:rPr>
          <w:rFonts w:ascii="Cambria" w:eastAsiaTheme="minorHAnsi" w:hAnsi="Cambria"/>
          <w:sz w:val="20"/>
          <w:szCs w:val="20"/>
          <w:lang w:eastAsia="en-US"/>
        </w:rPr>
      </w:pPr>
      <w:r w:rsidRPr="00753EBA">
        <w:rPr>
          <w:rFonts w:ascii="Cambria" w:hAnsi="Cambria" w:cs="Arial"/>
          <w:sz w:val="20"/>
          <w:szCs w:val="20"/>
        </w:rPr>
        <w:tab/>
      </w:r>
      <w:r w:rsidRPr="00753EBA">
        <w:rPr>
          <w:rFonts w:ascii="Cambria" w:hAnsi="Cambria" w:cs="Arial"/>
          <w:sz w:val="20"/>
          <w:szCs w:val="20"/>
        </w:rPr>
        <w:tab/>
        <w:t xml:space="preserve">„2) </w:t>
      </w:r>
      <w:r w:rsidRPr="00753EBA">
        <w:rPr>
          <w:rFonts w:ascii="Cambria" w:eastAsiaTheme="minorHAnsi" w:hAnsi="Cambria"/>
          <w:sz w:val="20"/>
          <w:szCs w:val="20"/>
          <w:lang w:eastAsia="en-US"/>
        </w:rPr>
        <w:t>cykliczny odbiór gromadzonych selektywnie odpadów w pojemnikach lub workach</w:t>
      </w:r>
      <w:r w:rsidRPr="00753EBA">
        <w:rPr>
          <w:rFonts w:ascii="Cambria" w:eastAsiaTheme="minorHAnsi" w:hAnsi="Cambria"/>
          <w:sz w:val="20"/>
          <w:szCs w:val="20"/>
          <w:lang w:eastAsia="en-US"/>
        </w:rPr>
        <w:br/>
      </w:r>
      <w:r w:rsidRPr="00753EBA">
        <w:rPr>
          <w:rFonts w:ascii="Cambria" w:eastAsiaTheme="minorHAnsi" w:hAnsi="Cambria"/>
          <w:sz w:val="20"/>
          <w:szCs w:val="20"/>
          <w:lang w:eastAsia="en-US"/>
        </w:rPr>
        <w:tab/>
      </w:r>
      <w:r w:rsidRPr="00753EBA">
        <w:rPr>
          <w:rFonts w:ascii="Cambria" w:eastAsiaTheme="minorHAnsi" w:hAnsi="Cambria"/>
          <w:sz w:val="20"/>
          <w:szCs w:val="20"/>
          <w:lang w:eastAsia="en-US"/>
        </w:rPr>
        <w:tab/>
      </w:r>
      <w:r w:rsidRPr="00753EBA">
        <w:rPr>
          <w:rFonts w:ascii="Cambria" w:eastAsiaTheme="minorHAnsi" w:hAnsi="Cambria"/>
          <w:sz w:val="20"/>
          <w:szCs w:val="20"/>
          <w:lang w:eastAsia="en-US"/>
        </w:rPr>
        <w:t xml:space="preserve">z nieruchomości zamieszkałych, domków letniskowych oraz z </w:t>
      </w:r>
      <w:r w:rsidRPr="00753EBA">
        <w:rPr>
          <w:rFonts w:ascii="Cambria" w:hAnsi="Cambria"/>
          <w:sz w:val="20"/>
          <w:szCs w:val="20"/>
        </w:rPr>
        <w:t xml:space="preserve">innych nieruchomości </w:t>
      </w:r>
      <w:r w:rsidRPr="00753EBA">
        <w:rPr>
          <w:rFonts w:ascii="Cambria" w:hAnsi="Cambria"/>
          <w:sz w:val="20"/>
          <w:szCs w:val="20"/>
        </w:rPr>
        <w:tab/>
      </w:r>
      <w:r w:rsidRPr="00753EBA">
        <w:rPr>
          <w:rFonts w:ascii="Cambria" w:hAnsi="Cambria"/>
          <w:sz w:val="20"/>
          <w:szCs w:val="20"/>
        </w:rPr>
        <w:tab/>
      </w:r>
      <w:r w:rsidRPr="00753EBA">
        <w:rPr>
          <w:rFonts w:ascii="Cambria" w:hAnsi="Cambria"/>
          <w:sz w:val="20"/>
          <w:szCs w:val="20"/>
        </w:rPr>
        <w:tab/>
      </w:r>
      <w:r w:rsidRPr="00753EBA">
        <w:rPr>
          <w:rFonts w:ascii="Cambria" w:hAnsi="Cambria"/>
          <w:sz w:val="20"/>
          <w:szCs w:val="20"/>
        </w:rPr>
        <w:t xml:space="preserve">wykorzystywanych na cele rekreacyjno- wypoczynkowe </w:t>
      </w:r>
      <w:r w:rsidRPr="00753EBA">
        <w:rPr>
          <w:rFonts w:ascii="Cambria" w:eastAsiaTheme="minorHAnsi" w:hAnsi="Cambria"/>
          <w:sz w:val="20"/>
          <w:szCs w:val="20"/>
          <w:lang w:eastAsia="en-US"/>
        </w:rPr>
        <w:t xml:space="preserve">z zastrzeżeniem, że odpady </w:t>
      </w:r>
      <w:r w:rsidR="00753EBA">
        <w:rPr>
          <w:rFonts w:ascii="Cambria" w:eastAsiaTheme="minorHAnsi" w:hAnsi="Cambria"/>
          <w:sz w:val="20"/>
          <w:szCs w:val="20"/>
          <w:lang w:eastAsia="en-US"/>
        </w:rPr>
        <w:tab/>
      </w:r>
      <w:r w:rsidR="00753EBA">
        <w:rPr>
          <w:rFonts w:ascii="Cambria" w:eastAsiaTheme="minorHAnsi" w:hAnsi="Cambria"/>
          <w:sz w:val="20"/>
          <w:szCs w:val="20"/>
          <w:lang w:eastAsia="en-US"/>
        </w:rPr>
        <w:tab/>
      </w:r>
      <w:r w:rsidR="00753EBA">
        <w:rPr>
          <w:rFonts w:ascii="Cambria" w:eastAsiaTheme="minorHAnsi" w:hAnsi="Cambria"/>
          <w:sz w:val="20"/>
          <w:szCs w:val="20"/>
          <w:lang w:eastAsia="en-US"/>
        </w:rPr>
        <w:tab/>
      </w:r>
      <w:r w:rsidRPr="00753EBA">
        <w:rPr>
          <w:rFonts w:ascii="Cambria" w:eastAsiaTheme="minorHAnsi" w:hAnsi="Cambria"/>
          <w:sz w:val="20"/>
          <w:szCs w:val="20"/>
          <w:lang w:eastAsia="en-US"/>
        </w:rPr>
        <w:t xml:space="preserve">segregowane gromadzone w pojemnikach lub workach Wykonawca odbierać będzie każdą </w:t>
      </w:r>
      <w:r w:rsidR="00753EBA">
        <w:rPr>
          <w:rFonts w:ascii="Cambria" w:eastAsiaTheme="minorHAnsi" w:hAnsi="Cambria"/>
          <w:sz w:val="20"/>
          <w:szCs w:val="20"/>
          <w:lang w:eastAsia="en-US"/>
        </w:rPr>
        <w:tab/>
      </w:r>
      <w:r w:rsidR="00753EBA">
        <w:rPr>
          <w:rFonts w:ascii="Cambria" w:eastAsiaTheme="minorHAnsi" w:hAnsi="Cambria"/>
          <w:sz w:val="20"/>
          <w:szCs w:val="20"/>
          <w:lang w:eastAsia="en-US"/>
        </w:rPr>
        <w:tab/>
      </w:r>
      <w:r w:rsidR="00753EBA">
        <w:rPr>
          <w:rFonts w:ascii="Cambria" w:eastAsiaTheme="minorHAnsi" w:hAnsi="Cambria"/>
          <w:sz w:val="20"/>
          <w:szCs w:val="20"/>
          <w:lang w:eastAsia="en-US"/>
        </w:rPr>
        <w:tab/>
      </w:r>
      <w:r w:rsidRPr="00753EBA">
        <w:rPr>
          <w:rFonts w:ascii="Cambria" w:eastAsiaTheme="minorHAnsi" w:hAnsi="Cambria"/>
          <w:sz w:val="20"/>
          <w:szCs w:val="20"/>
          <w:lang w:eastAsia="en-US"/>
        </w:rPr>
        <w:t xml:space="preserve">frakcje odpadów </w:t>
      </w:r>
      <w:r w:rsidRPr="00753EBA">
        <w:rPr>
          <w:rFonts w:ascii="Cambria" w:eastAsiaTheme="minorHAnsi" w:hAnsi="Cambria"/>
          <w:sz w:val="20"/>
          <w:szCs w:val="20"/>
          <w:lang w:eastAsia="en-US"/>
        </w:rPr>
        <w:t>oddzielnie”</w:t>
      </w:r>
    </w:p>
    <w:p w:rsidR="00C820DF" w:rsidRPr="00753EBA" w:rsidRDefault="00C820DF" w:rsidP="00753EBA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Arial"/>
          <w:b/>
          <w:sz w:val="20"/>
          <w:szCs w:val="20"/>
        </w:rPr>
      </w:pPr>
      <w:r w:rsidRPr="00753EBA">
        <w:rPr>
          <w:rFonts w:ascii="Cambria" w:hAnsi="Cambria" w:cs="Arial"/>
          <w:sz w:val="20"/>
          <w:szCs w:val="20"/>
        </w:rPr>
        <w:tab/>
      </w:r>
      <w:r w:rsidRPr="00753EBA">
        <w:rPr>
          <w:rFonts w:ascii="Cambria" w:hAnsi="Cambria" w:cs="Arial"/>
          <w:sz w:val="20"/>
          <w:szCs w:val="20"/>
        </w:rPr>
        <w:tab/>
      </w:r>
      <w:r w:rsidRPr="00753EBA">
        <w:rPr>
          <w:rFonts w:ascii="Cambria" w:hAnsi="Cambria" w:cs="Arial"/>
          <w:sz w:val="20"/>
          <w:szCs w:val="20"/>
        </w:rPr>
        <w:tab/>
      </w:r>
      <w:r w:rsidRPr="00753EBA">
        <w:rPr>
          <w:rFonts w:ascii="Cambria" w:hAnsi="Cambria" w:cs="Arial"/>
          <w:sz w:val="20"/>
          <w:szCs w:val="20"/>
        </w:rPr>
        <w:tab/>
      </w:r>
      <w:r w:rsidRPr="00753EBA">
        <w:rPr>
          <w:rFonts w:ascii="Cambria" w:hAnsi="Cambria" w:cs="Arial"/>
          <w:b/>
          <w:sz w:val="20"/>
          <w:szCs w:val="20"/>
          <w:u w:val="single"/>
        </w:rPr>
        <w:t>Otrzymuje brzmienie:</w:t>
      </w:r>
    </w:p>
    <w:p w:rsidR="00C820DF" w:rsidRPr="00753EBA" w:rsidRDefault="00C820DF" w:rsidP="00753EBA">
      <w:pPr>
        <w:tabs>
          <w:tab w:val="left" w:pos="993"/>
          <w:tab w:val="left" w:pos="1276"/>
        </w:tabs>
        <w:spacing w:before="120" w:after="0"/>
        <w:ind w:left="700" w:hanging="700"/>
        <w:jc w:val="both"/>
        <w:rPr>
          <w:rFonts w:ascii="Cambria" w:eastAsiaTheme="minorHAnsi" w:hAnsi="Cambria"/>
          <w:sz w:val="20"/>
          <w:szCs w:val="20"/>
          <w:lang w:eastAsia="en-US"/>
        </w:rPr>
      </w:pPr>
      <w:r w:rsidRPr="00753EBA">
        <w:rPr>
          <w:rFonts w:ascii="Cambria" w:hAnsi="Cambria" w:cs="Arial"/>
          <w:sz w:val="20"/>
          <w:szCs w:val="20"/>
        </w:rPr>
        <w:tab/>
      </w:r>
      <w:r w:rsidRPr="00753EBA">
        <w:rPr>
          <w:rFonts w:ascii="Cambria" w:hAnsi="Cambria" w:cs="Arial"/>
          <w:sz w:val="20"/>
          <w:szCs w:val="20"/>
        </w:rPr>
        <w:tab/>
      </w:r>
      <w:r w:rsidRPr="00753EBA">
        <w:rPr>
          <w:rFonts w:ascii="Cambria" w:hAnsi="Cambria" w:cs="Arial"/>
          <w:sz w:val="20"/>
          <w:szCs w:val="20"/>
        </w:rPr>
        <w:tab/>
      </w:r>
      <w:r w:rsidRPr="00753EBA">
        <w:rPr>
          <w:rFonts w:ascii="Cambria" w:hAnsi="Cambria" w:cs="Arial"/>
          <w:sz w:val="20"/>
          <w:szCs w:val="20"/>
        </w:rPr>
        <w:tab/>
      </w:r>
      <w:r w:rsidRPr="00753EBA">
        <w:rPr>
          <w:rFonts w:ascii="Cambria" w:hAnsi="Cambria" w:cs="Arial"/>
          <w:sz w:val="20"/>
          <w:szCs w:val="20"/>
        </w:rPr>
        <w:t xml:space="preserve">„2) </w:t>
      </w:r>
      <w:r w:rsidRPr="00753EBA">
        <w:rPr>
          <w:rFonts w:ascii="Cambria" w:eastAsiaTheme="minorHAnsi" w:hAnsi="Cambria"/>
          <w:sz w:val="20"/>
          <w:szCs w:val="20"/>
          <w:lang w:eastAsia="en-US"/>
        </w:rPr>
        <w:t>cykliczny odbiór gromadzonych selektywnie odpadów w pojemnikach lub workach</w:t>
      </w:r>
      <w:r w:rsidRPr="00753EBA">
        <w:rPr>
          <w:rFonts w:ascii="Cambria" w:eastAsiaTheme="minorHAnsi" w:hAnsi="Cambria"/>
          <w:sz w:val="20"/>
          <w:szCs w:val="20"/>
          <w:lang w:eastAsia="en-US"/>
        </w:rPr>
        <w:br/>
      </w:r>
      <w:r w:rsidRPr="00753EBA">
        <w:rPr>
          <w:rFonts w:ascii="Cambria" w:eastAsiaTheme="minorHAnsi" w:hAnsi="Cambria"/>
          <w:sz w:val="20"/>
          <w:szCs w:val="20"/>
          <w:lang w:eastAsia="en-US"/>
        </w:rPr>
        <w:tab/>
      </w:r>
      <w:r w:rsidRPr="00753EBA">
        <w:rPr>
          <w:rFonts w:ascii="Cambria" w:eastAsiaTheme="minorHAnsi" w:hAnsi="Cambria"/>
          <w:sz w:val="20"/>
          <w:szCs w:val="20"/>
          <w:lang w:eastAsia="en-US"/>
        </w:rPr>
        <w:tab/>
      </w:r>
      <w:r w:rsidRPr="00753EBA">
        <w:rPr>
          <w:rFonts w:ascii="Cambria" w:eastAsiaTheme="minorHAnsi" w:hAnsi="Cambria"/>
          <w:sz w:val="20"/>
          <w:szCs w:val="20"/>
          <w:lang w:eastAsia="en-US"/>
        </w:rPr>
        <w:tab/>
      </w:r>
      <w:r w:rsidRPr="00753EBA">
        <w:rPr>
          <w:rFonts w:ascii="Cambria" w:eastAsiaTheme="minorHAnsi" w:hAnsi="Cambria"/>
          <w:sz w:val="20"/>
          <w:szCs w:val="20"/>
          <w:lang w:eastAsia="en-US"/>
        </w:rPr>
        <w:t xml:space="preserve">z nieruchomości zamieszkałych, domków letniskowych oraz z </w:t>
      </w:r>
      <w:r w:rsidRPr="00753EBA">
        <w:rPr>
          <w:rFonts w:ascii="Cambria" w:hAnsi="Cambria"/>
          <w:sz w:val="20"/>
          <w:szCs w:val="20"/>
        </w:rPr>
        <w:t xml:space="preserve">innych nieruchomości </w:t>
      </w:r>
      <w:r w:rsidRPr="00753EBA">
        <w:rPr>
          <w:rFonts w:ascii="Cambria" w:hAnsi="Cambria"/>
          <w:sz w:val="20"/>
          <w:szCs w:val="20"/>
        </w:rPr>
        <w:tab/>
      </w:r>
      <w:r w:rsidRPr="00753EBA">
        <w:rPr>
          <w:rFonts w:ascii="Cambria" w:hAnsi="Cambria"/>
          <w:sz w:val="20"/>
          <w:szCs w:val="20"/>
        </w:rPr>
        <w:tab/>
      </w:r>
      <w:r w:rsidRPr="00753EBA">
        <w:rPr>
          <w:rFonts w:ascii="Cambria" w:hAnsi="Cambria"/>
          <w:sz w:val="20"/>
          <w:szCs w:val="20"/>
        </w:rPr>
        <w:tab/>
      </w:r>
      <w:r w:rsidRPr="00753EBA">
        <w:rPr>
          <w:rFonts w:ascii="Cambria" w:hAnsi="Cambria"/>
          <w:sz w:val="20"/>
          <w:szCs w:val="20"/>
        </w:rPr>
        <w:tab/>
        <w:t xml:space="preserve">wykorzystywanych na cele rekreacyjno- wypoczynkowe </w:t>
      </w:r>
      <w:r w:rsidRPr="00753EBA">
        <w:rPr>
          <w:rFonts w:ascii="Cambria" w:eastAsiaTheme="minorHAnsi" w:hAnsi="Cambria"/>
          <w:sz w:val="20"/>
          <w:szCs w:val="20"/>
          <w:lang w:eastAsia="en-US"/>
        </w:rPr>
        <w:t xml:space="preserve">z zastrzeżeniem, że odpady </w:t>
      </w:r>
      <w:r w:rsidR="00753EBA">
        <w:rPr>
          <w:rFonts w:ascii="Cambria" w:eastAsiaTheme="minorHAnsi" w:hAnsi="Cambria"/>
          <w:sz w:val="20"/>
          <w:szCs w:val="20"/>
          <w:lang w:eastAsia="en-US"/>
        </w:rPr>
        <w:tab/>
      </w:r>
      <w:r w:rsidR="00753EBA">
        <w:rPr>
          <w:rFonts w:ascii="Cambria" w:eastAsiaTheme="minorHAnsi" w:hAnsi="Cambria"/>
          <w:sz w:val="20"/>
          <w:szCs w:val="20"/>
          <w:lang w:eastAsia="en-US"/>
        </w:rPr>
        <w:tab/>
      </w:r>
      <w:r w:rsidR="00753EBA">
        <w:rPr>
          <w:rFonts w:ascii="Cambria" w:eastAsiaTheme="minorHAnsi" w:hAnsi="Cambria"/>
          <w:sz w:val="20"/>
          <w:szCs w:val="20"/>
          <w:lang w:eastAsia="en-US"/>
        </w:rPr>
        <w:tab/>
      </w:r>
      <w:r w:rsidR="00753EBA">
        <w:rPr>
          <w:rFonts w:ascii="Cambria" w:eastAsiaTheme="minorHAnsi" w:hAnsi="Cambria"/>
          <w:sz w:val="20"/>
          <w:szCs w:val="20"/>
          <w:lang w:eastAsia="en-US"/>
        </w:rPr>
        <w:tab/>
      </w:r>
      <w:r w:rsidRPr="00753EBA">
        <w:rPr>
          <w:rFonts w:ascii="Cambria" w:eastAsiaTheme="minorHAnsi" w:hAnsi="Cambria"/>
          <w:sz w:val="20"/>
          <w:szCs w:val="20"/>
          <w:lang w:eastAsia="en-US"/>
        </w:rPr>
        <w:t xml:space="preserve">segregowane gromadzone w pojemnikach lub workach Wykonawca odbierać będzie każdą </w:t>
      </w:r>
      <w:r w:rsidR="00753EBA">
        <w:rPr>
          <w:rFonts w:ascii="Cambria" w:eastAsiaTheme="minorHAnsi" w:hAnsi="Cambria"/>
          <w:sz w:val="20"/>
          <w:szCs w:val="20"/>
          <w:lang w:eastAsia="en-US"/>
        </w:rPr>
        <w:tab/>
      </w:r>
      <w:r w:rsidR="00753EBA">
        <w:rPr>
          <w:rFonts w:ascii="Cambria" w:eastAsiaTheme="minorHAnsi" w:hAnsi="Cambria"/>
          <w:sz w:val="20"/>
          <w:szCs w:val="20"/>
          <w:lang w:eastAsia="en-US"/>
        </w:rPr>
        <w:tab/>
      </w:r>
      <w:r w:rsidR="00753EBA">
        <w:rPr>
          <w:rFonts w:ascii="Cambria" w:eastAsiaTheme="minorHAnsi" w:hAnsi="Cambria"/>
          <w:sz w:val="20"/>
          <w:szCs w:val="20"/>
          <w:lang w:eastAsia="en-US"/>
        </w:rPr>
        <w:tab/>
      </w:r>
      <w:r w:rsidR="00753EBA">
        <w:rPr>
          <w:rFonts w:ascii="Cambria" w:eastAsiaTheme="minorHAnsi" w:hAnsi="Cambria"/>
          <w:sz w:val="20"/>
          <w:szCs w:val="20"/>
          <w:lang w:eastAsia="en-US"/>
        </w:rPr>
        <w:tab/>
      </w:r>
      <w:r w:rsidRPr="00753EBA">
        <w:rPr>
          <w:rFonts w:ascii="Cambria" w:eastAsiaTheme="minorHAnsi" w:hAnsi="Cambria"/>
          <w:sz w:val="20"/>
          <w:szCs w:val="20"/>
          <w:lang w:eastAsia="en-US"/>
        </w:rPr>
        <w:t>frakcje odpadów oddzielnie</w:t>
      </w:r>
      <w:r w:rsidRPr="00753EBA">
        <w:rPr>
          <w:rFonts w:ascii="Cambria" w:eastAsiaTheme="minorHAnsi" w:hAnsi="Cambria"/>
          <w:sz w:val="20"/>
          <w:szCs w:val="20"/>
          <w:lang w:eastAsia="en-US"/>
        </w:rPr>
        <w:t>.</w:t>
      </w:r>
    </w:p>
    <w:p w:rsidR="00753EBA" w:rsidRPr="00753EBA" w:rsidRDefault="00C820DF" w:rsidP="00753EBA">
      <w:pPr>
        <w:shd w:val="clear" w:color="auto" w:fill="FFFFFF"/>
        <w:spacing w:after="0" w:line="264" w:lineRule="auto"/>
        <w:jc w:val="both"/>
        <w:rPr>
          <w:rFonts w:ascii="Cambria" w:hAnsi="Cambria" w:cs="Arial"/>
          <w:sz w:val="20"/>
          <w:szCs w:val="20"/>
        </w:rPr>
      </w:pPr>
      <w:r w:rsidRPr="00753EBA">
        <w:rPr>
          <w:rFonts w:ascii="Cambria" w:eastAsiaTheme="minorHAnsi" w:hAnsi="Cambria"/>
          <w:sz w:val="20"/>
          <w:szCs w:val="20"/>
          <w:lang w:eastAsia="en-US"/>
        </w:rPr>
        <w:tab/>
      </w:r>
      <w:r w:rsidRPr="00753EBA">
        <w:rPr>
          <w:rFonts w:ascii="Cambria" w:eastAsiaTheme="minorHAnsi" w:hAnsi="Cambria"/>
          <w:sz w:val="20"/>
          <w:szCs w:val="20"/>
          <w:lang w:eastAsia="en-US"/>
        </w:rPr>
        <w:tab/>
      </w:r>
      <w:r w:rsidR="00753EBA" w:rsidRPr="00753EBA">
        <w:rPr>
          <w:rFonts w:ascii="Cambria" w:hAnsi="Cambria" w:cs="Arial"/>
          <w:sz w:val="20"/>
          <w:szCs w:val="20"/>
        </w:rPr>
        <w:t xml:space="preserve">Zamawiający dopuszcza odbiór dwóch frakcji odpadów gromadzonych w sposób </w:t>
      </w:r>
      <w:r w:rsidR="00753EBA" w:rsidRPr="00753EBA">
        <w:rPr>
          <w:rFonts w:ascii="Cambria" w:hAnsi="Cambria" w:cs="Arial"/>
          <w:sz w:val="20"/>
          <w:szCs w:val="20"/>
        </w:rPr>
        <w:tab/>
      </w:r>
      <w:r w:rsidR="00753EBA" w:rsidRPr="00753EBA">
        <w:rPr>
          <w:rFonts w:ascii="Cambria" w:hAnsi="Cambria" w:cs="Arial"/>
          <w:sz w:val="20"/>
          <w:szCs w:val="20"/>
        </w:rPr>
        <w:tab/>
      </w:r>
      <w:r w:rsidR="00753EBA" w:rsidRPr="00753EBA">
        <w:rPr>
          <w:rFonts w:ascii="Cambria" w:hAnsi="Cambria" w:cs="Arial"/>
          <w:sz w:val="20"/>
          <w:szCs w:val="20"/>
        </w:rPr>
        <w:tab/>
      </w:r>
      <w:r w:rsidR="00753EBA">
        <w:rPr>
          <w:rFonts w:ascii="Cambria" w:hAnsi="Cambria" w:cs="Arial"/>
          <w:sz w:val="20"/>
          <w:szCs w:val="20"/>
        </w:rPr>
        <w:tab/>
      </w:r>
      <w:r w:rsidR="00753EBA" w:rsidRPr="00753EBA">
        <w:rPr>
          <w:rFonts w:ascii="Cambria" w:hAnsi="Cambria" w:cs="Arial"/>
          <w:sz w:val="20"/>
          <w:szCs w:val="20"/>
        </w:rPr>
        <w:t xml:space="preserve">selektywny, w przypadku gdy odbiór realizowany będzie przez śmieciarkę dwukomorową, </w:t>
      </w:r>
      <w:r w:rsidR="00753EBA" w:rsidRPr="00753EBA">
        <w:rPr>
          <w:rFonts w:ascii="Cambria" w:hAnsi="Cambria" w:cs="Arial"/>
          <w:sz w:val="20"/>
          <w:szCs w:val="20"/>
        </w:rPr>
        <w:tab/>
      </w:r>
      <w:r w:rsidR="00753EBA" w:rsidRPr="00753EBA">
        <w:rPr>
          <w:rFonts w:ascii="Cambria" w:hAnsi="Cambria" w:cs="Arial"/>
          <w:sz w:val="20"/>
          <w:szCs w:val="20"/>
        </w:rPr>
        <w:tab/>
      </w:r>
      <w:r w:rsidR="00753EBA">
        <w:rPr>
          <w:rFonts w:ascii="Cambria" w:hAnsi="Cambria" w:cs="Arial"/>
          <w:sz w:val="20"/>
          <w:szCs w:val="20"/>
        </w:rPr>
        <w:tab/>
      </w:r>
      <w:r w:rsidR="00753EBA" w:rsidRPr="00753EBA">
        <w:rPr>
          <w:rFonts w:ascii="Cambria" w:hAnsi="Cambria" w:cs="Arial"/>
          <w:sz w:val="20"/>
          <w:szCs w:val="20"/>
        </w:rPr>
        <w:t xml:space="preserve">w której skrzynia ładunkowa jest podzielona i zapewnia niezmieszanie frakcji odpadów </w:t>
      </w:r>
      <w:r w:rsidR="00753EBA" w:rsidRPr="00753EBA">
        <w:rPr>
          <w:rFonts w:ascii="Cambria" w:hAnsi="Cambria" w:cs="Arial"/>
          <w:sz w:val="20"/>
          <w:szCs w:val="20"/>
        </w:rPr>
        <w:tab/>
      </w:r>
      <w:r w:rsidR="00753EBA" w:rsidRPr="00753EBA">
        <w:rPr>
          <w:rFonts w:ascii="Cambria" w:hAnsi="Cambria" w:cs="Arial"/>
          <w:sz w:val="20"/>
          <w:szCs w:val="20"/>
        </w:rPr>
        <w:tab/>
      </w:r>
      <w:r w:rsidR="00753EBA" w:rsidRPr="00753EBA">
        <w:rPr>
          <w:rFonts w:ascii="Cambria" w:hAnsi="Cambria" w:cs="Arial"/>
          <w:sz w:val="20"/>
          <w:szCs w:val="20"/>
        </w:rPr>
        <w:tab/>
      </w:r>
      <w:r w:rsidR="00753EBA" w:rsidRPr="00753EBA">
        <w:rPr>
          <w:rFonts w:ascii="Cambria" w:hAnsi="Cambria" w:cs="Arial"/>
          <w:sz w:val="20"/>
          <w:szCs w:val="20"/>
        </w:rPr>
        <w:t xml:space="preserve">różnych rodzajów ze sobą. </w:t>
      </w:r>
    </w:p>
    <w:p w:rsidR="00753EBA" w:rsidRPr="00753EBA" w:rsidRDefault="00753EBA" w:rsidP="00753EBA">
      <w:pPr>
        <w:shd w:val="clear" w:color="auto" w:fill="FFFFFF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53EBA">
        <w:rPr>
          <w:rFonts w:ascii="Cambria" w:hAnsi="Cambria" w:cs="Arial"/>
          <w:sz w:val="20"/>
          <w:szCs w:val="20"/>
        </w:rPr>
        <w:tab/>
      </w:r>
      <w:r w:rsidRPr="00753EBA">
        <w:rPr>
          <w:rFonts w:ascii="Cambria" w:hAnsi="Cambria" w:cs="Arial"/>
          <w:sz w:val="20"/>
          <w:szCs w:val="20"/>
        </w:rPr>
        <w:tab/>
      </w:r>
      <w:r w:rsidRPr="00753EBA">
        <w:rPr>
          <w:rFonts w:ascii="Cambria" w:hAnsi="Cambria" w:cs="Arial"/>
          <w:sz w:val="20"/>
          <w:szCs w:val="20"/>
        </w:rPr>
        <w:t xml:space="preserve">Analogicznie dopuszcza się odbiór trzech oraz czterech frakcji odpadów gromadzonych w </w:t>
      </w:r>
      <w:r w:rsidRPr="00753EBA">
        <w:rPr>
          <w:rFonts w:ascii="Cambria" w:hAnsi="Cambria" w:cs="Arial"/>
          <w:sz w:val="20"/>
          <w:szCs w:val="20"/>
        </w:rPr>
        <w:tab/>
      </w:r>
      <w:r w:rsidRPr="00753EBA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753EBA">
        <w:rPr>
          <w:rFonts w:ascii="Cambria" w:hAnsi="Cambria" w:cs="Arial"/>
          <w:sz w:val="20"/>
          <w:szCs w:val="20"/>
        </w:rPr>
        <w:t xml:space="preserve">sposób selektywny, w przypadku gdy odbiór realizowany będzie odpowiednio przez </w:t>
      </w:r>
      <w:r w:rsidRPr="00753EBA">
        <w:rPr>
          <w:rFonts w:ascii="Cambria" w:hAnsi="Cambria" w:cs="Arial"/>
          <w:sz w:val="20"/>
          <w:szCs w:val="20"/>
        </w:rPr>
        <w:tab/>
      </w:r>
      <w:r w:rsidRPr="00753EBA">
        <w:rPr>
          <w:rFonts w:ascii="Cambria" w:hAnsi="Cambria" w:cs="Arial"/>
          <w:sz w:val="20"/>
          <w:szCs w:val="20"/>
        </w:rPr>
        <w:tab/>
      </w:r>
      <w:r w:rsidRPr="00753EBA">
        <w:rPr>
          <w:rFonts w:ascii="Cambria" w:hAnsi="Cambria" w:cs="Arial"/>
          <w:sz w:val="20"/>
          <w:szCs w:val="20"/>
        </w:rPr>
        <w:tab/>
      </w:r>
      <w:r w:rsidRPr="00753EBA">
        <w:rPr>
          <w:rFonts w:ascii="Cambria" w:hAnsi="Cambria" w:cs="Arial"/>
          <w:sz w:val="20"/>
          <w:szCs w:val="20"/>
        </w:rPr>
        <w:t xml:space="preserve">śmieciarkę trzy lub czterokomorową, w której skrzynia ładunkowa jest podzielona i </w:t>
      </w:r>
      <w:r w:rsidRPr="00753EBA">
        <w:rPr>
          <w:rFonts w:ascii="Cambria" w:hAnsi="Cambria" w:cs="Arial"/>
          <w:sz w:val="20"/>
          <w:szCs w:val="20"/>
        </w:rPr>
        <w:tab/>
      </w:r>
      <w:r w:rsidRPr="00753EBA">
        <w:rPr>
          <w:rFonts w:ascii="Cambria" w:hAnsi="Cambria" w:cs="Arial"/>
          <w:sz w:val="20"/>
          <w:szCs w:val="20"/>
        </w:rPr>
        <w:tab/>
      </w:r>
      <w:r w:rsidRPr="00753EBA">
        <w:rPr>
          <w:rFonts w:ascii="Cambria" w:hAnsi="Cambria" w:cs="Arial"/>
          <w:sz w:val="20"/>
          <w:szCs w:val="20"/>
        </w:rPr>
        <w:tab/>
      </w:r>
      <w:r w:rsidRPr="00753EBA">
        <w:rPr>
          <w:rFonts w:ascii="Cambria" w:hAnsi="Cambria" w:cs="Arial"/>
          <w:sz w:val="20"/>
          <w:szCs w:val="20"/>
        </w:rPr>
        <w:t xml:space="preserve">zapewnia niezmieszanie frakcji odpadów różnych rodzajów ze sobą. </w:t>
      </w:r>
    </w:p>
    <w:p w:rsidR="00753EBA" w:rsidRPr="00753EBA" w:rsidRDefault="00753EBA" w:rsidP="00753EBA">
      <w:pPr>
        <w:shd w:val="clear" w:color="auto" w:fill="FFFFFF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53EBA">
        <w:rPr>
          <w:rFonts w:ascii="Cambria" w:hAnsi="Cambria" w:cs="Arial"/>
          <w:sz w:val="20"/>
          <w:szCs w:val="20"/>
          <w:shd w:val="clear" w:color="auto" w:fill="FFFFFF"/>
        </w:rPr>
        <w:tab/>
      </w:r>
      <w:r w:rsidRPr="00753EBA">
        <w:rPr>
          <w:rFonts w:ascii="Cambria" w:hAnsi="Cambria" w:cs="Arial"/>
          <w:sz w:val="20"/>
          <w:szCs w:val="20"/>
          <w:shd w:val="clear" w:color="auto" w:fill="FFFFFF"/>
        </w:rPr>
        <w:tab/>
      </w:r>
      <w:r w:rsidRPr="00753EBA">
        <w:rPr>
          <w:rFonts w:ascii="Cambria" w:hAnsi="Cambria" w:cs="Arial"/>
          <w:sz w:val="20"/>
          <w:szCs w:val="20"/>
          <w:shd w:val="clear" w:color="auto" w:fill="FFFFFF"/>
        </w:rPr>
        <w:t>Dopuszczony jest odbiór trzech frakcji</w:t>
      </w:r>
      <w:r w:rsidRPr="00753EBA">
        <w:rPr>
          <w:rFonts w:ascii="Cambria" w:hAnsi="Cambria" w:cs="Arial"/>
          <w:sz w:val="20"/>
          <w:szCs w:val="20"/>
        </w:rPr>
        <w:t xml:space="preserve"> odpadów gromadzonych w workach w sposób </w:t>
      </w:r>
      <w:r w:rsidRPr="00753EBA">
        <w:rPr>
          <w:rFonts w:ascii="Cambria" w:hAnsi="Cambria" w:cs="Arial"/>
          <w:sz w:val="20"/>
          <w:szCs w:val="20"/>
        </w:rPr>
        <w:tab/>
      </w:r>
      <w:r w:rsidRPr="00753EBA">
        <w:rPr>
          <w:rFonts w:ascii="Cambria" w:hAnsi="Cambria" w:cs="Arial"/>
          <w:sz w:val="20"/>
          <w:szCs w:val="20"/>
        </w:rPr>
        <w:tab/>
      </w:r>
      <w:r w:rsidRPr="00753EBA">
        <w:rPr>
          <w:rFonts w:ascii="Cambria" w:hAnsi="Cambria" w:cs="Arial"/>
          <w:sz w:val="20"/>
          <w:szCs w:val="20"/>
        </w:rPr>
        <w:tab/>
        <w:t xml:space="preserve">selektywny, </w:t>
      </w:r>
      <w:r w:rsidRPr="00753EBA">
        <w:rPr>
          <w:rFonts w:ascii="Cambria" w:hAnsi="Cambria" w:cs="Arial"/>
          <w:sz w:val="20"/>
          <w:szCs w:val="20"/>
        </w:rPr>
        <w:t>w przypadku, gdy</w:t>
      </w:r>
      <w:r w:rsidRPr="00753EBA">
        <w:rPr>
          <w:rFonts w:ascii="Cambria" w:hAnsi="Cambria" w:cs="Arial"/>
          <w:sz w:val="20"/>
          <w:szCs w:val="20"/>
          <w:shd w:val="clear" w:color="auto" w:fill="FFFFFF"/>
        </w:rPr>
        <w:t xml:space="preserve"> pojazd przystosowany do odbioru ww. odpadów posiada </w:t>
      </w:r>
      <w:r w:rsidRPr="00753EBA">
        <w:rPr>
          <w:rFonts w:ascii="Cambria" w:hAnsi="Cambria" w:cs="Arial"/>
          <w:sz w:val="20"/>
          <w:szCs w:val="20"/>
          <w:shd w:val="clear" w:color="auto" w:fill="FFFFFF"/>
        </w:rPr>
        <w:tab/>
      </w:r>
      <w:r w:rsidRPr="00753EBA">
        <w:rPr>
          <w:rFonts w:ascii="Cambria" w:hAnsi="Cambria" w:cs="Arial"/>
          <w:sz w:val="20"/>
          <w:szCs w:val="20"/>
          <w:shd w:val="clear" w:color="auto" w:fill="FFFFFF"/>
        </w:rPr>
        <w:tab/>
      </w:r>
      <w:r w:rsidRPr="00753EBA">
        <w:rPr>
          <w:rFonts w:ascii="Cambria" w:hAnsi="Cambria" w:cs="Arial"/>
          <w:sz w:val="20"/>
          <w:szCs w:val="20"/>
          <w:shd w:val="clear" w:color="auto" w:fill="FFFFFF"/>
        </w:rPr>
        <w:tab/>
      </w:r>
      <w:r w:rsidRPr="00753EBA">
        <w:rPr>
          <w:rFonts w:ascii="Cambria" w:hAnsi="Cambria" w:cs="Arial"/>
          <w:sz w:val="20"/>
          <w:szCs w:val="20"/>
          <w:shd w:val="clear" w:color="auto" w:fill="FFFFFF"/>
        </w:rPr>
        <w:t xml:space="preserve">specjalne przedziały na pojeździe uniemożliwiające mieszanie </w:t>
      </w:r>
      <w:r w:rsidRPr="00753EBA">
        <w:rPr>
          <w:rFonts w:ascii="Cambria" w:hAnsi="Cambria" w:cs="Arial"/>
          <w:sz w:val="20"/>
          <w:szCs w:val="20"/>
        </w:rPr>
        <w:t xml:space="preserve">frakcji różnych rodzajów ze </w:t>
      </w:r>
      <w:r w:rsidRPr="00753EBA">
        <w:rPr>
          <w:rFonts w:ascii="Cambria" w:hAnsi="Cambria" w:cs="Arial"/>
          <w:sz w:val="20"/>
          <w:szCs w:val="20"/>
        </w:rPr>
        <w:tab/>
      </w:r>
      <w:r w:rsidRPr="00753EBA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753EBA">
        <w:rPr>
          <w:rFonts w:ascii="Cambria" w:hAnsi="Cambria" w:cs="Arial"/>
          <w:sz w:val="20"/>
          <w:szCs w:val="20"/>
        </w:rPr>
        <w:t>sobą</w:t>
      </w:r>
      <w:r>
        <w:rPr>
          <w:rFonts w:ascii="Cambria" w:hAnsi="Cambria" w:cs="Arial"/>
          <w:sz w:val="20"/>
          <w:szCs w:val="20"/>
        </w:rPr>
        <w:t>”</w:t>
      </w:r>
      <w:r w:rsidRPr="00753EBA">
        <w:rPr>
          <w:rFonts w:ascii="Cambria" w:hAnsi="Cambria" w:cs="Arial"/>
          <w:sz w:val="20"/>
          <w:szCs w:val="20"/>
          <w:shd w:val="clear" w:color="auto" w:fill="FFFFFF"/>
        </w:rPr>
        <w:t xml:space="preserve">. </w:t>
      </w:r>
    </w:p>
    <w:p w:rsidR="00C820DF" w:rsidRPr="00BF0449" w:rsidRDefault="00753EBA" w:rsidP="00753EBA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5</w:t>
      </w:r>
      <w:r w:rsidRPr="00753EBA">
        <w:rPr>
          <w:rFonts w:ascii="Cambria" w:hAnsi="Cambria" w:cs="Cambria"/>
          <w:bCs/>
          <w:sz w:val="20"/>
          <w:szCs w:val="20"/>
        </w:rPr>
        <w:t xml:space="preserve">. </w:t>
      </w:r>
      <w:r w:rsidRPr="00753EBA"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Cambria"/>
          <w:bCs/>
          <w:sz w:val="20"/>
          <w:szCs w:val="20"/>
        </w:rPr>
        <w:tab/>
      </w:r>
      <w:r w:rsidRPr="00BF0449">
        <w:rPr>
          <w:rFonts w:ascii="Cambria" w:hAnsi="Cambria" w:cs="Cambria"/>
          <w:bCs/>
          <w:sz w:val="20"/>
          <w:szCs w:val="20"/>
        </w:rPr>
        <w:t>Rozdział</w:t>
      </w:r>
      <w:r w:rsidRPr="00BF0449">
        <w:rPr>
          <w:rFonts w:ascii="Cambria" w:hAnsi="Cambria" w:cs="Cambria"/>
          <w:bCs/>
          <w:sz w:val="20"/>
          <w:szCs w:val="20"/>
        </w:rPr>
        <w:t xml:space="preserve"> II</w:t>
      </w:r>
      <w:r w:rsidR="00F95A9C" w:rsidRPr="00BF0449">
        <w:rPr>
          <w:rFonts w:ascii="Cambria" w:hAnsi="Cambria" w:cs="Cambria"/>
          <w:bCs/>
          <w:sz w:val="20"/>
          <w:szCs w:val="20"/>
        </w:rPr>
        <w:t xml:space="preserve"> pkt.1</w:t>
      </w:r>
      <w:r w:rsidR="00BF0449" w:rsidRPr="00BF0449">
        <w:rPr>
          <w:rFonts w:ascii="Cambria" w:hAnsi="Cambria" w:cs="Cambria"/>
          <w:bCs/>
          <w:sz w:val="20"/>
          <w:szCs w:val="20"/>
        </w:rPr>
        <w:t>4</w:t>
      </w:r>
      <w:r w:rsidRPr="00BF0449">
        <w:rPr>
          <w:rFonts w:ascii="Cambria" w:hAnsi="Cambria" w:cs="Cambria"/>
          <w:bCs/>
          <w:sz w:val="20"/>
          <w:szCs w:val="20"/>
        </w:rPr>
        <w:t xml:space="preserve"> Opisu Przedmiotu Zamówienia dla części II – Załącznik nr 10B </w:t>
      </w:r>
      <w:r w:rsidRPr="00BF0449">
        <w:rPr>
          <w:rFonts w:ascii="Cambria" w:hAnsi="Cambria" w:cs="Cambria"/>
          <w:bCs/>
          <w:sz w:val="20"/>
          <w:szCs w:val="20"/>
        </w:rPr>
        <w:tab/>
      </w:r>
      <w:r w:rsidRPr="00BF0449">
        <w:rPr>
          <w:rFonts w:ascii="Cambria" w:hAnsi="Cambria" w:cs="Cambria"/>
          <w:bCs/>
          <w:sz w:val="20"/>
          <w:szCs w:val="20"/>
        </w:rPr>
        <w:tab/>
      </w:r>
      <w:r w:rsidRPr="00BF0449">
        <w:rPr>
          <w:rFonts w:ascii="Cambria" w:hAnsi="Cambria" w:cs="Cambria"/>
          <w:bCs/>
          <w:sz w:val="20"/>
          <w:szCs w:val="20"/>
        </w:rPr>
        <w:tab/>
      </w:r>
      <w:r w:rsidR="00BF0449" w:rsidRPr="00BF0449">
        <w:rPr>
          <w:rFonts w:ascii="Cambria" w:hAnsi="Cambria" w:cs="Cambria"/>
          <w:bCs/>
          <w:sz w:val="20"/>
          <w:szCs w:val="20"/>
        </w:rPr>
        <w:tab/>
      </w:r>
      <w:r w:rsidR="00BF0449" w:rsidRPr="00BF0449">
        <w:rPr>
          <w:rFonts w:ascii="Cambria" w:hAnsi="Cambria" w:cs="Cambria"/>
          <w:bCs/>
          <w:sz w:val="20"/>
          <w:szCs w:val="20"/>
        </w:rPr>
        <w:tab/>
      </w:r>
      <w:r w:rsidRPr="00BF0449">
        <w:rPr>
          <w:rFonts w:ascii="Cambria" w:hAnsi="Cambria" w:cs="Cambria"/>
          <w:bCs/>
          <w:sz w:val="20"/>
          <w:szCs w:val="20"/>
        </w:rPr>
        <w:t>do SWZ ulega zmianie:</w:t>
      </w:r>
    </w:p>
    <w:p w:rsidR="00753EBA" w:rsidRPr="00BF0449" w:rsidRDefault="00753EBA" w:rsidP="00753EBA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BF0449">
        <w:rPr>
          <w:rFonts w:ascii="Cambria" w:hAnsi="Cambria" w:cs="Cambria"/>
          <w:bCs/>
          <w:sz w:val="20"/>
          <w:szCs w:val="20"/>
        </w:rPr>
        <w:tab/>
      </w:r>
      <w:r w:rsidRPr="00BF0449">
        <w:rPr>
          <w:rFonts w:ascii="Cambria" w:hAnsi="Cambria" w:cs="Cambria"/>
          <w:bCs/>
          <w:sz w:val="20"/>
          <w:szCs w:val="20"/>
        </w:rPr>
        <w:tab/>
      </w:r>
      <w:r w:rsidRPr="00BF0449">
        <w:rPr>
          <w:rFonts w:ascii="Cambria" w:hAnsi="Cambria" w:cs="Cambria"/>
          <w:bCs/>
          <w:sz w:val="20"/>
          <w:szCs w:val="20"/>
        </w:rPr>
        <w:tab/>
      </w:r>
      <w:r w:rsidRPr="00BF0449">
        <w:rPr>
          <w:rFonts w:ascii="Cambria" w:hAnsi="Cambria" w:cs="Cambria"/>
          <w:bCs/>
          <w:sz w:val="20"/>
          <w:szCs w:val="20"/>
        </w:rPr>
        <w:tab/>
      </w:r>
      <w:r w:rsidRPr="00BF0449">
        <w:rPr>
          <w:rFonts w:ascii="Cambria" w:hAnsi="Cambria" w:cs="Arial"/>
          <w:b/>
          <w:sz w:val="20"/>
          <w:szCs w:val="20"/>
          <w:u w:val="single"/>
        </w:rPr>
        <w:t>Było:</w:t>
      </w:r>
    </w:p>
    <w:p w:rsidR="00BF0449" w:rsidRPr="00BF0449" w:rsidRDefault="00BF0449" w:rsidP="00BF0449">
      <w:pPr>
        <w:spacing w:before="80" w:after="80"/>
        <w:ind w:left="1418"/>
        <w:jc w:val="both"/>
        <w:rPr>
          <w:rFonts w:ascii="Cambria" w:hAnsi="Cambria"/>
          <w:sz w:val="20"/>
          <w:szCs w:val="20"/>
        </w:rPr>
      </w:pPr>
      <w:r w:rsidRPr="00BF0449">
        <w:rPr>
          <w:rFonts w:ascii="Cambria" w:hAnsi="Cambria" w:cs="Cambria"/>
          <w:bCs/>
          <w:sz w:val="20"/>
          <w:szCs w:val="20"/>
        </w:rPr>
        <w:t>„14.</w:t>
      </w:r>
      <w:r>
        <w:rPr>
          <w:rFonts w:ascii="Cambria" w:hAnsi="Cambria" w:cs="Cambria"/>
          <w:bCs/>
          <w:sz w:val="20"/>
          <w:szCs w:val="20"/>
        </w:rPr>
        <w:t xml:space="preserve"> </w:t>
      </w:r>
      <w:r w:rsidRPr="00BF0449">
        <w:rPr>
          <w:rFonts w:ascii="Cambria" w:eastAsiaTheme="minorHAnsi" w:hAnsi="Cambria"/>
          <w:sz w:val="20"/>
          <w:szCs w:val="20"/>
          <w:lang w:eastAsia="en-US"/>
        </w:rPr>
        <w:t xml:space="preserve">Wykonawca </w:t>
      </w:r>
      <w:r w:rsidRPr="00BF0449">
        <w:rPr>
          <w:rFonts w:ascii="Cambria" w:hAnsi="Cambria"/>
          <w:sz w:val="20"/>
          <w:szCs w:val="20"/>
        </w:rPr>
        <w:t>jest zobowiązany odbierać odpady w każdej ilości zgromadzonej w pojemniku lub worku przez właściciela danej nieruchomości, za wyjątkiem odpadów biodegradowalnych. Odbiór odpadów biodegradowalnych zostaje ograniczony do maksymalnej ilości 240l na gospodarstwo domowe</w:t>
      </w:r>
      <w:r w:rsidRPr="00BF0449">
        <w:rPr>
          <w:rFonts w:ascii="Cambria" w:hAnsi="Cambria"/>
          <w:sz w:val="20"/>
          <w:szCs w:val="20"/>
        </w:rPr>
        <w:br/>
        <w:t>(np.1 pojemnik o pojemności 240l lub 2 pojemniki o pojemności 120l – w przypadku zabudowy jednorodzinnej i zagrodowej) zgodnie z harmonogramem odbiorów. Wyposażenie nieruchomości</w:t>
      </w:r>
      <w:r>
        <w:rPr>
          <w:rFonts w:ascii="Cambria" w:hAnsi="Cambria"/>
          <w:sz w:val="20"/>
          <w:szCs w:val="20"/>
        </w:rPr>
        <w:t xml:space="preserve"> </w:t>
      </w:r>
      <w:r w:rsidRPr="00BF0449">
        <w:rPr>
          <w:rFonts w:ascii="Cambria" w:hAnsi="Cambria"/>
          <w:sz w:val="20"/>
          <w:szCs w:val="20"/>
        </w:rPr>
        <w:t xml:space="preserve">w pojemniki do zbierania odpadów biodegradowalnych jest obowiązkiem właściciela lub zarządcy nieruchomości. W przypadku gdy właściciel nieruchomości nie oznakuje właściwie pojemników, ma obowiązek udostępnić pojemniki Wykonawcy w celu </w:t>
      </w:r>
      <w:r w:rsidRPr="00BF0449">
        <w:rPr>
          <w:rFonts w:ascii="Cambria" w:hAnsi="Cambria"/>
          <w:sz w:val="20"/>
          <w:szCs w:val="20"/>
        </w:rPr>
        <w:lastRenderedPageBreak/>
        <w:t>umieszczenia na nim niezmywalnej naklejki lub trwałego napisu (odpowiadające wymogom określonym w Regulaminie</w:t>
      </w:r>
      <w:r w:rsidRPr="00BF0449">
        <w:rPr>
          <w:rFonts w:ascii="Cambria" w:eastAsia="Calibri" w:hAnsi="Cambria"/>
          <w:sz w:val="20"/>
          <w:szCs w:val="20"/>
        </w:rPr>
        <w:t xml:space="preserve"> </w:t>
      </w:r>
      <w:r w:rsidRPr="00BF0449">
        <w:rPr>
          <w:rFonts w:ascii="Cambria" w:hAnsi="Cambria"/>
          <w:sz w:val="20"/>
          <w:szCs w:val="20"/>
        </w:rPr>
        <w:t>utrzymania czystości i porządku na terenie Gminy Kołbaskowo).</w:t>
      </w:r>
    </w:p>
    <w:p w:rsidR="00BF0449" w:rsidRPr="00BF0449" w:rsidRDefault="00BF0449" w:rsidP="00BF0449">
      <w:pPr>
        <w:spacing w:before="80" w:after="80" w:line="240" w:lineRule="auto"/>
        <w:ind w:left="567"/>
        <w:jc w:val="both"/>
        <w:rPr>
          <w:rFonts w:ascii="Cambria" w:hAnsi="Cambria"/>
          <w:color w:val="FF0000"/>
          <w:sz w:val="20"/>
          <w:szCs w:val="20"/>
        </w:rPr>
      </w:pPr>
      <w:r w:rsidRPr="00BF0449">
        <w:rPr>
          <w:rFonts w:ascii="Cambria" w:hAnsi="Cambria"/>
          <w:sz w:val="20"/>
          <w:szCs w:val="20"/>
        </w:rPr>
        <w:tab/>
      </w:r>
      <w:r w:rsidRPr="00BF0449">
        <w:rPr>
          <w:rFonts w:ascii="Cambria" w:hAnsi="Cambria"/>
          <w:sz w:val="20"/>
          <w:szCs w:val="20"/>
        </w:rPr>
        <w:tab/>
      </w:r>
      <w:r w:rsidRPr="00BF0449">
        <w:rPr>
          <w:rFonts w:ascii="Cambria" w:hAnsi="Cambria"/>
          <w:sz w:val="20"/>
          <w:szCs w:val="20"/>
        </w:rPr>
        <w:t xml:space="preserve">Wykonawca odbiera odpady zgodnie z harmonogramem. Gdy w terminach wywozu odpadów </w:t>
      </w:r>
      <w:r w:rsidRPr="00BF0449">
        <w:rPr>
          <w:rFonts w:ascii="Cambria" w:hAnsi="Cambria"/>
          <w:sz w:val="20"/>
          <w:szCs w:val="20"/>
        </w:rPr>
        <w:tab/>
      </w:r>
      <w:r w:rsidRPr="00BF0449">
        <w:rPr>
          <w:rFonts w:ascii="Cambria" w:hAnsi="Cambria"/>
          <w:sz w:val="20"/>
          <w:szCs w:val="20"/>
        </w:rPr>
        <w:tab/>
      </w:r>
      <w:r w:rsidRPr="00BF0449">
        <w:rPr>
          <w:rFonts w:ascii="Cambria" w:hAnsi="Cambria"/>
          <w:sz w:val="20"/>
          <w:szCs w:val="20"/>
        </w:rPr>
        <w:t xml:space="preserve">pojawią się luzy (za wyjątkiem gabarytów i odpadów biodegradowalnych)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BF0449">
        <w:rPr>
          <w:rFonts w:ascii="Cambria" w:hAnsi="Cambria"/>
          <w:sz w:val="20"/>
          <w:szCs w:val="20"/>
        </w:rPr>
        <w:t xml:space="preserve">Wykonawca zobowiązany jest je odebrać pod warunkiem, że są zapakowane w worki i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BF0449">
        <w:rPr>
          <w:rFonts w:ascii="Cambria" w:hAnsi="Cambria"/>
          <w:sz w:val="20"/>
          <w:szCs w:val="20"/>
        </w:rPr>
        <w:t xml:space="preserve">składowane bezpośrednio przy pojemniku oraz musi powiadomić mailowo o tym fakcie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BF0449">
        <w:rPr>
          <w:rFonts w:ascii="Cambria" w:hAnsi="Cambria"/>
          <w:sz w:val="20"/>
          <w:szCs w:val="20"/>
        </w:rPr>
        <w:t>Zamawiającego</w:t>
      </w:r>
      <w:r>
        <w:rPr>
          <w:rFonts w:ascii="Cambria" w:hAnsi="Cambria"/>
          <w:sz w:val="20"/>
          <w:szCs w:val="20"/>
        </w:rPr>
        <w:t>”</w:t>
      </w:r>
      <w:r w:rsidRPr="00BF0449">
        <w:rPr>
          <w:rFonts w:ascii="Cambria" w:hAnsi="Cambria"/>
          <w:sz w:val="20"/>
          <w:szCs w:val="20"/>
        </w:rPr>
        <w:t xml:space="preserve">. </w:t>
      </w:r>
    </w:p>
    <w:p w:rsidR="00BF0449" w:rsidRPr="00753EBA" w:rsidRDefault="00BF0449" w:rsidP="00BF0449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ab/>
      </w:r>
      <w:r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="00844A75">
        <w:rPr>
          <w:rFonts w:ascii="Cambria" w:hAnsi="Cambria" w:cs="Arial"/>
          <w:b/>
          <w:sz w:val="20"/>
          <w:szCs w:val="20"/>
          <w:u w:val="single"/>
        </w:rPr>
        <w:t>Otrzymuje brzmienie</w:t>
      </w:r>
      <w:r w:rsidRPr="00753EBA">
        <w:rPr>
          <w:rFonts w:ascii="Cambria" w:hAnsi="Cambria" w:cs="Arial"/>
          <w:b/>
          <w:sz w:val="20"/>
          <w:szCs w:val="20"/>
          <w:u w:val="single"/>
        </w:rPr>
        <w:t>:</w:t>
      </w:r>
    </w:p>
    <w:p w:rsidR="00BF0449" w:rsidRPr="00BF0449" w:rsidRDefault="00BF0449" w:rsidP="00BF0449">
      <w:pPr>
        <w:spacing w:before="80" w:after="80"/>
        <w:ind w:left="1418"/>
        <w:jc w:val="both"/>
        <w:rPr>
          <w:rFonts w:ascii="Cambria" w:hAnsi="Cambria"/>
          <w:sz w:val="20"/>
          <w:szCs w:val="20"/>
        </w:rPr>
      </w:pPr>
      <w:r w:rsidRPr="00BF0449">
        <w:rPr>
          <w:rFonts w:ascii="Cambria" w:hAnsi="Cambria" w:cs="Cambria"/>
          <w:bCs/>
          <w:sz w:val="20"/>
          <w:szCs w:val="20"/>
        </w:rPr>
        <w:t>„14.</w:t>
      </w:r>
      <w:r>
        <w:rPr>
          <w:rFonts w:ascii="Cambria" w:hAnsi="Cambria" w:cs="Cambria"/>
          <w:bCs/>
          <w:sz w:val="20"/>
          <w:szCs w:val="20"/>
        </w:rPr>
        <w:t xml:space="preserve"> </w:t>
      </w:r>
      <w:r w:rsidRPr="00BF0449">
        <w:rPr>
          <w:rFonts w:ascii="Cambria" w:eastAsiaTheme="minorHAnsi" w:hAnsi="Cambria"/>
          <w:sz w:val="20"/>
          <w:szCs w:val="20"/>
          <w:lang w:eastAsia="en-US"/>
        </w:rPr>
        <w:t xml:space="preserve">Wykonawca </w:t>
      </w:r>
      <w:r w:rsidRPr="00BF0449">
        <w:rPr>
          <w:rFonts w:ascii="Cambria" w:hAnsi="Cambria"/>
          <w:sz w:val="20"/>
          <w:szCs w:val="20"/>
        </w:rPr>
        <w:t>jest zobowiązany odbierać odpady w każdej ilości zgromadzonej w pojemniku lub worku przez właściciela danej nieruchomości, za wyjątkiem odpadów biodegradowalnych. Odbiór odpadów biodegradowalnych zostaje ograniczony do maksymalnej ilości 240l na gospodarstwo domowe</w:t>
      </w:r>
      <w:r w:rsidRPr="00BF0449">
        <w:rPr>
          <w:rFonts w:ascii="Cambria" w:hAnsi="Cambria"/>
          <w:sz w:val="20"/>
          <w:szCs w:val="20"/>
        </w:rPr>
        <w:br/>
        <w:t>(np.1 pojemnik o pojemności 240l lub 2 pojemniki o pojemności 120l – w przypadku zabudowy jednorodzinnej i zagrodowej) zgodnie z harmonogramem odbiorów. Wyposażenie nieruchomości</w:t>
      </w:r>
      <w:r>
        <w:rPr>
          <w:rFonts w:ascii="Cambria" w:hAnsi="Cambria"/>
          <w:sz w:val="20"/>
          <w:szCs w:val="20"/>
        </w:rPr>
        <w:t xml:space="preserve"> </w:t>
      </w:r>
      <w:r w:rsidRPr="00BF0449">
        <w:rPr>
          <w:rFonts w:ascii="Cambria" w:hAnsi="Cambria"/>
          <w:sz w:val="20"/>
          <w:szCs w:val="20"/>
        </w:rPr>
        <w:t xml:space="preserve">w pojemniki do zbierania odpadów biodegradowalnych jest obowiązkiem właściciela lub zarządcy nieruchomości. </w:t>
      </w:r>
    </w:p>
    <w:p w:rsidR="00D0064E" w:rsidRPr="00BF0449" w:rsidRDefault="00BF0449" w:rsidP="00BF0449">
      <w:pPr>
        <w:spacing w:before="80" w:after="80" w:line="240" w:lineRule="auto"/>
        <w:ind w:left="567"/>
        <w:jc w:val="both"/>
        <w:rPr>
          <w:rFonts w:ascii="Cambria" w:hAnsi="Cambria"/>
          <w:color w:val="FF0000"/>
          <w:sz w:val="20"/>
          <w:szCs w:val="20"/>
        </w:rPr>
      </w:pPr>
      <w:r w:rsidRPr="00BF0449">
        <w:rPr>
          <w:rFonts w:ascii="Cambria" w:hAnsi="Cambria"/>
          <w:sz w:val="20"/>
          <w:szCs w:val="20"/>
        </w:rPr>
        <w:tab/>
      </w:r>
      <w:r w:rsidRPr="00BF0449">
        <w:rPr>
          <w:rFonts w:ascii="Cambria" w:hAnsi="Cambria"/>
          <w:sz w:val="20"/>
          <w:szCs w:val="20"/>
        </w:rPr>
        <w:tab/>
        <w:t xml:space="preserve">Wykonawca odbiera odpady zgodnie z harmonogramem. Gdy w terminach wywozu odpadów </w:t>
      </w:r>
      <w:r w:rsidRPr="00BF0449">
        <w:rPr>
          <w:rFonts w:ascii="Cambria" w:hAnsi="Cambria"/>
          <w:sz w:val="20"/>
          <w:szCs w:val="20"/>
        </w:rPr>
        <w:tab/>
      </w:r>
      <w:r w:rsidRPr="00BF0449">
        <w:rPr>
          <w:rFonts w:ascii="Cambria" w:hAnsi="Cambria"/>
          <w:sz w:val="20"/>
          <w:szCs w:val="20"/>
        </w:rPr>
        <w:tab/>
        <w:t xml:space="preserve">pojawią się luzy (za wyjątkiem gabarytów i odpadów biodegradowalnych)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BF0449">
        <w:rPr>
          <w:rFonts w:ascii="Cambria" w:hAnsi="Cambria"/>
          <w:sz w:val="20"/>
          <w:szCs w:val="20"/>
        </w:rPr>
        <w:t xml:space="preserve">Wykonawca zobowiązany jest je odebrać pod warunkiem, że są zapakowane w worki i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BF0449">
        <w:rPr>
          <w:rFonts w:ascii="Cambria" w:hAnsi="Cambria"/>
          <w:sz w:val="20"/>
          <w:szCs w:val="20"/>
        </w:rPr>
        <w:t xml:space="preserve">składowane bezpośrednio przy pojemniku oraz musi powiadomić mailowo o tym fakcie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BF0449">
        <w:rPr>
          <w:rFonts w:ascii="Cambria" w:hAnsi="Cambria"/>
          <w:sz w:val="20"/>
          <w:szCs w:val="20"/>
        </w:rPr>
        <w:t>Zamawiającego</w:t>
      </w:r>
      <w:r>
        <w:rPr>
          <w:rFonts w:ascii="Cambria" w:hAnsi="Cambria"/>
          <w:sz w:val="20"/>
          <w:szCs w:val="20"/>
        </w:rPr>
        <w:t>”</w:t>
      </w:r>
      <w:r w:rsidRPr="00BF0449">
        <w:rPr>
          <w:rFonts w:ascii="Cambria" w:hAnsi="Cambria"/>
          <w:sz w:val="20"/>
          <w:szCs w:val="20"/>
        </w:rPr>
        <w:t xml:space="preserve">. </w:t>
      </w:r>
    </w:p>
    <w:p w:rsidR="00BF0449" w:rsidRPr="00BF0449" w:rsidRDefault="00C44A6D" w:rsidP="00BF0449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Arial"/>
          <w:sz w:val="20"/>
          <w:szCs w:val="20"/>
        </w:rPr>
      </w:pPr>
      <w:r w:rsidRPr="00753EBA"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Cambria"/>
          <w:bCs/>
          <w:sz w:val="20"/>
          <w:szCs w:val="20"/>
        </w:rPr>
        <w:tab/>
      </w:r>
      <w:r w:rsidR="00BF0449">
        <w:rPr>
          <w:rFonts w:ascii="Cambria" w:hAnsi="Cambria" w:cs="Arial"/>
          <w:sz w:val="20"/>
          <w:szCs w:val="20"/>
        </w:rPr>
        <w:t>6</w:t>
      </w:r>
      <w:r w:rsidR="00BF0449" w:rsidRPr="00753EBA">
        <w:rPr>
          <w:rFonts w:ascii="Cambria" w:hAnsi="Cambria" w:cs="Cambria"/>
          <w:bCs/>
          <w:sz w:val="20"/>
          <w:szCs w:val="20"/>
        </w:rPr>
        <w:t xml:space="preserve">. </w:t>
      </w:r>
      <w:r w:rsidR="00BF0449" w:rsidRPr="00753EBA">
        <w:rPr>
          <w:rFonts w:ascii="Cambria" w:hAnsi="Cambria" w:cs="Cambria"/>
          <w:bCs/>
          <w:sz w:val="20"/>
          <w:szCs w:val="20"/>
        </w:rPr>
        <w:tab/>
      </w:r>
      <w:r w:rsidR="00BF0449" w:rsidRPr="00753EBA">
        <w:rPr>
          <w:rFonts w:ascii="Cambria" w:hAnsi="Cambria" w:cs="Cambria"/>
          <w:bCs/>
          <w:sz w:val="20"/>
          <w:szCs w:val="20"/>
        </w:rPr>
        <w:tab/>
      </w:r>
      <w:r w:rsidR="00BF0449" w:rsidRPr="00BF0449">
        <w:rPr>
          <w:rFonts w:ascii="Cambria" w:hAnsi="Cambria" w:cs="Cambria"/>
          <w:bCs/>
          <w:sz w:val="20"/>
          <w:szCs w:val="20"/>
        </w:rPr>
        <w:t>Rozdział II pkt.1</w:t>
      </w:r>
      <w:r w:rsidR="00844A75">
        <w:rPr>
          <w:rFonts w:ascii="Cambria" w:hAnsi="Cambria" w:cs="Cambria"/>
          <w:bCs/>
          <w:sz w:val="20"/>
          <w:szCs w:val="20"/>
        </w:rPr>
        <w:t xml:space="preserve"> </w:t>
      </w:r>
      <w:proofErr w:type="spellStart"/>
      <w:r w:rsidR="00844A75">
        <w:rPr>
          <w:rFonts w:ascii="Cambria" w:hAnsi="Cambria" w:cs="Cambria"/>
          <w:bCs/>
          <w:sz w:val="20"/>
          <w:szCs w:val="20"/>
        </w:rPr>
        <w:t>ppkt</w:t>
      </w:r>
      <w:proofErr w:type="spellEnd"/>
      <w:r w:rsidR="00844A75">
        <w:rPr>
          <w:rFonts w:ascii="Cambria" w:hAnsi="Cambria" w:cs="Cambria"/>
          <w:bCs/>
          <w:sz w:val="20"/>
          <w:szCs w:val="20"/>
        </w:rPr>
        <w:t xml:space="preserve"> 9</w:t>
      </w:r>
      <w:r w:rsidR="00BF0449" w:rsidRPr="00BF0449">
        <w:rPr>
          <w:rFonts w:ascii="Cambria" w:hAnsi="Cambria" w:cs="Cambria"/>
          <w:bCs/>
          <w:sz w:val="20"/>
          <w:szCs w:val="20"/>
        </w:rPr>
        <w:t xml:space="preserve"> Opisu Przedmiotu Zamówienia dla części II – Załącznik nr 10B </w:t>
      </w:r>
      <w:r w:rsidR="00BF0449" w:rsidRPr="00BF0449">
        <w:rPr>
          <w:rFonts w:ascii="Cambria" w:hAnsi="Cambria" w:cs="Cambria"/>
          <w:bCs/>
          <w:sz w:val="20"/>
          <w:szCs w:val="20"/>
        </w:rPr>
        <w:tab/>
      </w:r>
      <w:r w:rsidR="00BF0449" w:rsidRPr="00BF0449">
        <w:rPr>
          <w:rFonts w:ascii="Cambria" w:hAnsi="Cambria" w:cs="Cambria"/>
          <w:bCs/>
          <w:sz w:val="20"/>
          <w:szCs w:val="20"/>
        </w:rPr>
        <w:tab/>
      </w:r>
      <w:r w:rsidR="00BF0449" w:rsidRPr="00BF0449">
        <w:rPr>
          <w:rFonts w:ascii="Cambria" w:hAnsi="Cambria" w:cs="Cambria"/>
          <w:bCs/>
          <w:sz w:val="20"/>
          <w:szCs w:val="20"/>
        </w:rPr>
        <w:tab/>
      </w:r>
      <w:r w:rsidR="00BF0449" w:rsidRPr="00BF0449">
        <w:rPr>
          <w:rFonts w:ascii="Cambria" w:hAnsi="Cambria" w:cs="Cambria"/>
          <w:bCs/>
          <w:sz w:val="20"/>
          <w:szCs w:val="20"/>
        </w:rPr>
        <w:tab/>
        <w:t>do SWZ ulega zmianie:</w:t>
      </w:r>
    </w:p>
    <w:p w:rsidR="00BF0449" w:rsidRPr="00844A75" w:rsidRDefault="00BF0449" w:rsidP="00BF0449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BF0449">
        <w:rPr>
          <w:rFonts w:ascii="Cambria" w:hAnsi="Cambria" w:cs="Cambria"/>
          <w:bCs/>
          <w:sz w:val="20"/>
          <w:szCs w:val="20"/>
        </w:rPr>
        <w:tab/>
      </w:r>
      <w:r w:rsidRPr="00BF0449">
        <w:rPr>
          <w:rFonts w:ascii="Cambria" w:hAnsi="Cambria" w:cs="Cambria"/>
          <w:bCs/>
          <w:sz w:val="20"/>
          <w:szCs w:val="20"/>
        </w:rPr>
        <w:tab/>
      </w:r>
      <w:r w:rsidRPr="00844A75">
        <w:rPr>
          <w:rFonts w:ascii="Cambria" w:hAnsi="Cambria" w:cs="Cambria"/>
          <w:bCs/>
          <w:sz w:val="20"/>
          <w:szCs w:val="20"/>
        </w:rPr>
        <w:tab/>
      </w:r>
      <w:r w:rsidRPr="00844A75">
        <w:rPr>
          <w:rFonts w:ascii="Cambria" w:hAnsi="Cambria" w:cs="Cambria"/>
          <w:bCs/>
          <w:sz w:val="20"/>
          <w:szCs w:val="20"/>
        </w:rPr>
        <w:tab/>
      </w:r>
      <w:r w:rsidRPr="00844A75">
        <w:rPr>
          <w:rFonts w:ascii="Cambria" w:hAnsi="Cambria" w:cs="Arial"/>
          <w:b/>
          <w:sz w:val="20"/>
          <w:szCs w:val="20"/>
          <w:u w:val="single"/>
        </w:rPr>
        <w:t>Było:</w:t>
      </w:r>
    </w:p>
    <w:p w:rsidR="00844A75" w:rsidRPr="00844A75" w:rsidRDefault="00844A75" w:rsidP="00844A75">
      <w:pPr>
        <w:spacing w:beforeLines="20" w:before="48" w:afterLines="20" w:after="48"/>
        <w:ind w:left="360"/>
        <w:jc w:val="both"/>
        <w:rPr>
          <w:rFonts w:ascii="Cambria" w:eastAsiaTheme="minorHAnsi" w:hAnsi="Cambria"/>
          <w:sz w:val="20"/>
          <w:szCs w:val="20"/>
          <w:lang w:eastAsia="en-US"/>
        </w:rPr>
      </w:pPr>
      <w:r w:rsidRPr="00844A75">
        <w:rPr>
          <w:rFonts w:ascii="Cambria" w:hAnsi="Cambria" w:cs="Cambria"/>
          <w:bCs/>
          <w:sz w:val="20"/>
          <w:szCs w:val="20"/>
        </w:rPr>
        <w:tab/>
      </w:r>
      <w:r w:rsidRPr="00844A75">
        <w:rPr>
          <w:rFonts w:ascii="Cambria" w:hAnsi="Cambria" w:cs="Cambria"/>
          <w:bCs/>
          <w:sz w:val="20"/>
          <w:szCs w:val="20"/>
        </w:rPr>
        <w:tab/>
        <w:t xml:space="preserve">„9) </w:t>
      </w:r>
      <w:r w:rsidRPr="00844A75">
        <w:rPr>
          <w:rFonts w:ascii="Cambria" w:eastAsiaTheme="minorHAnsi" w:hAnsi="Cambria"/>
          <w:sz w:val="20"/>
          <w:szCs w:val="20"/>
          <w:lang w:eastAsia="en-US"/>
        </w:rPr>
        <w:t xml:space="preserve">odbiór odpadów z miejsca ustawienia pojemników i worków, a po opróżnieniu </w:t>
      </w:r>
      <w:r>
        <w:rPr>
          <w:rFonts w:ascii="Cambria" w:eastAsiaTheme="minorHAnsi" w:hAnsi="Cambria"/>
          <w:sz w:val="20"/>
          <w:szCs w:val="20"/>
          <w:lang w:eastAsia="en-US"/>
        </w:rPr>
        <w:tab/>
      </w:r>
      <w:r>
        <w:rPr>
          <w:rFonts w:ascii="Cambria" w:eastAsiaTheme="minorHAnsi" w:hAnsi="Cambria"/>
          <w:sz w:val="20"/>
          <w:szCs w:val="20"/>
          <w:lang w:eastAsia="en-US"/>
        </w:rPr>
        <w:tab/>
      </w:r>
      <w:r>
        <w:rPr>
          <w:rFonts w:ascii="Cambria" w:eastAsiaTheme="minorHAnsi" w:hAnsi="Cambria"/>
          <w:sz w:val="20"/>
          <w:szCs w:val="20"/>
          <w:lang w:eastAsia="en-US"/>
        </w:rPr>
        <w:tab/>
      </w:r>
      <w:r>
        <w:rPr>
          <w:rFonts w:ascii="Cambria" w:eastAsiaTheme="minorHAnsi" w:hAnsi="Cambria"/>
          <w:sz w:val="20"/>
          <w:szCs w:val="20"/>
          <w:lang w:eastAsia="en-US"/>
        </w:rPr>
        <w:tab/>
      </w:r>
      <w:r w:rsidRPr="00844A75">
        <w:rPr>
          <w:rFonts w:ascii="Cambria" w:eastAsiaTheme="minorHAnsi" w:hAnsi="Cambria"/>
          <w:sz w:val="20"/>
          <w:szCs w:val="20"/>
          <w:lang w:eastAsia="en-US"/>
        </w:rPr>
        <w:t>pojemników Wykonawca zobowiązany jest do odstawien</w:t>
      </w:r>
      <w:r w:rsidRPr="00844A75">
        <w:rPr>
          <w:rFonts w:ascii="Cambria" w:eastAsiaTheme="minorHAnsi" w:hAnsi="Cambria"/>
          <w:sz w:val="20"/>
          <w:szCs w:val="20"/>
          <w:lang w:eastAsia="en-US"/>
        </w:rPr>
        <w:t>ia pojemników w to samo miejsce”.</w:t>
      </w:r>
    </w:p>
    <w:p w:rsidR="00844A75" w:rsidRDefault="00C44A6D" w:rsidP="00DB47FE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Cambria"/>
          <w:bCs/>
          <w:sz w:val="20"/>
          <w:szCs w:val="20"/>
        </w:rPr>
      </w:pPr>
      <w:r w:rsidRPr="00753EBA"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Cambria"/>
          <w:bCs/>
          <w:sz w:val="20"/>
          <w:szCs w:val="20"/>
        </w:rPr>
        <w:tab/>
      </w:r>
      <w:r w:rsidR="00844A75">
        <w:rPr>
          <w:rFonts w:ascii="Cambria" w:hAnsi="Cambria" w:cs="Arial"/>
          <w:b/>
          <w:sz w:val="20"/>
          <w:szCs w:val="20"/>
          <w:u w:val="single"/>
        </w:rPr>
        <w:t>Otrzymuje brzmienie</w:t>
      </w:r>
      <w:r w:rsidR="00844A75" w:rsidRPr="00753EBA">
        <w:rPr>
          <w:rFonts w:ascii="Cambria" w:hAnsi="Cambria" w:cs="Arial"/>
          <w:b/>
          <w:sz w:val="20"/>
          <w:szCs w:val="20"/>
          <w:u w:val="single"/>
        </w:rPr>
        <w:t>:</w:t>
      </w:r>
      <w:r w:rsidRPr="00753EBA"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Cambria"/>
          <w:bCs/>
          <w:sz w:val="20"/>
          <w:szCs w:val="20"/>
        </w:rPr>
        <w:tab/>
      </w:r>
    </w:p>
    <w:p w:rsidR="00844A75" w:rsidRDefault="00844A75" w:rsidP="00DB47FE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Cambria"/>
          <w:bCs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ab/>
      </w:r>
      <w:r>
        <w:rPr>
          <w:rFonts w:ascii="Cambria" w:hAnsi="Cambria" w:cs="Cambria"/>
          <w:bCs/>
          <w:sz w:val="20"/>
          <w:szCs w:val="20"/>
        </w:rPr>
        <w:tab/>
      </w:r>
      <w:r>
        <w:rPr>
          <w:rFonts w:ascii="Cambria" w:hAnsi="Cambria" w:cs="Cambria"/>
          <w:bCs/>
          <w:sz w:val="20"/>
          <w:szCs w:val="20"/>
        </w:rPr>
        <w:tab/>
      </w:r>
      <w:r>
        <w:rPr>
          <w:rFonts w:ascii="Cambria" w:hAnsi="Cambria" w:cs="Cambria"/>
          <w:bCs/>
          <w:sz w:val="20"/>
          <w:szCs w:val="20"/>
        </w:rPr>
        <w:tab/>
      </w:r>
      <w:r w:rsidRPr="00844A75">
        <w:rPr>
          <w:rFonts w:ascii="Cambria" w:hAnsi="Cambria" w:cs="Cambria"/>
          <w:bCs/>
          <w:sz w:val="20"/>
          <w:szCs w:val="20"/>
        </w:rPr>
        <w:t xml:space="preserve">„9) </w:t>
      </w:r>
      <w:r w:rsidRPr="00844A75">
        <w:rPr>
          <w:rFonts w:ascii="Cambria" w:eastAsiaTheme="minorHAnsi" w:hAnsi="Cambria"/>
          <w:sz w:val="20"/>
          <w:szCs w:val="20"/>
          <w:lang w:eastAsia="en-US"/>
        </w:rPr>
        <w:t xml:space="preserve">odbiór odpadów z miejsca ustawienia pojemników i worków, a po opróżnieniu </w:t>
      </w:r>
      <w:r>
        <w:rPr>
          <w:rFonts w:ascii="Cambria" w:eastAsiaTheme="minorHAnsi" w:hAnsi="Cambria"/>
          <w:sz w:val="20"/>
          <w:szCs w:val="20"/>
          <w:lang w:eastAsia="en-US"/>
        </w:rPr>
        <w:tab/>
      </w:r>
      <w:r>
        <w:rPr>
          <w:rFonts w:ascii="Cambria" w:eastAsiaTheme="minorHAnsi" w:hAnsi="Cambria"/>
          <w:sz w:val="20"/>
          <w:szCs w:val="20"/>
          <w:lang w:eastAsia="en-US"/>
        </w:rPr>
        <w:tab/>
      </w:r>
      <w:r>
        <w:rPr>
          <w:rFonts w:ascii="Cambria" w:eastAsiaTheme="minorHAnsi" w:hAnsi="Cambria"/>
          <w:sz w:val="20"/>
          <w:szCs w:val="20"/>
          <w:lang w:eastAsia="en-US"/>
        </w:rPr>
        <w:tab/>
      </w:r>
      <w:r>
        <w:rPr>
          <w:rFonts w:ascii="Cambria" w:eastAsiaTheme="minorHAnsi" w:hAnsi="Cambria"/>
          <w:sz w:val="20"/>
          <w:szCs w:val="20"/>
          <w:lang w:eastAsia="en-US"/>
        </w:rPr>
        <w:tab/>
      </w:r>
      <w:r>
        <w:rPr>
          <w:rFonts w:ascii="Cambria" w:eastAsiaTheme="minorHAnsi" w:hAnsi="Cambria"/>
          <w:sz w:val="20"/>
          <w:szCs w:val="20"/>
          <w:lang w:eastAsia="en-US"/>
        </w:rPr>
        <w:tab/>
        <w:t xml:space="preserve"> </w:t>
      </w:r>
      <w:r w:rsidRPr="00844A75">
        <w:rPr>
          <w:rFonts w:ascii="Cambria" w:eastAsiaTheme="minorHAnsi" w:hAnsi="Cambria"/>
          <w:sz w:val="20"/>
          <w:szCs w:val="20"/>
          <w:lang w:eastAsia="en-US"/>
        </w:rPr>
        <w:t>pojemników Wykonawca zobowiązany jest do odstawienia pojemników w to samo miejsce.</w:t>
      </w:r>
    </w:p>
    <w:p w:rsidR="00844A75" w:rsidRPr="00844A75" w:rsidRDefault="00844A75" w:rsidP="00844A75">
      <w:pPr>
        <w:pStyle w:val="Default"/>
        <w:spacing w:line="252" w:lineRule="auto"/>
        <w:jc w:val="both"/>
        <w:rPr>
          <w:rFonts w:ascii="Cambria" w:hAnsi="Cambria" w:cs="Arial"/>
          <w:color w:val="auto"/>
          <w:sz w:val="20"/>
        </w:rPr>
      </w:pPr>
      <w:r>
        <w:rPr>
          <w:rFonts w:ascii="Cambria" w:hAnsi="Cambria" w:cs="Cambria"/>
          <w:bCs/>
          <w:sz w:val="20"/>
          <w:szCs w:val="20"/>
        </w:rPr>
        <w:tab/>
      </w:r>
      <w:r>
        <w:rPr>
          <w:rFonts w:ascii="Cambria" w:hAnsi="Cambria" w:cs="Cambria"/>
          <w:bCs/>
          <w:sz w:val="20"/>
          <w:szCs w:val="20"/>
        </w:rPr>
        <w:tab/>
      </w:r>
      <w:r w:rsidRPr="00844A75">
        <w:rPr>
          <w:rFonts w:ascii="Cambria" w:hAnsi="Cambria" w:cs="Arial"/>
          <w:color w:val="auto"/>
          <w:sz w:val="20"/>
          <w:szCs w:val="20"/>
        </w:rPr>
        <w:t xml:space="preserve">Pojemniki i worki na odpady komunalne muszą być wystawione przed teren posesji najpóźniej </w:t>
      </w:r>
      <w:r>
        <w:rPr>
          <w:rFonts w:ascii="Cambria" w:hAnsi="Cambria" w:cs="Arial"/>
          <w:color w:val="auto"/>
          <w:sz w:val="20"/>
          <w:szCs w:val="20"/>
        </w:rPr>
        <w:tab/>
      </w:r>
      <w:r>
        <w:rPr>
          <w:rFonts w:ascii="Cambria" w:hAnsi="Cambria" w:cs="Arial"/>
          <w:color w:val="auto"/>
          <w:sz w:val="20"/>
          <w:szCs w:val="20"/>
        </w:rPr>
        <w:tab/>
      </w:r>
      <w:r w:rsidRPr="00844A75">
        <w:rPr>
          <w:rFonts w:ascii="Cambria" w:hAnsi="Cambria" w:cs="Arial"/>
          <w:color w:val="auto"/>
          <w:sz w:val="20"/>
          <w:szCs w:val="20"/>
        </w:rPr>
        <w:t xml:space="preserve">do godziny 6:00 rano w dniu odbioru odpadów. Należy wystawić je w taki sposób, aby nie </w:t>
      </w:r>
      <w:r>
        <w:rPr>
          <w:rFonts w:ascii="Cambria" w:hAnsi="Cambria" w:cs="Arial"/>
          <w:color w:val="auto"/>
          <w:sz w:val="20"/>
          <w:szCs w:val="20"/>
        </w:rPr>
        <w:tab/>
      </w:r>
      <w:r>
        <w:rPr>
          <w:rFonts w:ascii="Cambria" w:hAnsi="Cambria" w:cs="Arial"/>
          <w:color w:val="auto"/>
          <w:sz w:val="20"/>
          <w:szCs w:val="20"/>
        </w:rPr>
        <w:tab/>
      </w:r>
      <w:r>
        <w:rPr>
          <w:rFonts w:ascii="Cambria" w:hAnsi="Cambria" w:cs="Arial"/>
          <w:color w:val="auto"/>
          <w:sz w:val="20"/>
          <w:szCs w:val="20"/>
        </w:rPr>
        <w:tab/>
      </w:r>
      <w:r w:rsidRPr="00844A75">
        <w:rPr>
          <w:rFonts w:ascii="Cambria" w:hAnsi="Cambria" w:cs="Arial"/>
          <w:color w:val="auto"/>
          <w:sz w:val="20"/>
          <w:szCs w:val="20"/>
        </w:rPr>
        <w:t>utrudniały przejścia</w:t>
      </w:r>
      <w:r>
        <w:rPr>
          <w:rFonts w:ascii="Cambria" w:hAnsi="Cambria" w:cs="Arial"/>
          <w:color w:val="auto"/>
          <w:sz w:val="20"/>
          <w:szCs w:val="20"/>
        </w:rPr>
        <w:t xml:space="preserve"> </w:t>
      </w:r>
      <w:r w:rsidRPr="00844A75">
        <w:rPr>
          <w:rFonts w:ascii="Cambria" w:hAnsi="Cambria" w:cs="Arial"/>
          <w:color w:val="auto"/>
          <w:sz w:val="20"/>
          <w:szCs w:val="20"/>
        </w:rPr>
        <w:t xml:space="preserve">i przejazdu, oraz nie były uciążliwe dla sąsiednich nieruchomości oraz </w:t>
      </w:r>
      <w:r>
        <w:rPr>
          <w:rFonts w:ascii="Cambria" w:hAnsi="Cambria" w:cs="Arial"/>
          <w:color w:val="auto"/>
          <w:sz w:val="20"/>
          <w:szCs w:val="20"/>
        </w:rPr>
        <w:tab/>
      </w:r>
      <w:r>
        <w:rPr>
          <w:rFonts w:ascii="Cambria" w:hAnsi="Cambria" w:cs="Arial"/>
          <w:color w:val="auto"/>
          <w:sz w:val="20"/>
          <w:szCs w:val="20"/>
        </w:rPr>
        <w:tab/>
      </w:r>
      <w:r>
        <w:rPr>
          <w:rFonts w:ascii="Cambria" w:hAnsi="Cambria" w:cs="Arial"/>
          <w:color w:val="auto"/>
          <w:sz w:val="20"/>
          <w:szCs w:val="20"/>
        </w:rPr>
        <w:tab/>
      </w:r>
      <w:r w:rsidRPr="00844A75">
        <w:rPr>
          <w:rFonts w:ascii="Cambria" w:hAnsi="Cambria" w:cs="Arial"/>
          <w:color w:val="auto"/>
          <w:sz w:val="20"/>
          <w:szCs w:val="20"/>
        </w:rPr>
        <w:t>muszą zapewniać bezpośredni dojazd pojazdów prz</w:t>
      </w:r>
      <w:r>
        <w:rPr>
          <w:rFonts w:ascii="Cambria" w:hAnsi="Cambria" w:cs="Arial"/>
          <w:color w:val="auto"/>
          <w:sz w:val="20"/>
          <w:szCs w:val="20"/>
        </w:rPr>
        <w:t>eznaczonych do odbioru odpadów.</w:t>
      </w:r>
    </w:p>
    <w:p w:rsidR="00844A75" w:rsidRPr="00844A75" w:rsidRDefault="00844A75" w:rsidP="00844A75">
      <w:pPr>
        <w:pStyle w:val="Default"/>
        <w:spacing w:line="252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844A75">
        <w:rPr>
          <w:rFonts w:ascii="Cambria" w:hAnsi="Cambria" w:cs="Arial"/>
          <w:color w:val="auto"/>
          <w:sz w:val="20"/>
          <w:szCs w:val="20"/>
        </w:rPr>
        <w:t xml:space="preserve"> </w:t>
      </w:r>
      <w:r>
        <w:rPr>
          <w:rFonts w:ascii="Cambria" w:hAnsi="Cambria" w:cs="Arial"/>
          <w:color w:val="auto"/>
          <w:sz w:val="20"/>
          <w:szCs w:val="20"/>
        </w:rPr>
        <w:tab/>
      </w:r>
      <w:r>
        <w:rPr>
          <w:rFonts w:ascii="Cambria" w:hAnsi="Cambria" w:cs="Arial"/>
          <w:color w:val="auto"/>
          <w:sz w:val="20"/>
          <w:szCs w:val="20"/>
        </w:rPr>
        <w:tab/>
      </w:r>
      <w:r w:rsidRPr="00844A75">
        <w:rPr>
          <w:rFonts w:ascii="Cambria" w:hAnsi="Cambria" w:cs="Arial"/>
          <w:color w:val="auto"/>
          <w:sz w:val="20"/>
          <w:szCs w:val="20"/>
        </w:rPr>
        <w:t xml:space="preserve">W przypadku gdy na terenie posesji, w granicach nieruchomości znajduje się wyodrębnione </w:t>
      </w:r>
      <w:r>
        <w:rPr>
          <w:rFonts w:ascii="Cambria" w:hAnsi="Cambria" w:cs="Arial"/>
          <w:color w:val="auto"/>
          <w:sz w:val="20"/>
          <w:szCs w:val="20"/>
        </w:rPr>
        <w:tab/>
      </w:r>
      <w:r>
        <w:rPr>
          <w:rFonts w:ascii="Cambria" w:hAnsi="Cambria" w:cs="Arial"/>
          <w:color w:val="auto"/>
          <w:sz w:val="20"/>
          <w:szCs w:val="20"/>
        </w:rPr>
        <w:tab/>
      </w:r>
      <w:r>
        <w:rPr>
          <w:rFonts w:ascii="Cambria" w:hAnsi="Cambria" w:cs="Arial"/>
          <w:color w:val="auto"/>
          <w:sz w:val="20"/>
          <w:szCs w:val="20"/>
        </w:rPr>
        <w:tab/>
      </w:r>
      <w:r w:rsidRPr="00844A75">
        <w:rPr>
          <w:rFonts w:ascii="Cambria" w:hAnsi="Cambria" w:cs="Arial"/>
          <w:color w:val="auto"/>
          <w:sz w:val="20"/>
          <w:szCs w:val="20"/>
        </w:rPr>
        <w:t xml:space="preserve">fizycznie miejsce gromadzenia odpadów, do którego jest bezpośredni i utwardzony dostęp lub </w:t>
      </w:r>
      <w:r>
        <w:rPr>
          <w:rFonts w:ascii="Cambria" w:hAnsi="Cambria" w:cs="Arial"/>
          <w:color w:val="auto"/>
          <w:sz w:val="20"/>
          <w:szCs w:val="20"/>
        </w:rPr>
        <w:tab/>
      </w:r>
      <w:r>
        <w:rPr>
          <w:rFonts w:ascii="Cambria" w:hAnsi="Cambria" w:cs="Arial"/>
          <w:color w:val="auto"/>
          <w:sz w:val="20"/>
          <w:szCs w:val="20"/>
        </w:rPr>
        <w:tab/>
      </w:r>
      <w:r w:rsidRPr="00844A75">
        <w:rPr>
          <w:rFonts w:ascii="Cambria" w:hAnsi="Cambria" w:cs="Arial"/>
          <w:color w:val="auto"/>
          <w:sz w:val="20"/>
          <w:szCs w:val="20"/>
        </w:rPr>
        <w:t xml:space="preserve">udostępnione jest utwardzone wejście od strony ulicy, odbiór pojemników i worków z </w:t>
      </w:r>
      <w:r>
        <w:rPr>
          <w:rFonts w:ascii="Cambria" w:hAnsi="Cambria" w:cs="Arial"/>
          <w:color w:val="auto"/>
          <w:sz w:val="20"/>
          <w:szCs w:val="20"/>
        </w:rPr>
        <w:tab/>
      </w:r>
      <w:r>
        <w:rPr>
          <w:rFonts w:ascii="Cambria" w:hAnsi="Cambria" w:cs="Arial"/>
          <w:color w:val="auto"/>
          <w:sz w:val="20"/>
          <w:szCs w:val="20"/>
        </w:rPr>
        <w:tab/>
      </w:r>
      <w:r>
        <w:rPr>
          <w:rFonts w:ascii="Cambria" w:hAnsi="Cambria" w:cs="Arial"/>
          <w:color w:val="auto"/>
          <w:sz w:val="20"/>
          <w:szCs w:val="20"/>
        </w:rPr>
        <w:tab/>
      </w:r>
      <w:r w:rsidRPr="00844A75">
        <w:rPr>
          <w:rFonts w:ascii="Cambria" w:hAnsi="Cambria" w:cs="Arial"/>
          <w:color w:val="auto"/>
          <w:sz w:val="20"/>
          <w:szCs w:val="20"/>
        </w:rPr>
        <w:t>odpadami komunalnymi może być zrealizowan</w:t>
      </w:r>
      <w:r>
        <w:rPr>
          <w:rFonts w:ascii="Cambria" w:hAnsi="Cambria" w:cs="Arial"/>
          <w:color w:val="auto"/>
          <w:sz w:val="20"/>
          <w:szCs w:val="20"/>
        </w:rPr>
        <w:t>y bezpośrednio z tego miejsca.</w:t>
      </w:r>
    </w:p>
    <w:p w:rsidR="00844A75" w:rsidRPr="00844A75" w:rsidRDefault="00844A75" w:rsidP="00844A75">
      <w:pPr>
        <w:pStyle w:val="Default"/>
        <w:spacing w:line="264" w:lineRule="auto"/>
        <w:jc w:val="both"/>
        <w:rPr>
          <w:rFonts w:ascii="Cambria" w:hAnsi="Cambria" w:cs="Arial"/>
          <w:color w:val="auto"/>
          <w:sz w:val="20"/>
          <w:szCs w:val="20"/>
        </w:rPr>
      </w:pPr>
      <w:r>
        <w:rPr>
          <w:rFonts w:ascii="Cambria" w:hAnsi="Cambria" w:cs="Arial"/>
          <w:color w:val="auto"/>
          <w:sz w:val="20"/>
          <w:szCs w:val="20"/>
        </w:rPr>
        <w:tab/>
      </w:r>
      <w:r>
        <w:rPr>
          <w:rFonts w:ascii="Cambria" w:hAnsi="Cambria" w:cs="Arial"/>
          <w:color w:val="auto"/>
          <w:sz w:val="20"/>
          <w:szCs w:val="20"/>
        </w:rPr>
        <w:tab/>
      </w:r>
      <w:r w:rsidRPr="00844A75">
        <w:rPr>
          <w:rFonts w:ascii="Cambria" w:hAnsi="Cambria" w:cs="Arial"/>
          <w:color w:val="auto"/>
          <w:sz w:val="20"/>
          <w:szCs w:val="20"/>
        </w:rPr>
        <w:t>Worki z odpadami powinny być zawiązane</w:t>
      </w:r>
      <w:r w:rsidRPr="00844A75">
        <w:rPr>
          <w:rFonts w:ascii="Cambria" w:hAnsi="Cambria" w:cs="Arial"/>
          <w:color w:val="auto"/>
          <w:sz w:val="20"/>
          <w:szCs w:val="20"/>
          <w:shd w:val="clear" w:color="auto" w:fill="FFFFFF"/>
        </w:rPr>
        <w:t xml:space="preserve"> i wystawione w miejscu gromadzenia </w:t>
      </w:r>
      <w:r>
        <w:rPr>
          <w:rFonts w:ascii="Cambria" w:hAnsi="Cambria" w:cs="Arial"/>
          <w:color w:val="auto"/>
          <w:sz w:val="20"/>
          <w:szCs w:val="20"/>
          <w:shd w:val="clear" w:color="auto" w:fill="FFFFFF"/>
        </w:rPr>
        <w:tab/>
      </w:r>
      <w:r>
        <w:rPr>
          <w:rFonts w:ascii="Cambria" w:hAnsi="Cambria" w:cs="Arial"/>
          <w:color w:val="auto"/>
          <w:sz w:val="20"/>
          <w:szCs w:val="20"/>
          <w:shd w:val="clear" w:color="auto" w:fill="FFFFFF"/>
        </w:rPr>
        <w:tab/>
      </w:r>
      <w:r>
        <w:rPr>
          <w:rFonts w:ascii="Cambria" w:hAnsi="Cambria" w:cs="Arial"/>
          <w:color w:val="auto"/>
          <w:sz w:val="20"/>
          <w:szCs w:val="20"/>
          <w:shd w:val="clear" w:color="auto" w:fill="FFFFFF"/>
        </w:rPr>
        <w:tab/>
      </w:r>
      <w:r>
        <w:rPr>
          <w:rFonts w:ascii="Cambria" w:hAnsi="Cambria" w:cs="Arial"/>
          <w:color w:val="auto"/>
          <w:sz w:val="20"/>
          <w:szCs w:val="20"/>
          <w:shd w:val="clear" w:color="auto" w:fill="FFFFFF"/>
        </w:rPr>
        <w:tab/>
        <w:t xml:space="preserve">zapewniającym łatwy </w:t>
      </w:r>
      <w:r w:rsidRPr="00844A75">
        <w:rPr>
          <w:rFonts w:ascii="Cambria" w:hAnsi="Cambria" w:cs="Arial"/>
          <w:color w:val="auto"/>
          <w:sz w:val="20"/>
          <w:szCs w:val="20"/>
          <w:shd w:val="clear" w:color="auto" w:fill="FFFFFF"/>
        </w:rPr>
        <w:t>i bezpośredni dostęp do odbioru odpadu Wykonawcy. Worki</w:t>
      </w:r>
      <w:r w:rsidRPr="00844A75">
        <w:rPr>
          <w:rFonts w:ascii="Cambria" w:hAnsi="Cambria" w:cs="Arial"/>
          <w:color w:val="auto"/>
          <w:sz w:val="20"/>
          <w:szCs w:val="20"/>
        </w:rPr>
        <w:t xml:space="preserve"> nie </w:t>
      </w:r>
      <w:r>
        <w:rPr>
          <w:rFonts w:ascii="Cambria" w:hAnsi="Cambria" w:cs="Arial"/>
          <w:color w:val="auto"/>
          <w:sz w:val="20"/>
          <w:szCs w:val="20"/>
        </w:rPr>
        <w:tab/>
      </w:r>
      <w:r>
        <w:rPr>
          <w:rFonts w:ascii="Cambria" w:hAnsi="Cambria" w:cs="Arial"/>
          <w:color w:val="auto"/>
          <w:sz w:val="20"/>
          <w:szCs w:val="20"/>
        </w:rPr>
        <w:tab/>
      </w:r>
      <w:r>
        <w:rPr>
          <w:rFonts w:ascii="Cambria" w:hAnsi="Cambria" w:cs="Arial"/>
          <w:color w:val="auto"/>
          <w:sz w:val="20"/>
          <w:szCs w:val="20"/>
        </w:rPr>
        <w:tab/>
      </w:r>
      <w:r w:rsidRPr="00844A75">
        <w:rPr>
          <w:rFonts w:ascii="Cambria" w:hAnsi="Cambria" w:cs="Arial"/>
          <w:color w:val="auto"/>
          <w:sz w:val="20"/>
          <w:szCs w:val="20"/>
        </w:rPr>
        <w:t>powinny wisieć na płocie.</w:t>
      </w:r>
    </w:p>
    <w:p w:rsidR="00844A75" w:rsidRPr="00844A75" w:rsidRDefault="00844A75" w:rsidP="00844A75">
      <w:pPr>
        <w:pStyle w:val="Default"/>
        <w:spacing w:line="264" w:lineRule="auto"/>
        <w:jc w:val="both"/>
        <w:rPr>
          <w:rFonts w:ascii="Cambria" w:hAnsi="Cambria" w:cs="Arial"/>
          <w:color w:val="auto"/>
          <w:sz w:val="20"/>
          <w:szCs w:val="20"/>
        </w:rPr>
      </w:pPr>
      <w:r>
        <w:rPr>
          <w:rFonts w:ascii="Cambria" w:hAnsi="Cambria" w:cs="Arial"/>
          <w:color w:val="auto"/>
          <w:sz w:val="20"/>
          <w:szCs w:val="20"/>
        </w:rPr>
        <w:tab/>
      </w:r>
      <w:r>
        <w:rPr>
          <w:rFonts w:ascii="Cambria" w:hAnsi="Cambria" w:cs="Arial"/>
          <w:color w:val="auto"/>
          <w:sz w:val="20"/>
          <w:szCs w:val="20"/>
        </w:rPr>
        <w:tab/>
      </w:r>
      <w:r w:rsidRPr="00844A75">
        <w:rPr>
          <w:rFonts w:ascii="Cambria" w:hAnsi="Cambria" w:cs="Arial"/>
          <w:color w:val="auto"/>
          <w:sz w:val="20"/>
          <w:szCs w:val="20"/>
        </w:rPr>
        <w:t xml:space="preserve">Zamawiający dopuszcza odbiór worków z odpadami m.in. z przydomowych boksów w </w:t>
      </w:r>
      <w:r>
        <w:rPr>
          <w:rFonts w:ascii="Cambria" w:hAnsi="Cambria" w:cs="Arial"/>
          <w:color w:val="auto"/>
          <w:sz w:val="20"/>
          <w:szCs w:val="20"/>
        </w:rPr>
        <w:tab/>
      </w:r>
      <w:r>
        <w:rPr>
          <w:rFonts w:ascii="Cambria" w:hAnsi="Cambria" w:cs="Arial"/>
          <w:color w:val="auto"/>
          <w:sz w:val="20"/>
          <w:szCs w:val="20"/>
        </w:rPr>
        <w:tab/>
      </w:r>
      <w:r>
        <w:rPr>
          <w:rFonts w:ascii="Cambria" w:hAnsi="Cambria" w:cs="Arial"/>
          <w:color w:val="auto"/>
          <w:sz w:val="20"/>
          <w:szCs w:val="20"/>
        </w:rPr>
        <w:tab/>
      </w:r>
      <w:r w:rsidRPr="00844A75">
        <w:rPr>
          <w:rFonts w:ascii="Cambria" w:hAnsi="Cambria" w:cs="Arial"/>
          <w:color w:val="auto"/>
          <w:sz w:val="20"/>
          <w:szCs w:val="20"/>
        </w:rPr>
        <w:t xml:space="preserve">przypadku, gdy boks znajduje się w granicach nieruchomości lub bezpośrednio przed </w:t>
      </w:r>
      <w:r>
        <w:rPr>
          <w:rFonts w:ascii="Cambria" w:hAnsi="Cambria" w:cs="Arial"/>
          <w:color w:val="auto"/>
          <w:sz w:val="20"/>
          <w:szCs w:val="20"/>
        </w:rPr>
        <w:tab/>
      </w:r>
      <w:r>
        <w:rPr>
          <w:rFonts w:ascii="Cambria" w:hAnsi="Cambria" w:cs="Arial"/>
          <w:color w:val="auto"/>
          <w:sz w:val="20"/>
          <w:szCs w:val="20"/>
        </w:rPr>
        <w:tab/>
      </w:r>
      <w:r>
        <w:rPr>
          <w:rFonts w:ascii="Cambria" w:hAnsi="Cambria" w:cs="Arial"/>
          <w:color w:val="auto"/>
          <w:sz w:val="20"/>
          <w:szCs w:val="20"/>
        </w:rPr>
        <w:tab/>
      </w:r>
      <w:r w:rsidRPr="00844A75">
        <w:rPr>
          <w:rFonts w:ascii="Cambria" w:hAnsi="Cambria" w:cs="Arial"/>
          <w:color w:val="auto"/>
          <w:sz w:val="20"/>
          <w:szCs w:val="20"/>
        </w:rPr>
        <w:t xml:space="preserve">nieruchomością, do którego jest bezpośredni i utwardzony dostęp lub udostępnione jest </w:t>
      </w:r>
      <w:r>
        <w:rPr>
          <w:rFonts w:ascii="Cambria" w:hAnsi="Cambria" w:cs="Arial"/>
          <w:color w:val="auto"/>
          <w:sz w:val="20"/>
          <w:szCs w:val="20"/>
        </w:rPr>
        <w:tab/>
      </w:r>
      <w:r>
        <w:rPr>
          <w:rFonts w:ascii="Cambria" w:hAnsi="Cambria" w:cs="Arial"/>
          <w:color w:val="auto"/>
          <w:sz w:val="20"/>
          <w:szCs w:val="20"/>
        </w:rPr>
        <w:tab/>
      </w:r>
      <w:r>
        <w:rPr>
          <w:rFonts w:ascii="Cambria" w:hAnsi="Cambria" w:cs="Arial"/>
          <w:color w:val="auto"/>
          <w:sz w:val="20"/>
          <w:szCs w:val="20"/>
        </w:rPr>
        <w:tab/>
      </w:r>
      <w:r w:rsidRPr="00844A75">
        <w:rPr>
          <w:rFonts w:ascii="Cambria" w:hAnsi="Cambria" w:cs="Arial"/>
          <w:color w:val="auto"/>
          <w:sz w:val="20"/>
          <w:szCs w:val="20"/>
        </w:rPr>
        <w:t>utwardzone wejście od strony ulicy.</w:t>
      </w:r>
    </w:p>
    <w:p w:rsidR="00844A75" w:rsidRPr="00BF0449" w:rsidRDefault="00844A75" w:rsidP="00844A75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753EBA">
        <w:rPr>
          <w:rFonts w:ascii="Cambria" w:hAnsi="Cambria" w:cs="Cambria"/>
          <w:bCs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7</w:t>
      </w:r>
      <w:r w:rsidRPr="00753EBA">
        <w:rPr>
          <w:rFonts w:ascii="Cambria" w:hAnsi="Cambria" w:cs="Cambria"/>
          <w:bCs/>
          <w:sz w:val="20"/>
          <w:szCs w:val="20"/>
        </w:rPr>
        <w:t xml:space="preserve">. </w:t>
      </w:r>
      <w:r w:rsidRPr="00753EBA"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Cambria"/>
          <w:bCs/>
          <w:sz w:val="20"/>
          <w:szCs w:val="20"/>
        </w:rPr>
        <w:tab/>
      </w:r>
      <w:r w:rsidR="00015DC4">
        <w:rPr>
          <w:rFonts w:ascii="Cambria" w:hAnsi="Cambria" w:cs="Cambria"/>
          <w:bCs/>
          <w:sz w:val="20"/>
          <w:szCs w:val="20"/>
        </w:rPr>
        <w:t xml:space="preserve">Rozdział I pkt 1 </w:t>
      </w:r>
      <w:r w:rsidRPr="00BF0449">
        <w:rPr>
          <w:rFonts w:ascii="Cambria" w:hAnsi="Cambria" w:cs="Cambria"/>
          <w:bCs/>
          <w:sz w:val="20"/>
          <w:szCs w:val="20"/>
        </w:rPr>
        <w:t>Opis</w:t>
      </w:r>
      <w:r w:rsidR="00015DC4">
        <w:rPr>
          <w:rFonts w:ascii="Cambria" w:hAnsi="Cambria" w:cs="Cambria"/>
          <w:bCs/>
          <w:sz w:val="20"/>
          <w:szCs w:val="20"/>
        </w:rPr>
        <w:t>u</w:t>
      </w:r>
      <w:r w:rsidRPr="00BF0449">
        <w:rPr>
          <w:rFonts w:ascii="Cambria" w:hAnsi="Cambria" w:cs="Cambria"/>
          <w:bCs/>
          <w:sz w:val="20"/>
          <w:szCs w:val="20"/>
        </w:rPr>
        <w:t xml:space="preserve"> Przedmiotu Zamówienia dla części II</w:t>
      </w:r>
      <w:r>
        <w:rPr>
          <w:rFonts w:ascii="Cambria" w:hAnsi="Cambria" w:cs="Cambria"/>
          <w:bCs/>
          <w:sz w:val="20"/>
          <w:szCs w:val="20"/>
        </w:rPr>
        <w:t>I</w:t>
      </w:r>
      <w:r w:rsidRPr="00BF0449">
        <w:rPr>
          <w:rFonts w:ascii="Cambria" w:hAnsi="Cambria" w:cs="Cambria"/>
          <w:bCs/>
          <w:sz w:val="20"/>
          <w:szCs w:val="20"/>
        </w:rPr>
        <w:t xml:space="preserve"> – Załącznik nr 10</w:t>
      </w:r>
      <w:r>
        <w:rPr>
          <w:rFonts w:ascii="Cambria" w:hAnsi="Cambria" w:cs="Cambria"/>
          <w:bCs/>
          <w:sz w:val="20"/>
          <w:szCs w:val="20"/>
        </w:rPr>
        <w:t>C</w:t>
      </w:r>
      <w:r w:rsidRPr="00BF0449">
        <w:rPr>
          <w:rFonts w:ascii="Cambria" w:hAnsi="Cambria" w:cs="Cambria"/>
          <w:bCs/>
          <w:sz w:val="20"/>
          <w:szCs w:val="20"/>
        </w:rPr>
        <w:t xml:space="preserve"> do SWZ ulega </w:t>
      </w:r>
      <w:r w:rsidR="00015DC4">
        <w:rPr>
          <w:rFonts w:ascii="Cambria" w:hAnsi="Cambria" w:cs="Cambria"/>
          <w:bCs/>
          <w:sz w:val="20"/>
          <w:szCs w:val="20"/>
        </w:rPr>
        <w:tab/>
      </w:r>
      <w:r w:rsidR="00015DC4">
        <w:rPr>
          <w:rFonts w:ascii="Cambria" w:hAnsi="Cambria" w:cs="Cambria"/>
          <w:bCs/>
          <w:sz w:val="20"/>
          <w:szCs w:val="20"/>
        </w:rPr>
        <w:tab/>
      </w:r>
      <w:r w:rsidR="00015DC4">
        <w:rPr>
          <w:rFonts w:ascii="Cambria" w:hAnsi="Cambria" w:cs="Cambria"/>
          <w:bCs/>
          <w:sz w:val="20"/>
          <w:szCs w:val="20"/>
        </w:rPr>
        <w:tab/>
      </w:r>
      <w:r w:rsidRPr="00BF0449">
        <w:rPr>
          <w:rFonts w:ascii="Cambria" w:hAnsi="Cambria" w:cs="Cambria"/>
          <w:bCs/>
          <w:sz w:val="20"/>
          <w:szCs w:val="20"/>
        </w:rPr>
        <w:t>zmianie</w:t>
      </w:r>
      <w:r w:rsidR="00015DC4">
        <w:rPr>
          <w:rFonts w:ascii="Cambria" w:hAnsi="Cambria" w:cs="Cambria"/>
          <w:bCs/>
          <w:sz w:val="20"/>
          <w:szCs w:val="20"/>
        </w:rPr>
        <w:t>:</w:t>
      </w:r>
    </w:p>
    <w:p w:rsidR="00844A75" w:rsidRPr="00844A75" w:rsidRDefault="00844A75" w:rsidP="00844A75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BF0449">
        <w:rPr>
          <w:rFonts w:ascii="Cambria" w:hAnsi="Cambria" w:cs="Cambria"/>
          <w:bCs/>
          <w:sz w:val="20"/>
          <w:szCs w:val="20"/>
        </w:rPr>
        <w:tab/>
      </w:r>
      <w:r w:rsidRPr="00BF0449">
        <w:rPr>
          <w:rFonts w:ascii="Cambria" w:hAnsi="Cambria" w:cs="Cambria"/>
          <w:bCs/>
          <w:sz w:val="20"/>
          <w:szCs w:val="20"/>
        </w:rPr>
        <w:tab/>
      </w:r>
      <w:r w:rsidRPr="00844A75">
        <w:rPr>
          <w:rFonts w:ascii="Cambria" w:hAnsi="Cambria" w:cs="Cambria"/>
          <w:bCs/>
          <w:sz w:val="20"/>
          <w:szCs w:val="20"/>
        </w:rPr>
        <w:tab/>
      </w:r>
      <w:r w:rsidRPr="00844A75">
        <w:rPr>
          <w:rFonts w:ascii="Cambria" w:hAnsi="Cambria" w:cs="Cambria"/>
          <w:bCs/>
          <w:sz w:val="20"/>
          <w:szCs w:val="20"/>
        </w:rPr>
        <w:tab/>
      </w:r>
      <w:r w:rsidRPr="00844A75">
        <w:rPr>
          <w:rFonts w:ascii="Cambria" w:hAnsi="Cambria" w:cs="Arial"/>
          <w:b/>
          <w:sz w:val="20"/>
          <w:szCs w:val="20"/>
          <w:u w:val="single"/>
        </w:rPr>
        <w:t>Było:</w:t>
      </w:r>
    </w:p>
    <w:p w:rsidR="00015DC4" w:rsidRPr="00015DC4" w:rsidRDefault="00015DC4" w:rsidP="00015DC4">
      <w:pPr>
        <w:suppressAutoHyphens/>
        <w:spacing w:after="240" w:line="276" w:lineRule="auto"/>
        <w:ind w:left="360"/>
        <w:jc w:val="both"/>
        <w:rPr>
          <w:rFonts w:ascii="Cambria" w:hAnsi="Cambria" w:cs="Arial"/>
          <w:b/>
          <w:bCs/>
          <w:iCs/>
          <w:sz w:val="20"/>
          <w:szCs w:val="20"/>
        </w:rPr>
      </w:pPr>
      <w:r w:rsidRPr="00015DC4">
        <w:rPr>
          <w:rFonts w:ascii="Cambria" w:hAnsi="Cambria" w:cs="Arial"/>
          <w:sz w:val="20"/>
          <w:szCs w:val="20"/>
        </w:rPr>
        <w:tab/>
      </w:r>
      <w:r w:rsidRPr="00015DC4">
        <w:rPr>
          <w:rFonts w:ascii="Cambria" w:hAnsi="Cambria" w:cs="Arial"/>
          <w:sz w:val="20"/>
          <w:szCs w:val="20"/>
        </w:rPr>
        <w:tab/>
        <w:t>„</w:t>
      </w:r>
      <w:r w:rsidRPr="00015DC4">
        <w:rPr>
          <w:rFonts w:ascii="Cambria" w:hAnsi="Cambria" w:cs="Arial"/>
          <w:b/>
          <w:sz w:val="20"/>
          <w:szCs w:val="20"/>
        </w:rPr>
        <w:t>I</w:t>
      </w:r>
      <w:r w:rsidRPr="00015DC4">
        <w:rPr>
          <w:rFonts w:ascii="Cambria" w:hAnsi="Cambria" w:cs="Arial"/>
          <w:sz w:val="20"/>
          <w:szCs w:val="20"/>
        </w:rPr>
        <w:t xml:space="preserve"> </w:t>
      </w:r>
      <w:r w:rsidRPr="00015DC4">
        <w:rPr>
          <w:rFonts w:ascii="Cambria" w:hAnsi="Cambria" w:cs="Arial"/>
          <w:b/>
          <w:bCs/>
          <w:iCs/>
          <w:sz w:val="20"/>
          <w:szCs w:val="20"/>
        </w:rPr>
        <w:t>Opis przedmiotu zamówienia</w:t>
      </w:r>
    </w:p>
    <w:p w:rsidR="00015DC4" w:rsidRPr="00015DC4" w:rsidRDefault="00015DC4" w:rsidP="00015DC4">
      <w:pPr>
        <w:pStyle w:val="Akapitzlist"/>
        <w:suppressAutoHyphens/>
        <w:spacing w:before="60" w:after="60" w:line="276" w:lineRule="auto"/>
        <w:ind w:left="1418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Cs/>
          <w:iCs/>
          <w:sz w:val="20"/>
          <w:szCs w:val="20"/>
        </w:rPr>
        <w:t xml:space="preserve">1. </w:t>
      </w:r>
      <w:r w:rsidRPr="00015DC4">
        <w:rPr>
          <w:rFonts w:ascii="Cambria" w:hAnsi="Cambria" w:cs="Arial"/>
          <w:bCs/>
          <w:iCs/>
          <w:sz w:val="20"/>
          <w:szCs w:val="20"/>
        </w:rPr>
        <w:t>Przedmiotem zamówienia jest świadczenie kompleksowej usługi polegającej na</w:t>
      </w:r>
      <w:r w:rsidRPr="00015DC4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015DC4">
        <w:rPr>
          <w:rFonts w:ascii="Cambria" w:hAnsi="Cambria" w:cs="Arial"/>
          <w:sz w:val="20"/>
          <w:szCs w:val="20"/>
        </w:rPr>
        <w:t>odbiorze</w:t>
      </w:r>
      <w:r>
        <w:rPr>
          <w:rFonts w:ascii="Cambria" w:hAnsi="Cambria" w:cs="Arial"/>
          <w:sz w:val="20"/>
          <w:szCs w:val="20"/>
        </w:rPr>
        <w:t xml:space="preserve"> </w:t>
      </w:r>
      <w:r w:rsidRPr="00015DC4">
        <w:rPr>
          <w:rFonts w:ascii="Cambria" w:hAnsi="Cambria" w:cs="Arial"/>
          <w:sz w:val="20"/>
          <w:szCs w:val="20"/>
        </w:rPr>
        <w:t xml:space="preserve">i zagospodarowaniu odpadów komunalnych </w:t>
      </w:r>
      <w:r w:rsidRPr="00015DC4">
        <w:rPr>
          <w:rFonts w:ascii="Cambria" w:eastAsia="Times New Roman" w:hAnsi="Cambria"/>
          <w:bCs/>
          <w:sz w:val="20"/>
          <w:szCs w:val="20"/>
        </w:rPr>
        <w:t xml:space="preserve">z gminnych nieruchomości </w:t>
      </w:r>
      <w:r>
        <w:rPr>
          <w:rFonts w:ascii="Cambria" w:eastAsia="Times New Roman" w:hAnsi="Cambria"/>
          <w:bCs/>
          <w:sz w:val="20"/>
          <w:szCs w:val="20"/>
        </w:rPr>
        <w:tab/>
      </w:r>
      <w:r>
        <w:rPr>
          <w:rFonts w:ascii="Cambria" w:eastAsia="Times New Roman" w:hAnsi="Cambria"/>
          <w:bCs/>
          <w:sz w:val="20"/>
          <w:szCs w:val="20"/>
        </w:rPr>
        <w:tab/>
      </w:r>
      <w:r>
        <w:rPr>
          <w:rFonts w:ascii="Cambria" w:eastAsia="Times New Roman" w:hAnsi="Cambria"/>
          <w:bCs/>
          <w:sz w:val="20"/>
          <w:szCs w:val="20"/>
        </w:rPr>
        <w:tab/>
      </w:r>
      <w:r w:rsidRPr="00015DC4">
        <w:rPr>
          <w:rFonts w:ascii="Cambria" w:eastAsia="Times New Roman" w:hAnsi="Cambria"/>
          <w:bCs/>
          <w:sz w:val="20"/>
          <w:szCs w:val="20"/>
        </w:rPr>
        <w:t xml:space="preserve">niezamieszkałych, cmentarzy oraz ze sprzątania miejscowości </w:t>
      </w:r>
      <w:r w:rsidRPr="00015DC4">
        <w:rPr>
          <w:rFonts w:ascii="Cambria" w:eastAsia="Times New Roman" w:hAnsi="Cambria"/>
          <w:bCs/>
          <w:sz w:val="20"/>
          <w:szCs w:val="20"/>
          <w:lang w:eastAsia="en-US"/>
        </w:rPr>
        <w:t>(określonych w  zał. nr 11 A-</w:t>
      </w:r>
      <w:r>
        <w:rPr>
          <w:rFonts w:ascii="Cambria" w:eastAsia="Times New Roman" w:hAnsi="Cambria"/>
          <w:bCs/>
          <w:sz w:val="20"/>
          <w:szCs w:val="20"/>
          <w:lang w:eastAsia="en-US"/>
        </w:rPr>
        <w:tab/>
      </w:r>
      <w:r>
        <w:rPr>
          <w:rFonts w:ascii="Cambria" w:eastAsia="Times New Roman" w:hAnsi="Cambria"/>
          <w:bCs/>
          <w:sz w:val="20"/>
          <w:szCs w:val="20"/>
          <w:lang w:eastAsia="en-US"/>
        </w:rPr>
        <w:tab/>
      </w:r>
      <w:r w:rsidRPr="00015DC4">
        <w:rPr>
          <w:rFonts w:ascii="Cambria" w:eastAsia="Times New Roman" w:hAnsi="Cambria"/>
          <w:bCs/>
          <w:sz w:val="20"/>
          <w:szCs w:val="20"/>
          <w:lang w:eastAsia="en-US"/>
        </w:rPr>
        <w:t>11C do SWZ)</w:t>
      </w:r>
      <w:r>
        <w:rPr>
          <w:rFonts w:ascii="Cambria" w:hAnsi="Cambria" w:cs="Arial"/>
          <w:sz w:val="20"/>
          <w:szCs w:val="20"/>
        </w:rPr>
        <w:t xml:space="preserve"> wraz </w:t>
      </w:r>
      <w:r w:rsidRPr="00015DC4">
        <w:rPr>
          <w:rFonts w:ascii="Cambria" w:hAnsi="Cambria" w:cs="Arial"/>
          <w:sz w:val="20"/>
          <w:szCs w:val="20"/>
        </w:rPr>
        <w:t>z zapewnieniem pojemników i kontenerów</w:t>
      </w:r>
    </w:p>
    <w:p w:rsidR="00015DC4" w:rsidRPr="00015DC4" w:rsidRDefault="00015DC4" w:rsidP="00015DC4">
      <w:pPr>
        <w:pStyle w:val="Akapitzlist"/>
        <w:suppressAutoHyphens/>
        <w:spacing w:before="60" w:after="60" w:line="276" w:lineRule="auto"/>
        <w:ind w:left="1418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2. </w:t>
      </w:r>
      <w:r w:rsidRPr="00015DC4">
        <w:rPr>
          <w:rFonts w:ascii="Cambria" w:eastAsiaTheme="minorHAnsi" w:hAnsi="Cambria" w:cs="Arial"/>
          <w:sz w:val="20"/>
          <w:szCs w:val="20"/>
          <w:lang w:eastAsia="en-US"/>
        </w:rPr>
        <w:t xml:space="preserve">Zakres przedmiotu zamówienia obejmuje okres 12 miesięcy kalendarzowych </w:t>
      </w:r>
      <w:r>
        <w:rPr>
          <w:rFonts w:ascii="Cambria" w:eastAsiaTheme="minorHAnsi" w:hAnsi="Cambria" w:cs="Arial"/>
          <w:sz w:val="20"/>
          <w:szCs w:val="20"/>
          <w:lang w:eastAsia="en-US"/>
        </w:rPr>
        <w:tab/>
      </w:r>
      <w:r>
        <w:rPr>
          <w:rFonts w:ascii="Cambria" w:eastAsiaTheme="minorHAnsi" w:hAnsi="Cambria" w:cs="Arial"/>
          <w:sz w:val="20"/>
          <w:szCs w:val="20"/>
          <w:lang w:eastAsia="en-US"/>
        </w:rPr>
        <w:tab/>
      </w:r>
      <w:r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15DC4">
        <w:rPr>
          <w:rFonts w:ascii="Cambria" w:eastAsiaTheme="minorHAnsi" w:hAnsi="Cambria" w:cs="Arial"/>
          <w:sz w:val="20"/>
          <w:szCs w:val="20"/>
          <w:lang w:eastAsia="en-US"/>
        </w:rPr>
        <w:t>począwszy</w:t>
      </w:r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 </w:t>
      </w:r>
      <w:r w:rsidRPr="00015DC4">
        <w:rPr>
          <w:rFonts w:ascii="Cambria" w:eastAsiaTheme="minorHAnsi" w:hAnsi="Cambria" w:cs="Arial"/>
          <w:sz w:val="20"/>
          <w:szCs w:val="20"/>
          <w:lang w:eastAsia="en-US"/>
        </w:rPr>
        <w:t xml:space="preserve">od dnia  zawarcia umowy, przy czym jeżeli zawarcie umowy nastąpi wcześniej, </w:t>
      </w:r>
      <w:r>
        <w:rPr>
          <w:rFonts w:ascii="Cambria" w:eastAsiaTheme="minorHAnsi" w:hAnsi="Cambria" w:cs="Arial"/>
          <w:sz w:val="20"/>
          <w:szCs w:val="20"/>
          <w:lang w:eastAsia="en-US"/>
        </w:rPr>
        <w:tab/>
      </w:r>
      <w:r>
        <w:rPr>
          <w:rFonts w:ascii="Cambria" w:eastAsiaTheme="minorHAnsi" w:hAnsi="Cambria" w:cs="Arial"/>
          <w:sz w:val="20"/>
          <w:szCs w:val="20"/>
          <w:lang w:eastAsia="en-US"/>
        </w:rPr>
        <w:tab/>
        <w:t xml:space="preserve">niż </w:t>
      </w:r>
      <w:r w:rsidRPr="00015DC4">
        <w:rPr>
          <w:rFonts w:ascii="Cambria" w:eastAsiaTheme="minorHAnsi" w:hAnsi="Cambria" w:cs="Arial"/>
          <w:sz w:val="20"/>
          <w:szCs w:val="20"/>
          <w:lang w:eastAsia="en-US"/>
        </w:rPr>
        <w:t>przed dniem 1 października 2024 r., rozpoczęcie realizacji zamówienia nastąpi od dnia</w:t>
      </w:r>
      <w:r w:rsidRPr="00015DC4">
        <w:rPr>
          <w:rFonts w:ascii="Cambria" w:eastAsiaTheme="minorHAnsi" w:hAnsi="Cambria" w:cs="Arial"/>
          <w:sz w:val="20"/>
          <w:szCs w:val="20"/>
          <w:lang w:eastAsia="en-US"/>
        </w:rPr>
        <w:br/>
      </w:r>
      <w:r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15DC4">
        <w:rPr>
          <w:rFonts w:ascii="Cambria" w:eastAsiaTheme="minorHAnsi" w:hAnsi="Cambria" w:cs="Arial"/>
          <w:sz w:val="20"/>
          <w:szCs w:val="20"/>
          <w:lang w:eastAsia="en-US"/>
        </w:rPr>
        <w:t>1 października 2024 r.</w:t>
      </w:r>
    </w:p>
    <w:p w:rsidR="00015DC4" w:rsidRDefault="00015DC4" w:rsidP="00015DC4">
      <w:pPr>
        <w:pStyle w:val="Akapitzlist"/>
        <w:suppressAutoHyphens/>
        <w:spacing w:before="60" w:line="276" w:lineRule="auto"/>
        <w:ind w:left="1418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3. </w:t>
      </w:r>
      <w:r w:rsidRPr="00015DC4">
        <w:rPr>
          <w:rFonts w:ascii="Cambria" w:eastAsiaTheme="minorHAnsi" w:hAnsi="Cambria" w:cs="Arial"/>
          <w:sz w:val="20"/>
          <w:szCs w:val="20"/>
          <w:lang w:eastAsia="en-US"/>
        </w:rPr>
        <w:t xml:space="preserve">W związku z realizacją zamówienia Wykonawca ponosi całkowitą odpowiedzialność </w:t>
      </w:r>
      <w:r>
        <w:rPr>
          <w:rFonts w:ascii="Cambria" w:eastAsiaTheme="minorHAnsi" w:hAnsi="Cambria" w:cs="Arial"/>
          <w:sz w:val="20"/>
          <w:szCs w:val="20"/>
          <w:lang w:eastAsia="en-US"/>
        </w:rPr>
        <w:tab/>
      </w:r>
      <w:r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15DC4">
        <w:rPr>
          <w:rFonts w:ascii="Cambria" w:eastAsiaTheme="minorHAnsi" w:hAnsi="Cambria" w:cs="Arial"/>
          <w:sz w:val="20"/>
          <w:szCs w:val="20"/>
          <w:lang w:eastAsia="en-US"/>
        </w:rPr>
        <w:t>za prawidłowe gospodarowanie odpadami, zgodnie z obowiązującymi przepisami prawa</w:t>
      </w:r>
      <w:r>
        <w:rPr>
          <w:rFonts w:ascii="Cambria" w:eastAsiaTheme="minorHAnsi" w:hAnsi="Cambria" w:cs="Arial"/>
          <w:sz w:val="20"/>
          <w:szCs w:val="20"/>
          <w:lang w:eastAsia="en-US"/>
        </w:rPr>
        <w:t> »</w:t>
      </w:r>
      <w:r w:rsidRPr="00015DC4">
        <w:rPr>
          <w:rFonts w:ascii="Cambria" w:eastAsiaTheme="minorHAnsi" w:hAnsi="Cambria" w:cs="Arial"/>
          <w:sz w:val="20"/>
          <w:szCs w:val="20"/>
          <w:lang w:eastAsia="en-US"/>
        </w:rPr>
        <w:t>.</w:t>
      </w:r>
    </w:p>
    <w:p w:rsidR="00015DC4" w:rsidRDefault="00015DC4" w:rsidP="00015DC4">
      <w:pPr>
        <w:spacing w:line="276" w:lineRule="auto"/>
        <w:jc w:val="both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Cs/>
          <w:sz w:val="20"/>
        </w:rPr>
        <w:tab/>
      </w:r>
      <w:r>
        <w:rPr>
          <w:rFonts w:ascii="Arial" w:eastAsia="Calibri" w:hAnsi="Arial" w:cs="Arial"/>
          <w:bCs/>
          <w:sz w:val="20"/>
        </w:rPr>
        <w:tab/>
      </w:r>
    </w:p>
    <w:p w:rsidR="00015DC4" w:rsidRPr="000F52A0" w:rsidRDefault="00015DC4" w:rsidP="00015DC4">
      <w:pPr>
        <w:spacing w:line="276" w:lineRule="auto"/>
        <w:jc w:val="both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Cs/>
          <w:sz w:val="20"/>
        </w:rPr>
        <w:tab/>
      </w:r>
      <w:r>
        <w:rPr>
          <w:rFonts w:ascii="Arial" w:eastAsia="Calibri" w:hAnsi="Arial" w:cs="Arial"/>
          <w:bCs/>
          <w:sz w:val="20"/>
        </w:rPr>
        <w:tab/>
      </w:r>
      <w:r>
        <w:rPr>
          <w:rFonts w:ascii="Cambria" w:hAnsi="Cambria" w:cs="Arial"/>
          <w:b/>
          <w:sz w:val="20"/>
          <w:szCs w:val="20"/>
          <w:u w:val="single"/>
        </w:rPr>
        <w:t>Otrzymuje brzmienie</w:t>
      </w:r>
      <w:r w:rsidRPr="00753EBA">
        <w:rPr>
          <w:rFonts w:ascii="Cambria" w:hAnsi="Cambria" w:cs="Arial"/>
          <w:b/>
          <w:sz w:val="20"/>
          <w:szCs w:val="20"/>
          <w:u w:val="single"/>
        </w:rPr>
        <w:t>:</w:t>
      </w:r>
      <w:r w:rsidRPr="00753EBA">
        <w:rPr>
          <w:rFonts w:ascii="Cambria" w:hAnsi="Cambria" w:cs="Cambria"/>
          <w:bCs/>
          <w:sz w:val="20"/>
          <w:szCs w:val="20"/>
        </w:rPr>
        <w:tab/>
      </w:r>
      <w:r w:rsidRPr="00753EBA">
        <w:rPr>
          <w:rFonts w:ascii="Cambria" w:hAnsi="Cambria" w:cs="Cambria"/>
          <w:bCs/>
          <w:sz w:val="20"/>
          <w:szCs w:val="20"/>
        </w:rPr>
        <w:tab/>
      </w:r>
    </w:p>
    <w:p w:rsidR="00015DC4" w:rsidRPr="00015DC4" w:rsidRDefault="00015DC4" w:rsidP="00015DC4">
      <w:pPr>
        <w:suppressAutoHyphens/>
        <w:spacing w:after="240" w:line="276" w:lineRule="auto"/>
        <w:ind w:left="360"/>
        <w:jc w:val="both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015DC4">
        <w:rPr>
          <w:rFonts w:ascii="Cambria" w:hAnsi="Cambria" w:cs="Arial"/>
          <w:sz w:val="20"/>
          <w:szCs w:val="20"/>
        </w:rPr>
        <w:t>„</w:t>
      </w:r>
      <w:r w:rsidRPr="00015DC4">
        <w:rPr>
          <w:rFonts w:ascii="Cambria" w:hAnsi="Cambria" w:cs="Arial"/>
          <w:b/>
          <w:sz w:val="20"/>
          <w:szCs w:val="20"/>
        </w:rPr>
        <w:t>I</w:t>
      </w:r>
      <w:r w:rsidRPr="00015DC4">
        <w:rPr>
          <w:rFonts w:ascii="Cambria" w:hAnsi="Cambria" w:cs="Arial"/>
          <w:sz w:val="20"/>
          <w:szCs w:val="20"/>
        </w:rPr>
        <w:t xml:space="preserve"> </w:t>
      </w:r>
      <w:r w:rsidRPr="00015DC4">
        <w:rPr>
          <w:rFonts w:ascii="Cambria" w:hAnsi="Cambria" w:cs="Arial"/>
          <w:b/>
          <w:bCs/>
          <w:iCs/>
          <w:sz w:val="20"/>
          <w:szCs w:val="20"/>
        </w:rPr>
        <w:t>Opis przedmiotu zamówienia</w:t>
      </w:r>
    </w:p>
    <w:p w:rsidR="00015DC4" w:rsidRPr="00015DC4" w:rsidRDefault="00015DC4" w:rsidP="00015DC4">
      <w:pPr>
        <w:pStyle w:val="Akapitzlist"/>
        <w:suppressAutoHyphens/>
        <w:spacing w:before="60" w:after="60" w:line="276" w:lineRule="auto"/>
        <w:ind w:left="1418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Cs/>
          <w:iCs/>
          <w:sz w:val="20"/>
          <w:szCs w:val="20"/>
        </w:rPr>
        <w:t xml:space="preserve">1. </w:t>
      </w:r>
      <w:r w:rsidRPr="00015DC4">
        <w:rPr>
          <w:rFonts w:ascii="Cambria" w:hAnsi="Cambria" w:cs="Arial"/>
          <w:bCs/>
          <w:iCs/>
          <w:sz w:val="20"/>
          <w:szCs w:val="20"/>
        </w:rPr>
        <w:t>Przedmiotem zamówienia jest świadczenie kompleksowej usługi polegającej na</w:t>
      </w:r>
      <w:r w:rsidRPr="00015DC4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015DC4">
        <w:rPr>
          <w:rFonts w:ascii="Cambria" w:hAnsi="Cambria" w:cs="Arial"/>
          <w:sz w:val="20"/>
          <w:szCs w:val="20"/>
        </w:rPr>
        <w:t>odbiorze</w:t>
      </w:r>
      <w:r>
        <w:rPr>
          <w:rFonts w:ascii="Cambria" w:hAnsi="Cambria" w:cs="Arial"/>
          <w:sz w:val="20"/>
          <w:szCs w:val="20"/>
        </w:rPr>
        <w:t xml:space="preserve"> </w:t>
      </w:r>
      <w:r w:rsidRPr="00015DC4">
        <w:rPr>
          <w:rFonts w:ascii="Cambria" w:hAnsi="Cambria" w:cs="Arial"/>
          <w:sz w:val="20"/>
          <w:szCs w:val="20"/>
        </w:rPr>
        <w:t xml:space="preserve">i zagospodarowaniu odpadów komunalnych </w:t>
      </w:r>
      <w:r w:rsidRPr="00015DC4">
        <w:rPr>
          <w:rFonts w:ascii="Cambria" w:eastAsia="Times New Roman" w:hAnsi="Cambria"/>
          <w:bCs/>
          <w:sz w:val="20"/>
          <w:szCs w:val="20"/>
        </w:rPr>
        <w:t xml:space="preserve">z gminnych nieruchomości </w:t>
      </w:r>
      <w:r>
        <w:rPr>
          <w:rFonts w:ascii="Cambria" w:eastAsia="Times New Roman" w:hAnsi="Cambria"/>
          <w:bCs/>
          <w:sz w:val="20"/>
          <w:szCs w:val="20"/>
        </w:rPr>
        <w:tab/>
      </w:r>
      <w:r>
        <w:rPr>
          <w:rFonts w:ascii="Cambria" w:eastAsia="Times New Roman" w:hAnsi="Cambria"/>
          <w:bCs/>
          <w:sz w:val="20"/>
          <w:szCs w:val="20"/>
        </w:rPr>
        <w:tab/>
      </w:r>
      <w:r>
        <w:rPr>
          <w:rFonts w:ascii="Cambria" w:eastAsia="Times New Roman" w:hAnsi="Cambria"/>
          <w:bCs/>
          <w:sz w:val="20"/>
          <w:szCs w:val="20"/>
        </w:rPr>
        <w:tab/>
      </w:r>
      <w:r w:rsidRPr="00015DC4">
        <w:rPr>
          <w:rFonts w:ascii="Cambria" w:eastAsia="Times New Roman" w:hAnsi="Cambria"/>
          <w:bCs/>
          <w:sz w:val="20"/>
          <w:szCs w:val="20"/>
        </w:rPr>
        <w:t xml:space="preserve">niezamieszkałych, cmentarzy oraz ze sprzątania miejscowości </w:t>
      </w:r>
      <w:r w:rsidRPr="00015DC4">
        <w:rPr>
          <w:rFonts w:ascii="Cambria" w:eastAsia="Times New Roman" w:hAnsi="Cambria"/>
          <w:bCs/>
          <w:sz w:val="20"/>
          <w:szCs w:val="20"/>
          <w:lang w:eastAsia="en-US"/>
        </w:rPr>
        <w:t>(określonych w  zał. nr 11 A-</w:t>
      </w:r>
      <w:r>
        <w:rPr>
          <w:rFonts w:ascii="Cambria" w:eastAsia="Times New Roman" w:hAnsi="Cambria"/>
          <w:bCs/>
          <w:sz w:val="20"/>
          <w:szCs w:val="20"/>
          <w:lang w:eastAsia="en-US"/>
        </w:rPr>
        <w:tab/>
      </w:r>
      <w:r>
        <w:rPr>
          <w:rFonts w:ascii="Cambria" w:eastAsia="Times New Roman" w:hAnsi="Cambria"/>
          <w:bCs/>
          <w:sz w:val="20"/>
          <w:szCs w:val="20"/>
          <w:lang w:eastAsia="en-US"/>
        </w:rPr>
        <w:tab/>
      </w:r>
      <w:r w:rsidRPr="00015DC4">
        <w:rPr>
          <w:rFonts w:ascii="Cambria" w:eastAsia="Times New Roman" w:hAnsi="Cambria"/>
          <w:bCs/>
          <w:sz w:val="20"/>
          <w:szCs w:val="20"/>
          <w:lang w:eastAsia="en-US"/>
        </w:rPr>
        <w:t>11C do SWZ)</w:t>
      </w:r>
      <w:r>
        <w:rPr>
          <w:rFonts w:ascii="Cambria" w:hAnsi="Cambria" w:cs="Arial"/>
          <w:sz w:val="20"/>
          <w:szCs w:val="20"/>
        </w:rPr>
        <w:t xml:space="preserve"> wraz </w:t>
      </w:r>
      <w:r w:rsidRPr="00015DC4">
        <w:rPr>
          <w:rFonts w:ascii="Cambria" w:hAnsi="Cambria" w:cs="Arial"/>
          <w:sz w:val="20"/>
          <w:szCs w:val="20"/>
        </w:rPr>
        <w:t>z zapewnieniem pojemników i kontenerów</w:t>
      </w:r>
    </w:p>
    <w:p w:rsidR="00015DC4" w:rsidRPr="00015DC4" w:rsidRDefault="00015DC4" w:rsidP="00015DC4">
      <w:pPr>
        <w:pStyle w:val="Akapitzlist"/>
        <w:suppressAutoHyphens/>
        <w:spacing w:before="60" w:after="60" w:line="276" w:lineRule="auto"/>
        <w:ind w:left="1418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2. </w:t>
      </w:r>
      <w:r w:rsidRPr="00015DC4">
        <w:rPr>
          <w:rFonts w:ascii="Cambria" w:eastAsiaTheme="minorHAnsi" w:hAnsi="Cambria" w:cs="Arial"/>
          <w:sz w:val="20"/>
          <w:szCs w:val="20"/>
          <w:lang w:eastAsia="en-US"/>
        </w:rPr>
        <w:t xml:space="preserve">Zakres przedmiotu zamówienia obejmuje okres 12 miesięcy kalendarzowych </w:t>
      </w:r>
      <w:r>
        <w:rPr>
          <w:rFonts w:ascii="Cambria" w:eastAsiaTheme="minorHAnsi" w:hAnsi="Cambria" w:cs="Arial"/>
          <w:sz w:val="20"/>
          <w:szCs w:val="20"/>
          <w:lang w:eastAsia="en-US"/>
        </w:rPr>
        <w:tab/>
      </w:r>
      <w:r>
        <w:rPr>
          <w:rFonts w:ascii="Cambria" w:eastAsiaTheme="minorHAnsi" w:hAnsi="Cambria" w:cs="Arial"/>
          <w:sz w:val="20"/>
          <w:szCs w:val="20"/>
          <w:lang w:eastAsia="en-US"/>
        </w:rPr>
        <w:tab/>
      </w:r>
      <w:r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15DC4">
        <w:rPr>
          <w:rFonts w:ascii="Cambria" w:eastAsiaTheme="minorHAnsi" w:hAnsi="Cambria" w:cs="Arial"/>
          <w:sz w:val="20"/>
          <w:szCs w:val="20"/>
          <w:lang w:eastAsia="en-US"/>
        </w:rPr>
        <w:t>począwszy</w:t>
      </w:r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 </w:t>
      </w:r>
      <w:r w:rsidRPr="00015DC4">
        <w:rPr>
          <w:rFonts w:ascii="Cambria" w:eastAsiaTheme="minorHAnsi" w:hAnsi="Cambria" w:cs="Arial"/>
          <w:sz w:val="20"/>
          <w:szCs w:val="20"/>
          <w:lang w:eastAsia="en-US"/>
        </w:rPr>
        <w:t xml:space="preserve">od dnia  zawarcia umowy, przy czym jeżeli zawarcie umowy nastąpi wcześniej, </w:t>
      </w:r>
      <w:r>
        <w:rPr>
          <w:rFonts w:ascii="Cambria" w:eastAsiaTheme="minorHAnsi" w:hAnsi="Cambria" w:cs="Arial"/>
          <w:sz w:val="20"/>
          <w:szCs w:val="20"/>
          <w:lang w:eastAsia="en-US"/>
        </w:rPr>
        <w:tab/>
      </w:r>
      <w:r>
        <w:rPr>
          <w:rFonts w:ascii="Cambria" w:eastAsiaTheme="minorHAnsi" w:hAnsi="Cambria" w:cs="Arial"/>
          <w:sz w:val="20"/>
          <w:szCs w:val="20"/>
          <w:lang w:eastAsia="en-US"/>
        </w:rPr>
        <w:tab/>
        <w:t xml:space="preserve">niż </w:t>
      </w:r>
      <w:r w:rsidRPr="00015DC4">
        <w:rPr>
          <w:rFonts w:ascii="Cambria" w:eastAsiaTheme="minorHAnsi" w:hAnsi="Cambria" w:cs="Arial"/>
          <w:sz w:val="20"/>
          <w:szCs w:val="20"/>
          <w:lang w:eastAsia="en-US"/>
        </w:rPr>
        <w:t>przed dniem 1 października 2024 r., rozpoczęcie realizacji zamówienia nastąpi od dnia</w:t>
      </w:r>
      <w:r w:rsidRPr="00015DC4">
        <w:rPr>
          <w:rFonts w:ascii="Cambria" w:eastAsiaTheme="minorHAnsi" w:hAnsi="Cambria" w:cs="Arial"/>
          <w:sz w:val="20"/>
          <w:szCs w:val="20"/>
          <w:lang w:eastAsia="en-US"/>
        </w:rPr>
        <w:br/>
      </w:r>
      <w:r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15DC4">
        <w:rPr>
          <w:rFonts w:ascii="Cambria" w:eastAsiaTheme="minorHAnsi" w:hAnsi="Cambria" w:cs="Arial"/>
          <w:sz w:val="20"/>
          <w:szCs w:val="20"/>
          <w:lang w:eastAsia="en-US"/>
        </w:rPr>
        <w:t>1 października 2024 r.</w:t>
      </w:r>
    </w:p>
    <w:p w:rsidR="00015DC4" w:rsidRDefault="00015DC4" w:rsidP="00015DC4">
      <w:pPr>
        <w:pStyle w:val="Akapitzlist"/>
        <w:suppressAutoHyphens/>
        <w:spacing w:before="60" w:line="276" w:lineRule="auto"/>
        <w:ind w:left="1418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3. </w:t>
      </w:r>
      <w:r w:rsidRPr="00015DC4">
        <w:rPr>
          <w:rFonts w:ascii="Cambria" w:eastAsiaTheme="minorHAnsi" w:hAnsi="Cambria" w:cs="Arial"/>
          <w:sz w:val="20"/>
          <w:szCs w:val="20"/>
          <w:lang w:eastAsia="en-US"/>
        </w:rPr>
        <w:t xml:space="preserve">W związku z realizacją zamówienia Wykonawca ponosi całkowitą odpowiedzialność </w:t>
      </w:r>
      <w:r>
        <w:rPr>
          <w:rFonts w:ascii="Cambria" w:eastAsiaTheme="minorHAnsi" w:hAnsi="Cambria" w:cs="Arial"/>
          <w:sz w:val="20"/>
          <w:szCs w:val="20"/>
          <w:lang w:eastAsia="en-US"/>
        </w:rPr>
        <w:tab/>
      </w:r>
      <w:r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15DC4">
        <w:rPr>
          <w:rFonts w:ascii="Cambria" w:eastAsiaTheme="minorHAnsi" w:hAnsi="Cambria" w:cs="Arial"/>
          <w:sz w:val="20"/>
          <w:szCs w:val="20"/>
          <w:lang w:eastAsia="en-US"/>
        </w:rPr>
        <w:t>za prawidłowe gospodarowanie odpadami, zgodnie z obowiązującymi przepisami prawa.</w:t>
      </w:r>
    </w:p>
    <w:p w:rsidR="00015DC4" w:rsidRPr="00015DC4" w:rsidRDefault="00015DC4" w:rsidP="00015DC4">
      <w:pPr>
        <w:pStyle w:val="Akapitzlist"/>
        <w:suppressAutoHyphens/>
        <w:spacing w:before="60" w:line="276" w:lineRule="auto"/>
        <w:ind w:left="1418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015DC4" w:rsidRPr="00015DC4" w:rsidRDefault="00015DC4" w:rsidP="00015DC4">
      <w:pPr>
        <w:spacing w:after="0" w:line="276" w:lineRule="auto"/>
        <w:jc w:val="both"/>
        <w:rPr>
          <w:rFonts w:ascii="Cambria" w:eastAsia="Calibri" w:hAnsi="Cambria" w:cs="Arial"/>
          <w:bCs/>
          <w:sz w:val="20"/>
        </w:rPr>
      </w:pPr>
      <w:r w:rsidRPr="00015DC4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15DC4">
        <w:rPr>
          <w:rFonts w:ascii="Cambria" w:eastAsiaTheme="minorHAnsi" w:hAnsi="Cambria" w:cs="Arial"/>
          <w:sz w:val="20"/>
          <w:szCs w:val="20"/>
          <w:lang w:eastAsia="en-US"/>
        </w:rPr>
        <w:tab/>
        <w:t xml:space="preserve">4. </w:t>
      </w:r>
      <w:r w:rsidR="000C7B26">
        <w:rPr>
          <w:rFonts w:ascii="Cambria" w:eastAsia="Calibri" w:hAnsi="Cambria" w:cs="Arial"/>
          <w:bCs/>
          <w:sz w:val="20"/>
        </w:rPr>
        <w:t xml:space="preserve">Zamawiający </w:t>
      </w:r>
      <w:r w:rsidRPr="00015DC4">
        <w:rPr>
          <w:rFonts w:ascii="Cambria" w:eastAsia="Calibri" w:hAnsi="Cambria" w:cs="Arial"/>
          <w:bCs/>
          <w:sz w:val="20"/>
        </w:rPr>
        <w:t xml:space="preserve">wyraża zgodę, aby usługa </w:t>
      </w:r>
      <w:r w:rsidRPr="00015DC4">
        <w:rPr>
          <w:rFonts w:ascii="Cambria" w:hAnsi="Cambria" w:cs="Arial"/>
          <w:sz w:val="20"/>
        </w:rPr>
        <w:t xml:space="preserve">odbioru odpadów w części III zamówienia mogła być </w:t>
      </w:r>
      <w:r w:rsidR="000C7B26">
        <w:rPr>
          <w:rFonts w:ascii="Cambria" w:hAnsi="Cambria" w:cs="Arial"/>
          <w:sz w:val="20"/>
        </w:rPr>
        <w:tab/>
      </w:r>
      <w:r w:rsidR="000C7B26">
        <w:rPr>
          <w:rFonts w:ascii="Cambria" w:hAnsi="Cambria" w:cs="Arial"/>
          <w:sz w:val="20"/>
        </w:rPr>
        <w:tab/>
      </w:r>
      <w:r w:rsidRPr="00015DC4">
        <w:rPr>
          <w:rFonts w:ascii="Cambria" w:hAnsi="Cambria" w:cs="Arial"/>
          <w:sz w:val="20"/>
        </w:rPr>
        <w:t xml:space="preserve">łączona z innymi umowami odbioru odpadów zawartymi przez Wykonawcę z firmami na </w:t>
      </w:r>
      <w:r w:rsidR="000C7B26">
        <w:rPr>
          <w:rFonts w:ascii="Cambria" w:hAnsi="Cambria" w:cs="Arial"/>
          <w:sz w:val="20"/>
        </w:rPr>
        <w:tab/>
      </w:r>
      <w:r w:rsidR="000C7B26">
        <w:rPr>
          <w:rFonts w:ascii="Cambria" w:hAnsi="Cambria" w:cs="Arial"/>
          <w:sz w:val="20"/>
        </w:rPr>
        <w:tab/>
      </w:r>
      <w:r w:rsidR="000C7B26">
        <w:rPr>
          <w:rFonts w:ascii="Cambria" w:hAnsi="Cambria" w:cs="Arial"/>
          <w:sz w:val="20"/>
        </w:rPr>
        <w:tab/>
      </w:r>
      <w:r w:rsidRPr="00015DC4">
        <w:rPr>
          <w:rFonts w:ascii="Cambria" w:hAnsi="Cambria" w:cs="Arial"/>
          <w:sz w:val="20"/>
        </w:rPr>
        <w:t>rynku komercyjnymi.</w:t>
      </w:r>
      <w:r w:rsidRPr="00015DC4">
        <w:rPr>
          <w:rFonts w:ascii="Cambria" w:hAnsi="Cambria" w:cs="Arial"/>
          <w:sz w:val="20"/>
        </w:rPr>
        <w:br/>
      </w:r>
      <w:r w:rsidRPr="00015DC4">
        <w:rPr>
          <w:rFonts w:ascii="Cambria" w:hAnsi="Cambria" w:cs="Arial"/>
          <w:sz w:val="20"/>
        </w:rPr>
        <w:tab/>
      </w:r>
      <w:r w:rsidRPr="00015DC4">
        <w:rPr>
          <w:rFonts w:ascii="Cambria" w:hAnsi="Cambria" w:cs="Arial"/>
          <w:sz w:val="20"/>
        </w:rPr>
        <w:tab/>
        <w:t xml:space="preserve">Nie można jednak łączyć </w:t>
      </w:r>
      <w:r w:rsidRPr="00015DC4">
        <w:rPr>
          <w:rFonts w:ascii="Cambria" w:eastAsia="Calibri" w:hAnsi="Cambria" w:cs="Arial"/>
          <w:bCs/>
          <w:sz w:val="20"/>
        </w:rPr>
        <w:t xml:space="preserve">usługi </w:t>
      </w:r>
      <w:r w:rsidRPr="00015DC4">
        <w:rPr>
          <w:rFonts w:ascii="Cambria" w:hAnsi="Cambria" w:cs="Arial"/>
          <w:sz w:val="20"/>
        </w:rPr>
        <w:t xml:space="preserve">odbioru odpadów w części III z usługą odbioru odpadów w </w:t>
      </w:r>
      <w:r w:rsidRPr="00015DC4">
        <w:rPr>
          <w:rFonts w:ascii="Cambria" w:hAnsi="Cambria" w:cs="Arial"/>
          <w:sz w:val="20"/>
        </w:rPr>
        <w:tab/>
      </w:r>
      <w:r w:rsidRPr="00015DC4"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 w:rsidRPr="00015DC4">
        <w:rPr>
          <w:rFonts w:ascii="Cambria" w:hAnsi="Cambria" w:cs="Arial"/>
          <w:sz w:val="20"/>
        </w:rPr>
        <w:t xml:space="preserve">części I </w:t>
      </w:r>
      <w:proofErr w:type="spellStart"/>
      <w:r w:rsidRPr="00015DC4">
        <w:rPr>
          <w:rFonts w:ascii="Cambria" w:hAnsi="Cambria" w:cs="Arial"/>
          <w:sz w:val="20"/>
        </w:rPr>
        <w:t>i</w:t>
      </w:r>
      <w:proofErr w:type="spellEnd"/>
      <w:r w:rsidRPr="00015DC4">
        <w:rPr>
          <w:rFonts w:ascii="Cambria" w:hAnsi="Cambria" w:cs="Arial"/>
          <w:sz w:val="20"/>
        </w:rPr>
        <w:t xml:space="preserve"> części II zamówienia</w:t>
      </w:r>
      <w:r>
        <w:rPr>
          <w:rFonts w:ascii="Cambria" w:hAnsi="Cambria" w:cs="Arial"/>
          <w:sz w:val="20"/>
        </w:rPr>
        <w:t>”</w:t>
      </w:r>
      <w:r w:rsidRPr="00015DC4">
        <w:rPr>
          <w:rFonts w:ascii="Cambria" w:hAnsi="Cambria" w:cs="Arial"/>
          <w:sz w:val="20"/>
        </w:rPr>
        <w:t>.</w:t>
      </w:r>
    </w:p>
    <w:p w:rsidR="00015DC4" w:rsidRDefault="00015DC4" w:rsidP="00015DC4">
      <w:pPr>
        <w:spacing w:line="276" w:lineRule="auto"/>
        <w:jc w:val="both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Cs/>
          <w:sz w:val="20"/>
        </w:rPr>
        <w:tab/>
      </w:r>
      <w:r>
        <w:rPr>
          <w:rFonts w:ascii="Arial" w:eastAsia="Calibri" w:hAnsi="Arial" w:cs="Arial"/>
          <w:bCs/>
          <w:sz w:val="20"/>
        </w:rPr>
        <w:tab/>
      </w:r>
    </w:p>
    <w:p w:rsidR="00844A75" w:rsidRDefault="00844A75" w:rsidP="00844A75">
      <w:pPr>
        <w:pStyle w:val="Default"/>
        <w:spacing w:line="264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</w:p>
    <w:p w:rsidR="00E249A2" w:rsidRPr="00753EBA" w:rsidRDefault="000C7B26" w:rsidP="00DB47FE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Cambria"/>
          <w:bCs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ab/>
      </w:r>
      <w:r>
        <w:rPr>
          <w:rFonts w:ascii="Cambria" w:hAnsi="Cambria" w:cs="Cambria"/>
          <w:bCs/>
          <w:sz w:val="20"/>
          <w:szCs w:val="20"/>
        </w:rPr>
        <w:tab/>
      </w:r>
      <w:r>
        <w:rPr>
          <w:rFonts w:ascii="Cambria" w:hAnsi="Cambria" w:cs="Cambria"/>
          <w:bCs/>
          <w:sz w:val="20"/>
          <w:szCs w:val="20"/>
        </w:rPr>
        <w:tab/>
      </w:r>
      <w:r>
        <w:rPr>
          <w:rFonts w:ascii="Cambria" w:hAnsi="Cambria" w:cs="Cambria"/>
          <w:bCs/>
          <w:sz w:val="20"/>
          <w:szCs w:val="20"/>
        </w:rPr>
        <w:tab/>
      </w:r>
      <w:r>
        <w:rPr>
          <w:rFonts w:ascii="Cambria" w:hAnsi="Cambria" w:cs="Cambria"/>
          <w:bCs/>
          <w:sz w:val="20"/>
          <w:szCs w:val="20"/>
        </w:rPr>
        <w:tab/>
      </w:r>
      <w:r>
        <w:rPr>
          <w:rFonts w:ascii="Cambria" w:hAnsi="Cambria" w:cs="Cambria"/>
          <w:bCs/>
          <w:sz w:val="20"/>
          <w:szCs w:val="20"/>
        </w:rPr>
        <w:tab/>
      </w:r>
      <w:r>
        <w:rPr>
          <w:rFonts w:ascii="Cambria" w:hAnsi="Cambria" w:cs="Cambria"/>
          <w:bCs/>
          <w:sz w:val="20"/>
          <w:szCs w:val="20"/>
        </w:rPr>
        <w:tab/>
      </w:r>
      <w:r>
        <w:rPr>
          <w:rFonts w:ascii="Cambria" w:hAnsi="Cambria" w:cs="Cambria"/>
          <w:bCs/>
          <w:sz w:val="20"/>
          <w:szCs w:val="20"/>
        </w:rPr>
        <w:tab/>
      </w:r>
      <w:r>
        <w:rPr>
          <w:rFonts w:ascii="Cambria" w:hAnsi="Cambria" w:cs="Cambria"/>
          <w:bCs/>
          <w:sz w:val="20"/>
          <w:szCs w:val="20"/>
        </w:rPr>
        <w:tab/>
      </w:r>
      <w:r>
        <w:rPr>
          <w:rFonts w:ascii="Cambria" w:hAnsi="Cambria" w:cs="Cambria"/>
          <w:bCs/>
          <w:sz w:val="20"/>
          <w:szCs w:val="20"/>
        </w:rPr>
        <w:tab/>
      </w:r>
      <w:r>
        <w:rPr>
          <w:rFonts w:ascii="Cambria" w:hAnsi="Cambria" w:cs="Cambria"/>
          <w:bCs/>
          <w:sz w:val="20"/>
          <w:szCs w:val="20"/>
        </w:rPr>
        <w:tab/>
      </w:r>
      <w:r>
        <w:rPr>
          <w:rFonts w:ascii="Cambria" w:hAnsi="Cambria" w:cs="Cambria"/>
          <w:bCs/>
          <w:sz w:val="20"/>
          <w:szCs w:val="20"/>
        </w:rPr>
        <w:tab/>
      </w:r>
      <w:r w:rsidR="00DB47FE" w:rsidRPr="00753EBA">
        <w:rPr>
          <w:rFonts w:ascii="Cambria" w:hAnsi="Cambria" w:cs="Cambria"/>
          <w:bCs/>
          <w:sz w:val="20"/>
          <w:szCs w:val="20"/>
        </w:rPr>
        <w:t>...................................................</w:t>
      </w:r>
    </w:p>
    <w:sectPr w:rsidR="00E249A2" w:rsidRPr="00753EBA" w:rsidSect="0025623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DE" w:rsidRDefault="004F5CDE" w:rsidP="00705757">
      <w:pPr>
        <w:spacing w:after="0" w:line="240" w:lineRule="auto"/>
      </w:pPr>
      <w:r>
        <w:separator/>
      </w:r>
    </w:p>
  </w:endnote>
  <w:endnote w:type="continuationSeparator" w:id="0">
    <w:p w:rsidR="004F5CDE" w:rsidRDefault="004F5CDE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CD155E" w:rsidRDefault="00CD15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00F">
          <w:rPr>
            <w:noProof/>
          </w:rPr>
          <w:t>3</w:t>
        </w:r>
        <w:r>
          <w:fldChar w:fldCharType="end"/>
        </w:r>
      </w:p>
    </w:sdtContent>
  </w:sdt>
  <w:p w:rsidR="00CD155E" w:rsidRDefault="00CD15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DE" w:rsidRDefault="004F5CDE" w:rsidP="00705757">
      <w:pPr>
        <w:spacing w:after="0" w:line="240" w:lineRule="auto"/>
      </w:pPr>
      <w:r>
        <w:separator/>
      </w:r>
    </w:p>
  </w:footnote>
  <w:footnote w:type="continuationSeparator" w:id="0">
    <w:p w:rsidR="004F5CDE" w:rsidRDefault="004F5CDE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873" w:rsidRDefault="00BB40BE" w:rsidP="00466873">
    <w:pPr>
      <w:pStyle w:val="Nagwek"/>
    </w:pPr>
    <w:r>
      <w:t>ZP.271.8</w:t>
    </w:r>
    <w:r w:rsidR="00466873">
      <w:t>.2024.ŻS</w:t>
    </w:r>
  </w:p>
  <w:p w:rsidR="00CD155E" w:rsidRDefault="00CD155E" w:rsidP="00EF55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186BE06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D88270C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839" w:hanging="720"/>
      </w:pPr>
      <w:rPr>
        <w:rFonts w:ascii="Cambria" w:hAnsi="Cambria" w:cs="Arial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4" w15:restartNumberingAfterBreak="0">
    <w:nsid w:val="00000016"/>
    <w:multiLevelType w:val="multilevel"/>
    <w:tmpl w:val="DE26181C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08" w:hanging="180"/>
      </w:pPr>
      <w:rPr>
        <w:rFonts w:ascii="Cambria" w:hAnsi="Cambria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0EDE11ED"/>
    <w:multiLevelType w:val="multilevel"/>
    <w:tmpl w:val="DE26181C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08" w:hanging="180"/>
      </w:pPr>
      <w:rPr>
        <w:rFonts w:ascii="Cambria" w:hAnsi="Cambria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 w15:restartNumberingAfterBreak="0">
    <w:nsid w:val="0F027F8F"/>
    <w:multiLevelType w:val="hybridMultilevel"/>
    <w:tmpl w:val="D0A6F718"/>
    <w:lvl w:ilvl="0" w:tplc="E0BE9A40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796E"/>
    <w:multiLevelType w:val="hybridMultilevel"/>
    <w:tmpl w:val="93FA6F5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15562A02"/>
    <w:multiLevelType w:val="hybridMultilevel"/>
    <w:tmpl w:val="5B7CFA8E"/>
    <w:lvl w:ilvl="0" w:tplc="47ACE0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5AC0B8D"/>
    <w:multiLevelType w:val="hybridMultilevel"/>
    <w:tmpl w:val="B70E4234"/>
    <w:lvl w:ilvl="0" w:tplc="12F20B76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D2A46"/>
    <w:multiLevelType w:val="hybridMultilevel"/>
    <w:tmpl w:val="D70C6C02"/>
    <w:lvl w:ilvl="0" w:tplc="291688E4">
      <w:start w:val="1"/>
      <w:numFmt w:val="lowerLetter"/>
      <w:lvlText w:val="%1)"/>
      <w:lvlJc w:val="left"/>
      <w:pPr>
        <w:ind w:left="3272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92" w:hanging="360"/>
      </w:pPr>
    </w:lvl>
    <w:lvl w:ilvl="2" w:tplc="0415001B" w:tentative="1">
      <w:start w:val="1"/>
      <w:numFmt w:val="lowerRoman"/>
      <w:lvlText w:val="%3."/>
      <w:lvlJc w:val="right"/>
      <w:pPr>
        <w:ind w:left="4712" w:hanging="180"/>
      </w:pPr>
    </w:lvl>
    <w:lvl w:ilvl="3" w:tplc="0415000F" w:tentative="1">
      <w:start w:val="1"/>
      <w:numFmt w:val="decimal"/>
      <w:lvlText w:val="%4."/>
      <w:lvlJc w:val="left"/>
      <w:pPr>
        <w:ind w:left="5432" w:hanging="360"/>
      </w:pPr>
    </w:lvl>
    <w:lvl w:ilvl="4" w:tplc="04150019" w:tentative="1">
      <w:start w:val="1"/>
      <w:numFmt w:val="lowerLetter"/>
      <w:lvlText w:val="%5."/>
      <w:lvlJc w:val="left"/>
      <w:pPr>
        <w:ind w:left="6152" w:hanging="360"/>
      </w:pPr>
    </w:lvl>
    <w:lvl w:ilvl="5" w:tplc="0415001B" w:tentative="1">
      <w:start w:val="1"/>
      <w:numFmt w:val="lowerRoman"/>
      <w:lvlText w:val="%6."/>
      <w:lvlJc w:val="right"/>
      <w:pPr>
        <w:ind w:left="6872" w:hanging="180"/>
      </w:pPr>
    </w:lvl>
    <w:lvl w:ilvl="6" w:tplc="0415000F" w:tentative="1">
      <w:start w:val="1"/>
      <w:numFmt w:val="decimal"/>
      <w:lvlText w:val="%7."/>
      <w:lvlJc w:val="left"/>
      <w:pPr>
        <w:ind w:left="7592" w:hanging="360"/>
      </w:pPr>
    </w:lvl>
    <w:lvl w:ilvl="7" w:tplc="04150019" w:tentative="1">
      <w:start w:val="1"/>
      <w:numFmt w:val="lowerLetter"/>
      <w:lvlText w:val="%8."/>
      <w:lvlJc w:val="left"/>
      <w:pPr>
        <w:ind w:left="8312" w:hanging="360"/>
      </w:pPr>
    </w:lvl>
    <w:lvl w:ilvl="8" w:tplc="0415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1" w15:restartNumberingAfterBreak="0">
    <w:nsid w:val="1AF902CC"/>
    <w:multiLevelType w:val="hybridMultilevel"/>
    <w:tmpl w:val="6CB835B6"/>
    <w:lvl w:ilvl="0" w:tplc="25046C8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8E54CE4C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5178D"/>
    <w:multiLevelType w:val="hybridMultilevel"/>
    <w:tmpl w:val="337471C2"/>
    <w:lvl w:ilvl="0" w:tplc="BE50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E0111"/>
    <w:multiLevelType w:val="hybridMultilevel"/>
    <w:tmpl w:val="20A6EB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6F05D5"/>
    <w:multiLevelType w:val="hybridMultilevel"/>
    <w:tmpl w:val="B77EE55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E9717F3"/>
    <w:multiLevelType w:val="hybridMultilevel"/>
    <w:tmpl w:val="577452D4"/>
    <w:lvl w:ilvl="0" w:tplc="FE92C4D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E69AE"/>
    <w:multiLevelType w:val="hybridMultilevel"/>
    <w:tmpl w:val="F2961AA8"/>
    <w:lvl w:ilvl="0" w:tplc="DFE0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D230E"/>
    <w:multiLevelType w:val="hybridMultilevel"/>
    <w:tmpl w:val="ADCE52EC"/>
    <w:lvl w:ilvl="0" w:tplc="95C89D88">
      <w:start w:val="9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45A86"/>
    <w:multiLevelType w:val="hybridMultilevel"/>
    <w:tmpl w:val="1FB4AAAE"/>
    <w:name w:val="WW8Num2022"/>
    <w:lvl w:ilvl="0" w:tplc="04150017">
      <w:start w:val="1"/>
      <w:numFmt w:val="lowerLetter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9" w15:restartNumberingAfterBreak="0">
    <w:nsid w:val="3E272386"/>
    <w:multiLevelType w:val="hybridMultilevel"/>
    <w:tmpl w:val="5448AB60"/>
    <w:lvl w:ilvl="0" w:tplc="36B64A2E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424D5068"/>
    <w:multiLevelType w:val="hybridMultilevel"/>
    <w:tmpl w:val="B70E4234"/>
    <w:lvl w:ilvl="0" w:tplc="12F20B76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167BB"/>
    <w:multiLevelType w:val="hybridMultilevel"/>
    <w:tmpl w:val="A06E0A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55A4756"/>
    <w:multiLevelType w:val="hybridMultilevel"/>
    <w:tmpl w:val="E7F68864"/>
    <w:lvl w:ilvl="0" w:tplc="1B9A6852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6D87F81"/>
    <w:multiLevelType w:val="hybridMultilevel"/>
    <w:tmpl w:val="995A8D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8325F2E"/>
    <w:multiLevelType w:val="multilevel"/>
    <w:tmpl w:val="B17A0EB4"/>
    <w:name w:val="WW8Num202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-2268"/>
        </w:tabs>
        <w:ind w:left="1571" w:hanging="720"/>
      </w:pPr>
      <w:rPr>
        <w:rFonts w:ascii="Cambria" w:hAnsi="Cambria" w:cs="Arial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5" w15:restartNumberingAfterBreak="0">
    <w:nsid w:val="494D4097"/>
    <w:multiLevelType w:val="hybridMultilevel"/>
    <w:tmpl w:val="C3B0F240"/>
    <w:lvl w:ilvl="0" w:tplc="F5CC265C">
      <w:start w:val="1"/>
      <w:numFmt w:val="bullet"/>
      <w:lvlText w:val="-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49C60328"/>
    <w:multiLevelType w:val="hybridMultilevel"/>
    <w:tmpl w:val="9498F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D07C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E4C3918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F12688"/>
    <w:multiLevelType w:val="multilevel"/>
    <w:tmpl w:val="C1821FEE"/>
    <w:lvl w:ilvl="0">
      <w:start w:val="1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1DA5CD7"/>
    <w:multiLevelType w:val="hybridMultilevel"/>
    <w:tmpl w:val="D70C6C02"/>
    <w:lvl w:ilvl="0" w:tplc="291688E4">
      <w:start w:val="1"/>
      <w:numFmt w:val="lowerLetter"/>
      <w:lvlText w:val="%1)"/>
      <w:lvlJc w:val="left"/>
      <w:pPr>
        <w:ind w:left="3272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92" w:hanging="360"/>
      </w:pPr>
    </w:lvl>
    <w:lvl w:ilvl="2" w:tplc="0415001B" w:tentative="1">
      <w:start w:val="1"/>
      <w:numFmt w:val="lowerRoman"/>
      <w:lvlText w:val="%3."/>
      <w:lvlJc w:val="right"/>
      <w:pPr>
        <w:ind w:left="4712" w:hanging="180"/>
      </w:pPr>
    </w:lvl>
    <w:lvl w:ilvl="3" w:tplc="0415000F" w:tentative="1">
      <w:start w:val="1"/>
      <w:numFmt w:val="decimal"/>
      <w:lvlText w:val="%4."/>
      <w:lvlJc w:val="left"/>
      <w:pPr>
        <w:ind w:left="5432" w:hanging="360"/>
      </w:pPr>
    </w:lvl>
    <w:lvl w:ilvl="4" w:tplc="04150019" w:tentative="1">
      <w:start w:val="1"/>
      <w:numFmt w:val="lowerLetter"/>
      <w:lvlText w:val="%5."/>
      <w:lvlJc w:val="left"/>
      <w:pPr>
        <w:ind w:left="6152" w:hanging="360"/>
      </w:pPr>
    </w:lvl>
    <w:lvl w:ilvl="5" w:tplc="0415001B" w:tentative="1">
      <w:start w:val="1"/>
      <w:numFmt w:val="lowerRoman"/>
      <w:lvlText w:val="%6."/>
      <w:lvlJc w:val="right"/>
      <w:pPr>
        <w:ind w:left="6872" w:hanging="180"/>
      </w:pPr>
    </w:lvl>
    <w:lvl w:ilvl="6" w:tplc="0415000F" w:tentative="1">
      <w:start w:val="1"/>
      <w:numFmt w:val="decimal"/>
      <w:lvlText w:val="%7."/>
      <w:lvlJc w:val="left"/>
      <w:pPr>
        <w:ind w:left="7592" w:hanging="360"/>
      </w:pPr>
    </w:lvl>
    <w:lvl w:ilvl="7" w:tplc="04150019" w:tentative="1">
      <w:start w:val="1"/>
      <w:numFmt w:val="lowerLetter"/>
      <w:lvlText w:val="%8."/>
      <w:lvlJc w:val="left"/>
      <w:pPr>
        <w:ind w:left="8312" w:hanging="360"/>
      </w:pPr>
    </w:lvl>
    <w:lvl w:ilvl="8" w:tplc="0415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9" w15:restartNumberingAfterBreak="0">
    <w:nsid w:val="53C86873"/>
    <w:multiLevelType w:val="hybridMultilevel"/>
    <w:tmpl w:val="A06E0A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6634B91"/>
    <w:multiLevelType w:val="hybridMultilevel"/>
    <w:tmpl w:val="AD926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A24A2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1778A"/>
    <w:multiLevelType w:val="hybridMultilevel"/>
    <w:tmpl w:val="B7F61144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2" w15:restartNumberingAfterBreak="0">
    <w:nsid w:val="643E6799"/>
    <w:multiLevelType w:val="hybridMultilevel"/>
    <w:tmpl w:val="49BAF3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7AB6418"/>
    <w:multiLevelType w:val="hybridMultilevel"/>
    <w:tmpl w:val="5262101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7AD0B2B"/>
    <w:multiLevelType w:val="hybridMultilevel"/>
    <w:tmpl w:val="DB04D2C8"/>
    <w:lvl w:ilvl="0" w:tplc="C6B2302A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5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35"/>
  </w:num>
  <w:num w:numId="4">
    <w:abstractNumId w:val="12"/>
  </w:num>
  <w:num w:numId="5">
    <w:abstractNumId w:val="31"/>
  </w:num>
  <w:num w:numId="6">
    <w:abstractNumId w:val="7"/>
  </w:num>
  <w:num w:numId="7">
    <w:abstractNumId w:val="11"/>
  </w:num>
  <w:num w:numId="8">
    <w:abstractNumId w:val="34"/>
  </w:num>
  <w:num w:numId="9">
    <w:abstractNumId w:val="1"/>
  </w:num>
  <w:num w:numId="10">
    <w:abstractNumId w:val="25"/>
  </w:num>
  <w:num w:numId="11">
    <w:abstractNumId w:val="0"/>
  </w:num>
  <w:num w:numId="12">
    <w:abstractNumId w:val="3"/>
  </w:num>
  <w:num w:numId="13">
    <w:abstractNumId w:val="32"/>
  </w:num>
  <w:num w:numId="14">
    <w:abstractNumId w:val="22"/>
  </w:num>
  <w:num w:numId="15">
    <w:abstractNumId w:val="29"/>
  </w:num>
  <w:num w:numId="16">
    <w:abstractNumId w:val="24"/>
  </w:num>
  <w:num w:numId="17">
    <w:abstractNumId w:val="21"/>
  </w:num>
  <w:num w:numId="18">
    <w:abstractNumId w:val="4"/>
  </w:num>
  <w:num w:numId="19">
    <w:abstractNumId w:val="28"/>
  </w:num>
  <w:num w:numId="20">
    <w:abstractNumId w:val="5"/>
  </w:num>
  <w:num w:numId="21">
    <w:abstractNumId w:val="18"/>
  </w:num>
  <w:num w:numId="22">
    <w:abstractNumId w:val="17"/>
  </w:num>
  <w:num w:numId="23">
    <w:abstractNumId w:val="10"/>
  </w:num>
  <w:num w:numId="24">
    <w:abstractNumId w:val="26"/>
  </w:num>
  <w:num w:numId="25">
    <w:abstractNumId w:val="14"/>
  </w:num>
  <w:num w:numId="26">
    <w:abstractNumId w:val="8"/>
  </w:num>
  <w:num w:numId="27">
    <w:abstractNumId w:val="13"/>
  </w:num>
  <w:num w:numId="28">
    <w:abstractNumId w:val="6"/>
  </w:num>
  <w:num w:numId="29">
    <w:abstractNumId w:val="2"/>
  </w:num>
  <w:num w:numId="30">
    <w:abstractNumId w:val="9"/>
  </w:num>
  <w:num w:numId="31">
    <w:abstractNumId w:val="20"/>
  </w:num>
  <w:num w:numId="32">
    <w:abstractNumId w:val="30"/>
  </w:num>
  <w:num w:numId="33">
    <w:abstractNumId w:val="23"/>
  </w:num>
  <w:num w:numId="34">
    <w:abstractNumId w:val="27"/>
  </w:num>
  <w:num w:numId="35">
    <w:abstractNumId w:val="1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10845"/>
    <w:rsid w:val="00015DC4"/>
    <w:rsid w:val="00030C36"/>
    <w:rsid w:val="000349B9"/>
    <w:rsid w:val="00045E9B"/>
    <w:rsid w:val="00060785"/>
    <w:rsid w:val="000707FE"/>
    <w:rsid w:val="000922AD"/>
    <w:rsid w:val="000B540E"/>
    <w:rsid w:val="000C62CA"/>
    <w:rsid w:val="000C7B26"/>
    <w:rsid w:val="000D5632"/>
    <w:rsid w:val="000E009E"/>
    <w:rsid w:val="00114F59"/>
    <w:rsid w:val="00132A4E"/>
    <w:rsid w:val="0014184D"/>
    <w:rsid w:val="0014185A"/>
    <w:rsid w:val="001464FF"/>
    <w:rsid w:val="00162826"/>
    <w:rsid w:val="00164EBF"/>
    <w:rsid w:val="001A7796"/>
    <w:rsid w:val="001B296E"/>
    <w:rsid w:val="001C7003"/>
    <w:rsid w:val="001D60BC"/>
    <w:rsid w:val="001E3D50"/>
    <w:rsid w:val="001F3285"/>
    <w:rsid w:val="0020676E"/>
    <w:rsid w:val="0022047A"/>
    <w:rsid w:val="00224888"/>
    <w:rsid w:val="00235320"/>
    <w:rsid w:val="00241405"/>
    <w:rsid w:val="00256232"/>
    <w:rsid w:val="00262007"/>
    <w:rsid w:val="0029759B"/>
    <w:rsid w:val="002B06F0"/>
    <w:rsid w:val="002B094C"/>
    <w:rsid w:val="002C0755"/>
    <w:rsid w:val="002C1C91"/>
    <w:rsid w:val="002C6537"/>
    <w:rsid w:val="002C7D42"/>
    <w:rsid w:val="002D3E33"/>
    <w:rsid w:val="002F583C"/>
    <w:rsid w:val="003006E6"/>
    <w:rsid w:val="00303B4F"/>
    <w:rsid w:val="003228EC"/>
    <w:rsid w:val="00324380"/>
    <w:rsid w:val="003254CF"/>
    <w:rsid w:val="00331E9B"/>
    <w:rsid w:val="00344090"/>
    <w:rsid w:val="00346884"/>
    <w:rsid w:val="00371715"/>
    <w:rsid w:val="0038084E"/>
    <w:rsid w:val="00381D6E"/>
    <w:rsid w:val="00382D1B"/>
    <w:rsid w:val="003970C4"/>
    <w:rsid w:val="003A2291"/>
    <w:rsid w:val="003A3383"/>
    <w:rsid w:val="003B6909"/>
    <w:rsid w:val="003C07DA"/>
    <w:rsid w:val="003C34FC"/>
    <w:rsid w:val="003C4824"/>
    <w:rsid w:val="003C539D"/>
    <w:rsid w:val="003D11D3"/>
    <w:rsid w:val="003F01B3"/>
    <w:rsid w:val="003F4844"/>
    <w:rsid w:val="003F6059"/>
    <w:rsid w:val="003F6489"/>
    <w:rsid w:val="0041106D"/>
    <w:rsid w:val="004141A6"/>
    <w:rsid w:val="004214B0"/>
    <w:rsid w:val="00454CD0"/>
    <w:rsid w:val="00454F1D"/>
    <w:rsid w:val="00466873"/>
    <w:rsid w:val="00471976"/>
    <w:rsid w:val="00475C90"/>
    <w:rsid w:val="00481867"/>
    <w:rsid w:val="00482346"/>
    <w:rsid w:val="00497794"/>
    <w:rsid w:val="004F5B05"/>
    <w:rsid w:val="004F5CDE"/>
    <w:rsid w:val="005042A8"/>
    <w:rsid w:val="00516BF3"/>
    <w:rsid w:val="005312BE"/>
    <w:rsid w:val="005332E2"/>
    <w:rsid w:val="00580912"/>
    <w:rsid w:val="005827C3"/>
    <w:rsid w:val="005A6871"/>
    <w:rsid w:val="005C2CF0"/>
    <w:rsid w:val="005C3489"/>
    <w:rsid w:val="005C6F30"/>
    <w:rsid w:val="005C773F"/>
    <w:rsid w:val="005D1EA6"/>
    <w:rsid w:val="005E4DA9"/>
    <w:rsid w:val="00600B1A"/>
    <w:rsid w:val="006079EC"/>
    <w:rsid w:val="00632F83"/>
    <w:rsid w:val="00634FDF"/>
    <w:rsid w:val="00654880"/>
    <w:rsid w:val="00660587"/>
    <w:rsid w:val="00665F26"/>
    <w:rsid w:val="006701AF"/>
    <w:rsid w:val="00672589"/>
    <w:rsid w:val="006748DD"/>
    <w:rsid w:val="00674C13"/>
    <w:rsid w:val="00683DB9"/>
    <w:rsid w:val="006917E2"/>
    <w:rsid w:val="006941C2"/>
    <w:rsid w:val="006B0D5C"/>
    <w:rsid w:val="006B111E"/>
    <w:rsid w:val="006C71A6"/>
    <w:rsid w:val="006D5F9F"/>
    <w:rsid w:val="006E5427"/>
    <w:rsid w:val="0070135A"/>
    <w:rsid w:val="00705757"/>
    <w:rsid w:val="00707E17"/>
    <w:rsid w:val="007157A6"/>
    <w:rsid w:val="00727906"/>
    <w:rsid w:val="00733F5B"/>
    <w:rsid w:val="00745F73"/>
    <w:rsid w:val="00752D4E"/>
    <w:rsid w:val="00753EBA"/>
    <w:rsid w:val="00774D3A"/>
    <w:rsid w:val="00780BE1"/>
    <w:rsid w:val="007878B1"/>
    <w:rsid w:val="007941CF"/>
    <w:rsid w:val="00795034"/>
    <w:rsid w:val="007A0BEF"/>
    <w:rsid w:val="007B21D7"/>
    <w:rsid w:val="007B2A94"/>
    <w:rsid w:val="007B4349"/>
    <w:rsid w:val="007C12D4"/>
    <w:rsid w:val="007C73C5"/>
    <w:rsid w:val="007D13E2"/>
    <w:rsid w:val="007D1656"/>
    <w:rsid w:val="007D1EAE"/>
    <w:rsid w:val="007E10D9"/>
    <w:rsid w:val="007E73E5"/>
    <w:rsid w:val="008176A5"/>
    <w:rsid w:val="00817826"/>
    <w:rsid w:val="00844A75"/>
    <w:rsid w:val="00861FF1"/>
    <w:rsid w:val="00863BD1"/>
    <w:rsid w:val="00872586"/>
    <w:rsid w:val="00874ECD"/>
    <w:rsid w:val="00881175"/>
    <w:rsid w:val="00883074"/>
    <w:rsid w:val="00886AC6"/>
    <w:rsid w:val="00886D54"/>
    <w:rsid w:val="008909EB"/>
    <w:rsid w:val="008B5483"/>
    <w:rsid w:val="008C000F"/>
    <w:rsid w:val="008C0658"/>
    <w:rsid w:val="008C5D0D"/>
    <w:rsid w:val="008E1453"/>
    <w:rsid w:val="008E3D8B"/>
    <w:rsid w:val="008F541C"/>
    <w:rsid w:val="008F6B37"/>
    <w:rsid w:val="00914BB7"/>
    <w:rsid w:val="00920A61"/>
    <w:rsid w:val="00921C50"/>
    <w:rsid w:val="00927A35"/>
    <w:rsid w:val="00927CD5"/>
    <w:rsid w:val="0094452E"/>
    <w:rsid w:val="00952A1C"/>
    <w:rsid w:val="00980171"/>
    <w:rsid w:val="009833E4"/>
    <w:rsid w:val="0099796A"/>
    <w:rsid w:val="009B66FE"/>
    <w:rsid w:val="009B7019"/>
    <w:rsid w:val="009C6D74"/>
    <w:rsid w:val="009D59F6"/>
    <w:rsid w:val="009E2EF5"/>
    <w:rsid w:val="009F008C"/>
    <w:rsid w:val="00A032AB"/>
    <w:rsid w:val="00A159C4"/>
    <w:rsid w:val="00A33961"/>
    <w:rsid w:val="00A45C87"/>
    <w:rsid w:val="00A52A2A"/>
    <w:rsid w:val="00A536CB"/>
    <w:rsid w:val="00A93D5E"/>
    <w:rsid w:val="00AA0C1A"/>
    <w:rsid w:val="00AC33A4"/>
    <w:rsid w:val="00AF0DCB"/>
    <w:rsid w:val="00AF2252"/>
    <w:rsid w:val="00B04AFF"/>
    <w:rsid w:val="00B10ABC"/>
    <w:rsid w:val="00B3606A"/>
    <w:rsid w:val="00B45BB1"/>
    <w:rsid w:val="00B559FF"/>
    <w:rsid w:val="00B765C1"/>
    <w:rsid w:val="00B7695B"/>
    <w:rsid w:val="00B809A5"/>
    <w:rsid w:val="00B826A5"/>
    <w:rsid w:val="00B95710"/>
    <w:rsid w:val="00BA0360"/>
    <w:rsid w:val="00BA3429"/>
    <w:rsid w:val="00BA4A7B"/>
    <w:rsid w:val="00BA7644"/>
    <w:rsid w:val="00BB40BE"/>
    <w:rsid w:val="00BD2862"/>
    <w:rsid w:val="00BF0449"/>
    <w:rsid w:val="00C04B8C"/>
    <w:rsid w:val="00C1405A"/>
    <w:rsid w:val="00C1421E"/>
    <w:rsid w:val="00C14747"/>
    <w:rsid w:val="00C2337D"/>
    <w:rsid w:val="00C24EFD"/>
    <w:rsid w:val="00C3669B"/>
    <w:rsid w:val="00C43991"/>
    <w:rsid w:val="00C44A6D"/>
    <w:rsid w:val="00C66C97"/>
    <w:rsid w:val="00C67CF4"/>
    <w:rsid w:val="00C67DD1"/>
    <w:rsid w:val="00C704A5"/>
    <w:rsid w:val="00C820DF"/>
    <w:rsid w:val="00CB7A4F"/>
    <w:rsid w:val="00CB7E71"/>
    <w:rsid w:val="00CC455C"/>
    <w:rsid w:val="00CD155E"/>
    <w:rsid w:val="00CF0461"/>
    <w:rsid w:val="00D000C8"/>
    <w:rsid w:val="00D0064E"/>
    <w:rsid w:val="00D146FA"/>
    <w:rsid w:val="00D17EF3"/>
    <w:rsid w:val="00D36E34"/>
    <w:rsid w:val="00D443D1"/>
    <w:rsid w:val="00D71519"/>
    <w:rsid w:val="00D84C37"/>
    <w:rsid w:val="00D85980"/>
    <w:rsid w:val="00D95199"/>
    <w:rsid w:val="00DA0CCD"/>
    <w:rsid w:val="00DB2F1A"/>
    <w:rsid w:val="00DB33C5"/>
    <w:rsid w:val="00DB47FE"/>
    <w:rsid w:val="00DC250F"/>
    <w:rsid w:val="00DC2F25"/>
    <w:rsid w:val="00DC6F9D"/>
    <w:rsid w:val="00DC75E1"/>
    <w:rsid w:val="00DF6320"/>
    <w:rsid w:val="00E04182"/>
    <w:rsid w:val="00E2239D"/>
    <w:rsid w:val="00E249A2"/>
    <w:rsid w:val="00E26F1D"/>
    <w:rsid w:val="00E31801"/>
    <w:rsid w:val="00E36A63"/>
    <w:rsid w:val="00E410E7"/>
    <w:rsid w:val="00E4195C"/>
    <w:rsid w:val="00E445E6"/>
    <w:rsid w:val="00E538FC"/>
    <w:rsid w:val="00E5551E"/>
    <w:rsid w:val="00E639FA"/>
    <w:rsid w:val="00E67AEB"/>
    <w:rsid w:val="00E708B6"/>
    <w:rsid w:val="00E73EF8"/>
    <w:rsid w:val="00E864D9"/>
    <w:rsid w:val="00E912A1"/>
    <w:rsid w:val="00EC5212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30158"/>
    <w:rsid w:val="00F4412D"/>
    <w:rsid w:val="00F575A2"/>
    <w:rsid w:val="00F61F55"/>
    <w:rsid w:val="00F63BC6"/>
    <w:rsid w:val="00F65190"/>
    <w:rsid w:val="00F65EF1"/>
    <w:rsid w:val="00F662BF"/>
    <w:rsid w:val="00F76946"/>
    <w:rsid w:val="00F95A9C"/>
    <w:rsid w:val="00FA1C6E"/>
    <w:rsid w:val="00FB5552"/>
    <w:rsid w:val="00FC6714"/>
    <w:rsid w:val="00FC7A8B"/>
    <w:rsid w:val="00FD6B17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B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B1A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qFormat/>
    <w:rsid w:val="00844A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1F494-DA67-47B3-A7F0-6C7E9C6B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1426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2024-08-27T08:22:00Z</cp:lastPrinted>
  <dcterms:created xsi:type="dcterms:W3CDTF">2024-08-27T06:44:00Z</dcterms:created>
  <dcterms:modified xsi:type="dcterms:W3CDTF">2024-08-27T08:25:00Z</dcterms:modified>
</cp:coreProperties>
</file>