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A12A" w14:textId="1590C85E" w:rsidR="00AE32D2" w:rsidRPr="00D85E47" w:rsidRDefault="00AE32D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85E47">
        <w:rPr>
          <w:rFonts w:ascii="Arial" w:hAnsi="Arial" w:cs="Arial"/>
          <w:b/>
          <w:bCs/>
          <w:sz w:val="28"/>
          <w:szCs w:val="28"/>
          <w:u w:val="single"/>
        </w:rPr>
        <w:t>Specyfikacja:</w:t>
      </w:r>
    </w:p>
    <w:p w14:paraId="6B7EB07B" w14:textId="68B22B3E" w:rsidR="00AE32D2" w:rsidRPr="00D85E47" w:rsidRDefault="00AE32D2" w:rsidP="00AE32D2">
      <w:pPr>
        <w:pStyle w:val="Akapitzlist"/>
        <w:rPr>
          <w:rFonts w:ascii="Arial" w:hAnsi="Arial" w:cs="Arial"/>
          <w:sz w:val="24"/>
          <w:szCs w:val="24"/>
        </w:rPr>
      </w:pPr>
    </w:p>
    <w:p w14:paraId="5C759F8B" w14:textId="735B0730" w:rsidR="004E315B" w:rsidRDefault="004E315B" w:rsidP="00AE32D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wypełnia plik „Arkusz </w:t>
      </w:r>
      <w:r w:rsidRPr="004E315B">
        <w:rPr>
          <w:rFonts w:ascii="Arial" w:hAnsi="Arial" w:cs="Arial"/>
          <w:sz w:val="24"/>
          <w:szCs w:val="24"/>
        </w:rPr>
        <w:t>do wyceny badań</w:t>
      </w:r>
      <w:r>
        <w:rPr>
          <w:rFonts w:ascii="Arial" w:hAnsi="Arial" w:cs="Arial"/>
          <w:sz w:val="24"/>
          <w:szCs w:val="24"/>
        </w:rPr>
        <w:t xml:space="preserve">” i dołącza go jako załącznik podczas składania oferty na Platformie Zakupowej. </w:t>
      </w:r>
      <w:r w:rsidR="00E25FBC">
        <w:rPr>
          <w:rFonts w:ascii="Arial" w:hAnsi="Arial" w:cs="Arial"/>
          <w:sz w:val="24"/>
          <w:szCs w:val="24"/>
        </w:rPr>
        <w:t>Plik należy załączyć w dziale Przedmiot Zamówienia.</w:t>
      </w:r>
    </w:p>
    <w:p w14:paraId="7131789B" w14:textId="2390D3B9" w:rsidR="00AE32D2" w:rsidRPr="00D85E47" w:rsidRDefault="00AE32D2" w:rsidP="00AE32D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>Z</w:t>
      </w:r>
      <w:r w:rsidR="00094AE4" w:rsidRPr="00D85E47">
        <w:rPr>
          <w:rFonts w:ascii="Arial" w:hAnsi="Arial" w:cs="Arial"/>
          <w:sz w:val="24"/>
          <w:szCs w:val="24"/>
        </w:rPr>
        <w:t xml:space="preserve">amawiający informuje, że liczba funkcjonariuszy do objęcia przedmiotowym </w:t>
      </w:r>
      <w:r w:rsidRPr="00D85E47">
        <w:rPr>
          <w:rFonts w:ascii="Arial" w:hAnsi="Arial" w:cs="Arial"/>
          <w:sz w:val="24"/>
          <w:szCs w:val="24"/>
        </w:rPr>
        <w:t>świadcze</w:t>
      </w:r>
      <w:r w:rsidR="00094AE4" w:rsidRPr="00D85E47">
        <w:rPr>
          <w:rFonts w:ascii="Arial" w:hAnsi="Arial" w:cs="Arial"/>
          <w:sz w:val="24"/>
          <w:szCs w:val="24"/>
        </w:rPr>
        <w:t>niem</w:t>
      </w:r>
      <w:r w:rsidRPr="00D85E47">
        <w:rPr>
          <w:rFonts w:ascii="Arial" w:hAnsi="Arial" w:cs="Arial"/>
          <w:sz w:val="24"/>
          <w:szCs w:val="24"/>
        </w:rPr>
        <w:t xml:space="preserve"> </w:t>
      </w:r>
      <w:r w:rsidR="005B7000">
        <w:rPr>
          <w:rFonts w:ascii="Arial" w:hAnsi="Arial" w:cs="Arial"/>
          <w:sz w:val="24"/>
          <w:szCs w:val="24"/>
        </w:rPr>
        <w:t xml:space="preserve">w roku </w:t>
      </w:r>
      <w:r w:rsidR="00264648">
        <w:rPr>
          <w:rFonts w:ascii="Arial" w:hAnsi="Arial" w:cs="Arial"/>
          <w:sz w:val="24"/>
          <w:szCs w:val="24"/>
        </w:rPr>
        <w:t>2025</w:t>
      </w:r>
      <w:r w:rsidR="005B7000">
        <w:rPr>
          <w:rFonts w:ascii="Arial" w:hAnsi="Arial" w:cs="Arial"/>
          <w:sz w:val="24"/>
          <w:szCs w:val="24"/>
        </w:rPr>
        <w:t xml:space="preserve"> </w:t>
      </w:r>
      <w:r w:rsidR="00094AE4" w:rsidRPr="00D85E47">
        <w:rPr>
          <w:rFonts w:ascii="Arial" w:hAnsi="Arial" w:cs="Arial"/>
          <w:sz w:val="24"/>
          <w:szCs w:val="24"/>
        </w:rPr>
        <w:t>określa</w:t>
      </w:r>
      <w:r w:rsidR="005B7000">
        <w:rPr>
          <w:rFonts w:ascii="Arial" w:hAnsi="Arial" w:cs="Arial"/>
          <w:sz w:val="24"/>
          <w:szCs w:val="24"/>
        </w:rPr>
        <w:t>na jest</w:t>
      </w:r>
      <w:r w:rsidR="00094AE4" w:rsidRPr="00D85E47">
        <w:rPr>
          <w:rFonts w:ascii="Arial" w:hAnsi="Arial" w:cs="Arial"/>
          <w:sz w:val="24"/>
          <w:szCs w:val="24"/>
        </w:rPr>
        <w:t xml:space="preserve"> na poziomie</w:t>
      </w:r>
      <w:r w:rsidRPr="00D85E47">
        <w:rPr>
          <w:rFonts w:ascii="Arial" w:hAnsi="Arial" w:cs="Arial"/>
          <w:sz w:val="24"/>
          <w:szCs w:val="24"/>
        </w:rPr>
        <w:t>:</w:t>
      </w:r>
    </w:p>
    <w:p w14:paraId="14E62B54" w14:textId="5E6F6CEC" w:rsidR="00012DFB" w:rsidRPr="00D85E47" w:rsidRDefault="00094AE4" w:rsidP="00A422D9">
      <w:pPr>
        <w:ind w:left="567" w:hanging="153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 xml:space="preserve">- </w:t>
      </w:r>
      <w:r w:rsidR="00AE32D2" w:rsidRPr="00D85E47">
        <w:rPr>
          <w:rFonts w:ascii="Arial" w:hAnsi="Arial" w:cs="Arial"/>
          <w:sz w:val="24"/>
          <w:szCs w:val="24"/>
        </w:rPr>
        <w:t>liczb</w:t>
      </w:r>
      <w:r w:rsidRPr="00D85E47">
        <w:rPr>
          <w:rFonts w:ascii="Arial" w:hAnsi="Arial" w:cs="Arial"/>
          <w:sz w:val="24"/>
          <w:szCs w:val="24"/>
        </w:rPr>
        <w:t>a</w:t>
      </w:r>
      <w:r w:rsidR="00AE32D2" w:rsidRPr="00D85E47">
        <w:rPr>
          <w:rFonts w:ascii="Arial" w:hAnsi="Arial" w:cs="Arial"/>
          <w:sz w:val="24"/>
          <w:szCs w:val="24"/>
        </w:rPr>
        <w:t xml:space="preserve"> funkcjonariuszy</w:t>
      </w:r>
      <w:r w:rsidR="00012DFB">
        <w:rPr>
          <w:rFonts w:ascii="Arial" w:hAnsi="Arial" w:cs="Arial"/>
          <w:sz w:val="24"/>
          <w:szCs w:val="24"/>
        </w:rPr>
        <w:t xml:space="preserve"> przewidzianych na okresowe profilaktyczne badanie lekarskie</w:t>
      </w:r>
      <w:r w:rsidR="00AE32D2" w:rsidRPr="00D85E47">
        <w:rPr>
          <w:rFonts w:ascii="Arial" w:hAnsi="Arial" w:cs="Arial"/>
          <w:sz w:val="24"/>
          <w:szCs w:val="24"/>
        </w:rPr>
        <w:t xml:space="preserve"> </w:t>
      </w:r>
      <w:r w:rsidR="00F4364B">
        <w:rPr>
          <w:rFonts w:ascii="Arial" w:hAnsi="Arial" w:cs="Arial"/>
          <w:sz w:val="24"/>
          <w:szCs w:val="24"/>
        </w:rPr>
        <w:t xml:space="preserve">wraz z konsultacjami – </w:t>
      </w:r>
      <w:r w:rsidR="009D6FAB">
        <w:rPr>
          <w:rFonts w:ascii="Arial" w:hAnsi="Arial" w:cs="Arial"/>
          <w:sz w:val="24"/>
          <w:szCs w:val="24"/>
        </w:rPr>
        <w:t>ok.</w:t>
      </w:r>
      <w:r w:rsidR="00F4364B">
        <w:rPr>
          <w:rFonts w:ascii="Arial" w:hAnsi="Arial" w:cs="Arial"/>
          <w:sz w:val="24"/>
          <w:szCs w:val="24"/>
        </w:rPr>
        <w:t xml:space="preserve"> </w:t>
      </w:r>
      <w:r w:rsidR="009D6FAB">
        <w:rPr>
          <w:rFonts w:ascii="Arial" w:hAnsi="Arial" w:cs="Arial"/>
          <w:sz w:val="24"/>
          <w:szCs w:val="24"/>
        </w:rPr>
        <w:t>14</w:t>
      </w:r>
      <w:r w:rsidR="00CB7EEB">
        <w:rPr>
          <w:rFonts w:ascii="Arial" w:hAnsi="Arial" w:cs="Arial"/>
          <w:sz w:val="24"/>
          <w:szCs w:val="24"/>
        </w:rPr>
        <w:t>3</w:t>
      </w:r>
      <w:r w:rsidR="00F4364B">
        <w:rPr>
          <w:rFonts w:ascii="Arial" w:hAnsi="Arial" w:cs="Arial"/>
          <w:sz w:val="24"/>
          <w:szCs w:val="24"/>
        </w:rPr>
        <w:t xml:space="preserve"> osób,</w:t>
      </w:r>
      <w:r w:rsidR="00012DFB">
        <w:rPr>
          <w:rFonts w:ascii="Arial" w:hAnsi="Arial" w:cs="Arial"/>
          <w:sz w:val="24"/>
          <w:szCs w:val="24"/>
        </w:rPr>
        <w:t xml:space="preserve"> </w:t>
      </w:r>
    </w:p>
    <w:p w14:paraId="445D8875" w14:textId="44CFE788" w:rsidR="00AE32D2" w:rsidRPr="00D85E47" w:rsidRDefault="00094AE4" w:rsidP="00A422D9">
      <w:pPr>
        <w:ind w:left="567" w:hanging="153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 xml:space="preserve">- </w:t>
      </w:r>
      <w:r w:rsidR="00AE32D2" w:rsidRPr="00D85E47">
        <w:rPr>
          <w:rFonts w:ascii="Arial" w:hAnsi="Arial" w:cs="Arial"/>
          <w:sz w:val="24"/>
          <w:szCs w:val="24"/>
        </w:rPr>
        <w:t>liczb</w:t>
      </w:r>
      <w:r w:rsidRPr="00D85E47">
        <w:rPr>
          <w:rFonts w:ascii="Arial" w:hAnsi="Arial" w:cs="Arial"/>
          <w:sz w:val="24"/>
          <w:szCs w:val="24"/>
        </w:rPr>
        <w:t xml:space="preserve">a </w:t>
      </w:r>
      <w:r w:rsidR="00AE32D2" w:rsidRPr="00D85E47">
        <w:rPr>
          <w:rFonts w:ascii="Arial" w:hAnsi="Arial" w:cs="Arial"/>
          <w:sz w:val="24"/>
          <w:szCs w:val="24"/>
        </w:rPr>
        <w:t xml:space="preserve">pracowników cywilnych </w:t>
      </w:r>
      <w:r w:rsidR="00012DFB">
        <w:rPr>
          <w:rFonts w:ascii="Arial" w:hAnsi="Arial" w:cs="Arial"/>
          <w:sz w:val="24"/>
          <w:szCs w:val="24"/>
        </w:rPr>
        <w:t>przewidzianych na badanie okresowe pracownika cywilnego</w:t>
      </w:r>
      <w:r w:rsidR="00F4364B">
        <w:rPr>
          <w:rFonts w:ascii="Arial" w:hAnsi="Arial" w:cs="Arial"/>
          <w:sz w:val="24"/>
          <w:szCs w:val="24"/>
        </w:rPr>
        <w:t xml:space="preserve"> -</w:t>
      </w:r>
      <w:r w:rsidR="00E66E02">
        <w:rPr>
          <w:rFonts w:ascii="Arial" w:hAnsi="Arial" w:cs="Arial"/>
          <w:sz w:val="24"/>
          <w:szCs w:val="24"/>
        </w:rPr>
        <w:t xml:space="preserve"> 2</w:t>
      </w:r>
      <w:r w:rsidR="00AE32D2" w:rsidRPr="00D85E47">
        <w:rPr>
          <w:rFonts w:ascii="Arial" w:hAnsi="Arial" w:cs="Arial"/>
          <w:sz w:val="24"/>
          <w:szCs w:val="24"/>
        </w:rPr>
        <w:t xml:space="preserve"> </w:t>
      </w:r>
      <w:r w:rsidRPr="00D85E47">
        <w:rPr>
          <w:rFonts w:ascii="Arial" w:hAnsi="Arial" w:cs="Arial"/>
          <w:sz w:val="24"/>
          <w:szCs w:val="24"/>
        </w:rPr>
        <w:t>os</w:t>
      </w:r>
      <w:r w:rsidR="00F4364B">
        <w:rPr>
          <w:rFonts w:ascii="Arial" w:hAnsi="Arial" w:cs="Arial"/>
          <w:sz w:val="24"/>
          <w:szCs w:val="24"/>
        </w:rPr>
        <w:t>ob</w:t>
      </w:r>
      <w:r w:rsidR="00E66E02">
        <w:rPr>
          <w:rFonts w:ascii="Arial" w:hAnsi="Arial" w:cs="Arial"/>
          <w:sz w:val="24"/>
          <w:szCs w:val="24"/>
        </w:rPr>
        <w:t>y</w:t>
      </w:r>
      <w:r w:rsidRPr="00D85E47">
        <w:rPr>
          <w:rFonts w:ascii="Arial" w:hAnsi="Arial" w:cs="Arial"/>
          <w:sz w:val="24"/>
          <w:szCs w:val="24"/>
        </w:rPr>
        <w:t>,</w:t>
      </w:r>
    </w:p>
    <w:p w14:paraId="5348DA01" w14:textId="61284491" w:rsidR="00AE32D2" w:rsidRPr="00D85E47" w:rsidRDefault="00094AE4" w:rsidP="00A422D9">
      <w:pPr>
        <w:ind w:left="567" w:hanging="153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 xml:space="preserve">- </w:t>
      </w:r>
      <w:r w:rsidR="00AE32D2" w:rsidRPr="00D85E47">
        <w:rPr>
          <w:rFonts w:ascii="Arial" w:hAnsi="Arial" w:cs="Arial"/>
          <w:sz w:val="24"/>
          <w:szCs w:val="24"/>
        </w:rPr>
        <w:t>liczb</w:t>
      </w:r>
      <w:r w:rsidRPr="00D85E47">
        <w:rPr>
          <w:rFonts w:ascii="Arial" w:hAnsi="Arial" w:cs="Arial"/>
          <w:sz w:val="24"/>
          <w:szCs w:val="24"/>
        </w:rPr>
        <w:t>a</w:t>
      </w:r>
      <w:r w:rsidR="00AE32D2" w:rsidRPr="00D85E47">
        <w:rPr>
          <w:rFonts w:ascii="Arial" w:hAnsi="Arial" w:cs="Arial"/>
          <w:sz w:val="24"/>
          <w:szCs w:val="24"/>
        </w:rPr>
        <w:t xml:space="preserve"> kierowców</w:t>
      </w:r>
      <w:r w:rsidR="00012DFB">
        <w:rPr>
          <w:rFonts w:ascii="Arial" w:hAnsi="Arial" w:cs="Arial"/>
          <w:sz w:val="24"/>
          <w:szCs w:val="24"/>
        </w:rPr>
        <w:t xml:space="preserve"> – samochody uprzywilejowane</w:t>
      </w:r>
      <w:r w:rsidR="00AE32D2" w:rsidRPr="00D85E47">
        <w:rPr>
          <w:rFonts w:ascii="Arial" w:hAnsi="Arial" w:cs="Arial"/>
          <w:sz w:val="24"/>
          <w:szCs w:val="24"/>
        </w:rPr>
        <w:t xml:space="preserve"> ok. </w:t>
      </w:r>
      <w:r w:rsidR="007B2CE0">
        <w:rPr>
          <w:rFonts w:ascii="Arial" w:hAnsi="Arial" w:cs="Arial"/>
          <w:sz w:val="24"/>
          <w:szCs w:val="24"/>
        </w:rPr>
        <w:t>11</w:t>
      </w:r>
      <w:r w:rsidRPr="008F3182">
        <w:rPr>
          <w:rFonts w:ascii="Arial" w:hAnsi="Arial" w:cs="Arial"/>
          <w:sz w:val="24"/>
          <w:szCs w:val="24"/>
        </w:rPr>
        <w:t xml:space="preserve"> </w:t>
      </w:r>
      <w:r w:rsidRPr="00D85E47">
        <w:rPr>
          <w:rFonts w:ascii="Arial" w:hAnsi="Arial" w:cs="Arial"/>
          <w:sz w:val="24"/>
          <w:szCs w:val="24"/>
        </w:rPr>
        <w:t>osób,</w:t>
      </w:r>
    </w:p>
    <w:p w14:paraId="26CCFCE7" w14:textId="77777777" w:rsidR="005B7000" w:rsidRDefault="005B7000" w:rsidP="005B7000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C27AD2C" w14:textId="1EB3B8F0" w:rsidR="00193F3A" w:rsidRPr="00193F3A" w:rsidRDefault="00094AE4" w:rsidP="00193F3A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D85E47">
        <w:rPr>
          <w:rFonts w:ascii="Arial" w:hAnsi="Arial" w:cs="Arial"/>
          <w:bCs/>
          <w:sz w:val="24"/>
          <w:szCs w:val="24"/>
        </w:rPr>
        <w:t>Wykonawca</w:t>
      </w:r>
      <w:r w:rsidR="00AE32D2" w:rsidRPr="00D85E47">
        <w:rPr>
          <w:rFonts w:ascii="Arial" w:hAnsi="Arial" w:cs="Arial"/>
          <w:bCs/>
          <w:sz w:val="24"/>
          <w:szCs w:val="24"/>
        </w:rPr>
        <w:t xml:space="preserve"> zapewnia sprzęt</w:t>
      </w:r>
      <w:r w:rsidR="00D87425">
        <w:rPr>
          <w:rFonts w:ascii="Arial" w:hAnsi="Arial" w:cs="Arial"/>
          <w:bCs/>
          <w:sz w:val="24"/>
          <w:szCs w:val="24"/>
        </w:rPr>
        <w:t xml:space="preserve"> oraz </w:t>
      </w:r>
      <w:r w:rsidR="00AE32D2" w:rsidRPr="00D85E47">
        <w:rPr>
          <w:rFonts w:ascii="Arial" w:hAnsi="Arial" w:cs="Arial"/>
          <w:bCs/>
          <w:sz w:val="24"/>
          <w:szCs w:val="24"/>
        </w:rPr>
        <w:t>personel medyczny</w:t>
      </w:r>
      <w:r w:rsidR="00D87425">
        <w:rPr>
          <w:rFonts w:ascii="Arial" w:hAnsi="Arial" w:cs="Arial"/>
          <w:bCs/>
          <w:sz w:val="24"/>
          <w:szCs w:val="24"/>
        </w:rPr>
        <w:t xml:space="preserve"> n</w:t>
      </w:r>
      <w:r w:rsidR="00AE32D2" w:rsidRPr="00D85E47">
        <w:rPr>
          <w:rFonts w:ascii="Arial" w:hAnsi="Arial" w:cs="Arial"/>
          <w:bCs/>
          <w:sz w:val="24"/>
          <w:szCs w:val="24"/>
        </w:rPr>
        <w:t>iezbędny</w:t>
      </w:r>
      <w:r w:rsidR="00D87425">
        <w:rPr>
          <w:rFonts w:ascii="Arial" w:hAnsi="Arial" w:cs="Arial"/>
          <w:bCs/>
          <w:sz w:val="24"/>
          <w:szCs w:val="24"/>
        </w:rPr>
        <w:t xml:space="preserve"> </w:t>
      </w:r>
      <w:r w:rsidR="00AE32D2" w:rsidRPr="00D85E47">
        <w:rPr>
          <w:rFonts w:ascii="Arial" w:hAnsi="Arial" w:cs="Arial"/>
          <w:bCs/>
          <w:sz w:val="24"/>
          <w:szCs w:val="24"/>
        </w:rPr>
        <w:t>do wykon</w:t>
      </w:r>
      <w:r w:rsidR="00E66E02">
        <w:rPr>
          <w:rFonts w:ascii="Arial" w:hAnsi="Arial" w:cs="Arial"/>
          <w:bCs/>
          <w:sz w:val="24"/>
          <w:szCs w:val="24"/>
        </w:rPr>
        <w:t>ania</w:t>
      </w:r>
      <w:r w:rsidR="00AE32D2" w:rsidRPr="00D85E47">
        <w:rPr>
          <w:rFonts w:ascii="Arial" w:hAnsi="Arial" w:cs="Arial"/>
          <w:bCs/>
          <w:sz w:val="24"/>
          <w:szCs w:val="24"/>
        </w:rPr>
        <w:t xml:space="preserve"> badań</w:t>
      </w:r>
      <w:r w:rsidR="00193F3A">
        <w:rPr>
          <w:rFonts w:ascii="Arial" w:hAnsi="Arial" w:cs="Arial"/>
          <w:bCs/>
          <w:sz w:val="24"/>
          <w:szCs w:val="24"/>
        </w:rPr>
        <w:t>, a Zamawiający udostępnia w tym celu pomieszczenie na terenie swojej siedziby.</w:t>
      </w:r>
    </w:p>
    <w:p w14:paraId="08F9B08C" w14:textId="77777777" w:rsidR="00AE32D2" w:rsidRPr="00D85E47" w:rsidRDefault="00AE32D2" w:rsidP="00D87425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EFA4E75" w14:textId="000ABE79" w:rsidR="00193F3A" w:rsidRDefault="00AE32D2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>Podmiot realizujący świadczenia z zakresu medycyny pracy</w:t>
      </w:r>
      <w:r w:rsidR="00D87425">
        <w:rPr>
          <w:rFonts w:ascii="Arial" w:hAnsi="Arial" w:cs="Arial"/>
          <w:sz w:val="24"/>
          <w:szCs w:val="24"/>
        </w:rPr>
        <w:t xml:space="preserve"> jest zobowiązany </w:t>
      </w:r>
      <w:r w:rsidR="00D87425">
        <w:rPr>
          <w:rFonts w:ascii="Arial" w:hAnsi="Arial" w:cs="Arial"/>
          <w:sz w:val="24"/>
          <w:szCs w:val="24"/>
        </w:rPr>
        <w:br/>
        <w:t>do wykonania okresowych profilaktycznych badań lekarskich wraz z</w:t>
      </w:r>
      <w:r w:rsidR="00A422D9">
        <w:rPr>
          <w:rFonts w:ascii="Arial" w:hAnsi="Arial" w:cs="Arial"/>
          <w:sz w:val="24"/>
          <w:szCs w:val="24"/>
        </w:rPr>
        <w:t> </w:t>
      </w:r>
      <w:r w:rsidR="00D87425">
        <w:rPr>
          <w:rFonts w:ascii="Arial" w:hAnsi="Arial" w:cs="Arial"/>
          <w:sz w:val="24"/>
          <w:szCs w:val="24"/>
        </w:rPr>
        <w:t>konsultacjami</w:t>
      </w:r>
      <w:r w:rsidR="00642B7A">
        <w:rPr>
          <w:rFonts w:ascii="Arial" w:hAnsi="Arial" w:cs="Arial"/>
          <w:sz w:val="24"/>
          <w:szCs w:val="24"/>
        </w:rPr>
        <w:t>,</w:t>
      </w:r>
      <w:r w:rsidR="00193F3A">
        <w:rPr>
          <w:rFonts w:ascii="Arial" w:hAnsi="Arial" w:cs="Arial"/>
          <w:sz w:val="24"/>
          <w:szCs w:val="24"/>
        </w:rPr>
        <w:t xml:space="preserve"> okresowych badań lekarskich dla pracowników cywilnych</w:t>
      </w:r>
      <w:r w:rsidR="00E66E02">
        <w:rPr>
          <w:rFonts w:ascii="Arial" w:hAnsi="Arial" w:cs="Arial"/>
          <w:sz w:val="24"/>
          <w:szCs w:val="24"/>
        </w:rPr>
        <w:t xml:space="preserve"> oraz</w:t>
      </w:r>
      <w:r w:rsidR="00642B7A">
        <w:rPr>
          <w:rFonts w:ascii="Arial" w:hAnsi="Arial" w:cs="Arial"/>
          <w:sz w:val="24"/>
          <w:szCs w:val="24"/>
        </w:rPr>
        <w:t xml:space="preserve"> badań kierowców samochodów uprzywilejowanych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D87425">
        <w:rPr>
          <w:rFonts w:ascii="Arial" w:hAnsi="Arial" w:cs="Arial"/>
          <w:sz w:val="24"/>
          <w:szCs w:val="24"/>
        </w:rPr>
        <w:t>w siedzibie Zamawiającego tj. Komend</w:t>
      </w:r>
      <w:r w:rsidR="00642B7A">
        <w:rPr>
          <w:rFonts w:ascii="Arial" w:hAnsi="Arial" w:cs="Arial"/>
          <w:sz w:val="24"/>
          <w:szCs w:val="24"/>
        </w:rPr>
        <w:t>zie</w:t>
      </w:r>
      <w:r w:rsidR="00D87425">
        <w:rPr>
          <w:rFonts w:ascii="Arial" w:hAnsi="Arial" w:cs="Arial"/>
          <w:sz w:val="24"/>
          <w:szCs w:val="24"/>
        </w:rPr>
        <w:t xml:space="preserve"> </w:t>
      </w:r>
      <w:r w:rsidR="001A0941">
        <w:rPr>
          <w:rFonts w:ascii="Arial" w:hAnsi="Arial" w:cs="Arial"/>
          <w:sz w:val="24"/>
          <w:szCs w:val="24"/>
        </w:rPr>
        <w:t>Powiatowej</w:t>
      </w:r>
      <w:r w:rsidR="00D87425">
        <w:rPr>
          <w:rFonts w:ascii="Arial" w:hAnsi="Arial" w:cs="Arial"/>
          <w:sz w:val="24"/>
          <w:szCs w:val="24"/>
        </w:rPr>
        <w:t xml:space="preserve"> PSP w </w:t>
      </w:r>
      <w:r w:rsidR="001A0941">
        <w:rPr>
          <w:rFonts w:ascii="Arial" w:hAnsi="Arial" w:cs="Arial"/>
          <w:sz w:val="24"/>
          <w:szCs w:val="24"/>
        </w:rPr>
        <w:t>Cieszynie.</w:t>
      </w:r>
      <w:r w:rsidR="00D87425">
        <w:rPr>
          <w:rFonts w:ascii="Arial" w:hAnsi="Arial" w:cs="Arial"/>
          <w:sz w:val="24"/>
          <w:szCs w:val="24"/>
        </w:rPr>
        <w:t xml:space="preserve">  </w:t>
      </w:r>
    </w:p>
    <w:p w14:paraId="03A0ABAF" w14:textId="77777777" w:rsidR="00193F3A" w:rsidRPr="00193F3A" w:rsidRDefault="00193F3A" w:rsidP="00193F3A">
      <w:pPr>
        <w:pStyle w:val="Akapitzlist"/>
        <w:rPr>
          <w:rFonts w:ascii="Arial" w:hAnsi="Arial" w:cs="Arial"/>
          <w:sz w:val="24"/>
          <w:szCs w:val="24"/>
        </w:rPr>
      </w:pPr>
    </w:p>
    <w:p w14:paraId="4661EECA" w14:textId="76D069B3" w:rsidR="00193F3A" w:rsidRDefault="00D87425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 wcześniejszym uzgodnieniu</w:t>
      </w:r>
      <w:r w:rsidR="007942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Zamawiającym wyznacza minimum 3 dni w roku, podczas których wykonane zostaną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E17C73">
        <w:rPr>
          <w:rFonts w:ascii="Arial" w:hAnsi="Arial" w:cs="Arial"/>
          <w:sz w:val="24"/>
          <w:szCs w:val="24"/>
        </w:rPr>
        <w:t xml:space="preserve">badania lekarskie określone </w:t>
      </w:r>
      <w:r w:rsidR="00E17C73">
        <w:rPr>
          <w:rFonts w:ascii="Arial" w:hAnsi="Arial" w:cs="Arial"/>
          <w:sz w:val="24"/>
          <w:szCs w:val="24"/>
        </w:rPr>
        <w:br/>
        <w:t>w punkcie 4.</w:t>
      </w:r>
    </w:p>
    <w:p w14:paraId="735BDB99" w14:textId="77777777" w:rsidR="0096490E" w:rsidRPr="0096490E" w:rsidRDefault="0096490E" w:rsidP="0096490E">
      <w:pPr>
        <w:pStyle w:val="Akapitzlist"/>
        <w:rPr>
          <w:rFonts w:ascii="Arial" w:hAnsi="Arial" w:cs="Arial"/>
          <w:sz w:val="24"/>
          <w:szCs w:val="24"/>
        </w:rPr>
      </w:pPr>
    </w:p>
    <w:p w14:paraId="5A2C5F96" w14:textId="5881234A" w:rsidR="0096490E" w:rsidRDefault="0096490E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wykonywanie badań laboratoryjnych</w:t>
      </w:r>
      <w:r w:rsidR="00E17C73">
        <w:rPr>
          <w:rFonts w:ascii="Arial" w:hAnsi="Arial" w:cs="Arial"/>
          <w:sz w:val="24"/>
          <w:szCs w:val="24"/>
        </w:rPr>
        <w:t xml:space="preserve">, </w:t>
      </w:r>
      <w:r w:rsidR="00085129">
        <w:rPr>
          <w:rFonts w:ascii="Arial" w:hAnsi="Arial" w:cs="Arial"/>
          <w:sz w:val="24"/>
          <w:szCs w:val="24"/>
        </w:rPr>
        <w:t>konsultacyjnych</w:t>
      </w:r>
      <w:r w:rsidR="00E17C73">
        <w:rPr>
          <w:rFonts w:ascii="Arial" w:hAnsi="Arial" w:cs="Arial"/>
          <w:sz w:val="24"/>
          <w:szCs w:val="24"/>
        </w:rPr>
        <w:t xml:space="preserve"> oraz psychologicznych dla kierowców samochodów uprzywilejowanych </w:t>
      </w:r>
      <w:r>
        <w:rPr>
          <w:rFonts w:ascii="Arial" w:hAnsi="Arial" w:cs="Arial"/>
          <w:sz w:val="24"/>
          <w:szCs w:val="24"/>
        </w:rPr>
        <w:t>w miejscu poza siedzibą Zamawiającego przed wyznaczonym</w:t>
      </w:r>
      <w:r w:rsidR="00DD61F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termin</w:t>
      </w:r>
      <w:r w:rsidR="00090C53">
        <w:rPr>
          <w:rFonts w:ascii="Arial" w:hAnsi="Arial" w:cs="Arial"/>
          <w:sz w:val="24"/>
          <w:szCs w:val="24"/>
        </w:rPr>
        <w:t xml:space="preserve">ami badań, o których mowa w punkcie </w:t>
      </w:r>
      <w:r w:rsidR="00E17C73">
        <w:rPr>
          <w:rFonts w:ascii="Arial" w:hAnsi="Arial" w:cs="Arial"/>
          <w:sz w:val="24"/>
          <w:szCs w:val="24"/>
        </w:rPr>
        <w:t>5,</w:t>
      </w:r>
      <w:r w:rsidR="00090C53">
        <w:rPr>
          <w:rFonts w:ascii="Arial" w:hAnsi="Arial" w:cs="Arial"/>
          <w:sz w:val="24"/>
          <w:szCs w:val="24"/>
        </w:rPr>
        <w:t xml:space="preserve"> na podstawie skierowania na ww. badania wydanego przez Wykonawcę</w:t>
      </w:r>
      <w:r w:rsidR="00DD61F3">
        <w:rPr>
          <w:rFonts w:ascii="Arial" w:hAnsi="Arial" w:cs="Arial"/>
          <w:sz w:val="24"/>
          <w:szCs w:val="24"/>
        </w:rPr>
        <w:t>, który w przypadku zaistnienia takiej sytuacji bierze odpowiedzialność za organizacje oraz finansowanie tych badań.</w:t>
      </w:r>
    </w:p>
    <w:p w14:paraId="36128543" w14:textId="77777777" w:rsidR="00193F3A" w:rsidRPr="00193F3A" w:rsidRDefault="00193F3A" w:rsidP="00193F3A">
      <w:pPr>
        <w:pStyle w:val="Akapitzlist"/>
        <w:rPr>
          <w:rFonts w:ascii="Arial" w:hAnsi="Arial" w:cs="Arial"/>
          <w:sz w:val="24"/>
          <w:szCs w:val="24"/>
        </w:rPr>
      </w:pPr>
    </w:p>
    <w:p w14:paraId="01365BD4" w14:textId="0CFAD227" w:rsidR="00AE32D2" w:rsidRDefault="00D87425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Hlk66613774"/>
      <w:r w:rsidR="007942B9">
        <w:rPr>
          <w:rFonts w:ascii="Arial" w:hAnsi="Arial" w:cs="Arial"/>
          <w:sz w:val="24"/>
          <w:szCs w:val="24"/>
        </w:rPr>
        <w:t>W przypadku konieczności przeprowadzenia badań kontrolnych</w:t>
      </w:r>
      <w:r w:rsidR="00193F3A">
        <w:rPr>
          <w:rFonts w:ascii="Arial" w:hAnsi="Arial" w:cs="Arial"/>
          <w:sz w:val="24"/>
          <w:szCs w:val="24"/>
        </w:rPr>
        <w:t xml:space="preserve"> po zwolnieniu lekarskim trwającym dłużej niż 60 dni, badań</w:t>
      </w:r>
      <w:r w:rsidR="00642B7A">
        <w:rPr>
          <w:rFonts w:ascii="Arial" w:hAnsi="Arial" w:cs="Arial"/>
          <w:sz w:val="24"/>
          <w:szCs w:val="24"/>
        </w:rPr>
        <w:t xml:space="preserve"> psychologicznych dla</w:t>
      </w:r>
      <w:r w:rsidR="00193F3A">
        <w:rPr>
          <w:rFonts w:ascii="Arial" w:hAnsi="Arial" w:cs="Arial"/>
          <w:sz w:val="24"/>
          <w:szCs w:val="24"/>
        </w:rPr>
        <w:t xml:space="preserve"> kierowców samochodów uprzywilejowanych</w:t>
      </w:r>
      <w:r w:rsidR="00642B7A">
        <w:rPr>
          <w:rFonts w:ascii="Arial" w:hAnsi="Arial" w:cs="Arial"/>
          <w:sz w:val="24"/>
          <w:szCs w:val="24"/>
        </w:rPr>
        <w:t xml:space="preserve"> lub badań okresowych dla funkcjonariuszy przenoszonych z innych jednostek organizacyjnych PSP, które nie zostały ujęte </w:t>
      </w:r>
      <w:r w:rsidR="00E17C73">
        <w:rPr>
          <w:rFonts w:ascii="Arial" w:hAnsi="Arial" w:cs="Arial"/>
          <w:sz w:val="24"/>
          <w:szCs w:val="24"/>
        </w:rPr>
        <w:br/>
      </w:r>
      <w:r w:rsidR="00642B7A">
        <w:rPr>
          <w:rFonts w:ascii="Arial" w:hAnsi="Arial" w:cs="Arial"/>
          <w:sz w:val="24"/>
          <w:szCs w:val="24"/>
        </w:rPr>
        <w:t>w planie badań na dany rok,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7942B9">
        <w:rPr>
          <w:rFonts w:ascii="Arial" w:hAnsi="Arial" w:cs="Arial"/>
          <w:sz w:val="24"/>
          <w:szCs w:val="24"/>
        </w:rPr>
        <w:t>Wykonawca zobowiązany jest do wyznaczenia miejsca</w:t>
      </w:r>
      <w:r w:rsidR="00E17C73">
        <w:rPr>
          <w:rFonts w:ascii="Arial" w:hAnsi="Arial" w:cs="Arial"/>
          <w:sz w:val="24"/>
          <w:szCs w:val="24"/>
        </w:rPr>
        <w:t xml:space="preserve"> i dnia</w:t>
      </w:r>
      <w:r w:rsidR="007942B9">
        <w:rPr>
          <w:rFonts w:ascii="Arial" w:hAnsi="Arial" w:cs="Arial"/>
          <w:sz w:val="24"/>
          <w:szCs w:val="24"/>
        </w:rPr>
        <w:t>, w którym powinien stawić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7942B9">
        <w:rPr>
          <w:rFonts w:ascii="Arial" w:hAnsi="Arial" w:cs="Arial"/>
          <w:sz w:val="24"/>
          <w:szCs w:val="24"/>
        </w:rPr>
        <w:t xml:space="preserve">się funkcjonariusz w terminie do 7 dni od zgłoszenia takiej potrzeby. </w:t>
      </w:r>
    </w:p>
    <w:bookmarkEnd w:id="0"/>
    <w:p w14:paraId="741802F3" w14:textId="77777777" w:rsidR="00E17C73" w:rsidRPr="00E17C73" w:rsidRDefault="00E17C73" w:rsidP="00E17C73">
      <w:pPr>
        <w:pStyle w:val="Akapitzlist"/>
        <w:rPr>
          <w:rFonts w:ascii="Arial" w:hAnsi="Arial" w:cs="Arial"/>
          <w:sz w:val="24"/>
          <w:szCs w:val="24"/>
        </w:rPr>
      </w:pPr>
    </w:p>
    <w:p w14:paraId="3A7B1956" w14:textId="15324B78" w:rsidR="00E17C73" w:rsidRDefault="00E17C73" w:rsidP="00E17C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podmiotu świadczącego usługi z zakresu medycyny pracy musi znajdować się na terenie województwa śląskiego.</w:t>
      </w:r>
    </w:p>
    <w:p w14:paraId="4218AB86" w14:textId="77777777" w:rsidR="00E17C73" w:rsidRPr="00E17C73" w:rsidRDefault="00E17C73" w:rsidP="00E17C73">
      <w:pPr>
        <w:pStyle w:val="Akapitzlist"/>
        <w:rPr>
          <w:rFonts w:ascii="Arial" w:hAnsi="Arial" w:cs="Arial"/>
          <w:sz w:val="24"/>
          <w:szCs w:val="24"/>
        </w:rPr>
      </w:pPr>
    </w:p>
    <w:p w14:paraId="4586091E" w14:textId="55282D7F" w:rsidR="00E17C73" w:rsidRPr="00E17C73" w:rsidRDefault="00E17C73" w:rsidP="00E17C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Czynnikiem decydującym o wyniku postępowania zamówienia publicznego jest najniższa cena za badania określone w niniejszej specyfikacji.</w:t>
      </w:r>
    </w:p>
    <w:p w14:paraId="1D6D8EFD" w14:textId="77777777" w:rsidR="00AE32D2" w:rsidRPr="00D85E47" w:rsidRDefault="00AE32D2" w:rsidP="00AE32D2">
      <w:pPr>
        <w:pStyle w:val="Akapitzlist"/>
        <w:rPr>
          <w:rFonts w:ascii="Arial" w:hAnsi="Arial" w:cs="Arial"/>
          <w:sz w:val="24"/>
          <w:szCs w:val="24"/>
        </w:rPr>
      </w:pPr>
    </w:p>
    <w:p w14:paraId="27DC3EE3" w14:textId="0CE9DE71" w:rsidR="00AE32D2" w:rsidRPr="00C22336" w:rsidRDefault="00AE32D2" w:rsidP="00DE77EC">
      <w:pPr>
        <w:rPr>
          <w:b/>
          <w:sz w:val="24"/>
          <w:szCs w:val="24"/>
        </w:rPr>
      </w:pPr>
    </w:p>
    <w:sectPr w:rsidR="00AE32D2" w:rsidRPr="00C2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F370ABEA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1B0B3AAA"/>
    <w:multiLevelType w:val="multilevel"/>
    <w:tmpl w:val="3D4638E8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7" w:hanging="360"/>
      </w:pPr>
    </w:lvl>
    <w:lvl w:ilvl="2">
      <w:start w:val="1"/>
      <w:numFmt w:val="lowerRoman"/>
      <w:lvlText w:val="%3)"/>
      <w:lvlJc w:val="left"/>
      <w:pPr>
        <w:ind w:left="797" w:hanging="360"/>
      </w:pPr>
    </w:lvl>
    <w:lvl w:ilvl="3">
      <w:start w:val="1"/>
      <w:numFmt w:val="decimal"/>
      <w:lvlText w:val="(%4)"/>
      <w:lvlJc w:val="left"/>
      <w:pPr>
        <w:ind w:left="1157" w:hanging="360"/>
      </w:pPr>
    </w:lvl>
    <w:lvl w:ilvl="4">
      <w:start w:val="1"/>
      <w:numFmt w:val="lowerLetter"/>
      <w:lvlText w:val="(%5)"/>
      <w:lvlJc w:val="left"/>
      <w:pPr>
        <w:ind w:left="1517" w:hanging="360"/>
      </w:pPr>
    </w:lvl>
    <w:lvl w:ilvl="5">
      <w:start w:val="1"/>
      <w:numFmt w:val="lowerRoman"/>
      <w:lvlText w:val="(%6)"/>
      <w:lvlJc w:val="left"/>
      <w:pPr>
        <w:ind w:left="1877" w:hanging="360"/>
      </w:pPr>
    </w:lvl>
    <w:lvl w:ilvl="6">
      <w:start w:val="1"/>
      <w:numFmt w:val="decimal"/>
      <w:lvlText w:val="%7."/>
      <w:lvlJc w:val="left"/>
      <w:pPr>
        <w:ind w:left="77" w:hanging="360"/>
      </w:pPr>
    </w:lvl>
    <w:lvl w:ilvl="7">
      <w:start w:val="1"/>
      <w:numFmt w:val="lowerLetter"/>
      <w:lvlText w:val="%8."/>
      <w:lvlJc w:val="left"/>
      <w:pPr>
        <w:ind w:left="2597" w:hanging="360"/>
      </w:pPr>
    </w:lvl>
    <w:lvl w:ilvl="8">
      <w:start w:val="1"/>
      <w:numFmt w:val="lowerRoman"/>
      <w:lvlText w:val="%9."/>
      <w:lvlJc w:val="left"/>
      <w:pPr>
        <w:ind w:left="2957" w:hanging="360"/>
      </w:pPr>
    </w:lvl>
  </w:abstractNum>
  <w:abstractNum w:abstractNumId="6" w15:restartNumberingAfterBreak="0">
    <w:nsid w:val="6F4B5F25"/>
    <w:multiLevelType w:val="hybridMultilevel"/>
    <w:tmpl w:val="BDF2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4C9A"/>
    <w:multiLevelType w:val="hybridMultilevel"/>
    <w:tmpl w:val="21D42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B48AF"/>
    <w:multiLevelType w:val="hybridMultilevel"/>
    <w:tmpl w:val="6E46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0939">
    <w:abstractNumId w:val="1"/>
  </w:num>
  <w:num w:numId="2" w16cid:durableId="678435390">
    <w:abstractNumId w:val="2"/>
  </w:num>
  <w:num w:numId="3" w16cid:durableId="769738007">
    <w:abstractNumId w:val="3"/>
  </w:num>
  <w:num w:numId="4" w16cid:durableId="513351030">
    <w:abstractNumId w:val="4"/>
  </w:num>
  <w:num w:numId="5" w16cid:durableId="1575814508">
    <w:abstractNumId w:val="7"/>
  </w:num>
  <w:num w:numId="6" w16cid:durableId="450905988">
    <w:abstractNumId w:val="5"/>
  </w:num>
  <w:num w:numId="7" w16cid:durableId="950742200">
    <w:abstractNumId w:val="8"/>
  </w:num>
  <w:num w:numId="8" w16cid:durableId="1654874660">
    <w:abstractNumId w:val="0"/>
    <w:lvlOverride w:ilvl="0">
      <w:startOverride w:val="1"/>
    </w:lvlOverride>
  </w:num>
  <w:num w:numId="9" w16cid:durableId="127055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674"/>
    <w:rsid w:val="00012DFB"/>
    <w:rsid w:val="00085129"/>
    <w:rsid w:val="00090C53"/>
    <w:rsid w:val="00094AE4"/>
    <w:rsid w:val="00193F3A"/>
    <w:rsid w:val="001A0941"/>
    <w:rsid w:val="00264648"/>
    <w:rsid w:val="00390F88"/>
    <w:rsid w:val="004E315B"/>
    <w:rsid w:val="005A0674"/>
    <w:rsid w:val="005B7000"/>
    <w:rsid w:val="00642B7A"/>
    <w:rsid w:val="007316B1"/>
    <w:rsid w:val="00752A31"/>
    <w:rsid w:val="007538E1"/>
    <w:rsid w:val="007942B9"/>
    <w:rsid w:val="007B2CE0"/>
    <w:rsid w:val="007B39E9"/>
    <w:rsid w:val="008F3182"/>
    <w:rsid w:val="0096490E"/>
    <w:rsid w:val="009D6FAB"/>
    <w:rsid w:val="00A422D9"/>
    <w:rsid w:val="00A80DB2"/>
    <w:rsid w:val="00AE32D2"/>
    <w:rsid w:val="00BF4854"/>
    <w:rsid w:val="00C23906"/>
    <w:rsid w:val="00CB7EEB"/>
    <w:rsid w:val="00D85E47"/>
    <w:rsid w:val="00D87425"/>
    <w:rsid w:val="00DD61F3"/>
    <w:rsid w:val="00DE77EC"/>
    <w:rsid w:val="00E17C73"/>
    <w:rsid w:val="00E25FBC"/>
    <w:rsid w:val="00E66E02"/>
    <w:rsid w:val="00F14A8E"/>
    <w:rsid w:val="00F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8852"/>
  <w15:docId w15:val="{230A0A68-38CC-4045-B409-F5E3049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2D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E32D2"/>
    <w:rPr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32D2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P.Pokrzywa (KM Bielsko-Biała)</dc:creator>
  <cp:keywords/>
  <dc:description/>
  <cp:lastModifiedBy>Adam Franek</cp:lastModifiedBy>
  <cp:revision>12</cp:revision>
  <cp:lastPrinted>2021-03-02T07:18:00Z</cp:lastPrinted>
  <dcterms:created xsi:type="dcterms:W3CDTF">2022-12-13T06:59:00Z</dcterms:created>
  <dcterms:modified xsi:type="dcterms:W3CDTF">2024-12-17T12:59:00Z</dcterms:modified>
</cp:coreProperties>
</file>