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D" w:rsidRDefault="00AF7A6D" w:rsidP="00AF7A6D">
      <w:pPr>
        <w:widowControl w:val="0"/>
        <w:jc w:val="right"/>
        <w:rPr>
          <w:bCs/>
        </w:rPr>
      </w:pPr>
      <w:r>
        <w:rPr>
          <w:bCs/>
        </w:rPr>
        <w:t>Załącznik nr 5 do SWZ 67/2022/Nowa Słupia</w:t>
      </w:r>
    </w:p>
    <w:p w:rsidR="00AF7A6D" w:rsidRDefault="00AF7A6D" w:rsidP="00AF7A6D">
      <w:pPr>
        <w:widowControl w:val="0"/>
        <w:tabs>
          <w:tab w:val="left" w:pos="0"/>
        </w:tabs>
        <w:jc w:val="right"/>
        <w:rPr>
          <w:color w:val="FF0000"/>
        </w:rPr>
      </w:pPr>
    </w:p>
    <w:p w:rsidR="00AF7A6D" w:rsidRDefault="00AF7A6D" w:rsidP="00AF7A6D">
      <w:pPr>
        <w:widowControl w:val="0"/>
        <w:tabs>
          <w:tab w:val="left" w:pos="0"/>
        </w:tabs>
        <w:jc w:val="right"/>
        <w:rPr>
          <w:color w:val="FF0000"/>
        </w:rPr>
      </w:pPr>
    </w:p>
    <w:p w:rsidR="00AF7A6D" w:rsidRDefault="00AF7A6D" w:rsidP="00AF7A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UMOWA GENERALNA</w:t>
      </w:r>
      <w:r>
        <w:rPr>
          <w:b/>
          <w:bCs/>
        </w:rPr>
        <w:br/>
        <w:t>(DŁUGOTERMINOWA UMOWA UBEZPIECZENIA DLA ZADAŃ PAKIETU I)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Zawarta w dniu ..................... r. w Nowej Słupi</w:t>
      </w:r>
    </w:p>
    <w:p w:rsidR="00AF7A6D" w:rsidRDefault="00AF7A6D" w:rsidP="00AF7A6D">
      <w:pPr>
        <w:widowControl w:val="0"/>
        <w:jc w:val="both"/>
      </w:pPr>
      <w:r>
        <w:t>pomiędzy: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Nazwa: Gmina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Adres siedziby: Ul. Rynek 15,  26-006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 xml:space="preserve">NIP: 6572464005    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REGON: 291010406</w:t>
      </w: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1"/>
        </w:numPr>
        <w:ind w:left="0" w:firstLine="0"/>
        <w:jc w:val="both"/>
      </w:pPr>
      <w:r>
        <w:t>Andrzej Gąsior – Burmistrz</w:t>
      </w:r>
    </w:p>
    <w:p w:rsidR="00AF7A6D" w:rsidRDefault="00AF7A6D" w:rsidP="00AF7A6D">
      <w:pPr>
        <w:widowControl w:val="0"/>
        <w:numPr>
          <w:ilvl w:val="0"/>
          <w:numId w:val="1"/>
        </w:numPr>
        <w:ind w:left="0" w:firstLine="0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>zwanym dalej Ubezpieczającym lub Zamawiającym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</w:pPr>
      <w:r>
        <w:t>a</w:t>
      </w:r>
    </w:p>
    <w:p w:rsidR="00AF7A6D" w:rsidRDefault="00AF7A6D" w:rsidP="00AF7A6D">
      <w:pPr>
        <w:widowControl w:val="0"/>
        <w:jc w:val="both"/>
      </w:pPr>
      <w:r>
        <w:t>………………………………………………………………….……….…………</w:t>
      </w:r>
    </w:p>
    <w:p w:rsidR="00AF7A6D" w:rsidRDefault="00AF7A6D" w:rsidP="00AF7A6D">
      <w:pPr>
        <w:widowControl w:val="0"/>
        <w:jc w:val="both"/>
      </w:pPr>
      <w:r>
        <w:t>Adres siedziby:…………………...</w:t>
      </w:r>
    </w:p>
    <w:p w:rsidR="00AF7A6D" w:rsidRDefault="00AF7A6D" w:rsidP="00AF7A6D">
      <w:pPr>
        <w:widowControl w:val="0"/>
        <w:jc w:val="both"/>
      </w:pPr>
      <w:r>
        <w:t>NIP: ……………………………...</w:t>
      </w:r>
    </w:p>
    <w:p w:rsidR="00AF7A6D" w:rsidRDefault="00AF7A6D" w:rsidP="00AF7A6D">
      <w:pPr>
        <w:widowControl w:val="0"/>
        <w:jc w:val="both"/>
      </w:pPr>
      <w:r>
        <w:t>REGON : ………………………...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2"/>
        </w:numPr>
        <w:ind w:left="426" w:hanging="426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numPr>
          <w:ilvl w:val="0"/>
          <w:numId w:val="2"/>
        </w:numPr>
        <w:ind w:left="426" w:hanging="426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>zwanym dalej Ubezpieczycielem lub Wykonawcą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przy udziale brokera ubezpieczeniowego:</w:t>
      </w:r>
    </w:p>
    <w:p w:rsidR="00AF7A6D" w:rsidRDefault="00AF7A6D" w:rsidP="00AF7A6D">
      <w:pPr>
        <w:widowControl w:val="0"/>
        <w:jc w:val="both"/>
      </w:pPr>
      <w:r>
        <w:t xml:space="preserve">Supra Brokers S.A. z siedzibą we Wrocławiu przy Alei Śląskiej 1, </w:t>
      </w:r>
      <w:bookmarkStart w:id="0" w:name="_Hlk93585163"/>
      <w:r>
        <w:t xml:space="preserve">wpisaną do rejestru przedsiębiorców prowadzonego przez Sąd Rejonowy dla Wrocławia- Fabrycznej VI Wydział Gospodarczy Krajowego Rejestru Sądowego pod numerem 0000425834, NIP: 8943041146, REGON: 021916234  </w:t>
      </w:r>
      <w:bookmarkEnd w:id="0"/>
    </w:p>
    <w:p w:rsidR="00AF7A6D" w:rsidRDefault="00AF7A6D" w:rsidP="00AF7A6D">
      <w:pPr>
        <w:widowControl w:val="0"/>
        <w:jc w:val="both"/>
      </w:pPr>
      <w:r>
        <w:t>na podstawie przepisów ustawy z dnia 11 września 2019 r. prawo zamówień publicznych               (Dz. U. z 2021 r. poz. 1129 z późn. zm.), zwanej dalej ustawą oraz w wyniku rozstrzygnięcia postępowania w trybie podstawowym bez negocjacji o udzielenie zamówienia publicznego na usługę ubezpieczenia</w:t>
      </w:r>
      <w:r>
        <w:rPr>
          <w:color w:val="FF0000"/>
        </w:rPr>
        <w:t xml:space="preserve"> </w:t>
      </w:r>
      <w:r>
        <w:t>Gminy Nowa Słupia oraz jednostek podległych o następującej treści: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1</w:t>
      </w:r>
    </w:p>
    <w:p w:rsidR="00AF7A6D" w:rsidRDefault="00AF7A6D" w:rsidP="00AF7A6D">
      <w:pPr>
        <w:pStyle w:val="Akapitzlist"/>
        <w:widowControl w:val="0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>Na podstawie niniejszej Umowy Generalnej Ubezpieczyciel udziela ubezpieczonemu ochrony ubezpieczeniowej w zakresie określonym przez Zamawiającego w SWZ.</w:t>
      </w:r>
    </w:p>
    <w:p w:rsidR="00AF7A6D" w:rsidRDefault="00AF7A6D" w:rsidP="00AF7A6D">
      <w:pPr>
        <w:pStyle w:val="Akapitzlist"/>
        <w:widowControl w:val="0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>Przedmiotem umów ubezpieczenia zawieranych w ramach niniejszej Umowy Generalnej są:</w:t>
      </w:r>
    </w:p>
    <w:p w:rsidR="00AF7A6D" w:rsidRDefault="00AF7A6D" w:rsidP="00AF7A6D">
      <w:pPr>
        <w:pStyle w:val="Akapitzlist"/>
        <w:widowControl w:val="0"/>
        <w:numPr>
          <w:ilvl w:val="1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>
        <w:t>Ubezpieczenie odpowiedzialności cywilnej z tyt. prowadzonej działalności i posiadanego mienia</w:t>
      </w:r>
    </w:p>
    <w:p w:rsidR="00AF7A6D" w:rsidRDefault="00AF7A6D" w:rsidP="00AF7A6D">
      <w:pPr>
        <w:pStyle w:val="Akapitzlist"/>
        <w:widowControl w:val="0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Ubezpieczenie odpowiedzialności cywilnej z tyt. administrowania drogami</w:t>
      </w:r>
    </w:p>
    <w:p w:rsidR="00AF7A6D" w:rsidRDefault="00AF7A6D" w:rsidP="00AF7A6D">
      <w:pPr>
        <w:pStyle w:val="Akapitzlist"/>
        <w:widowControl w:val="0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Ubezpieczenie mienia od wszystkich ryzyk</w:t>
      </w:r>
    </w:p>
    <w:p w:rsidR="00AF7A6D" w:rsidRDefault="00AF7A6D" w:rsidP="00AF7A6D">
      <w:pPr>
        <w:pStyle w:val="Akapitzlist"/>
        <w:widowControl w:val="0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Ubezpieczenie sprzętu elektronicznego w systemie wszystkich ryzyk</w:t>
      </w:r>
    </w:p>
    <w:p w:rsidR="00AF7A6D" w:rsidRDefault="00AF7A6D" w:rsidP="00AF7A6D">
      <w:pPr>
        <w:pStyle w:val="Akapitzlist"/>
        <w:widowControl w:val="0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Ubezpieczenie następstw nieszczęśliwych wypadków sołtysów</w:t>
      </w:r>
    </w:p>
    <w:p w:rsidR="00AF7A6D" w:rsidRDefault="00AF7A6D" w:rsidP="00AF7A6D">
      <w:pPr>
        <w:pStyle w:val="Akapitzlist"/>
        <w:widowControl w:val="0"/>
        <w:tabs>
          <w:tab w:val="left" w:pos="0"/>
          <w:tab w:val="left" w:pos="284"/>
        </w:tabs>
        <w:ind w:left="0"/>
        <w:jc w:val="both"/>
        <w:rPr>
          <w:color w:val="FF0000"/>
        </w:rPr>
      </w:pPr>
    </w:p>
    <w:p w:rsidR="00AF7A6D" w:rsidRDefault="00AF7A6D" w:rsidP="00AF7A6D">
      <w:pPr>
        <w:pStyle w:val="Akapitzlist"/>
        <w:widowControl w:val="0"/>
        <w:tabs>
          <w:tab w:val="left" w:pos="0"/>
          <w:tab w:val="left" w:pos="284"/>
        </w:tabs>
        <w:ind w:left="0"/>
        <w:jc w:val="both"/>
        <w:rPr>
          <w:color w:val="FF0000"/>
        </w:rPr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2</w:t>
      </w:r>
    </w:p>
    <w:p w:rsidR="00AF7A6D" w:rsidRDefault="00AF7A6D" w:rsidP="00AF7A6D">
      <w:pPr>
        <w:pStyle w:val="Tekstpodstawowywcity"/>
        <w:widowControl w:val="0"/>
        <w:numPr>
          <w:ilvl w:val="0"/>
          <w:numId w:val="5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Generalna dotycząca ubezpieczeń, o których mowa w § 1 ust. 2 zawarta zostaje na okres 36 miesięcy, od dnia 08-05-2022 r. do dnia 07-05-2025 r., z podziałem na 3 okresy rozliczeniowe:</w:t>
      </w:r>
    </w:p>
    <w:p w:rsidR="00AF7A6D" w:rsidRDefault="00AF7A6D" w:rsidP="00AF7A6D">
      <w:pPr>
        <w:pStyle w:val="Tekstpodstawowywcity"/>
        <w:widowControl w:val="0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okres </w:t>
      </w:r>
      <w:r>
        <w:rPr>
          <w:sz w:val="24"/>
          <w:szCs w:val="24"/>
        </w:rPr>
        <w:tab/>
        <w:t>od dnia 08-05-2022 r.</w:t>
      </w:r>
      <w:r>
        <w:rPr>
          <w:sz w:val="24"/>
          <w:szCs w:val="24"/>
        </w:rPr>
        <w:tab/>
        <w:t>do dnia 07-05-2023 r.</w:t>
      </w:r>
    </w:p>
    <w:p w:rsidR="00AF7A6D" w:rsidRDefault="00AF7A6D" w:rsidP="00AF7A6D">
      <w:pPr>
        <w:pStyle w:val="Tekstpodstawowywcity"/>
        <w:widowControl w:val="0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okres </w:t>
      </w:r>
      <w:r>
        <w:rPr>
          <w:sz w:val="24"/>
          <w:szCs w:val="24"/>
        </w:rPr>
        <w:tab/>
        <w:t>od dnia 08-05-2023 r.</w:t>
      </w:r>
      <w:r>
        <w:rPr>
          <w:sz w:val="24"/>
          <w:szCs w:val="24"/>
        </w:rPr>
        <w:tab/>
        <w:t>do dnia 07-05-2024 r.</w:t>
      </w:r>
    </w:p>
    <w:p w:rsidR="00AF7A6D" w:rsidRDefault="00AF7A6D" w:rsidP="00AF7A6D">
      <w:pPr>
        <w:pStyle w:val="Tekstpodstawowywcity"/>
        <w:widowControl w:val="0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 okres </w:t>
      </w:r>
      <w:r>
        <w:rPr>
          <w:sz w:val="24"/>
          <w:szCs w:val="24"/>
        </w:rPr>
        <w:tab/>
        <w:t>od dnia 08-05-2024 r.</w:t>
      </w:r>
      <w:r>
        <w:rPr>
          <w:sz w:val="24"/>
          <w:szCs w:val="24"/>
        </w:rPr>
        <w:tab/>
        <w:t>do dnia 07-05-2025 r.</w:t>
      </w:r>
    </w:p>
    <w:p w:rsidR="00AF7A6D" w:rsidRDefault="00AF7A6D" w:rsidP="00AF7A6D">
      <w:pPr>
        <w:pStyle w:val="Tekstpodstawowywcity"/>
        <w:widowControl w:val="0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AF7A6D" w:rsidRDefault="00AF7A6D" w:rsidP="00AF7A6D">
      <w:pPr>
        <w:pStyle w:val="Tekstpodstawowywcity"/>
        <w:widowControl w:val="0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AF7A6D" w:rsidRDefault="00AF7A6D" w:rsidP="00AF7A6D">
      <w:pPr>
        <w:pStyle w:val="Tekstpodstawowywcity"/>
        <w:widowControl w:val="0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w ofercie tzn.:</w:t>
      </w:r>
    </w:p>
    <w:p w:rsidR="00AF7A6D" w:rsidRDefault="00AF7A6D" w:rsidP="00AF7A6D">
      <w:pPr>
        <w:pStyle w:val="Akapitzlist"/>
        <w:widowControl w:val="0"/>
        <w:ind w:left="0"/>
        <w:jc w:val="both"/>
        <w:rPr>
          <w:bCs/>
        </w:rPr>
      </w:pPr>
      <w:r>
        <w:rPr>
          <w:bCs/>
        </w:rPr>
        <w:t>a)Ubezpieczenie mienia od wszystkich ryzyk</w:t>
      </w:r>
    </w:p>
    <w:p w:rsidR="00AF7A6D" w:rsidRDefault="00AF7A6D" w:rsidP="00AF7A6D">
      <w:pPr>
        <w:widowControl w:val="0"/>
        <w:jc w:val="both"/>
      </w:pPr>
      <w:r>
        <w:t>W ubezpieczeniu nieruchomości zastosowano stawkę (w %): …………………</w:t>
      </w:r>
    </w:p>
    <w:p w:rsidR="00AF7A6D" w:rsidRDefault="00AF7A6D" w:rsidP="00AF7A6D">
      <w:pPr>
        <w:widowControl w:val="0"/>
        <w:jc w:val="both"/>
      </w:pPr>
      <w:r>
        <w:t>W ubezpieczeniu ruchomości zastosowano stawkę (w %): ………………………</w:t>
      </w:r>
    </w:p>
    <w:p w:rsidR="00AF7A6D" w:rsidRDefault="00AF7A6D" w:rsidP="00AF7A6D">
      <w:pPr>
        <w:pStyle w:val="Akapitzlist"/>
        <w:widowControl w:val="0"/>
        <w:ind w:left="0"/>
        <w:jc w:val="both"/>
        <w:rPr>
          <w:bCs/>
        </w:rPr>
      </w:pPr>
      <w:r>
        <w:rPr>
          <w:bCs/>
        </w:rPr>
        <w:t xml:space="preserve">b)Ubezpieczenie sprzętu elektronicznego w systemie wszystkich ryzyk </w:t>
      </w:r>
    </w:p>
    <w:p w:rsidR="00AF7A6D" w:rsidRDefault="00AF7A6D" w:rsidP="00AF7A6D">
      <w:pPr>
        <w:widowControl w:val="0"/>
        <w:jc w:val="both"/>
      </w:pPr>
      <w:r>
        <w:t>W ubezpieczeniu sprzętu stacjonarnego zastosowano stawkę (w %): ……………</w:t>
      </w:r>
    </w:p>
    <w:p w:rsidR="00AF7A6D" w:rsidRDefault="00AF7A6D" w:rsidP="00AF7A6D">
      <w:pPr>
        <w:widowControl w:val="0"/>
        <w:jc w:val="both"/>
      </w:pPr>
      <w:r>
        <w:t>W ubezpieczeniu sprzętu przenośnego zastosowano stawkę (w %): …..…………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3</w:t>
      </w:r>
    </w:p>
    <w:p w:rsidR="00AF7A6D" w:rsidRDefault="00AF7A6D" w:rsidP="00AF7A6D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AF7A6D" w:rsidRDefault="00AF7A6D" w:rsidP="00AF7A6D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4</w:t>
      </w:r>
    </w:p>
    <w:p w:rsidR="00AF7A6D" w:rsidRDefault="00AF7A6D" w:rsidP="00AF7A6D">
      <w:pPr>
        <w:pStyle w:val="Tekstpodstawowywcity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Składka za udzielaną ochronę ubezpieczeniową wynikającą z Umowy Generalnej, ustalona w wyniku postępowania publicznego w wysokości ………… zł, zostaje podzielona na 3 raty.</w:t>
      </w:r>
    </w:p>
    <w:p w:rsidR="00AF7A6D" w:rsidRDefault="00AF7A6D" w:rsidP="00AF7A6D">
      <w:pPr>
        <w:pStyle w:val="Tekstpodstawowywcity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Składki płacone będą jednorazowo z terminem płatności przypadającym na 21 dzień od daty rozpoczęcia udzielania przez Ubezpieczyciela ochrony ubezpieczeniowej.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t>§ 5</w:t>
      </w:r>
    </w:p>
    <w:p w:rsidR="00AF7A6D" w:rsidRDefault="00AF7A6D" w:rsidP="00AF7A6D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AF7A6D" w:rsidRDefault="00AF7A6D" w:rsidP="00AF7A6D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W czasie trwania niniejszej Umowy Generalnej Ubezpieczyciel nie może podnosić wysokości  składek wynikających z aktualizacji stawek oraz zmieniać warunków ubezpieczenia.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6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3)zakresu działalności Zamawiającego,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5)sytuacji, gdy spełnione zostaną łącznie przesłanki określone w 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zmian, niezależnie od ich wartości, które nie są istotne w rozumieniu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AF7A6D" w:rsidRDefault="00AF7A6D" w:rsidP="00AF7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11)nastąpi zmiana wysokości wynagrodzenia należnego Wykonawcy w przypadku zmiany: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stawki podatku od towarów i usług;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11) może być dokonana na wniosek Wykonawcy, który w sposób należyty wykaże okoliczności mające wpływ na koszty wykonania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:rsidR="00AF7A6D" w:rsidRDefault="00AF7A6D" w:rsidP="00AF7A6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AF7A6D" w:rsidRDefault="00AF7A6D" w:rsidP="00AF7A6D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ust. 2  pkt 2 ustawy wzywając go w terminie wskazanym przez Ubezpieczającego do przedłożenia do wglądu oświadczenia potwierdzającego, że pracownicy ci są zatrudnieni na umowę o pracę. 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AF7A6D" w:rsidRDefault="00AF7A6D" w:rsidP="00AF7A6D">
      <w:pPr>
        <w:pStyle w:val="Tekstpodstawowywcity"/>
        <w:widowControl w:val="0"/>
        <w:ind w:left="0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</w:t>
      </w:r>
    </w:p>
    <w:p w:rsidR="00AF7A6D" w:rsidRDefault="00AF7A6D" w:rsidP="00AF7A6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/>
        </w:rPr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AF7A6D" w:rsidRDefault="00AF7A6D" w:rsidP="00AF7A6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/>
        </w:rPr>
      </w:pPr>
      <w:r>
        <w:t>Strony niniejszej Umowy Generalnej przetwarzać będą również dane osobowe wskazane wyżej w celu wypełnienia obowiązków prawnych wynikających z przepisów prawa – na podstawie art. 6 ust. 1 lit.c RODO.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10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Wszelkie zmiany warunków niniejszej Umowy Generalnej oraz umów ubezpieczenia zawartych w jej ramach wymagają formy pisemnej pod rygorem nieważności.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11</w:t>
      </w:r>
    </w:p>
    <w:p w:rsidR="00AF7A6D" w:rsidRDefault="00AF7A6D" w:rsidP="00AF7A6D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2020 r. poz. 1740 z późn.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>Dz.U. z 2021 r. poz. 1130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>), ustawy z dnia 15 grudnia 2017 r. o dystrybucji ubezpieczeń (</w:t>
      </w:r>
      <w:r>
        <w:rPr>
          <w:lang w:eastAsia="en-US"/>
        </w:rPr>
        <w:t>Dz.U. z 2019 r. poz. 1881 z późn. zm.</w:t>
      </w:r>
      <w:r>
        <w:rPr>
          <w:rFonts w:eastAsia="Calibri"/>
          <w:lang w:eastAsia="en-US"/>
        </w:rPr>
        <w:t>) oraz ustawy z dnia 11 września 2019 r. Prawo zamówień publicznych (Dz.U. z 2021 r. poz. 1129 z późn.</w:t>
      </w:r>
      <w:r>
        <w:rPr>
          <w:rFonts w:eastAsia="Calibri"/>
          <w:color w:val="4F81BD"/>
          <w:lang w:eastAsia="en-US"/>
        </w:rPr>
        <w:t xml:space="preserve"> </w:t>
      </w:r>
      <w:r>
        <w:rPr>
          <w:rFonts w:eastAsia="Calibri"/>
          <w:lang w:eastAsia="en-US"/>
        </w:rPr>
        <w:t>zm.), a także dokumentacja postępowania o udzielenie zamówienia publicznego.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12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Spory wynikające z niniejszej Umowy Generalnej rozstrzygane będą przez sąd właściwy dla siedziby Ubezpieczającego.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13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Umowę sporządzono w trzech jednobrzmiących egzemplarzach, dwa egzemplarze dla Ubezpieczającego, jeden dla Ubezpieczyciela.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……………………….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……………………….</w:t>
            </w:r>
          </w:p>
        </w:tc>
      </w:tr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Ubezpieczający</w:t>
            </w:r>
          </w:p>
        </w:tc>
      </w:tr>
    </w:tbl>
    <w:p w:rsidR="00AF7A6D" w:rsidRDefault="00AF7A6D" w:rsidP="00AF7A6D">
      <w:pPr>
        <w:widowControl w:val="0"/>
        <w:jc w:val="right"/>
        <w:rPr>
          <w:bCs/>
        </w:rPr>
      </w:pPr>
      <w:r>
        <w:rPr>
          <w:color w:val="FF0000"/>
        </w:rPr>
        <w:br w:type="page"/>
      </w:r>
      <w:r>
        <w:rPr>
          <w:bCs/>
        </w:rPr>
        <w:t>Załącznik nr 6 do SWZ 67/2022/Nowa Słupia</w:t>
      </w:r>
    </w:p>
    <w:p w:rsidR="00AF7A6D" w:rsidRDefault="00AF7A6D" w:rsidP="00AF7A6D">
      <w:pPr>
        <w:widowControl w:val="0"/>
        <w:tabs>
          <w:tab w:val="left" w:pos="0"/>
        </w:tabs>
        <w:jc w:val="right"/>
        <w:rPr>
          <w:b/>
          <w:bCs/>
        </w:rPr>
      </w:pPr>
    </w:p>
    <w:p w:rsidR="00AF7A6D" w:rsidRDefault="00AF7A6D" w:rsidP="00AF7A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UMOWA GENERALNA</w:t>
      </w:r>
      <w:r>
        <w:rPr>
          <w:b/>
          <w:bCs/>
        </w:rPr>
        <w:br/>
        <w:t>(DŁUGOTERMINOWA UMOWA UBEZPIECZENIA DLA ZADAŃ PAKIETU II)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Zawarta w dniu ..................... r. w Nowej Słupi</w:t>
      </w:r>
    </w:p>
    <w:p w:rsidR="00AF7A6D" w:rsidRDefault="00AF7A6D" w:rsidP="00AF7A6D">
      <w:pPr>
        <w:widowControl w:val="0"/>
        <w:jc w:val="both"/>
      </w:pPr>
      <w:r>
        <w:t>pomiędzy: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Nazwa: Gmina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Adres siedziby: Ul. Rynek 15,  26-006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 xml:space="preserve">NIP: 6572464005    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REGON: 291010406</w:t>
      </w: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11"/>
        </w:numPr>
        <w:jc w:val="both"/>
      </w:pPr>
      <w:r>
        <w:t>Andrzej Gąsior – Burmistrz</w:t>
      </w:r>
    </w:p>
    <w:p w:rsidR="00AF7A6D" w:rsidRDefault="00AF7A6D" w:rsidP="00AF7A6D">
      <w:pPr>
        <w:widowControl w:val="0"/>
        <w:numPr>
          <w:ilvl w:val="0"/>
          <w:numId w:val="11"/>
        </w:numPr>
        <w:ind w:left="0" w:firstLine="0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 xml:space="preserve">zwanym dalej Ubezpieczającym lub Zamawiającym 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</w:pPr>
      <w:r>
        <w:t>a</w:t>
      </w:r>
    </w:p>
    <w:p w:rsidR="00AF7A6D" w:rsidRDefault="00AF7A6D" w:rsidP="00AF7A6D">
      <w:pPr>
        <w:widowControl w:val="0"/>
        <w:jc w:val="both"/>
      </w:pPr>
      <w:r>
        <w:t>………………………………………………………………….……….…………</w:t>
      </w:r>
    </w:p>
    <w:p w:rsidR="00AF7A6D" w:rsidRDefault="00AF7A6D" w:rsidP="00AF7A6D">
      <w:pPr>
        <w:widowControl w:val="0"/>
        <w:jc w:val="both"/>
      </w:pPr>
      <w:r>
        <w:t>Adres siedziby:…………………...</w:t>
      </w:r>
    </w:p>
    <w:p w:rsidR="00AF7A6D" w:rsidRDefault="00AF7A6D" w:rsidP="00AF7A6D">
      <w:pPr>
        <w:widowControl w:val="0"/>
        <w:jc w:val="both"/>
      </w:pPr>
      <w:r>
        <w:t>NIP: ……………………………...</w:t>
      </w:r>
    </w:p>
    <w:p w:rsidR="00AF7A6D" w:rsidRDefault="00AF7A6D" w:rsidP="00AF7A6D">
      <w:pPr>
        <w:widowControl w:val="0"/>
        <w:jc w:val="both"/>
      </w:pPr>
      <w:r>
        <w:t>REGON : ………………………...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12"/>
        </w:numPr>
        <w:ind w:left="426" w:hanging="426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numPr>
          <w:ilvl w:val="0"/>
          <w:numId w:val="12"/>
        </w:numPr>
        <w:ind w:left="426" w:hanging="426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>zwanym dalej Ubezpieczycielem lub Wykonawcą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przy udziale brokera ubezpieczeniowego:</w:t>
      </w:r>
    </w:p>
    <w:p w:rsidR="00AF7A6D" w:rsidRDefault="00AF7A6D" w:rsidP="00AF7A6D">
      <w:pPr>
        <w:widowControl w:val="0"/>
        <w:jc w:val="both"/>
      </w:pPr>
      <w:r>
        <w:t xml:space="preserve">Supra Brokers S.A. z siedzibą we Wrocławiu przy Alei Śląskiej 1,  </w:t>
      </w:r>
      <w:bookmarkStart w:id="1" w:name="_Hlk93585302"/>
      <w:r>
        <w:t xml:space="preserve">wpisaną do rejestru przedsiębiorców prowadzonego przez Sąd Rejonowy dla Wrocławia- Fabrycznej VI Wydział Gospodarczy Krajowego Rejestru Sądowego pod numerem 0000425834, NIP: 8943041146, REGON: 021916234  </w:t>
      </w:r>
    </w:p>
    <w:bookmarkEnd w:id="1"/>
    <w:p w:rsidR="00AF7A6D" w:rsidRDefault="00AF7A6D" w:rsidP="00AF7A6D">
      <w:pPr>
        <w:widowControl w:val="0"/>
        <w:jc w:val="both"/>
      </w:pPr>
      <w:r>
        <w:t xml:space="preserve"> na podstawie przepisów ustawy z dnia 11 września 2019 r. prawo zamówień publicznych               (Dz. U. z 2021 r. poz. 1129 z późn. zm.), zwanej dalej ustawą oraz w wyniku rozstrzygnięcia postępowania w trybie podstawowym bez negocjacji o udzielenie zamówienia publicznego na usługę ubezpieczenia</w:t>
      </w:r>
      <w:r>
        <w:rPr>
          <w:color w:val="FF0000"/>
        </w:rPr>
        <w:t xml:space="preserve"> </w:t>
      </w:r>
      <w:r>
        <w:t>Gminy Nowa Słupia oraz jednostek podległych o następującej treści: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1</w:t>
      </w:r>
    </w:p>
    <w:p w:rsidR="00AF7A6D" w:rsidRDefault="00AF7A6D" w:rsidP="00AF7A6D">
      <w:pPr>
        <w:pStyle w:val="Akapitzlist"/>
        <w:widowControl w:val="0"/>
        <w:numPr>
          <w:ilvl w:val="0"/>
          <w:numId w:val="13"/>
        </w:numPr>
        <w:tabs>
          <w:tab w:val="num" w:pos="426"/>
        </w:tabs>
        <w:ind w:left="0" w:firstLine="0"/>
        <w:jc w:val="both"/>
      </w:pPr>
      <w:r>
        <w:t>Na podstawie niniejszej Umowy Generalnej Ubezpieczyciel udziela ubezpieczonemu ochrony ubezpieczeniowej w zakresie określonym przez Zamawiającego w SWZ.</w:t>
      </w:r>
    </w:p>
    <w:p w:rsidR="00AF7A6D" w:rsidRDefault="00AF7A6D" w:rsidP="00AF7A6D">
      <w:pPr>
        <w:pStyle w:val="Akapitzlist"/>
        <w:widowControl w:val="0"/>
        <w:numPr>
          <w:ilvl w:val="0"/>
          <w:numId w:val="13"/>
        </w:numPr>
        <w:tabs>
          <w:tab w:val="clear" w:pos="737"/>
          <w:tab w:val="num" w:pos="284"/>
          <w:tab w:val="num" w:pos="567"/>
        </w:tabs>
        <w:ind w:left="0" w:firstLine="0"/>
        <w:jc w:val="both"/>
      </w:pPr>
      <w:r>
        <w:t>Przedmiotem umów ubezpieczenia zawieranych w ramach niniejszej Umowy Generalnej są:</w:t>
      </w:r>
    </w:p>
    <w:p w:rsidR="00AF7A6D" w:rsidRDefault="00AF7A6D" w:rsidP="00AF7A6D">
      <w:pPr>
        <w:widowControl w:val="0"/>
        <w:numPr>
          <w:ilvl w:val="0"/>
          <w:numId w:val="14"/>
        </w:numPr>
        <w:tabs>
          <w:tab w:val="num" w:pos="567"/>
        </w:tabs>
        <w:ind w:left="567" w:hanging="283"/>
        <w:jc w:val="both"/>
      </w:pPr>
      <w:r>
        <w:t>Obowiązkowe ubezpieczenie OC posiadacza pojazdów mechanicznych,</w:t>
      </w:r>
    </w:p>
    <w:p w:rsidR="00AF7A6D" w:rsidRDefault="00AF7A6D" w:rsidP="00AF7A6D">
      <w:pPr>
        <w:widowControl w:val="0"/>
        <w:numPr>
          <w:ilvl w:val="0"/>
          <w:numId w:val="14"/>
        </w:numPr>
        <w:tabs>
          <w:tab w:val="num" w:pos="567"/>
        </w:tabs>
        <w:ind w:left="567" w:hanging="283"/>
        <w:jc w:val="both"/>
      </w:pPr>
      <w:r>
        <w:t>Ubezpieczenie Auto Casco,</w:t>
      </w:r>
    </w:p>
    <w:p w:rsidR="00AF7A6D" w:rsidRDefault="00AF7A6D" w:rsidP="00AF7A6D">
      <w:pPr>
        <w:widowControl w:val="0"/>
        <w:numPr>
          <w:ilvl w:val="0"/>
          <w:numId w:val="14"/>
        </w:numPr>
        <w:tabs>
          <w:tab w:val="num" w:pos="567"/>
        </w:tabs>
        <w:ind w:left="567" w:hanging="283"/>
        <w:jc w:val="both"/>
      </w:pPr>
      <w:r>
        <w:t>Ubezpieczenie NNW kierowcy i pasażerów,</w:t>
      </w:r>
    </w:p>
    <w:p w:rsidR="00AF7A6D" w:rsidRDefault="00AF7A6D" w:rsidP="00AF7A6D">
      <w:pPr>
        <w:widowControl w:val="0"/>
        <w:numPr>
          <w:ilvl w:val="0"/>
          <w:numId w:val="14"/>
        </w:numPr>
        <w:tabs>
          <w:tab w:val="num" w:pos="567"/>
        </w:tabs>
        <w:ind w:left="567" w:hanging="283"/>
        <w:jc w:val="both"/>
      </w:pPr>
      <w:r>
        <w:t>Ubezpieczenie Assistance</w:t>
      </w:r>
    </w:p>
    <w:p w:rsidR="00AF7A6D" w:rsidRDefault="00AF7A6D" w:rsidP="00AF7A6D">
      <w:pPr>
        <w:widowControl w:val="0"/>
        <w:jc w:val="center"/>
        <w:rPr>
          <w:color w:val="FF0000"/>
        </w:rPr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2</w:t>
      </w:r>
    </w:p>
    <w:p w:rsidR="00AF7A6D" w:rsidRDefault="00AF7A6D" w:rsidP="00AF7A6D">
      <w:pPr>
        <w:pStyle w:val="Tekstpodstawowywcity"/>
        <w:widowControl w:val="0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Generalna dotycząca ubezpieczeń, o których mowa w § 1 ust. 2 zawarta zostaje na okres 36 miesięcy, od dnia 08-05-2022 r. do dnia 07-05-2025 r.</w:t>
      </w:r>
    </w:p>
    <w:p w:rsidR="00AF7A6D" w:rsidRDefault="00AF7A6D" w:rsidP="00AF7A6D">
      <w:pPr>
        <w:pStyle w:val="Tekstpodstawowywcity"/>
        <w:widowControl w:val="0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3.Polisy wystawiane na kolejne okresy rozliczeniowe będą uwzględniały zmiany w przedmiocie ubezpieczenia przekazane przez Ubezpieczającego oraz składkę ubezpieczeniową dostosowaną do aktualnych sum ubezpieczenia.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4.Wszystkie umowy ubezpieczenia na kolejne okresy rozliczeniowe oraz doubezpieczenia zawierane w trakcie trwania niniejszej Umowy Generalnej a także zwroty składek kalkulowane będą na bazie stawek zastosowanych w ofercie tzn.:</w:t>
      </w:r>
    </w:p>
    <w:p w:rsidR="00AF7A6D" w:rsidRDefault="00AF7A6D" w:rsidP="00AF7A6D">
      <w:pPr>
        <w:pStyle w:val="Akapitzlist"/>
        <w:widowControl w:val="0"/>
        <w:ind w:left="0"/>
        <w:jc w:val="both"/>
        <w:rPr>
          <w:bCs/>
        </w:rPr>
      </w:pPr>
      <w:r>
        <w:rPr>
          <w:bCs/>
        </w:rPr>
        <w:t>a)</w:t>
      </w:r>
      <w:r>
        <w:t xml:space="preserve"> Obowiązkowe ubezpieczenie OC posiadacza pojazdów mechanicznych</w:t>
      </w:r>
    </w:p>
    <w:p w:rsidR="00AF7A6D" w:rsidRDefault="00AF7A6D" w:rsidP="00AF7A6D">
      <w:pPr>
        <w:widowControl w:val="0"/>
        <w:jc w:val="both"/>
      </w:pPr>
      <w:r>
        <w:t>W ubezpieczeniu zastosowano stawkę (w zł):</w:t>
      </w:r>
    </w:p>
    <w:p w:rsidR="00AF7A6D" w:rsidRDefault="00AF7A6D" w:rsidP="00AF7A6D">
      <w:pPr>
        <w:widowControl w:val="0"/>
        <w:jc w:val="both"/>
      </w:pPr>
      <w:r>
        <w:t xml:space="preserve">dla pojazdów ………………… - ……….. </w:t>
      </w:r>
    </w:p>
    <w:p w:rsidR="00AF7A6D" w:rsidRDefault="00AF7A6D" w:rsidP="00AF7A6D">
      <w:pPr>
        <w:pStyle w:val="Akapitzlist"/>
        <w:widowControl w:val="0"/>
        <w:ind w:left="0"/>
        <w:jc w:val="both"/>
      </w:pPr>
      <w:r>
        <w:rPr>
          <w:bCs/>
        </w:rPr>
        <w:t>b)</w:t>
      </w:r>
      <w:r>
        <w:t xml:space="preserve"> Ubezpieczenie Auto Casco </w:t>
      </w:r>
    </w:p>
    <w:p w:rsidR="00AF7A6D" w:rsidRDefault="00AF7A6D" w:rsidP="00AF7A6D">
      <w:pPr>
        <w:widowControl w:val="0"/>
        <w:jc w:val="both"/>
      </w:pPr>
      <w:r>
        <w:t>W ubezpieczeniu zastosowano stawkę (w %):</w:t>
      </w:r>
    </w:p>
    <w:p w:rsidR="00AF7A6D" w:rsidRDefault="00AF7A6D" w:rsidP="00AF7A6D">
      <w:pPr>
        <w:widowControl w:val="0"/>
        <w:jc w:val="both"/>
      </w:pPr>
      <w:r>
        <w:t>dla pojazdów …………………-  ………………</w:t>
      </w:r>
    </w:p>
    <w:p w:rsidR="00AF7A6D" w:rsidRDefault="00AF7A6D" w:rsidP="00AF7A6D">
      <w:pPr>
        <w:pStyle w:val="Akapitzlist"/>
        <w:widowControl w:val="0"/>
        <w:ind w:left="0"/>
        <w:jc w:val="both"/>
        <w:rPr>
          <w:bCs/>
        </w:rPr>
      </w:pPr>
      <w:r>
        <w:rPr>
          <w:bCs/>
        </w:rPr>
        <w:t>c)</w:t>
      </w:r>
      <w:r>
        <w:t xml:space="preserve"> Ubezpieczenie NNW kierowcy i pasażerów</w:t>
      </w:r>
    </w:p>
    <w:p w:rsidR="00AF7A6D" w:rsidRDefault="00AF7A6D" w:rsidP="00AF7A6D">
      <w:pPr>
        <w:widowControl w:val="0"/>
        <w:jc w:val="both"/>
      </w:pPr>
      <w:r>
        <w:t>W ubezpieczeniu zastosowano stawkę (w zł):</w:t>
      </w:r>
    </w:p>
    <w:p w:rsidR="00AF7A6D" w:rsidRDefault="00AF7A6D" w:rsidP="00AF7A6D">
      <w:pPr>
        <w:widowControl w:val="0"/>
        <w:jc w:val="both"/>
      </w:pPr>
      <w:r>
        <w:t xml:space="preserve">dla pojazdów ………………… - ……….. </w:t>
      </w:r>
    </w:p>
    <w:p w:rsidR="00AF7A6D" w:rsidRDefault="00AF7A6D" w:rsidP="00AF7A6D">
      <w:pPr>
        <w:widowControl w:val="0"/>
        <w:numPr>
          <w:ilvl w:val="0"/>
          <w:numId w:val="16"/>
        </w:numPr>
        <w:tabs>
          <w:tab w:val="num" w:pos="284"/>
        </w:tabs>
        <w:ind w:hanging="737"/>
        <w:jc w:val="both"/>
      </w:pPr>
      <w:r>
        <w:t>Ubezpieczenie Assistance</w:t>
      </w:r>
    </w:p>
    <w:p w:rsidR="00AF7A6D" w:rsidRDefault="00AF7A6D" w:rsidP="00AF7A6D">
      <w:pPr>
        <w:widowControl w:val="0"/>
        <w:jc w:val="both"/>
      </w:pPr>
      <w:r>
        <w:t>W ubezpieczeniu zastosowano stawkę (w zł):</w:t>
      </w:r>
    </w:p>
    <w:p w:rsidR="00AF7A6D" w:rsidRDefault="00AF7A6D" w:rsidP="00AF7A6D">
      <w:pPr>
        <w:widowControl w:val="0"/>
        <w:jc w:val="both"/>
      </w:pPr>
      <w:r>
        <w:t>dla pojazdów ………………… - ………..</w:t>
      </w:r>
    </w:p>
    <w:p w:rsidR="00AF7A6D" w:rsidRDefault="00AF7A6D" w:rsidP="00AF7A6D">
      <w:pPr>
        <w:widowControl w:val="0"/>
        <w:tabs>
          <w:tab w:val="left" w:pos="0"/>
          <w:tab w:val="left" w:pos="426"/>
        </w:tabs>
        <w:jc w:val="both"/>
      </w:pPr>
      <w:r>
        <w:t>5.Pojazdy nowo nabywane w okresie obowiązywania niniejszej Umowy Generalnej, które ubezpieczony zdecyduje się objąć ochroną ubezpieczeniową w ramach niniejszej umowy zostaną nią objęte na podstawie stawek uwzględniających zniżki zastosowane w ofercie.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3</w:t>
      </w:r>
    </w:p>
    <w:p w:rsidR="00AF7A6D" w:rsidRDefault="00AF7A6D" w:rsidP="00AF7A6D">
      <w:pPr>
        <w:widowControl w:val="0"/>
        <w:numPr>
          <w:ilvl w:val="0"/>
          <w:numId w:val="17"/>
        </w:numPr>
        <w:ind w:left="0" w:firstLine="0"/>
        <w:jc w:val="both"/>
      </w:pPr>
      <w:r>
        <w:t>Zakres umów ubezpieczenia zawartych na podstawie niniejszej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AF7A6D" w:rsidRDefault="00AF7A6D" w:rsidP="00AF7A6D">
      <w:pPr>
        <w:widowControl w:val="0"/>
        <w:numPr>
          <w:ilvl w:val="0"/>
          <w:numId w:val="17"/>
        </w:numPr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4</w:t>
      </w:r>
    </w:p>
    <w:p w:rsidR="00AF7A6D" w:rsidRDefault="00AF7A6D" w:rsidP="00AF7A6D">
      <w:pPr>
        <w:pStyle w:val="Tekstpodstawowywcity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Składki należne w związku z ubezpieczeniem poszczególnych pojazdów, płatne jednorazowo, </w:t>
      </w:r>
      <w:r>
        <w:rPr>
          <w:sz w:val="24"/>
          <w:szCs w:val="24"/>
        </w:rPr>
        <w:br/>
        <w:t>21 dni od rozpoczęcia ochrony ubezpieczeniowej poszczególnych pojazdów.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5</w:t>
      </w:r>
    </w:p>
    <w:p w:rsidR="00AF7A6D" w:rsidRDefault="00AF7A6D" w:rsidP="00AF7A6D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AF7A6D" w:rsidRDefault="00AF7A6D" w:rsidP="00AF7A6D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W czasie trwania niniejszej Umowy Generalnej Ubezpieczyciel nie może podnosić wysokości  składek wynikających z aktualizacji stawek oraz zmieniać warunków ubezpieczenia.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6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3)zakresu działalności Zamawiającego,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5)sytuacji, gdy spełnione zostaną łącznie przesłanki określone w 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zmian, niezależnie od ich wartości, które nie są istotne w rozumieniu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AF7A6D" w:rsidRDefault="00AF7A6D" w:rsidP="00AF7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11)nastąpi zmiana wysokości wynagrodzenia należnego Wykonawcy w przypadku zmiany: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stawki podatku od towarów i usług;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11) może być dokonana na wniosek Wykonawcy, który w sposób należyty wykaże okoliczności mające wpływ na koszty wykonania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:rsidR="00AF7A6D" w:rsidRDefault="00AF7A6D" w:rsidP="00AF7A6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AF7A6D" w:rsidRDefault="00AF7A6D" w:rsidP="00AF7A6D">
      <w:pPr>
        <w:pStyle w:val="Tekstpodstawowywcity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7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ustawy wzywając go w terminie wskazanym przez Ubezpieczającego do przedłożenia do wglądu oświadczenia potwierdzającego, że pracownicy ci są zatrudnieni na umowę o pracę. 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AF7A6D" w:rsidRDefault="00AF7A6D" w:rsidP="00AF7A6D">
      <w:pPr>
        <w:pStyle w:val="Tekstpodstawowywcity"/>
        <w:widowControl w:val="0"/>
        <w:jc w:val="center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</w:t>
      </w:r>
    </w:p>
    <w:p w:rsidR="00AF7A6D" w:rsidRDefault="00AF7A6D" w:rsidP="00AF7A6D">
      <w:pPr>
        <w:widowControl w:val="0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AF7A6D" w:rsidRDefault="00AF7A6D" w:rsidP="00AF7A6D">
      <w:pPr>
        <w:widowControl w:val="0"/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10</w:t>
      </w:r>
    </w:p>
    <w:p w:rsidR="00AF7A6D" w:rsidRDefault="00AF7A6D" w:rsidP="00AF7A6D">
      <w:pPr>
        <w:widowControl w:val="0"/>
        <w:jc w:val="both"/>
      </w:pPr>
      <w:r>
        <w:t>Wszelkie zmiany warunków niniejszej Umowy Generalnej oraz umów ubezpieczenia zawartych w jej ramach wymagają formy pisemnej pod rygorem nieważności.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11</w:t>
      </w:r>
    </w:p>
    <w:p w:rsidR="00AF7A6D" w:rsidRDefault="00AF7A6D" w:rsidP="00AF7A6D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2020 r. poz. 1740 z późn.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>Dz.U. z 2021 r. poz. 1130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>), ustawy z dnia 15 grudnia 2017 r. o dystrybucji ubezpieczeń (</w:t>
      </w:r>
      <w:r>
        <w:rPr>
          <w:lang w:eastAsia="en-US"/>
        </w:rPr>
        <w:t>Dz.U. z 2019 r. poz. 1881 z późn. zm.</w:t>
      </w:r>
      <w:r>
        <w:rPr>
          <w:rFonts w:eastAsia="Calibri"/>
          <w:lang w:eastAsia="en-US"/>
        </w:rPr>
        <w:t>) oraz ustawy z dnia 11 września 2019 r. Prawo zamówień publicznych (Dz.U. z 2021 r. poz. 1129 z późn.</w:t>
      </w:r>
      <w:r>
        <w:rPr>
          <w:rFonts w:eastAsia="Calibri"/>
          <w:color w:val="4F81BD"/>
          <w:lang w:eastAsia="en-US"/>
        </w:rPr>
        <w:t xml:space="preserve"> </w:t>
      </w:r>
      <w:r>
        <w:rPr>
          <w:rFonts w:eastAsia="Calibri"/>
          <w:lang w:eastAsia="en-US"/>
        </w:rPr>
        <w:t>zm.), a także dokumentacja postępowania o udzielenie zamówienia publicznego.</w:t>
      </w:r>
      <w:r>
        <w:rPr>
          <w:rFonts w:eastAsia="Calibri"/>
          <w:lang w:eastAsia="en-US"/>
        </w:rPr>
        <w:br/>
      </w: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12</w:t>
      </w:r>
    </w:p>
    <w:p w:rsidR="00AF7A6D" w:rsidRDefault="00AF7A6D" w:rsidP="00AF7A6D">
      <w:pPr>
        <w:widowControl w:val="0"/>
        <w:jc w:val="both"/>
      </w:pPr>
      <w:r>
        <w:t>Spory wynikające z niniejszej Umowy Generalnej rozstrzygane będą przez sąd właściwy dla siedziby Ubezpieczającego.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13</w:t>
      </w:r>
    </w:p>
    <w:p w:rsidR="00AF7A6D" w:rsidRDefault="00AF7A6D" w:rsidP="00AF7A6D">
      <w:pPr>
        <w:widowControl w:val="0"/>
        <w:jc w:val="both"/>
      </w:pPr>
      <w:r>
        <w:t>Umowę sporządzono w trzech jednobrzmiących egzemplarzach, dwa egzemplarze dla Ubezpieczającego, jeden dla Ubezpieczyciela.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…………………….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……………………….</w:t>
            </w:r>
          </w:p>
        </w:tc>
      </w:tr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Ubezpieczający</w:t>
            </w:r>
          </w:p>
        </w:tc>
      </w:tr>
    </w:tbl>
    <w:p w:rsidR="00AF7A6D" w:rsidRDefault="00AF7A6D" w:rsidP="00AF7A6D">
      <w:pPr>
        <w:widowControl w:val="0"/>
        <w:tabs>
          <w:tab w:val="left" w:pos="0"/>
        </w:tabs>
        <w:jc w:val="right"/>
      </w:pPr>
      <w:r>
        <w:br w:type="page"/>
      </w:r>
    </w:p>
    <w:p w:rsidR="00AF7A6D" w:rsidRDefault="00AF7A6D" w:rsidP="00AF7A6D">
      <w:pPr>
        <w:widowControl w:val="0"/>
        <w:jc w:val="right"/>
        <w:rPr>
          <w:bCs/>
        </w:rPr>
      </w:pPr>
      <w:r>
        <w:rPr>
          <w:bCs/>
        </w:rPr>
        <w:t>Załącznik nr 7 do SWZ 67/2022/Nowa Słupia</w:t>
      </w:r>
    </w:p>
    <w:p w:rsidR="00AF7A6D" w:rsidRDefault="00AF7A6D" w:rsidP="00AF7A6D">
      <w:pPr>
        <w:widowControl w:val="0"/>
        <w:tabs>
          <w:tab w:val="left" w:pos="0"/>
        </w:tabs>
        <w:jc w:val="right"/>
        <w:rPr>
          <w:color w:val="FF0000"/>
        </w:rPr>
      </w:pPr>
    </w:p>
    <w:p w:rsidR="00AF7A6D" w:rsidRDefault="00AF7A6D" w:rsidP="00AF7A6D">
      <w:pPr>
        <w:widowControl w:val="0"/>
        <w:tabs>
          <w:tab w:val="left" w:pos="0"/>
        </w:tabs>
        <w:jc w:val="right"/>
        <w:rPr>
          <w:color w:val="FF0000"/>
        </w:rPr>
      </w:pPr>
    </w:p>
    <w:p w:rsidR="00AF7A6D" w:rsidRDefault="00AF7A6D" w:rsidP="00AF7A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UMOWA GENERALNA</w:t>
      </w:r>
      <w:r>
        <w:rPr>
          <w:b/>
          <w:bCs/>
        </w:rPr>
        <w:br/>
        <w:t>(DŁUGOTERMINOWA UMOWA UBEZPIECZENIA DLA ZADAŃ PAKIETU III)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Zawarta w dniu ..................... r. w Nowej Słupi</w:t>
      </w:r>
    </w:p>
    <w:p w:rsidR="00AF7A6D" w:rsidRDefault="00AF7A6D" w:rsidP="00AF7A6D">
      <w:pPr>
        <w:widowControl w:val="0"/>
        <w:jc w:val="both"/>
      </w:pPr>
      <w:r>
        <w:t>pomiędzy: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Nazwa: Gmina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Adres siedziby: Ul. Rynek 15,  26-006 Nowa Słupia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 xml:space="preserve">NIP: 6572464005    </w:t>
      </w:r>
    </w:p>
    <w:p w:rsidR="00AF7A6D" w:rsidRDefault="00AF7A6D" w:rsidP="00AF7A6D">
      <w:pPr>
        <w:widowControl w:val="0"/>
        <w:suppressLineNumbers/>
        <w:tabs>
          <w:tab w:val="left" w:pos="0"/>
        </w:tabs>
        <w:ind w:right="283"/>
      </w:pPr>
      <w:r>
        <w:t>REGON: 291010406</w:t>
      </w: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19"/>
        </w:numPr>
        <w:jc w:val="both"/>
      </w:pPr>
      <w:r>
        <w:t>Andrzej Gąsior – Burmistrz</w:t>
      </w:r>
    </w:p>
    <w:p w:rsidR="00AF7A6D" w:rsidRDefault="00AF7A6D" w:rsidP="00AF7A6D">
      <w:pPr>
        <w:widowControl w:val="0"/>
        <w:numPr>
          <w:ilvl w:val="0"/>
          <w:numId w:val="19"/>
        </w:numPr>
        <w:ind w:left="0" w:firstLine="0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>zwanym dalej Ubezpieczającym lub Zamawiającym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</w:pPr>
      <w:r>
        <w:t>a</w:t>
      </w:r>
    </w:p>
    <w:p w:rsidR="00AF7A6D" w:rsidRDefault="00AF7A6D" w:rsidP="00AF7A6D">
      <w:pPr>
        <w:widowControl w:val="0"/>
        <w:jc w:val="both"/>
      </w:pPr>
      <w:r>
        <w:t>………………………………………………………………….……….…………</w:t>
      </w:r>
    </w:p>
    <w:p w:rsidR="00AF7A6D" w:rsidRDefault="00AF7A6D" w:rsidP="00AF7A6D">
      <w:pPr>
        <w:widowControl w:val="0"/>
        <w:jc w:val="both"/>
      </w:pPr>
      <w:r>
        <w:t>Adres siedziby:…………………...</w:t>
      </w:r>
    </w:p>
    <w:p w:rsidR="00AF7A6D" w:rsidRDefault="00AF7A6D" w:rsidP="00AF7A6D">
      <w:pPr>
        <w:widowControl w:val="0"/>
        <w:jc w:val="both"/>
      </w:pPr>
      <w:r>
        <w:t>NIP: ……………………………...</w:t>
      </w:r>
    </w:p>
    <w:p w:rsidR="00AF7A6D" w:rsidRDefault="00AF7A6D" w:rsidP="00AF7A6D">
      <w:pPr>
        <w:widowControl w:val="0"/>
        <w:jc w:val="both"/>
      </w:pPr>
      <w:r>
        <w:t>REGON : ………………………...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reprezentowanym przez:</w:t>
      </w:r>
    </w:p>
    <w:p w:rsidR="00AF7A6D" w:rsidRDefault="00AF7A6D" w:rsidP="00AF7A6D">
      <w:pPr>
        <w:widowControl w:val="0"/>
        <w:numPr>
          <w:ilvl w:val="0"/>
          <w:numId w:val="20"/>
        </w:numPr>
        <w:ind w:left="0" w:firstLine="0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numPr>
          <w:ilvl w:val="0"/>
          <w:numId w:val="20"/>
        </w:numPr>
        <w:ind w:left="426" w:hanging="426"/>
        <w:jc w:val="both"/>
      </w:pPr>
      <w:r>
        <w:t>……………….. – ………………………………</w:t>
      </w:r>
    </w:p>
    <w:p w:rsidR="00AF7A6D" w:rsidRDefault="00AF7A6D" w:rsidP="00AF7A6D">
      <w:pPr>
        <w:widowControl w:val="0"/>
        <w:jc w:val="both"/>
      </w:pPr>
      <w:r>
        <w:t>zwanym dalej Ubezpieczycielem lub Wykonawcą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both"/>
      </w:pPr>
      <w:r>
        <w:t>przy udziale brokera ubezpieczeniowego:</w:t>
      </w:r>
    </w:p>
    <w:p w:rsidR="00AF7A6D" w:rsidRDefault="00AF7A6D" w:rsidP="00AF7A6D">
      <w:pPr>
        <w:widowControl w:val="0"/>
        <w:jc w:val="both"/>
      </w:pPr>
      <w:r>
        <w:t xml:space="preserve">Supra Brokers S.A. z siedzibą we Wrocławiu przy Alei Śląskiej 1, wpisaną do rejestru przedsiębiorców prowadzonego przez Sąd Rejonowy dla Wrocławia- Fabrycznej VI Wydział Gospodarczy Krajowego Rejestru Sądowego pod numerem 0000425834, NIP: 8943041146, REGON: 021916234  </w:t>
      </w:r>
    </w:p>
    <w:p w:rsidR="00AF7A6D" w:rsidRDefault="00AF7A6D" w:rsidP="00AF7A6D">
      <w:pPr>
        <w:widowControl w:val="0"/>
        <w:jc w:val="both"/>
      </w:pPr>
      <w:r>
        <w:t>na podstawie przepisów ustawy z dnia 11 września 2019 r. prawo zamówień publicznych               (Dz. U. z 2021 r. poz. 1129 z późn. zm.), zwanej dalej ustawą oraz w wyniku rozstrzygnięcia postępowania w trybie podstawowym bez negocjacji o udzielenie zamówienia publicznego na usługę ubezpieczenia</w:t>
      </w:r>
      <w:r>
        <w:rPr>
          <w:color w:val="FF0000"/>
        </w:rPr>
        <w:t xml:space="preserve"> </w:t>
      </w:r>
      <w:r>
        <w:t>Gminy Nowa Słupia oraz jednostek podległych o następującej treści: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1</w:t>
      </w:r>
    </w:p>
    <w:p w:rsidR="00AF7A6D" w:rsidRDefault="00AF7A6D" w:rsidP="00AF7A6D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</w:pPr>
      <w:r>
        <w:t>Na podstawie niniejszej Umowy Generalnej Ubezpieczyciel udziela ubezpieczonemu ochrony ubezpieczeniowej w zakresie określonym przez Zamawiającego w SWZ.</w:t>
      </w:r>
    </w:p>
    <w:p w:rsidR="00AF7A6D" w:rsidRDefault="00AF7A6D" w:rsidP="00AF7A6D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</w:pPr>
      <w:r>
        <w:t>Przedmiotem umów ubezpieczenia zawieranych w ramach niniejszej Umowy Generalnej jest:</w:t>
      </w:r>
    </w:p>
    <w:p w:rsidR="00AF7A6D" w:rsidRDefault="00AF7A6D" w:rsidP="00AF7A6D">
      <w:pPr>
        <w:pStyle w:val="Akapitzlist"/>
        <w:widowControl w:val="0"/>
        <w:tabs>
          <w:tab w:val="left" w:pos="0"/>
          <w:tab w:val="left" w:pos="284"/>
        </w:tabs>
        <w:ind w:left="0"/>
        <w:jc w:val="both"/>
      </w:pPr>
      <w:r>
        <w:t>Ubezpieczenie następstw nieszczęśliwych wypadków OSP</w:t>
      </w:r>
    </w:p>
    <w:p w:rsidR="00AF7A6D" w:rsidRDefault="00AF7A6D" w:rsidP="00AF7A6D">
      <w:pPr>
        <w:pStyle w:val="Akapitzlist"/>
        <w:widowControl w:val="0"/>
        <w:tabs>
          <w:tab w:val="left" w:pos="0"/>
          <w:tab w:val="left" w:pos="284"/>
        </w:tabs>
        <w:ind w:left="0"/>
        <w:jc w:val="both"/>
        <w:rPr>
          <w:color w:val="FF0000"/>
        </w:rPr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2</w:t>
      </w:r>
    </w:p>
    <w:p w:rsidR="00AF7A6D" w:rsidRDefault="00AF7A6D" w:rsidP="00AF7A6D">
      <w:pPr>
        <w:pStyle w:val="Tekstpodstawowywcity"/>
        <w:widowControl w:val="0"/>
        <w:numPr>
          <w:ilvl w:val="0"/>
          <w:numId w:val="5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Generalna dotycząca ubezpieczeń, o których mowa w § 1 ust. 2 zawarta zostaje na okres 36 miesięcy, od dnia 08-05-2022 r. do dnia 07-05-2025 r., z podziałem na 3 okresy rozliczeniowe:</w:t>
      </w:r>
    </w:p>
    <w:p w:rsidR="00AF7A6D" w:rsidRDefault="00AF7A6D" w:rsidP="00AF7A6D">
      <w:pPr>
        <w:pStyle w:val="Tekstpodstawowywcity"/>
        <w:widowControl w:val="0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okres </w:t>
      </w:r>
      <w:r>
        <w:rPr>
          <w:sz w:val="24"/>
          <w:szCs w:val="24"/>
        </w:rPr>
        <w:tab/>
        <w:t>od dnia 08-05-2022 r.</w:t>
      </w:r>
      <w:r>
        <w:rPr>
          <w:sz w:val="24"/>
          <w:szCs w:val="24"/>
        </w:rPr>
        <w:tab/>
        <w:t>do dnia 07-05-2023 r.</w:t>
      </w:r>
    </w:p>
    <w:p w:rsidR="00AF7A6D" w:rsidRDefault="00AF7A6D" w:rsidP="00AF7A6D">
      <w:pPr>
        <w:pStyle w:val="Tekstpodstawowywcity"/>
        <w:widowControl w:val="0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okres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dnia 08-05-2023 r.</w:t>
      </w:r>
      <w:r>
        <w:rPr>
          <w:sz w:val="24"/>
          <w:szCs w:val="24"/>
        </w:rPr>
        <w:tab/>
        <w:t>do dnia 07-05-2024 r.</w:t>
      </w:r>
    </w:p>
    <w:p w:rsidR="00AF7A6D" w:rsidRDefault="00AF7A6D" w:rsidP="00AF7A6D">
      <w:pPr>
        <w:pStyle w:val="Tekstpodstawowywcity"/>
        <w:widowControl w:val="0"/>
        <w:numPr>
          <w:ilvl w:val="0"/>
          <w:numId w:val="22"/>
        </w:numPr>
        <w:tabs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 okres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dnia 08-05-2024 r.</w:t>
      </w:r>
      <w:r>
        <w:rPr>
          <w:sz w:val="24"/>
          <w:szCs w:val="24"/>
        </w:rPr>
        <w:tab/>
        <w:t>do dnia 07-05-2025 r.</w:t>
      </w:r>
    </w:p>
    <w:p w:rsidR="00AF7A6D" w:rsidRDefault="00AF7A6D" w:rsidP="00AF7A6D">
      <w:pPr>
        <w:pStyle w:val="Tekstpodstawowywcity"/>
        <w:widowControl w:val="0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AF7A6D" w:rsidRDefault="00AF7A6D" w:rsidP="00AF7A6D">
      <w:pPr>
        <w:pStyle w:val="Tekstpodstawowywcity"/>
        <w:widowControl w:val="0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 upływem terminu każdego okresu rozliczeniowego ubezpieczony przedstawi Ubezpieczycielowi uaktualnione dane dotyczące przedmiotu ubezpieczenia.</w:t>
      </w:r>
    </w:p>
    <w:p w:rsidR="00AF7A6D" w:rsidRDefault="00AF7A6D" w:rsidP="00AF7A6D">
      <w:pPr>
        <w:pStyle w:val="Tekstpodstawowywcity"/>
        <w:widowControl w:val="0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danych.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</w:pPr>
      <w:r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w ofercie.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3</w:t>
      </w:r>
    </w:p>
    <w:p w:rsidR="00AF7A6D" w:rsidRDefault="00AF7A6D" w:rsidP="00AF7A6D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AF7A6D" w:rsidRDefault="00AF7A6D" w:rsidP="00AF7A6D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4</w:t>
      </w:r>
    </w:p>
    <w:p w:rsidR="00AF7A6D" w:rsidRDefault="00AF7A6D" w:rsidP="00AF7A6D">
      <w:pPr>
        <w:pStyle w:val="Tekstpodstawowywcity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Składka za udzielaną ochronę ubezpieczeniową wynikającą z Umowy Generalnej, ustalona w wyniku postępowania publicznego w wysokości ………… zł, zostaje podzielona na 3 raty.</w:t>
      </w:r>
    </w:p>
    <w:p w:rsidR="00AF7A6D" w:rsidRDefault="00AF7A6D" w:rsidP="00AF7A6D">
      <w:pPr>
        <w:pStyle w:val="Tekstpodstawowywcity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Składki płacone będą jednorazowo z terminem płatności przypadającym na 21 dzień od daty rozpoczęcia udzielania przez Ubezpieczyciela ochrony ubezpieczeniowej.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t>§ 5</w:t>
      </w:r>
    </w:p>
    <w:p w:rsidR="00AF7A6D" w:rsidRDefault="00AF7A6D" w:rsidP="00AF7A6D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AF7A6D" w:rsidRDefault="00AF7A6D" w:rsidP="00AF7A6D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W czasie trwania niniejszej Umowy Generalnej Ubezpieczyciel nie może podnosić wysokości  składek wynikających z aktualizacji stawek oraz zmieniać warunków ubezpieczenia.</w:t>
      </w:r>
    </w:p>
    <w:p w:rsidR="00AF7A6D" w:rsidRDefault="00AF7A6D" w:rsidP="00AF7A6D">
      <w:pPr>
        <w:widowControl w:val="0"/>
        <w:jc w:val="center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6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3)zakresu działalności Zamawiającego, 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5)sytuacji, gdy spełnione zostaną łącznie przesłanki określone w 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zmian, niezależnie od ich wartości, które nie są istotne w rozumieniu art. 455 ustawy;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AF7A6D" w:rsidRDefault="00AF7A6D" w:rsidP="00AF7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11)nastąpi zmiana wysokości wynagrodzenia należnego Wykonawcy w przypadku zmiany: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stawki podatku od towarów i usług;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AF7A6D" w:rsidRDefault="00AF7A6D" w:rsidP="00AF7A6D">
      <w:pPr>
        <w:pStyle w:val="Tekstpodstawowy2"/>
        <w:widowControl w:val="0"/>
        <w:shd w:val="clear" w:color="auto" w:fill="FFFFFF"/>
        <w:tabs>
          <w:tab w:val="left" w:pos="-142"/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AF7A6D" w:rsidRDefault="00AF7A6D" w:rsidP="00AF7A6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11) może być dokonana na wniosek Wykonawcy, który w sposób należyty wykaże okoliczności mające wpływ na koszty wykonania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AF7A6D" w:rsidRDefault="00AF7A6D" w:rsidP="00AF7A6D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:rsidR="00AF7A6D" w:rsidRDefault="00AF7A6D" w:rsidP="00AF7A6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AF7A6D" w:rsidRDefault="00AF7A6D" w:rsidP="00AF7A6D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ust. 2  pkt 2 ustawy wzywając go w terminie wskazanym przez Ubezpieczającego do przedłożenia do wglądu oświadczenia potwierdzającego, że pracownicy ci są zatrudnieni na umowę o pracę. 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AF7A6D" w:rsidRDefault="00AF7A6D" w:rsidP="00AF7A6D">
      <w:pPr>
        <w:pStyle w:val="Tekstpodstawowywcity"/>
        <w:widowControl w:val="0"/>
        <w:ind w:left="0"/>
        <w:rPr>
          <w:color w:val="000000"/>
          <w:sz w:val="24"/>
          <w:szCs w:val="24"/>
        </w:rPr>
      </w:pPr>
    </w:p>
    <w:p w:rsidR="00AF7A6D" w:rsidRDefault="00AF7A6D" w:rsidP="00AF7A6D">
      <w:pPr>
        <w:pStyle w:val="Tekstpodstawowywcity"/>
        <w:widowControl w:val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</w:t>
      </w:r>
    </w:p>
    <w:p w:rsidR="00AF7A6D" w:rsidRDefault="00AF7A6D" w:rsidP="00AF7A6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/>
        </w:rPr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AF7A6D" w:rsidRDefault="00AF7A6D" w:rsidP="00AF7A6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/>
        </w:rPr>
      </w:pPr>
      <w:r>
        <w:t>Strony niniejszej Umowy Generalnej przetwarzać będą również dane osobowe wskazane wyżej w celu wypełnienia obowiązków prawnych wynikających z przepisów prawa – na podstawie art. 6 ust. 1 lit.c RODO.</w:t>
      </w:r>
    </w:p>
    <w:p w:rsidR="00AF7A6D" w:rsidRDefault="00AF7A6D" w:rsidP="00AF7A6D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10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Wszelkie zmiany warunków niniejszej Umowy Generalnej oraz umów ubezpieczenia zawartych w jej ramach wymagają formy pisemnej pod rygorem nieważności.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11</w:t>
      </w:r>
    </w:p>
    <w:p w:rsidR="00AF7A6D" w:rsidRDefault="00AF7A6D" w:rsidP="00AF7A6D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2020 r. poz. 1740 z późn.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>Dz.U. z 2021 r. poz. 1130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>), ustawy z dnia 15 grudnia 2017 r. o dystrybucji ubezpieczeń (</w:t>
      </w:r>
      <w:r>
        <w:rPr>
          <w:lang w:eastAsia="en-US"/>
        </w:rPr>
        <w:t>Dz.U. z 2019 r. poz. 1881 z późn. zm.</w:t>
      </w:r>
      <w:r>
        <w:rPr>
          <w:rFonts w:eastAsia="Calibri"/>
          <w:lang w:eastAsia="en-US"/>
        </w:rPr>
        <w:t>) oraz ustawy z dnia 11 września 2019 r. Prawo zamówień publicznych (Dz.U. z 2021 r. poz. 1129 z późn.</w:t>
      </w:r>
      <w:r>
        <w:rPr>
          <w:rFonts w:eastAsia="Calibri"/>
          <w:color w:val="4F81BD"/>
          <w:lang w:eastAsia="en-US"/>
        </w:rPr>
        <w:t xml:space="preserve"> </w:t>
      </w:r>
      <w:r>
        <w:rPr>
          <w:rFonts w:eastAsia="Calibri"/>
          <w:lang w:eastAsia="en-US"/>
        </w:rPr>
        <w:t>zm.), a także dokumentacja postępowania o udzielenie zamówienia publicznego.</w:t>
      </w:r>
    </w:p>
    <w:p w:rsidR="00AF7A6D" w:rsidRDefault="00AF7A6D" w:rsidP="00AF7A6D">
      <w:pPr>
        <w:widowControl w:val="0"/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>12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Spory wynikające z niniejszej Umowy Generalnej rozstrzygane będą przez sąd właściwy dla siedziby Ubezpieczającego.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jc w:val="center"/>
      </w:pPr>
      <w:r>
        <w:sym w:font="Times New Roman" w:char="00A7"/>
      </w:r>
      <w:r>
        <w:t xml:space="preserve"> 14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  <w:r>
        <w:t>Umowę sporządzono w trzech jednobrzmiących egzemplarzach, dwa egzemplarze dla Ubezpieczającego, jeden dla Ubezpieczyciela.</w:t>
      </w: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tabs>
          <w:tab w:val="left" w:pos="284"/>
        </w:tabs>
        <w:jc w:val="both"/>
      </w:pPr>
    </w:p>
    <w:p w:rsidR="00AF7A6D" w:rsidRDefault="00AF7A6D" w:rsidP="00AF7A6D">
      <w:pPr>
        <w:widowControl w:val="0"/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……………………….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……………………….</w:t>
            </w:r>
          </w:p>
        </w:tc>
      </w:tr>
      <w:tr w:rsidR="00AF7A6D" w:rsidTr="00AF7A6D">
        <w:tc>
          <w:tcPr>
            <w:tcW w:w="3070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AF7A6D" w:rsidRDefault="00AF7A6D">
            <w:pPr>
              <w:widowControl w:val="0"/>
            </w:pPr>
          </w:p>
        </w:tc>
        <w:tc>
          <w:tcPr>
            <w:tcW w:w="3071" w:type="dxa"/>
            <w:hideMark/>
          </w:tcPr>
          <w:p w:rsidR="00AF7A6D" w:rsidRDefault="00AF7A6D">
            <w:pPr>
              <w:widowControl w:val="0"/>
              <w:jc w:val="center"/>
            </w:pPr>
            <w:r>
              <w:t>Ubezpieczający</w:t>
            </w:r>
          </w:p>
        </w:tc>
      </w:tr>
    </w:tbl>
    <w:p w:rsidR="007B365B" w:rsidRDefault="007B365B"/>
    <w:sectPr w:rsidR="007B365B" w:rsidSect="007B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5AB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2766A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625AF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93D0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85125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F7A6D"/>
    <w:rsid w:val="00061E78"/>
    <w:rsid w:val="0031671B"/>
    <w:rsid w:val="005B3AEF"/>
    <w:rsid w:val="0060196A"/>
    <w:rsid w:val="00636247"/>
    <w:rsid w:val="00791001"/>
    <w:rsid w:val="007B365B"/>
    <w:rsid w:val="007D7A47"/>
    <w:rsid w:val="00AF7A6D"/>
    <w:rsid w:val="00D22F6E"/>
    <w:rsid w:val="00F5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A6D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A6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7A6D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7A6D"/>
    <w:rPr>
      <w:rFonts w:ascii="Ottawa" w:eastAsia="Calibri" w:hAnsi="Ottawa" w:cs="Ottaw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F7A6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F7A6D"/>
    <w:pPr>
      <w:ind w:left="708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5544</Words>
  <Characters>33270</Characters>
  <Application>Microsoft Office Word</Application>
  <DocSecurity>0</DocSecurity>
  <Lines>277</Lines>
  <Paragraphs>77</Paragraphs>
  <ScaleCrop>false</ScaleCrop>
  <Company/>
  <LinksUpToDate>false</LinksUpToDate>
  <CharactersWithSpaces>38737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2022-04-20T08:04:00Z</dcterms:created>
  <dcterms:modified xsi:type="dcterms:W3CDTF">2022-04-20T08:06:00Z</dcterms:modified>
</cp:coreProperties>
</file>