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651B0" w14:textId="51F4E3E7"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C32E3D">
        <w:rPr>
          <w:rFonts w:cs="Arial"/>
          <w:iCs/>
          <w:sz w:val="20"/>
          <w:szCs w:val="20"/>
          <w:lang w:eastAsia="en-US"/>
        </w:rPr>
        <w:t>2</w:t>
      </w:r>
      <w:r w:rsidR="00041E17">
        <w:rPr>
          <w:rFonts w:cs="Arial"/>
          <w:iCs/>
          <w:sz w:val="20"/>
          <w:szCs w:val="20"/>
          <w:lang w:eastAsia="en-US"/>
        </w:rPr>
        <w:t>7</w:t>
      </w:r>
      <w:r w:rsidRPr="00915605">
        <w:rPr>
          <w:rFonts w:cs="Arial"/>
          <w:iCs/>
          <w:sz w:val="20"/>
          <w:szCs w:val="20"/>
          <w:lang w:eastAsia="en-US"/>
        </w:rPr>
        <w:t>.20</w:t>
      </w:r>
      <w:r>
        <w:rPr>
          <w:rFonts w:cs="Arial"/>
          <w:iCs/>
          <w:sz w:val="20"/>
          <w:szCs w:val="20"/>
          <w:lang w:eastAsia="en-US"/>
        </w:rPr>
        <w:t>2</w:t>
      </w:r>
      <w:r w:rsidR="00FF0B88">
        <w:rPr>
          <w:rFonts w:cs="Arial"/>
          <w:iCs/>
          <w:sz w:val="20"/>
          <w:szCs w:val="20"/>
          <w:lang w:eastAsia="en-US"/>
        </w:rPr>
        <w:t>4</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56ACEC0A" w14:textId="77777777" w:rsidR="00B56C3C" w:rsidRDefault="00B56C3C" w:rsidP="000D4284">
      <w:pPr>
        <w:spacing w:before="120" w:after="120" w:line="300" w:lineRule="auto"/>
        <w:jc w:val="center"/>
        <w:rPr>
          <w:rFonts w:cs="Arial"/>
          <w:b/>
          <w:iCs/>
          <w:lang w:eastAsia="en-US"/>
        </w:rPr>
      </w:pPr>
    </w:p>
    <w:p w14:paraId="5D448C5A" w14:textId="77777777" w:rsidR="00B56C3C" w:rsidRDefault="00B56C3C" w:rsidP="000D4284">
      <w:pPr>
        <w:spacing w:before="120" w:after="120" w:line="300" w:lineRule="auto"/>
        <w:jc w:val="center"/>
        <w:rPr>
          <w:rFonts w:cs="Arial"/>
          <w:b/>
          <w:iCs/>
          <w:lang w:eastAsia="en-US"/>
        </w:rPr>
      </w:pPr>
    </w:p>
    <w:p w14:paraId="2D4454CD" w14:textId="77777777" w:rsidR="005A34CA" w:rsidRDefault="005A34CA" w:rsidP="000D4284">
      <w:pPr>
        <w:spacing w:before="120" w:after="120" w:line="300" w:lineRule="auto"/>
        <w:jc w:val="center"/>
        <w:rPr>
          <w:rFonts w:cs="Arial"/>
          <w:b/>
          <w:iCs/>
          <w:lang w:eastAsia="en-US"/>
        </w:rPr>
      </w:pPr>
    </w:p>
    <w:p w14:paraId="10654B19" w14:textId="1E8346EB"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5E388A1B" w14:textId="77777777" w:rsidR="00B56C3C" w:rsidRPr="00915605" w:rsidRDefault="00B56C3C" w:rsidP="00B56C3C">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Pr="00C47390">
        <w:rPr>
          <w:rFonts w:eastAsia="Calibri" w:cs="Arial"/>
          <w:b/>
          <w:sz w:val="20"/>
          <w:szCs w:val="20"/>
          <w:lang w:eastAsia="en-US"/>
        </w:rPr>
        <w:t xml:space="preserve">z możliwością przeprowadzenia negocjacji </w:t>
      </w:r>
      <w:r>
        <w:rPr>
          <w:rFonts w:eastAsia="Calibri" w:cs="Arial"/>
          <w:b/>
          <w:sz w:val="20"/>
          <w:szCs w:val="20"/>
          <w:lang w:eastAsia="en-US"/>
        </w:rPr>
        <w:br/>
      </w:r>
      <w:r w:rsidRPr="00C47390">
        <w:rPr>
          <w:rFonts w:eastAsia="Calibri" w:cs="Arial"/>
          <w:b/>
          <w:sz w:val="20"/>
          <w:szCs w:val="20"/>
          <w:lang w:eastAsia="en-US"/>
        </w:rPr>
        <w:t>na podstawie art. 275 pkt 2 Pzp</w:t>
      </w:r>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4C0F9B28" w14:textId="7287B5FB" w:rsidR="00FF0B88" w:rsidRDefault="00041E17" w:rsidP="00C32E3D">
      <w:pPr>
        <w:spacing w:before="120" w:after="120" w:line="276" w:lineRule="auto"/>
        <w:jc w:val="center"/>
        <w:rPr>
          <w:rFonts w:eastAsia="Calibri" w:cs="Arial"/>
          <w:b/>
          <w:sz w:val="28"/>
          <w:szCs w:val="28"/>
          <w:lang w:eastAsia="en-US"/>
        </w:rPr>
      </w:pPr>
      <w:r w:rsidRPr="00041E17">
        <w:rPr>
          <w:rFonts w:eastAsia="Calibri" w:cs="Arial"/>
          <w:b/>
          <w:sz w:val="28"/>
          <w:szCs w:val="28"/>
          <w:lang w:eastAsia="en-US"/>
        </w:rPr>
        <w:t>Opracowanie planu ogólnego gminy Czersk</w:t>
      </w:r>
    </w:p>
    <w:p w14:paraId="6BF2DE16" w14:textId="77777777" w:rsidR="00C32E3D" w:rsidRPr="00ED7176" w:rsidRDefault="00C32E3D" w:rsidP="00C32E3D">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15B84979"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2E0401">
        <w:rPr>
          <w:rFonts w:cs="Arial"/>
          <w:sz w:val="28"/>
          <w:szCs w:val="28"/>
          <w:vertAlign w:val="superscript"/>
          <w:lang w:eastAsia="en-US"/>
        </w:rPr>
        <w:t>1 sierpnia</w:t>
      </w:r>
      <w:r w:rsidR="000A04DE">
        <w:rPr>
          <w:rFonts w:cs="Arial"/>
          <w:sz w:val="28"/>
          <w:szCs w:val="28"/>
          <w:vertAlign w:val="superscript"/>
          <w:lang w:eastAsia="en-US"/>
        </w:rPr>
        <w:t xml:space="preserve"> </w:t>
      </w:r>
      <w:r w:rsidRPr="00766FB0">
        <w:rPr>
          <w:rFonts w:cs="Arial"/>
          <w:sz w:val="28"/>
          <w:szCs w:val="28"/>
          <w:vertAlign w:val="superscript"/>
          <w:lang w:eastAsia="en-US"/>
        </w:rPr>
        <w:t>202</w:t>
      </w:r>
      <w:r w:rsidR="00FF0B88">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226FB009" w14:textId="77777777" w:rsidR="00B56C3C" w:rsidRPr="00915605" w:rsidRDefault="00B56C3C" w:rsidP="00B56C3C">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31C1037D" w14:textId="77777777" w:rsidR="00B56C3C" w:rsidRPr="00B800D4" w:rsidRDefault="00B56C3C" w:rsidP="00B56C3C">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podstawowym</w:t>
      </w:r>
      <w:r w:rsidRPr="00D57D9A">
        <w:rPr>
          <w:rFonts w:cs="Arial"/>
          <w:bCs/>
          <w:sz w:val="20"/>
          <w:szCs w:val="20"/>
          <w:lang w:eastAsia="en-US"/>
        </w:rPr>
        <w:t xml:space="preserve"> </w:t>
      </w:r>
      <w:r>
        <w:rPr>
          <w:rFonts w:cs="Arial"/>
          <w:bCs/>
          <w:sz w:val="20"/>
          <w:szCs w:val="20"/>
          <w:lang w:eastAsia="en-US"/>
        </w:rPr>
        <w:br/>
      </w:r>
      <w:r w:rsidRPr="00C47390">
        <w:rPr>
          <w:rFonts w:cs="Arial"/>
          <w:b/>
          <w:sz w:val="20"/>
          <w:szCs w:val="20"/>
          <w:lang w:eastAsia="en-US"/>
        </w:rPr>
        <w:t>z możliwością przeprowadzenia negocjacji,</w:t>
      </w:r>
      <w:r>
        <w:rPr>
          <w:rFonts w:cs="Arial"/>
          <w:b/>
          <w:sz w:val="20"/>
          <w:szCs w:val="20"/>
          <w:lang w:eastAsia="en-US"/>
        </w:rPr>
        <w:t xml:space="preserve"> na podstawie art. 275 pkt 2 </w:t>
      </w:r>
      <w:r>
        <w:rPr>
          <w:rFonts w:cs="Arial"/>
          <w:sz w:val="20"/>
          <w:szCs w:val="20"/>
          <w:lang w:eastAsia="en-US"/>
        </w:rPr>
        <w:t>ustawy z dnia 11 września 2019 r. – Prawo zamówień publicznych (t. j. - Dz. U. z 2023 r., poz. 1605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4AFB16B" w14:textId="77777777" w:rsidR="00B56C3C" w:rsidRPr="005B36A7" w:rsidRDefault="00B56C3C" w:rsidP="00B56C3C">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73363BFF" w14:textId="77777777" w:rsidR="00B56C3C" w:rsidRDefault="00B56C3C" w:rsidP="00B56C3C">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02A89595" w14:textId="77777777" w:rsidR="00B56C3C" w:rsidRDefault="00B56C3C" w:rsidP="00B56C3C">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87F36FE" w14:textId="77777777" w:rsidR="00B56C3C" w:rsidRDefault="00B56C3C" w:rsidP="00B56C3C">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636D7B26" w14:textId="77777777" w:rsidR="00B56C3C" w:rsidRPr="00E93E3C" w:rsidRDefault="00B56C3C" w:rsidP="00B56C3C">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7A1A5F95" w14:textId="77777777" w:rsidR="00B56C3C" w:rsidRDefault="00B56C3C" w:rsidP="00B56C3C">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60D1BDDB" w14:textId="77777777" w:rsidR="00B56C3C" w:rsidRPr="00915605" w:rsidRDefault="00B56C3C" w:rsidP="00B56C3C">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696D5598" w14:textId="77777777" w:rsidR="00B56C3C" w:rsidRDefault="00B56C3C" w:rsidP="00B56C3C">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22799CA9" w14:textId="77777777" w:rsidR="00B56C3C" w:rsidRDefault="00B56C3C" w:rsidP="00B56C3C">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Pr>
          <w:rFonts w:cs="Arial"/>
          <w:sz w:val="20"/>
          <w:szCs w:val="20"/>
          <w:lang w:eastAsia="en-US"/>
        </w:rPr>
        <w:t xml:space="preserve">informuje, że </w:t>
      </w:r>
      <w:r w:rsidRPr="005B36A7">
        <w:rPr>
          <w:rFonts w:cs="Arial"/>
          <w:sz w:val="20"/>
          <w:szCs w:val="20"/>
          <w:lang w:eastAsia="en-US"/>
        </w:rPr>
        <w:t>przewiduje wyb</w:t>
      </w:r>
      <w:r>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2E7BBD36" w14:textId="77777777" w:rsidR="00B56C3C" w:rsidRPr="00AB3106" w:rsidRDefault="00B56C3C" w:rsidP="00B56C3C">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5C1694D6" w14:textId="77777777" w:rsidR="00B56C3C" w:rsidRPr="00AB3106" w:rsidRDefault="00B56C3C" w:rsidP="00B56C3C">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958B5DF" w14:textId="77777777" w:rsidR="00B56C3C" w:rsidRPr="00AB3106" w:rsidRDefault="00B56C3C" w:rsidP="00B56C3C">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0B462DF1" w14:textId="77777777" w:rsidR="00B56C3C" w:rsidRDefault="00B56C3C" w:rsidP="00B56C3C">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1E5D28AE" w14:textId="77777777" w:rsidR="00B56C3C" w:rsidRPr="00AB3106" w:rsidRDefault="00B56C3C" w:rsidP="00B56C3C">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76EE628A" w14:textId="77777777" w:rsidR="00B56C3C" w:rsidRPr="00AB3106" w:rsidRDefault="00B56C3C" w:rsidP="00B56C3C">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32474557" w14:textId="77777777" w:rsidR="00B56C3C" w:rsidRDefault="00B56C3C" w:rsidP="00B56C3C">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33BE229" w14:textId="77777777" w:rsidR="00B56C3C" w:rsidRPr="00AB3106" w:rsidRDefault="00B56C3C" w:rsidP="00B56C3C">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5B602AA4" w14:textId="77777777" w:rsidR="00B56C3C" w:rsidRPr="00CF41AC" w:rsidRDefault="00B56C3C" w:rsidP="00B56C3C">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1350B736" w14:textId="77777777" w:rsidR="00B56C3C" w:rsidRPr="00AB3106" w:rsidRDefault="00B56C3C" w:rsidP="00B56C3C">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1A916018" w14:textId="77777777" w:rsidR="00B56C3C" w:rsidRDefault="00B56C3C" w:rsidP="00B56C3C">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56204B83" w14:textId="77777777" w:rsidR="00B56C3C" w:rsidRDefault="00B56C3C" w:rsidP="00B56C3C">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2FFDD5C7" w14:textId="77777777" w:rsidR="00B56C3C" w:rsidRDefault="00B56C3C" w:rsidP="00B56C3C">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37FF106E" w14:textId="77777777" w:rsidR="00B56C3C" w:rsidRDefault="00B56C3C" w:rsidP="00B56C3C">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4F261D55" w14:textId="77777777" w:rsidR="00B56C3C" w:rsidRPr="00DE120F" w:rsidRDefault="00B56C3C" w:rsidP="00B56C3C">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280A4EF1" w:rsidR="000D4284" w:rsidRPr="00C32E3D" w:rsidRDefault="000D4284" w:rsidP="00C32E3D">
      <w:pPr>
        <w:keepNext/>
        <w:numPr>
          <w:ilvl w:val="1"/>
          <w:numId w:val="1"/>
        </w:numPr>
        <w:spacing w:before="120" w:after="120" w:line="276" w:lineRule="auto"/>
        <w:ind w:left="709" w:hanging="425"/>
        <w:jc w:val="both"/>
        <w:outlineLvl w:val="3"/>
        <w:rPr>
          <w:rFonts w:cs="Arial"/>
          <w:b/>
          <w:bCs/>
          <w:sz w:val="20"/>
          <w:szCs w:val="20"/>
        </w:rPr>
      </w:pPr>
      <w:r w:rsidRPr="00C32E3D">
        <w:rPr>
          <w:rFonts w:cs="Arial"/>
          <w:sz w:val="20"/>
          <w:szCs w:val="20"/>
        </w:rPr>
        <w:t>Przedmiotem zamówienia jest:</w:t>
      </w:r>
      <w:r w:rsidRPr="00C32E3D">
        <w:rPr>
          <w:rFonts w:cs="Arial"/>
          <w:b/>
          <w:bCs/>
          <w:sz w:val="20"/>
          <w:szCs w:val="20"/>
        </w:rPr>
        <w:t xml:space="preserve"> </w:t>
      </w:r>
      <w:bookmarkStart w:id="0" w:name="_Hlk82758720"/>
      <w:bookmarkStart w:id="1" w:name="_Hlk164253630"/>
      <w:r w:rsidR="00C32E3D" w:rsidRPr="00C32E3D">
        <w:rPr>
          <w:rFonts w:cs="Arial"/>
          <w:b/>
          <w:bCs/>
          <w:sz w:val="20"/>
          <w:szCs w:val="20"/>
        </w:rPr>
        <w:t>„</w:t>
      </w:r>
      <w:bookmarkStart w:id="2" w:name="_Hlk169161658"/>
      <w:bookmarkStart w:id="3" w:name="_Hlk169776801"/>
      <w:bookmarkEnd w:id="0"/>
      <w:r w:rsidR="00B56C3C">
        <w:rPr>
          <w:rFonts w:cs="Arial"/>
          <w:b/>
          <w:bCs/>
          <w:sz w:val="20"/>
          <w:szCs w:val="20"/>
        </w:rPr>
        <w:t>Opracowanie planu ogólnego gminy Czersk”</w:t>
      </w:r>
      <w:r w:rsidR="00C32E3D" w:rsidRPr="00C32E3D">
        <w:rPr>
          <w:rFonts w:cs="Arial"/>
          <w:b/>
          <w:bCs/>
          <w:sz w:val="20"/>
          <w:szCs w:val="20"/>
        </w:rPr>
        <w:t>.</w:t>
      </w:r>
      <w:bookmarkEnd w:id="1"/>
      <w:bookmarkEnd w:id="2"/>
      <w:bookmarkEnd w:id="3"/>
    </w:p>
    <w:p w14:paraId="119E6A75" w14:textId="7E0EC911"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Przedmiot zamówienia szczegółowo został określony w opisie przedmiotu zamówienia, projektowanych postanowieniach umowy oraz dokumentacji zadania objętego niniejszym nadzorem, stanowiących załączniki do SWZ.</w:t>
      </w:r>
    </w:p>
    <w:p w14:paraId="390A9E3E" w14:textId="5980B02D" w:rsidR="004256B4" w:rsidRPr="004256B4" w:rsidRDefault="000D4284" w:rsidP="00803C5C">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Wspólny słownik CPV: Główny Przedmiot: </w:t>
      </w:r>
      <w:r w:rsidR="00B56C3C" w:rsidRPr="00B56C3C">
        <w:rPr>
          <w:rFonts w:cs="Arial"/>
          <w:bCs/>
          <w:sz w:val="20"/>
          <w:szCs w:val="20"/>
        </w:rPr>
        <w:t>71</w:t>
      </w:r>
      <w:r w:rsidR="00B56C3C">
        <w:rPr>
          <w:rFonts w:cs="Arial"/>
          <w:bCs/>
          <w:sz w:val="20"/>
          <w:szCs w:val="20"/>
        </w:rPr>
        <w:t>.</w:t>
      </w:r>
      <w:r w:rsidR="00B56C3C" w:rsidRPr="00B56C3C">
        <w:rPr>
          <w:rFonts w:cs="Arial"/>
          <w:bCs/>
          <w:sz w:val="20"/>
          <w:szCs w:val="20"/>
        </w:rPr>
        <w:t>41</w:t>
      </w:r>
      <w:r w:rsidR="00B56C3C">
        <w:rPr>
          <w:rFonts w:cs="Arial"/>
          <w:bCs/>
          <w:sz w:val="20"/>
          <w:szCs w:val="20"/>
        </w:rPr>
        <w:t>.</w:t>
      </w:r>
      <w:r w:rsidR="00B56C3C" w:rsidRPr="00B56C3C">
        <w:rPr>
          <w:rFonts w:cs="Arial"/>
          <w:bCs/>
          <w:sz w:val="20"/>
          <w:szCs w:val="20"/>
        </w:rPr>
        <w:t>00</w:t>
      </w:r>
      <w:r w:rsidR="00B56C3C">
        <w:rPr>
          <w:rFonts w:cs="Arial"/>
          <w:bCs/>
          <w:sz w:val="20"/>
          <w:szCs w:val="20"/>
        </w:rPr>
        <w:t>.</w:t>
      </w:r>
      <w:r w:rsidR="00B56C3C" w:rsidRPr="00B56C3C">
        <w:rPr>
          <w:rFonts w:cs="Arial"/>
          <w:bCs/>
          <w:sz w:val="20"/>
          <w:szCs w:val="20"/>
        </w:rPr>
        <w:t>00-5 - Usługi planowania przestrzennego</w:t>
      </w:r>
      <w:r w:rsidR="00B56C3C">
        <w:rPr>
          <w:rFonts w:cs="Arial"/>
          <w:bCs/>
          <w:sz w:val="20"/>
          <w:szCs w:val="20"/>
        </w:rPr>
        <w:t>.</w:t>
      </w:r>
      <w:bookmarkStart w:id="4" w:name="_Hlk173229655"/>
    </w:p>
    <w:p w14:paraId="3A64D484" w14:textId="01524AB9" w:rsidR="004256B4" w:rsidRPr="00803C5C" w:rsidRDefault="004256B4" w:rsidP="004256B4">
      <w:pPr>
        <w:keepNext/>
        <w:numPr>
          <w:ilvl w:val="1"/>
          <w:numId w:val="1"/>
        </w:numPr>
        <w:spacing w:before="120" w:line="276" w:lineRule="auto"/>
        <w:ind w:left="709" w:hanging="425"/>
        <w:jc w:val="both"/>
        <w:outlineLvl w:val="3"/>
        <w:rPr>
          <w:rFonts w:cs="Arial"/>
          <w:bCs/>
          <w:sz w:val="20"/>
          <w:szCs w:val="20"/>
        </w:rPr>
      </w:pPr>
      <w:r w:rsidRPr="004256B4">
        <w:rPr>
          <w:rFonts w:cs="Arial"/>
          <w:bCs/>
          <w:sz w:val="20"/>
          <w:szCs w:val="20"/>
        </w:rPr>
        <w:t xml:space="preserve">Zamawiający informuje, że odstępuje od wymogu zatrudniania osób przewidzianych do realizacji zamówienia na podstawie umowy o pracę w myśl art. 95 ustawy Pzp., z uwagi na fakt, że przedmiot zamówienia w zakresie usług planistycznych charakteryzuje się działalnością twórczą </w:t>
      </w:r>
      <w:r w:rsidR="00803C5C" w:rsidRPr="00803C5C">
        <w:rPr>
          <w:rFonts w:cs="Arial"/>
          <w:bCs/>
          <w:sz w:val="20"/>
          <w:szCs w:val="20"/>
        </w:rPr>
        <w:br/>
      </w:r>
      <w:r w:rsidRPr="004256B4">
        <w:rPr>
          <w:rFonts w:cs="Arial"/>
          <w:bCs/>
          <w:sz w:val="20"/>
          <w:szCs w:val="20"/>
        </w:rPr>
        <w:t xml:space="preserve">i autorską, więc sposób jakiego realizacji nie wyczerpuje znamion definicji pracy wynikającej </w:t>
      </w:r>
      <w:r w:rsidR="00803C5C" w:rsidRPr="00803C5C">
        <w:rPr>
          <w:rFonts w:cs="Arial"/>
          <w:bCs/>
          <w:sz w:val="20"/>
          <w:szCs w:val="20"/>
        </w:rPr>
        <w:br/>
      </w:r>
      <w:r w:rsidRPr="004256B4">
        <w:rPr>
          <w:rFonts w:cs="Arial"/>
          <w:bCs/>
          <w:sz w:val="20"/>
          <w:szCs w:val="20"/>
        </w:rPr>
        <w:t xml:space="preserve">z Kodeksu pracy. Zauważyć należy, iż projektanci najczęściej są osobami fizycznymi nieprowadzącymi działalności gospodarczej lub </w:t>
      </w:r>
      <w:r w:rsidRPr="00803C5C">
        <w:rPr>
          <w:rFonts w:cs="Arial"/>
          <w:bCs/>
          <w:sz w:val="20"/>
          <w:szCs w:val="20"/>
        </w:rPr>
        <w:t>przedsiębiorcami prowadzącymi własną działalność gospodarczą, a w takim przypadku realizacja usług tego rodzaju następuje na podstawie umowy cywilnoprawnej</w:t>
      </w:r>
      <w:r w:rsidR="00803C5C" w:rsidRPr="00803C5C">
        <w:rPr>
          <w:rFonts w:cs="Arial"/>
          <w:bCs/>
          <w:sz w:val="20"/>
          <w:szCs w:val="20"/>
        </w:rPr>
        <w:t>.</w:t>
      </w:r>
    </w:p>
    <w:bookmarkEnd w:id="4"/>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lastRenderedPageBreak/>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3A31B48D" w14:textId="762324E1" w:rsidR="0015420A" w:rsidRPr="0015420A" w:rsidRDefault="000D4284" w:rsidP="0015420A">
      <w:pPr>
        <w:keepNext/>
        <w:numPr>
          <w:ilvl w:val="2"/>
          <w:numId w:val="1"/>
        </w:numPr>
        <w:spacing w:before="120" w:after="120" w:line="276" w:lineRule="auto"/>
        <w:jc w:val="both"/>
        <w:outlineLvl w:val="3"/>
        <w:rPr>
          <w:rFonts w:cs="Arial"/>
          <w:bCs/>
          <w:sz w:val="20"/>
          <w:szCs w:val="20"/>
          <w:lang w:eastAsia="en-US"/>
        </w:rPr>
      </w:pPr>
      <w:r w:rsidRPr="0015420A">
        <w:rPr>
          <w:rFonts w:cs="Arial"/>
          <w:bCs/>
          <w:sz w:val="20"/>
          <w:szCs w:val="20"/>
          <w:u w:val="single"/>
          <w:lang w:eastAsia="en-US"/>
        </w:rPr>
        <w:t>Powody niedokonania podziału zamówienia na części, zgodnie z art. 91 ust. 2 ustawy Pzp (t. j. - Dz. U. z 202</w:t>
      </w:r>
      <w:r w:rsidR="0054191E" w:rsidRPr="0015420A">
        <w:rPr>
          <w:rFonts w:cs="Arial"/>
          <w:bCs/>
          <w:sz w:val="20"/>
          <w:szCs w:val="20"/>
          <w:u w:val="single"/>
          <w:lang w:eastAsia="en-US"/>
        </w:rPr>
        <w:t>3</w:t>
      </w:r>
      <w:r w:rsidRPr="0015420A">
        <w:rPr>
          <w:rFonts w:cs="Arial"/>
          <w:bCs/>
          <w:sz w:val="20"/>
          <w:szCs w:val="20"/>
          <w:u w:val="single"/>
          <w:lang w:eastAsia="en-US"/>
        </w:rPr>
        <w:t xml:space="preserve"> r., poz. 1</w:t>
      </w:r>
      <w:r w:rsidR="0054191E" w:rsidRPr="0015420A">
        <w:rPr>
          <w:rFonts w:cs="Arial"/>
          <w:bCs/>
          <w:sz w:val="20"/>
          <w:szCs w:val="20"/>
          <w:u w:val="single"/>
          <w:lang w:eastAsia="en-US"/>
        </w:rPr>
        <w:t>605</w:t>
      </w:r>
      <w:r w:rsidRPr="0015420A">
        <w:rPr>
          <w:rFonts w:cs="Arial"/>
          <w:bCs/>
          <w:sz w:val="20"/>
          <w:szCs w:val="20"/>
          <w:u w:val="single"/>
          <w:lang w:eastAsia="en-US"/>
        </w:rPr>
        <w:t xml:space="preserve"> ze zm.).</w:t>
      </w:r>
      <w:r w:rsidRPr="0015420A">
        <w:rPr>
          <w:rFonts w:cs="Arial"/>
          <w:bCs/>
          <w:sz w:val="20"/>
          <w:szCs w:val="20"/>
          <w:lang w:eastAsia="en-US"/>
        </w:rPr>
        <w:t xml:space="preserve"> </w:t>
      </w:r>
      <w:r w:rsidR="0015420A" w:rsidRPr="0015420A">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Zgodnie z art.  13a. ustawy z dnia 27 marca 2003 r. o planowaniu i zagospodarowaniu przestrzennym plan ogólny sporządza się dla obszaru całej gminy, z wyłączeniem terenów zamkniętych innych niż ustalane przez ministra właściwego do spraw transportu. Plan ogólny jest obowiązkowym aktem prawa miejscowego o zasięgu obejmującym całą gminę. 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 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była dostosowana do potrzeb małych i średnich przedsiębiorstw - podział na części nie służył temu, by wielkość poszczególnych zamówień lepiej odpowiadała możliwościom tego rodzaju przedsiębiorców. Brak konieczności dzielenia niniejszego zamówienia na części jest z ww. przyczyn uzasadniony.</w:t>
      </w:r>
    </w:p>
    <w:p w14:paraId="64E1C056" w14:textId="1FE859F8" w:rsidR="000D4284" w:rsidRPr="0015420A" w:rsidRDefault="000D4284" w:rsidP="00F72A1B">
      <w:pPr>
        <w:keepNext/>
        <w:numPr>
          <w:ilvl w:val="1"/>
          <w:numId w:val="1"/>
        </w:numPr>
        <w:spacing w:before="120" w:after="120" w:line="276" w:lineRule="auto"/>
        <w:ind w:left="851" w:hanging="567"/>
        <w:jc w:val="both"/>
        <w:outlineLvl w:val="3"/>
        <w:rPr>
          <w:rFonts w:cs="Arial"/>
          <w:b/>
          <w:sz w:val="20"/>
          <w:szCs w:val="20"/>
          <w:lang w:eastAsia="en-US"/>
        </w:rPr>
      </w:pPr>
      <w:r w:rsidRPr="0015420A">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274B3BF1"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0A04DE">
        <w:rPr>
          <w:b/>
          <w:bCs/>
          <w:sz w:val="20"/>
          <w:szCs w:val="20"/>
        </w:rPr>
        <w:t>1</w:t>
      </w:r>
      <w:r w:rsidR="00B56C3C">
        <w:rPr>
          <w:b/>
          <w:bCs/>
          <w:sz w:val="20"/>
          <w:szCs w:val="20"/>
        </w:rPr>
        <w:t>5</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6207A649"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54191E">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lub</w:t>
      </w:r>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 xml:space="preserve">znaczenie czasu odbioru danych przez platformę zakupową stanowi datę oraz dokładny czas (hh:mm:ss)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r>
        <w:rPr>
          <w:rFonts w:cs="Arial"/>
          <w:sz w:val="20"/>
          <w:szCs w:val="20"/>
          <w:lang w:eastAsia="en-US"/>
        </w:rPr>
        <w:t>Pzp</w:t>
      </w:r>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467C7B5C"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54191E">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2E230457" w14:textId="77777777" w:rsidR="0054191E" w:rsidRPr="00766FB0" w:rsidRDefault="0054191E" w:rsidP="005419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6A54FA"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5A4AA65A" w14:textId="77777777" w:rsidR="0054191E" w:rsidRPr="00CB5094" w:rsidRDefault="0054191E" w:rsidP="005419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CDCB8FD"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AB1AA23"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CD8CDA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w:t>
      </w:r>
      <w:r w:rsidRPr="00F738D0">
        <w:rPr>
          <w:rFonts w:cs="Arial"/>
          <w:sz w:val="20"/>
          <w:szCs w:val="20"/>
        </w:rPr>
        <w:lastRenderedPageBreak/>
        <w:t xml:space="preserve">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456E181"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0415D72D"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54EC8D7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11FD2B2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386D9E8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6068A58B" w14:textId="77777777" w:rsidR="0054191E" w:rsidRPr="00F738D0" w:rsidRDefault="0054191E" w:rsidP="0054191E">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9A3BE48"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09C7A282"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B1FA3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28D9EC06"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B40714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02478FFC"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E6B7770"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4BD1C2B4" w14:textId="77777777" w:rsidR="0054191E"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lastRenderedPageBreak/>
        <w:t>Wykluczenie wykonawcy następuje zgodnie z art. 111 ustawy Pzp.</w:t>
      </w:r>
    </w:p>
    <w:p w14:paraId="49275B04"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05DB8A50"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5255DB14"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42C27B10" w14:textId="77777777" w:rsidR="0054191E"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9F7E4C3" w14:textId="77777777" w:rsidR="0054191E" w:rsidRPr="00F245BD"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60FDF68"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9FA9F6D"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EC3022B"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A372934"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513473DA"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37F28517" w14:textId="1617D4AA" w:rsidR="002E0401" w:rsidRPr="002E0401" w:rsidRDefault="002E0401" w:rsidP="002E0401">
      <w:pPr>
        <w:keepNext/>
        <w:numPr>
          <w:ilvl w:val="3"/>
          <w:numId w:val="1"/>
        </w:numPr>
        <w:spacing w:before="120" w:after="120" w:line="276" w:lineRule="auto"/>
        <w:ind w:left="1985" w:hanging="905"/>
        <w:jc w:val="both"/>
        <w:outlineLvl w:val="3"/>
        <w:rPr>
          <w:rFonts w:cs="Arial"/>
          <w:b/>
          <w:bCs/>
          <w:sz w:val="20"/>
          <w:szCs w:val="20"/>
          <w:lang w:eastAsia="en-US"/>
        </w:rPr>
      </w:pPr>
      <w:bookmarkStart w:id="5" w:name="_Hlk164254095"/>
      <w:r w:rsidRPr="002E0401">
        <w:rPr>
          <w:rFonts w:cs="Arial"/>
          <w:sz w:val="20"/>
          <w:szCs w:val="20"/>
          <w:lang w:eastAsia="en-US"/>
        </w:rPr>
        <w:t xml:space="preserve">Zamawiający żąda od Wykonawcy wykazania się wykonaniem, nie wcześniej niż </w:t>
      </w:r>
      <w:r>
        <w:rPr>
          <w:rFonts w:cs="Arial"/>
          <w:sz w:val="20"/>
          <w:szCs w:val="20"/>
          <w:lang w:eastAsia="en-US"/>
        </w:rPr>
        <w:br/>
      </w:r>
      <w:r w:rsidRPr="002E0401">
        <w:rPr>
          <w:rFonts w:cs="Arial"/>
          <w:sz w:val="20"/>
          <w:szCs w:val="20"/>
          <w:lang w:eastAsia="en-US"/>
        </w:rPr>
        <w:t xml:space="preserve">w okresie ostatnich 3 lat, a jeśli okres prowadzenia działalności jest krótszy </w:t>
      </w:r>
      <w:r>
        <w:rPr>
          <w:rFonts w:cs="Arial"/>
          <w:sz w:val="20"/>
          <w:szCs w:val="20"/>
          <w:lang w:eastAsia="en-US"/>
        </w:rPr>
        <w:br/>
      </w:r>
      <w:r w:rsidRPr="002E0401">
        <w:rPr>
          <w:rFonts w:cs="Arial"/>
          <w:sz w:val="20"/>
          <w:szCs w:val="20"/>
          <w:lang w:eastAsia="en-US"/>
        </w:rPr>
        <w:t xml:space="preserve">– w tym okresie, </w:t>
      </w:r>
      <w:r w:rsidRPr="002E0401">
        <w:rPr>
          <w:rFonts w:cs="Arial"/>
          <w:b/>
          <w:bCs/>
          <w:sz w:val="20"/>
          <w:szCs w:val="20"/>
          <w:lang w:eastAsia="en-US"/>
        </w:rPr>
        <w:t>minimum jednego studium uwarunkowań i kierunków zagospodarowania przestrzennego gminy (lub aktualizacji bądź zmiany studium uwarunkowań i kierunków zagospodarowania przestrzennego) - dla gminy o powierzchni minimum 150 km² oraz jednego miejscowego planu zagospodarowania przestrzennego o powierzchni nie mniejszej niż 50 ha.</w:t>
      </w:r>
    </w:p>
    <w:p w14:paraId="1B93855A" w14:textId="059878C7" w:rsidR="002E0401" w:rsidRPr="002E0401" w:rsidRDefault="002E0401" w:rsidP="002E0401">
      <w:pPr>
        <w:keepNext/>
        <w:numPr>
          <w:ilvl w:val="4"/>
          <w:numId w:val="1"/>
        </w:numPr>
        <w:spacing w:before="120" w:after="120" w:line="276" w:lineRule="auto"/>
        <w:jc w:val="both"/>
        <w:outlineLvl w:val="3"/>
        <w:rPr>
          <w:rFonts w:cs="Arial"/>
          <w:sz w:val="20"/>
          <w:szCs w:val="20"/>
          <w:lang w:eastAsia="en-US"/>
        </w:rPr>
      </w:pPr>
      <w:r w:rsidRPr="002E0401">
        <w:rPr>
          <w:rFonts w:cs="Arial"/>
          <w:sz w:val="20"/>
          <w:szCs w:val="20"/>
          <w:lang w:eastAsia="en-US"/>
        </w:rPr>
        <w:t xml:space="preserve">Zamawiający uzna, że Wykonawca spełnia warunki udziału </w:t>
      </w:r>
      <w:r>
        <w:rPr>
          <w:rFonts w:cs="Arial"/>
          <w:sz w:val="20"/>
          <w:szCs w:val="20"/>
          <w:lang w:eastAsia="en-US"/>
        </w:rPr>
        <w:br/>
      </w:r>
      <w:r w:rsidRPr="002E0401">
        <w:rPr>
          <w:rFonts w:cs="Arial"/>
          <w:sz w:val="20"/>
          <w:szCs w:val="20"/>
          <w:lang w:eastAsia="en-US"/>
        </w:rPr>
        <w:t>w</w:t>
      </w:r>
      <w:r>
        <w:rPr>
          <w:rFonts w:cs="Arial"/>
          <w:sz w:val="20"/>
          <w:szCs w:val="20"/>
          <w:lang w:eastAsia="en-US"/>
        </w:rPr>
        <w:t xml:space="preserve"> </w:t>
      </w:r>
      <w:r w:rsidRPr="002E0401">
        <w:rPr>
          <w:rFonts w:cs="Arial"/>
          <w:sz w:val="20"/>
          <w:szCs w:val="20"/>
          <w:lang w:eastAsia="en-US"/>
        </w:rPr>
        <w:t xml:space="preserve">postępowaniu określone w pkt 1, jeżeli przedstawi wykaz wykonanych usług tj. minimum jednego studium uwarunkowań i kierunków zagospodarowania przestrzennego gminy (lub aktualizacji bądź zmiany studium uwarunkowań </w:t>
      </w:r>
      <w:r>
        <w:rPr>
          <w:rFonts w:cs="Arial"/>
          <w:sz w:val="20"/>
          <w:szCs w:val="20"/>
          <w:lang w:eastAsia="en-US"/>
        </w:rPr>
        <w:br/>
      </w:r>
      <w:r w:rsidRPr="002E0401">
        <w:rPr>
          <w:rFonts w:cs="Arial"/>
          <w:sz w:val="20"/>
          <w:szCs w:val="20"/>
          <w:lang w:eastAsia="en-US"/>
        </w:rPr>
        <w:t xml:space="preserve">i kierunków zagospodarowania przestrzennego) - dla gminy o powierzchni minimum 150 km², oraz jednego miejscowego planu zagospodarowania przestrzennego o powierzchni nie mniejszej niż 50 ha, z podaniem ich wartości, przedmiotu, dat wykonania i podmiotów na rzecz, których usługi te zostały wykonane lub są wykonywane, </w:t>
      </w:r>
      <w:r w:rsidRPr="002E0401">
        <w:rPr>
          <w:rFonts w:cs="Arial"/>
          <w:sz w:val="20"/>
          <w:szCs w:val="20"/>
          <w:u w:val="single"/>
          <w:lang w:eastAsia="en-US"/>
        </w:rPr>
        <w:t>według wzoru stanowiącego załącznik nr 3</w:t>
      </w:r>
      <w:r w:rsidRPr="002E0401">
        <w:rPr>
          <w:rFonts w:cs="Arial"/>
          <w:sz w:val="20"/>
          <w:szCs w:val="20"/>
          <w:lang w:eastAsia="en-US"/>
        </w:rPr>
        <w:t xml:space="preserve"> do SWZ wraz  z dowodami dot. usług wskazanych w wykazie usług, potwierdzającymi, że usługi zostały wykonane lub są wykonywane należycie, przy czym dowodami, o których mowa, są referencje bądź inne dokumenty sporządzone przez podmiot, na rzecz którego usługi zostały wykonane,  </w:t>
      </w:r>
      <w:r w:rsidRPr="00A44A93">
        <w:rPr>
          <w:rFonts w:cs="Arial"/>
          <w:sz w:val="20"/>
          <w:szCs w:val="20"/>
          <w:lang w:eastAsia="en-US"/>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E0401">
        <w:rPr>
          <w:rFonts w:cs="Arial"/>
          <w:sz w:val="20"/>
          <w:szCs w:val="20"/>
          <w:lang w:eastAsia="en-US"/>
        </w:rPr>
        <w:t>.</w:t>
      </w:r>
    </w:p>
    <w:p w14:paraId="5C859A9A" w14:textId="3D644790" w:rsidR="002E0401" w:rsidRDefault="002E0401" w:rsidP="002E0401">
      <w:pPr>
        <w:keepNext/>
        <w:numPr>
          <w:ilvl w:val="3"/>
          <w:numId w:val="1"/>
        </w:numPr>
        <w:spacing w:before="120" w:after="120" w:line="276" w:lineRule="auto"/>
        <w:jc w:val="both"/>
        <w:outlineLvl w:val="3"/>
        <w:rPr>
          <w:rFonts w:cs="Arial"/>
          <w:sz w:val="20"/>
          <w:szCs w:val="20"/>
          <w:lang w:eastAsia="en-US"/>
        </w:rPr>
      </w:pPr>
      <w:r w:rsidRPr="002E0401">
        <w:rPr>
          <w:rFonts w:cs="Arial"/>
          <w:sz w:val="20"/>
          <w:szCs w:val="20"/>
          <w:lang w:eastAsia="en-US"/>
        </w:rPr>
        <w:t xml:space="preserve">Zamawiający żąda od Wykonawcy wskazania osób, które będą uczestniczyć </w:t>
      </w:r>
      <w:r>
        <w:rPr>
          <w:rFonts w:cs="Arial"/>
          <w:sz w:val="20"/>
          <w:szCs w:val="20"/>
          <w:lang w:eastAsia="en-US"/>
        </w:rPr>
        <w:br/>
      </w:r>
      <w:r w:rsidRPr="002E0401">
        <w:rPr>
          <w:rFonts w:cs="Arial"/>
          <w:sz w:val="20"/>
          <w:szCs w:val="20"/>
          <w:lang w:eastAsia="en-US"/>
        </w:rPr>
        <w:t>w wykonywaniu zamówienia, legitymujące się kwalifikacjami zawodowymi, uprawnieniami, doświadczeniem i wykształceniem odpowiednim do funkcji, jakie zostaną im powierzone. Wykonawca na każdą funkcję wymienioną poniżej, wskaże osobę, -y, którą/które skieruje do realizacji zamówienia i spełniające następujące wymagania:</w:t>
      </w:r>
    </w:p>
    <w:p w14:paraId="0785BC04" w14:textId="6D5FFA72" w:rsidR="002E0401" w:rsidRPr="002E0401" w:rsidRDefault="002E0401" w:rsidP="002E0401">
      <w:pPr>
        <w:keepNext/>
        <w:numPr>
          <w:ilvl w:val="4"/>
          <w:numId w:val="1"/>
        </w:numPr>
        <w:spacing w:before="120" w:after="120" w:line="276" w:lineRule="auto"/>
        <w:jc w:val="both"/>
        <w:outlineLvl w:val="3"/>
        <w:rPr>
          <w:rFonts w:cs="Arial"/>
          <w:b/>
          <w:bCs/>
          <w:sz w:val="20"/>
          <w:szCs w:val="20"/>
          <w:lang w:eastAsia="en-US"/>
        </w:rPr>
      </w:pPr>
      <w:r w:rsidRPr="002E0401">
        <w:rPr>
          <w:rFonts w:cs="Arial"/>
          <w:sz w:val="20"/>
          <w:szCs w:val="20"/>
          <w:lang w:eastAsia="en-US"/>
        </w:rPr>
        <w:t xml:space="preserve">Wykonawca skieruje do realizacji zamówienia: </w:t>
      </w:r>
      <w:r w:rsidRPr="002E0401">
        <w:rPr>
          <w:rFonts w:cs="Arial"/>
          <w:b/>
          <w:bCs/>
          <w:sz w:val="20"/>
          <w:szCs w:val="20"/>
          <w:lang w:eastAsia="en-US"/>
        </w:rPr>
        <w:t xml:space="preserve">osobę, która będzie pełnić funkcję głównego projektanta – koordynatora zespołu projektantów, </w:t>
      </w:r>
      <w:r w:rsidRPr="002E0401">
        <w:rPr>
          <w:rFonts w:cs="Arial"/>
          <w:b/>
          <w:bCs/>
          <w:sz w:val="20"/>
          <w:szCs w:val="20"/>
          <w:lang w:eastAsia="en-US"/>
        </w:rPr>
        <w:lastRenderedPageBreak/>
        <w:t>spełniającą jeden z warunków określonych w art. 5 Ustawy z dnia 27 marca 2003 r. o planowaniu i zagospodarowaniu przestrzennym (t. j. - Dz. U. z 2023 r. poz. 977 ze zm.) tj.</w:t>
      </w:r>
    </w:p>
    <w:p w14:paraId="308AA90A" w14:textId="77777777" w:rsidR="002E0401" w:rsidRPr="002E0401" w:rsidRDefault="002E0401" w:rsidP="002E0401">
      <w:pPr>
        <w:keepNext/>
        <w:numPr>
          <w:ilvl w:val="5"/>
          <w:numId w:val="1"/>
        </w:numPr>
        <w:tabs>
          <w:tab w:val="left" w:pos="2977"/>
        </w:tabs>
        <w:spacing w:before="120" w:after="120" w:line="276" w:lineRule="auto"/>
        <w:jc w:val="both"/>
        <w:outlineLvl w:val="3"/>
        <w:rPr>
          <w:rFonts w:cs="Arial"/>
          <w:sz w:val="20"/>
          <w:szCs w:val="20"/>
          <w:lang w:eastAsia="en-US"/>
        </w:rPr>
      </w:pPr>
      <w:r w:rsidRPr="002E0401">
        <w:rPr>
          <w:rFonts w:cs="Arial"/>
          <w:sz w:val="20"/>
          <w:szCs w:val="20"/>
          <w:lang w:eastAsia="en-US"/>
        </w:rPr>
        <w:t>nabyły uprawnienia do projektowania w planowaniu przestrzennym na podstawie ustawy z dnia 12 lipca 1984 r. o planowaniu przestrzennym (Dz. U. z 1989 r. poz. 99, 178 i 192, z 1990 r. poz. 198 i 505 oraz z 1993 r. poz. 212);</w:t>
      </w:r>
    </w:p>
    <w:p w14:paraId="5283B854" w14:textId="77777777" w:rsidR="002E0401" w:rsidRPr="002E0401" w:rsidRDefault="002E0401" w:rsidP="002E0401">
      <w:pPr>
        <w:keepNext/>
        <w:numPr>
          <w:ilvl w:val="5"/>
          <w:numId w:val="1"/>
        </w:numPr>
        <w:tabs>
          <w:tab w:val="left" w:pos="2977"/>
        </w:tabs>
        <w:spacing w:before="120" w:after="120" w:line="276" w:lineRule="auto"/>
        <w:jc w:val="both"/>
        <w:outlineLvl w:val="3"/>
        <w:rPr>
          <w:rFonts w:cs="Arial"/>
          <w:sz w:val="20"/>
          <w:szCs w:val="20"/>
          <w:lang w:eastAsia="en-US"/>
        </w:rPr>
      </w:pPr>
      <w:r w:rsidRPr="002E0401">
        <w:rPr>
          <w:rFonts w:cs="Arial"/>
          <w:sz w:val="20"/>
          <w:szCs w:val="20"/>
          <w:lang w:eastAsia="en-US"/>
        </w:rPr>
        <w:t>nabyły uprawnienia urbanistyczne na podstawie art. 51 ustawy z dnia 7 lipca 1994 r. o zagospodarowaniu przestrzennym (Dz. U. z 1999 r. poz. 139, z późn. zm.);</w:t>
      </w:r>
    </w:p>
    <w:p w14:paraId="099D83D9" w14:textId="7D365925" w:rsidR="002E0401" w:rsidRPr="002E0401" w:rsidRDefault="002E0401" w:rsidP="002E0401">
      <w:pPr>
        <w:keepNext/>
        <w:numPr>
          <w:ilvl w:val="5"/>
          <w:numId w:val="1"/>
        </w:numPr>
        <w:tabs>
          <w:tab w:val="left" w:pos="2977"/>
        </w:tabs>
        <w:spacing w:before="120" w:after="120" w:line="276" w:lineRule="auto"/>
        <w:jc w:val="both"/>
        <w:outlineLvl w:val="3"/>
        <w:rPr>
          <w:rFonts w:cs="Arial"/>
          <w:sz w:val="20"/>
          <w:szCs w:val="20"/>
          <w:lang w:eastAsia="en-US"/>
        </w:rPr>
      </w:pPr>
      <w:r w:rsidRPr="002E0401">
        <w:rPr>
          <w:rFonts w:cs="Arial"/>
          <w:sz w:val="20"/>
          <w:szCs w:val="20"/>
          <w:lang w:eastAsia="en-US"/>
        </w:rPr>
        <w:t>posiadają kwalifikacje do wykonywania zawodu urbanisty na terytorium Rzeczypospolitej Polskiej uzyskane na podstawie ustawy z dnia 15 grudnia 2000 r. o samorządach zawodowych architektów, inżynierów budownictwa oraz urbanistów (Dz. U. z 2013 r. poz. 932 i 1650);</w:t>
      </w:r>
    </w:p>
    <w:p w14:paraId="7AD7CB55" w14:textId="77777777" w:rsidR="002E0401" w:rsidRPr="002E0401" w:rsidRDefault="002E0401" w:rsidP="002E0401">
      <w:pPr>
        <w:keepNext/>
        <w:numPr>
          <w:ilvl w:val="5"/>
          <w:numId w:val="1"/>
        </w:numPr>
        <w:tabs>
          <w:tab w:val="left" w:pos="2977"/>
        </w:tabs>
        <w:spacing w:before="120" w:after="120" w:line="276" w:lineRule="auto"/>
        <w:jc w:val="both"/>
        <w:outlineLvl w:val="3"/>
        <w:rPr>
          <w:rFonts w:cs="Arial"/>
          <w:sz w:val="20"/>
          <w:szCs w:val="20"/>
          <w:lang w:eastAsia="en-US"/>
        </w:rPr>
      </w:pPr>
      <w:r w:rsidRPr="002E0401">
        <w:rPr>
          <w:rFonts w:cs="Arial"/>
          <w:sz w:val="20"/>
          <w:szCs w:val="20"/>
          <w:lang w:eastAsia="en-US"/>
        </w:rPr>
        <w:t>posiadają dyplom ukończenia studiów wyższych w zakresie architektury, urbanistyki lub gospodarki przestrzennej;</w:t>
      </w:r>
    </w:p>
    <w:p w14:paraId="7FB0B8C4" w14:textId="01ECA1E6" w:rsidR="002E0401" w:rsidRPr="002E0401" w:rsidRDefault="002E0401" w:rsidP="002E0401">
      <w:pPr>
        <w:keepNext/>
        <w:numPr>
          <w:ilvl w:val="5"/>
          <w:numId w:val="1"/>
        </w:numPr>
        <w:tabs>
          <w:tab w:val="left" w:pos="2977"/>
        </w:tabs>
        <w:spacing w:before="120" w:after="120" w:line="276" w:lineRule="auto"/>
        <w:jc w:val="both"/>
        <w:outlineLvl w:val="3"/>
        <w:rPr>
          <w:rFonts w:cs="Arial"/>
          <w:sz w:val="20"/>
          <w:szCs w:val="20"/>
          <w:lang w:eastAsia="en-US"/>
        </w:rPr>
      </w:pPr>
      <w:r w:rsidRPr="002E0401">
        <w:rPr>
          <w:rFonts w:cs="Arial"/>
          <w:sz w:val="20"/>
          <w:szCs w:val="20"/>
          <w:lang w:eastAsia="en-US"/>
        </w:rPr>
        <w:t>posiadają dyplom ukończenia studiów wyższych w zakresie innym niż określony w pkt 4 oraz ukończyły studia podyplomowe w zakresie planowania przestrzennego, urbanistyki lub gospodarki przestrzennej;</w:t>
      </w:r>
    </w:p>
    <w:p w14:paraId="10375B4E" w14:textId="7D07E13F" w:rsidR="002E0401" w:rsidRPr="002E0401" w:rsidRDefault="002E0401" w:rsidP="002E0401">
      <w:pPr>
        <w:keepNext/>
        <w:numPr>
          <w:ilvl w:val="5"/>
          <w:numId w:val="1"/>
        </w:numPr>
        <w:tabs>
          <w:tab w:val="left" w:pos="2977"/>
        </w:tabs>
        <w:spacing w:before="120" w:after="120" w:line="276" w:lineRule="auto"/>
        <w:jc w:val="both"/>
        <w:outlineLvl w:val="3"/>
        <w:rPr>
          <w:rFonts w:cs="Arial"/>
          <w:sz w:val="20"/>
          <w:szCs w:val="20"/>
          <w:lang w:eastAsia="en-US"/>
        </w:rPr>
      </w:pPr>
      <w:r w:rsidRPr="002E0401">
        <w:rPr>
          <w:rFonts w:cs="Arial"/>
          <w:sz w:val="20"/>
          <w:szCs w:val="20"/>
          <w:lang w:eastAsia="en-US"/>
        </w:rPr>
        <w:t xml:space="preserve">są obywatelami państw członkowskich Unii Europejskiej, Konfederacji Szwajcarskiej lub państwa członkowskiego Europejskiego Porozumienia </w:t>
      </w:r>
      <w:r>
        <w:rPr>
          <w:rFonts w:cs="Arial"/>
          <w:sz w:val="20"/>
          <w:szCs w:val="20"/>
          <w:lang w:eastAsia="en-US"/>
        </w:rPr>
        <w:br/>
      </w:r>
      <w:r w:rsidRPr="002E0401">
        <w:rPr>
          <w:rFonts w:cs="Arial"/>
          <w:sz w:val="20"/>
          <w:szCs w:val="20"/>
          <w:lang w:eastAsia="en-US"/>
        </w:rPr>
        <w:t xml:space="preserve">o Wolnym Handlu (EFTA) - strony umowy o Europejskim Obszarze Gospodarczym, którzy nabyli kwalifikacje zawodowe do projektowania zagospodarowania przestrzeni i zagospodarowania przestrzennego </w:t>
      </w:r>
      <w:r>
        <w:rPr>
          <w:rFonts w:cs="Arial"/>
          <w:sz w:val="20"/>
          <w:szCs w:val="20"/>
          <w:lang w:eastAsia="en-US"/>
        </w:rPr>
        <w:br/>
      </w:r>
      <w:r w:rsidRPr="002E0401">
        <w:rPr>
          <w:rFonts w:cs="Arial"/>
          <w:sz w:val="20"/>
          <w:szCs w:val="20"/>
          <w:lang w:eastAsia="en-US"/>
        </w:rPr>
        <w:t xml:space="preserve">w skali lokalnej i regionalnej odpowiadające wymaganiom określonym w pkt 4 lub 5. </w:t>
      </w:r>
    </w:p>
    <w:p w14:paraId="36B68625" w14:textId="6A8FA956" w:rsidR="002E0401" w:rsidRPr="002E0401" w:rsidRDefault="002E0401" w:rsidP="002E0401">
      <w:pPr>
        <w:keepNext/>
        <w:numPr>
          <w:ilvl w:val="3"/>
          <w:numId w:val="1"/>
        </w:numPr>
        <w:spacing w:before="120" w:after="120" w:line="276" w:lineRule="auto"/>
        <w:jc w:val="both"/>
        <w:outlineLvl w:val="3"/>
        <w:rPr>
          <w:rFonts w:cs="Arial"/>
          <w:b/>
          <w:bCs/>
          <w:sz w:val="20"/>
          <w:szCs w:val="20"/>
          <w:lang w:eastAsia="en-US"/>
        </w:rPr>
      </w:pPr>
      <w:r w:rsidRPr="002E0401">
        <w:rPr>
          <w:rFonts w:cs="Arial"/>
          <w:sz w:val="20"/>
          <w:szCs w:val="20"/>
          <w:lang w:eastAsia="en-US"/>
        </w:rPr>
        <w:t xml:space="preserve">oraz </w:t>
      </w:r>
      <w:r w:rsidRPr="002E0401">
        <w:rPr>
          <w:rFonts w:cs="Arial"/>
          <w:b/>
          <w:bCs/>
          <w:sz w:val="20"/>
          <w:szCs w:val="20"/>
          <w:lang w:eastAsia="en-US"/>
        </w:rPr>
        <w:t>osobę spełniającą wymogi określone w art. 74a ustawy z dnia 3 października 2008 roku o udostępnianiu informacji o środowisku i jego ochronie, udziale społeczeństwa w ochronie środowiska oraz o ocenach oddziaływania na środowisko (t. j. Dz. U. z 2024 r., poz. 1112), tj.</w:t>
      </w:r>
    </w:p>
    <w:p w14:paraId="134505DF" w14:textId="77777777" w:rsidR="002E0401" w:rsidRPr="002E0401" w:rsidRDefault="002E0401" w:rsidP="002E0401">
      <w:pPr>
        <w:keepNext/>
        <w:numPr>
          <w:ilvl w:val="4"/>
          <w:numId w:val="1"/>
        </w:numPr>
        <w:tabs>
          <w:tab w:val="left" w:pos="2410"/>
        </w:tabs>
        <w:spacing w:before="120" w:after="120" w:line="276" w:lineRule="auto"/>
        <w:jc w:val="both"/>
        <w:outlineLvl w:val="3"/>
        <w:rPr>
          <w:rFonts w:cs="Arial"/>
          <w:sz w:val="20"/>
          <w:szCs w:val="20"/>
          <w:lang w:eastAsia="en-US"/>
        </w:rPr>
      </w:pPr>
      <w:r w:rsidRPr="002E0401">
        <w:rPr>
          <w:rFonts w:cs="Arial"/>
          <w:sz w:val="20"/>
          <w:szCs w:val="20"/>
          <w:lang w:eastAsia="en-US"/>
        </w:rPr>
        <w:t>ukończyła, w rozumieniu przepisów o szkolnictwie wyższym i nauce, co najmniej studia pierwszego stopnia lub studia drugiego stopnia, lub jednolite studia magisterskie na kierunkach związanych z kształceniem w zakresie:</w:t>
      </w:r>
    </w:p>
    <w:p w14:paraId="59FEF9FA" w14:textId="77777777" w:rsidR="002E0401" w:rsidRPr="002E0401" w:rsidRDefault="002E0401" w:rsidP="002E0401">
      <w:pPr>
        <w:keepNext/>
        <w:numPr>
          <w:ilvl w:val="5"/>
          <w:numId w:val="1"/>
        </w:numPr>
        <w:tabs>
          <w:tab w:val="left" w:pos="2410"/>
        </w:tabs>
        <w:spacing w:before="120" w:after="120" w:line="276" w:lineRule="auto"/>
        <w:ind w:left="2977" w:hanging="1177"/>
        <w:jc w:val="both"/>
        <w:outlineLvl w:val="3"/>
        <w:rPr>
          <w:rFonts w:cs="Arial"/>
          <w:sz w:val="20"/>
          <w:szCs w:val="20"/>
          <w:lang w:eastAsia="en-US"/>
        </w:rPr>
      </w:pPr>
      <w:r w:rsidRPr="002E0401">
        <w:rPr>
          <w:rFonts w:cs="Arial"/>
          <w:sz w:val="20"/>
          <w:szCs w:val="20"/>
          <w:lang w:eastAsia="en-US"/>
        </w:rPr>
        <w:t>nauk ścisłych z dziedzin nauk chemicznych,</w:t>
      </w:r>
    </w:p>
    <w:p w14:paraId="25C8CDFA" w14:textId="77777777" w:rsidR="002E0401" w:rsidRPr="002E0401" w:rsidRDefault="002E0401" w:rsidP="002E0401">
      <w:pPr>
        <w:keepNext/>
        <w:numPr>
          <w:ilvl w:val="5"/>
          <w:numId w:val="1"/>
        </w:numPr>
        <w:tabs>
          <w:tab w:val="left" w:pos="2410"/>
        </w:tabs>
        <w:spacing w:before="120" w:after="120" w:line="276" w:lineRule="auto"/>
        <w:ind w:left="2977" w:hanging="1177"/>
        <w:jc w:val="both"/>
        <w:outlineLvl w:val="3"/>
        <w:rPr>
          <w:rFonts w:cs="Arial"/>
          <w:sz w:val="20"/>
          <w:szCs w:val="20"/>
          <w:lang w:eastAsia="en-US"/>
        </w:rPr>
      </w:pPr>
      <w:r w:rsidRPr="002E0401">
        <w:rPr>
          <w:rFonts w:cs="Arial"/>
          <w:sz w:val="20"/>
          <w:szCs w:val="20"/>
          <w:lang w:eastAsia="en-US"/>
        </w:rPr>
        <w:t>nauk przyrodniczych z dziedzin nauk biologicznych oraz nauk o Ziemi,</w:t>
      </w:r>
    </w:p>
    <w:p w14:paraId="2392C7B7" w14:textId="77777777" w:rsidR="002E0401" w:rsidRPr="002E0401" w:rsidRDefault="002E0401" w:rsidP="002E0401">
      <w:pPr>
        <w:keepNext/>
        <w:numPr>
          <w:ilvl w:val="5"/>
          <w:numId w:val="1"/>
        </w:numPr>
        <w:tabs>
          <w:tab w:val="left" w:pos="2410"/>
        </w:tabs>
        <w:spacing w:before="120" w:after="120" w:line="276" w:lineRule="auto"/>
        <w:ind w:left="2977" w:hanging="1177"/>
        <w:jc w:val="both"/>
        <w:outlineLvl w:val="3"/>
        <w:rPr>
          <w:rFonts w:cs="Arial"/>
          <w:sz w:val="20"/>
          <w:szCs w:val="20"/>
          <w:lang w:eastAsia="en-US"/>
        </w:rPr>
      </w:pPr>
      <w:r w:rsidRPr="002E0401">
        <w:rPr>
          <w:rFonts w:cs="Arial"/>
          <w:sz w:val="20"/>
          <w:szCs w:val="20"/>
          <w:lang w:eastAsia="en-US"/>
        </w:rPr>
        <w:t>nauk technicznych z dziedzin nauk technicznych z dyscyplin: biotechnologia, górnictwo i geologia inżynierska, inżynieria środowiska,</w:t>
      </w:r>
    </w:p>
    <w:p w14:paraId="51046D6E" w14:textId="77777777" w:rsidR="002E0401" w:rsidRPr="002E0401" w:rsidRDefault="002E0401" w:rsidP="002E0401">
      <w:pPr>
        <w:keepNext/>
        <w:numPr>
          <w:ilvl w:val="5"/>
          <w:numId w:val="1"/>
        </w:numPr>
        <w:tabs>
          <w:tab w:val="left" w:pos="2410"/>
        </w:tabs>
        <w:spacing w:before="120" w:after="120" w:line="276" w:lineRule="auto"/>
        <w:ind w:left="2977" w:hanging="1177"/>
        <w:jc w:val="both"/>
        <w:outlineLvl w:val="3"/>
        <w:rPr>
          <w:rFonts w:cs="Arial"/>
          <w:sz w:val="20"/>
          <w:szCs w:val="20"/>
          <w:lang w:eastAsia="en-US"/>
        </w:rPr>
      </w:pPr>
      <w:r w:rsidRPr="002E0401">
        <w:rPr>
          <w:rFonts w:cs="Arial"/>
          <w:sz w:val="20"/>
          <w:szCs w:val="20"/>
          <w:lang w:eastAsia="en-US"/>
        </w:rPr>
        <w:t xml:space="preserve">nauk rolniczych, leśnych i weterynaryjnych z dziedzin nauk rolniczych, nauk leśnych </w:t>
      </w:r>
      <w:r w:rsidRPr="002E0401">
        <w:rPr>
          <w:rFonts w:cs="Arial"/>
          <w:b/>
          <w:bCs/>
          <w:sz w:val="20"/>
          <w:szCs w:val="20"/>
          <w:u w:val="single"/>
          <w:lang w:eastAsia="en-US"/>
        </w:rPr>
        <w:t>lub</w:t>
      </w:r>
    </w:p>
    <w:p w14:paraId="283CD511" w14:textId="46588AC0" w:rsidR="002E0401" w:rsidRPr="002E0401" w:rsidRDefault="002E0401" w:rsidP="002E0401">
      <w:pPr>
        <w:keepNext/>
        <w:numPr>
          <w:ilvl w:val="4"/>
          <w:numId w:val="1"/>
        </w:numPr>
        <w:tabs>
          <w:tab w:val="left" w:pos="2410"/>
        </w:tabs>
        <w:spacing w:before="120" w:after="120" w:line="276" w:lineRule="auto"/>
        <w:jc w:val="both"/>
        <w:outlineLvl w:val="3"/>
        <w:rPr>
          <w:rFonts w:cs="Arial"/>
          <w:sz w:val="20"/>
          <w:szCs w:val="20"/>
          <w:lang w:eastAsia="en-US"/>
        </w:rPr>
      </w:pPr>
      <w:r w:rsidRPr="002E0401">
        <w:rPr>
          <w:rFonts w:cs="Arial"/>
          <w:sz w:val="20"/>
          <w:szCs w:val="20"/>
          <w:lang w:eastAsia="en-US"/>
        </w:rPr>
        <w:t xml:space="preserve">ukończyła, w rozumieniu przepisów o szkolnictwie wyższym i nauce, studia pierwszego stopnia lub drugiego stopnia lub jednolite studia magisterskie, </w:t>
      </w:r>
      <w:r>
        <w:rPr>
          <w:rFonts w:cs="Arial"/>
          <w:sz w:val="20"/>
          <w:szCs w:val="20"/>
          <w:lang w:eastAsia="en-US"/>
        </w:rPr>
        <w:br/>
      </w:r>
      <w:r w:rsidRPr="002E0401">
        <w:rPr>
          <w:rFonts w:cs="Arial"/>
          <w:sz w:val="20"/>
          <w:szCs w:val="20"/>
          <w:lang w:eastAsia="en-US"/>
        </w:rPr>
        <w:t>i posiada co najmniej 3-letnie doświadczenie w pracach w zespołach autorów przygotowujących raporty o oddziaływaniu przedsięwzięcia na środowisko lub prognozy oddziaływania na środowisko lub była co najmniej pięciokrotnie członkiem zespołów autorów przygotowujących raporty o oddziaływaniu przedsięwzięcia na środowisko lub prognozy oddziaływania na środowisko.</w:t>
      </w:r>
    </w:p>
    <w:bookmarkEnd w:id="5"/>
    <w:p w14:paraId="338D85BD" w14:textId="02395AE0" w:rsidR="005A18B6" w:rsidRPr="00F738D0"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Dopuszcza się łączenie funkcji, o których mowa powyżej, pod warunkiem, że osoba będzie posiadała wymagane kwalifikacje.</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lastRenderedPageBreak/>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0A04DE">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40B31982" w14:textId="42B209A4" w:rsidR="00E71DE2" w:rsidRPr="002E0401" w:rsidRDefault="005A18B6" w:rsidP="002E0401">
      <w:pPr>
        <w:numPr>
          <w:ilvl w:val="1"/>
          <w:numId w:val="1"/>
        </w:numPr>
        <w:spacing w:before="120" w:after="120" w:line="276" w:lineRule="auto"/>
        <w:ind w:right="91"/>
        <w:jc w:val="both"/>
        <w:rPr>
          <w:rFonts w:cs="Arial"/>
          <w:b/>
          <w:bCs/>
          <w:sz w:val="20"/>
          <w:szCs w:val="20"/>
          <w:highlight w:val="lightGray"/>
          <w:u w:val="single"/>
        </w:rPr>
      </w:pPr>
      <w:r w:rsidRPr="000451D0">
        <w:rPr>
          <w:rFonts w:cs="Arial"/>
          <w:b/>
          <w:bCs/>
          <w:sz w:val="20"/>
          <w:szCs w:val="20"/>
          <w:highlight w:val="lightGray"/>
          <w:u w:val="single"/>
        </w:rPr>
        <w:t>Do oferty Wykonawca musi dołączyć:</w:t>
      </w:r>
    </w:p>
    <w:p w14:paraId="111E4515"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oświadczenie na podstawie art. 125 ust. 1 ustawy Pzp</w:t>
      </w:r>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0A04DE">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46EAD3A3"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Oświadczenie składane na podstawie art. 117 ust. 4 Pzp</w:t>
      </w:r>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w:t>
      </w:r>
      <w:r w:rsidR="002E0401">
        <w:rPr>
          <w:rFonts w:cs="Arial"/>
          <w:b/>
          <w:sz w:val="20"/>
          <w:szCs w:val="20"/>
        </w:rPr>
        <w:t>1</w:t>
      </w:r>
      <w:r w:rsidRPr="00F738D0">
        <w:rPr>
          <w:rFonts w:cs="Arial"/>
          <w:b/>
          <w:sz w:val="20"/>
          <w:szCs w:val="20"/>
        </w:rPr>
        <w:t xml:space="preserve"> do SWZ.</w:t>
      </w:r>
    </w:p>
    <w:p w14:paraId="77FF7051" w14:textId="62996B3F"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2E0401">
        <w:rPr>
          <w:rFonts w:cs="Arial"/>
          <w:b/>
          <w:sz w:val="20"/>
          <w:szCs w:val="20"/>
        </w:rPr>
        <w:t>10</w:t>
      </w:r>
      <w:r w:rsidRPr="00F738D0">
        <w:rPr>
          <w:rFonts w:cs="Arial"/>
          <w:b/>
          <w:sz w:val="20"/>
          <w:szCs w:val="20"/>
        </w:rPr>
        <w:t xml:space="preserve"> do SWZ.</w:t>
      </w:r>
    </w:p>
    <w:p w14:paraId="1D84DC66" w14:textId="0D0F1080"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 xml:space="preserve">zał. nr </w:t>
      </w:r>
      <w:r w:rsidR="002E0401">
        <w:rPr>
          <w:rFonts w:cs="Arial"/>
          <w:b/>
          <w:sz w:val="20"/>
          <w:szCs w:val="20"/>
        </w:rPr>
        <w:t>5</w:t>
      </w:r>
      <w:r w:rsidRPr="00F738D0">
        <w:rPr>
          <w:rFonts w:cs="Arial"/>
          <w:b/>
          <w:sz w:val="20"/>
          <w:szCs w:val="20"/>
        </w:rPr>
        <w:t xml:space="preserve"> do SWZ</w:t>
      </w:r>
      <w:r w:rsidRPr="00F738D0">
        <w:rPr>
          <w:rFonts w:cs="Arial"/>
          <w:sz w:val="20"/>
          <w:szCs w:val="20"/>
        </w:rPr>
        <w:t xml:space="preserve"> lub inny podmiotowy środek dowodowy potwierdzający, że wykonawca realizując zamówienie, będzie dysponował niezbędnymi zasobami tych podmiotów.</w:t>
      </w:r>
    </w:p>
    <w:p w14:paraId="35868119" w14:textId="42933995" w:rsidR="002E0401" w:rsidRPr="002E0401" w:rsidRDefault="005A18B6" w:rsidP="002E0401">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7690B424" w14:textId="77777777" w:rsidR="00E71DE2" w:rsidRPr="00F738D0" w:rsidRDefault="00E71DE2" w:rsidP="00E71DE2">
      <w:pPr>
        <w:keepNext/>
        <w:numPr>
          <w:ilvl w:val="2"/>
          <w:numId w:val="1"/>
        </w:numPr>
        <w:spacing w:before="120" w:after="120" w:line="276" w:lineRule="auto"/>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360B56B4" w14:textId="5B32040A" w:rsidR="002E0401" w:rsidRPr="002E0401" w:rsidRDefault="002E0401" w:rsidP="002E0401">
      <w:pPr>
        <w:keepNext/>
        <w:numPr>
          <w:ilvl w:val="3"/>
          <w:numId w:val="1"/>
        </w:numPr>
        <w:spacing w:before="120" w:after="120" w:line="276" w:lineRule="auto"/>
        <w:jc w:val="both"/>
        <w:outlineLvl w:val="3"/>
        <w:rPr>
          <w:rFonts w:cs="Arial"/>
          <w:sz w:val="20"/>
          <w:szCs w:val="20"/>
        </w:rPr>
      </w:pPr>
      <w:r w:rsidRPr="002E0401">
        <w:rPr>
          <w:rFonts w:cs="Arial"/>
          <w:b/>
          <w:bCs/>
          <w:sz w:val="20"/>
          <w:szCs w:val="20"/>
        </w:rPr>
        <w:t>wykaz wykonanych usług,</w:t>
      </w:r>
      <w:r w:rsidRPr="002E0401">
        <w:rPr>
          <w:rFonts w:cs="Arial"/>
          <w:sz w:val="20"/>
          <w:szCs w:val="20"/>
        </w:rPr>
        <w:t xml:space="preserve"> w okresie ostatnich 3 lat przed upływem terminu składania ofert, a jeżeli okres działalności jest krótszy w tym okresie, wraz z podaniem ich wartości, przedmiotu, dat wykonania i podmiotów na rzecz, których usługi te zostały wykonane lub są wykonywane, według wzoru stanowiącego załącznik nr 3 do SWZ wraz  z dowodami dot. usług wskazanych w wykazie usług, potwierdzającymi, że usługi zostały wykonane lub są wykonywane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 </w:t>
      </w:r>
      <w:r w:rsidRPr="002E0401">
        <w:rPr>
          <w:rFonts w:cs="Arial"/>
          <w:sz w:val="20"/>
          <w:szCs w:val="20"/>
        </w:rPr>
        <w:lastRenderedPageBreak/>
        <w:t xml:space="preserve">przypadku świadczeń powtarzających się lub ciągłych nadal wykonywanych referencje bądź inne dokumenty potwierdzające ich należyte wykonywanie powinny być wystawione w okresie ostatnich 3 miesięcy, według wzoru stanowiącego załącznik nr 3 do SWZ. </w:t>
      </w:r>
    </w:p>
    <w:p w14:paraId="285BB115" w14:textId="2A82963A" w:rsidR="00E71DE2" w:rsidRPr="00F738D0" w:rsidRDefault="00E71DE2" w:rsidP="00E71DE2">
      <w:pPr>
        <w:keepNext/>
        <w:numPr>
          <w:ilvl w:val="3"/>
          <w:numId w:val="1"/>
        </w:numPr>
        <w:spacing w:before="120" w:after="120" w:line="276" w:lineRule="auto"/>
        <w:jc w:val="both"/>
        <w:outlineLvl w:val="3"/>
        <w:rPr>
          <w:rFonts w:cs="Arial"/>
          <w:sz w:val="20"/>
          <w:szCs w:val="20"/>
        </w:rPr>
      </w:pPr>
      <w:r w:rsidRPr="002E0401">
        <w:rPr>
          <w:rFonts w:cs="Arial"/>
          <w:b/>
          <w:bCs/>
          <w:sz w:val="20"/>
          <w:szCs w:val="20"/>
        </w:rPr>
        <w:t>wykaz osób,</w:t>
      </w:r>
      <w:r w:rsidRPr="00F738D0">
        <w:rPr>
          <w:rFonts w:cs="Arial"/>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 xml:space="preserve">według wzoru stanowiącego załącznik nr </w:t>
      </w:r>
      <w:r w:rsidR="002E0401">
        <w:rPr>
          <w:rFonts w:cs="Arial"/>
          <w:b/>
          <w:sz w:val="20"/>
          <w:szCs w:val="20"/>
        </w:rPr>
        <w:t>4</w:t>
      </w:r>
      <w:r w:rsidRPr="00F738D0">
        <w:rPr>
          <w:rFonts w:cs="Arial"/>
          <w:b/>
          <w:sz w:val="20"/>
          <w:szCs w:val="20"/>
        </w:rPr>
        <w:t xml:space="preserve"> do SWZ</w:t>
      </w:r>
      <w:r w:rsidRPr="00F738D0">
        <w:rPr>
          <w:rFonts w:cs="Arial"/>
          <w:sz w:val="20"/>
          <w:szCs w:val="20"/>
        </w:rPr>
        <w:t xml:space="preserve">. </w:t>
      </w:r>
    </w:p>
    <w:p w14:paraId="60A52A99" w14:textId="77777777" w:rsidR="00E71DE2" w:rsidRPr="00F738D0" w:rsidRDefault="00E71DE2" w:rsidP="00E71DE2">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3B6023B9" w14:textId="66B4053F" w:rsidR="00E71DE2" w:rsidRPr="00F738D0" w:rsidRDefault="00E71DE2" w:rsidP="00E71DE2">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sidR="002E0401">
        <w:rPr>
          <w:rFonts w:cs="Arial"/>
          <w:sz w:val="20"/>
          <w:szCs w:val="20"/>
        </w:rPr>
        <w:t>4</w:t>
      </w:r>
      <w:r w:rsidRPr="00F738D0">
        <w:rPr>
          <w:rFonts w:cs="Arial"/>
          <w:sz w:val="20"/>
          <w:szCs w:val="20"/>
        </w:rPr>
        <w:t xml:space="preserve"> r., poz. </w:t>
      </w:r>
      <w:r w:rsidR="002E0401">
        <w:rPr>
          <w:rFonts w:cs="Arial"/>
          <w:sz w:val="20"/>
          <w:szCs w:val="20"/>
        </w:rPr>
        <w:t>594</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 xml:space="preserve">według wzoru stanowiącego załącznik nr </w:t>
      </w:r>
      <w:r w:rsidR="002E0401">
        <w:rPr>
          <w:rFonts w:cs="Arial"/>
          <w:b/>
          <w:sz w:val="20"/>
          <w:szCs w:val="20"/>
        </w:rPr>
        <w:t>9</w:t>
      </w:r>
      <w:r w:rsidRPr="00F738D0">
        <w:rPr>
          <w:rFonts w:cs="Arial"/>
          <w:b/>
          <w:sz w:val="20"/>
          <w:szCs w:val="20"/>
        </w:rPr>
        <w:t xml:space="preserve"> do SWZ.</w:t>
      </w:r>
    </w:p>
    <w:p w14:paraId="7B29AE49" w14:textId="27961A7E" w:rsidR="000A04DE" w:rsidRPr="002E0401" w:rsidRDefault="00E71DE2" w:rsidP="002E0401">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Pzp,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ACE409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o którym mowa w art. 125 ust. 1 ustawy Pzp, lub złożonych podmiotowych środków dowodowych lub innych dokumentów lub oświadczeń składanych w postępowaniu.</w:t>
      </w:r>
    </w:p>
    <w:p w14:paraId="4591BB19"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o informatyzacji działalności podmiotów realizujących zadania publiczne, o ile Wykonawca wskazał w oświadczeniu, o którym mowa w art. 125 ust. 1 Pzp dane umożliwiające dostęp do tych środków;</w:t>
      </w:r>
    </w:p>
    <w:p w14:paraId="12AA06F3"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w:t>
      </w:r>
      <w:r w:rsidRPr="00F738D0">
        <w:rPr>
          <w:rFonts w:cs="Arial"/>
          <w:color w:val="000000"/>
          <w:sz w:val="20"/>
          <w:szCs w:val="20"/>
        </w:rPr>
        <w:lastRenderedPageBreak/>
        <w:t xml:space="preserve">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54191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4191E">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4191E">
      <w:pPr>
        <w:keepNext/>
        <w:numPr>
          <w:ilvl w:val="2"/>
          <w:numId w:val="1"/>
        </w:numPr>
        <w:spacing w:before="120" w:after="120" w:line="276" w:lineRule="auto"/>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4191E">
      <w:pPr>
        <w:keepNext/>
        <w:numPr>
          <w:ilvl w:val="3"/>
          <w:numId w:val="1"/>
        </w:numPr>
        <w:spacing w:before="120" w:after="120" w:line="276" w:lineRule="auto"/>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54191E">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 xml:space="preserve">zgodnie z Rozporządzeniem Prezesa Rady Ministrów z dnia 30.12.2020r. w sprawie sposobu sporządzania i przekazywania informacji oraz wymagań technicznych dla dokumentów elektronicznych oraz środków </w:t>
      </w:r>
      <w:r w:rsidRPr="00887953">
        <w:rPr>
          <w:rFonts w:cs="Arial"/>
          <w:b/>
          <w:i/>
          <w:sz w:val="20"/>
          <w:szCs w:val="20"/>
          <w:lang w:eastAsia="en-US"/>
        </w:rPr>
        <w:lastRenderedPageBreak/>
        <w:t>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w formacie XAdES.</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55E6C80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r w:rsidR="00495424">
        <w:rPr>
          <w:rFonts w:cs="Arial"/>
          <w:sz w:val="20"/>
          <w:szCs w:val="20"/>
          <w:lang w:eastAsia="en-US"/>
        </w:rPr>
        <w:t>, Wykonawca podaje również cenę netto i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66029215"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Pr>
          <w:rFonts w:cs="Arial"/>
          <w:sz w:val="20"/>
          <w:szCs w:val="20"/>
          <w:lang w:eastAsia="en-US"/>
        </w:rPr>
        <w:t xml:space="preserve"> tj.: do dnia </w:t>
      </w:r>
      <w:r w:rsidR="00B56C3C">
        <w:rPr>
          <w:rFonts w:cs="Arial"/>
          <w:b/>
          <w:sz w:val="20"/>
          <w:szCs w:val="20"/>
          <w:lang w:eastAsia="en-US"/>
        </w:rPr>
        <w:t>10</w:t>
      </w:r>
      <w:r w:rsidRPr="00ED1B7B">
        <w:rPr>
          <w:rFonts w:cs="Arial"/>
          <w:b/>
          <w:sz w:val="20"/>
          <w:szCs w:val="20"/>
          <w:lang w:eastAsia="en-US"/>
        </w:rPr>
        <w:t>.0</w:t>
      </w:r>
      <w:r w:rsidR="00B56C3C">
        <w:rPr>
          <w:rFonts w:cs="Arial"/>
          <w:b/>
          <w:sz w:val="20"/>
          <w:szCs w:val="20"/>
          <w:lang w:eastAsia="en-US"/>
        </w:rPr>
        <w:t>9</w:t>
      </w:r>
      <w:r w:rsidRPr="00ED1B7B">
        <w:rPr>
          <w:rFonts w:cs="Arial"/>
          <w:b/>
          <w:sz w:val="20"/>
          <w:szCs w:val="20"/>
          <w:lang w:eastAsia="en-US"/>
        </w:rPr>
        <w:t>.202</w:t>
      </w:r>
      <w:r w:rsidR="0054191E" w:rsidRPr="00ED1B7B">
        <w:rPr>
          <w:rFonts w:cs="Arial"/>
          <w:b/>
          <w:sz w:val="20"/>
          <w:szCs w:val="20"/>
          <w:lang w:eastAsia="en-US"/>
        </w:rPr>
        <w:t>4</w:t>
      </w:r>
      <w:r w:rsidRPr="00ED1B7B">
        <w:rPr>
          <w:rFonts w:cs="Arial"/>
          <w:b/>
          <w:sz w:val="20"/>
          <w:szCs w:val="20"/>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21ABBE9D"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CF7957" w:rsidRPr="00ED1B7B">
        <w:rPr>
          <w:rFonts w:cs="Arial"/>
          <w:b/>
          <w:color w:val="FF0000"/>
          <w:sz w:val="20"/>
          <w:szCs w:val="20"/>
          <w:lang w:eastAsia="en-US"/>
        </w:rPr>
        <w:t>1</w:t>
      </w:r>
      <w:r w:rsidR="00B56C3C">
        <w:rPr>
          <w:rFonts w:cs="Arial"/>
          <w:b/>
          <w:color w:val="FF0000"/>
          <w:sz w:val="20"/>
          <w:szCs w:val="20"/>
          <w:lang w:eastAsia="en-US"/>
        </w:rPr>
        <w:t>2</w:t>
      </w:r>
      <w:r w:rsidRPr="00ED1B7B">
        <w:rPr>
          <w:rFonts w:cs="Arial"/>
          <w:b/>
          <w:color w:val="FF0000"/>
          <w:sz w:val="20"/>
          <w:szCs w:val="20"/>
          <w:lang w:eastAsia="en-US"/>
        </w:rPr>
        <w:t>.0</w:t>
      </w:r>
      <w:r w:rsidR="00B56C3C">
        <w:rPr>
          <w:rFonts w:cs="Arial"/>
          <w:b/>
          <w:color w:val="FF0000"/>
          <w:sz w:val="20"/>
          <w:szCs w:val="20"/>
          <w:lang w:eastAsia="en-US"/>
        </w:rPr>
        <w:t>8</w:t>
      </w:r>
      <w:r w:rsidRPr="00ED1B7B">
        <w:rPr>
          <w:rFonts w:cs="Arial"/>
          <w:b/>
          <w:color w:val="FF0000"/>
          <w:sz w:val="20"/>
          <w:szCs w:val="20"/>
          <w:lang w:eastAsia="en-US"/>
        </w:rPr>
        <w:t>.202</w:t>
      </w:r>
      <w:r w:rsidR="0054191E" w:rsidRPr="00ED1B7B">
        <w:rPr>
          <w:rFonts w:cs="Arial"/>
          <w:b/>
          <w:color w:val="FF0000"/>
          <w:sz w:val="20"/>
          <w:szCs w:val="20"/>
          <w:lang w:eastAsia="en-US"/>
        </w:rPr>
        <w:t>4</w:t>
      </w:r>
      <w:r w:rsidRPr="00ED1B7B">
        <w:rPr>
          <w:rFonts w:cs="Arial"/>
          <w:b/>
          <w:color w:val="FF0000"/>
          <w:sz w:val="20"/>
          <w:szCs w:val="20"/>
          <w:lang w:eastAsia="en-US"/>
        </w:rPr>
        <w:t xml:space="preserve"> r. do godz. </w:t>
      </w:r>
      <w:r w:rsidR="000A04DE" w:rsidRPr="00ED1B7B">
        <w:rPr>
          <w:rFonts w:cs="Arial"/>
          <w:b/>
          <w:color w:val="FF0000"/>
          <w:sz w:val="20"/>
          <w:szCs w:val="20"/>
          <w:lang w:eastAsia="en-US"/>
        </w:rPr>
        <w:t>9</w:t>
      </w:r>
      <w:r w:rsidRPr="00ED1B7B">
        <w:rPr>
          <w:rFonts w:cs="Arial"/>
          <w:b/>
          <w:color w:val="FF0000"/>
          <w:sz w:val="20"/>
          <w:szCs w:val="20"/>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w art. 63 ust. 2  Pzp</w:t>
      </w:r>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5BF6DCB8" w:rsidR="000D4284" w:rsidRPr="00ED1B7B"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CF7957" w:rsidRPr="00ED1B7B">
        <w:rPr>
          <w:rFonts w:cs="Arial"/>
          <w:b/>
          <w:color w:val="FF0000"/>
          <w:sz w:val="20"/>
          <w:szCs w:val="20"/>
          <w:lang w:eastAsia="en-US"/>
        </w:rPr>
        <w:t>1</w:t>
      </w:r>
      <w:r w:rsidR="00B56C3C">
        <w:rPr>
          <w:rFonts w:cs="Arial"/>
          <w:b/>
          <w:color w:val="FF0000"/>
          <w:sz w:val="20"/>
          <w:szCs w:val="20"/>
          <w:lang w:eastAsia="en-US"/>
        </w:rPr>
        <w:t>2</w:t>
      </w:r>
      <w:r w:rsidRPr="00ED1B7B">
        <w:rPr>
          <w:rFonts w:cs="Arial"/>
          <w:b/>
          <w:color w:val="FF0000"/>
          <w:sz w:val="20"/>
          <w:szCs w:val="20"/>
          <w:lang w:eastAsia="en-US"/>
        </w:rPr>
        <w:t>.0</w:t>
      </w:r>
      <w:r w:rsidR="00B56C3C">
        <w:rPr>
          <w:rFonts w:cs="Arial"/>
          <w:b/>
          <w:color w:val="FF0000"/>
          <w:sz w:val="20"/>
          <w:szCs w:val="20"/>
          <w:lang w:eastAsia="en-US"/>
        </w:rPr>
        <w:t>8</w:t>
      </w:r>
      <w:r w:rsidRPr="00ED1B7B">
        <w:rPr>
          <w:rFonts w:cs="Arial"/>
          <w:b/>
          <w:color w:val="FF0000"/>
          <w:sz w:val="20"/>
          <w:szCs w:val="20"/>
          <w:lang w:eastAsia="en-US"/>
        </w:rPr>
        <w:t>.202</w:t>
      </w:r>
      <w:r w:rsidR="0054191E" w:rsidRPr="00ED1B7B">
        <w:rPr>
          <w:rFonts w:cs="Arial"/>
          <w:b/>
          <w:color w:val="FF0000"/>
          <w:sz w:val="20"/>
          <w:szCs w:val="20"/>
          <w:lang w:eastAsia="en-US"/>
        </w:rPr>
        <w:t>4</w:t>
      </w:r>
      <w:r w:rsidRPr="00ED1B7B">
        <w:rPr>
          <w:rFonts w:cs="Arial"/>
          <w:b/>
          <w:color w:val="FF0000"/>
          <w:sz w:val="20"/>
          <w:szCs w:val="20"/>
          <w:lang w:eastAsia="en-US"/>
        </w:rPr>
        <w:t xml:space="preserve"> r. o godz. </w:t>
      </w:r>
      <w:r w:rsidR="000A04DE" w:rsidRPr="00ED1B7B">
        <w:rPr>
          <w:rFonts w:cs="Arial"/>
          <w:b/>
          <w:color w:val="FF0000"/>
          <w:sz w:val="20"/>
          <w:szCs w:val="20"/>
          <w:lang w:eastAsia="en-US"/>
        </w:rPr>
        <w:t>9</w:t>
      </w:r>
      <w:r w:rsidRPr="00ED1B7B">
        <w:rPr>
          <w:rFonts w:cs="Arial"/>
          <w:b/>
          <w:color w:val="FF0000"/>
          <w:sz w:val="20"/>
          <w:szCs w:val="20"/>
          <w:lang w:eastAsia="en-US"/>
        </w:rPr>
        <w:t>:05.,</w:t>
      </w:r>
      <w:r w:rsidRPr="00ED1B7B">
        <w:rPr>
          <w:rFonts w:cs="Arial"/>
          <w:b/>
          <w:sz w:val="20"/>
          <w:szCs w:val="20"/>
          <w:lang w:eastAsia="en-US"/>
        </w:rPr>
        <w:t xml:space="preserve"> </w:t>
      </w:r>
      <w:r w:rsidRPr="00ED1B7B">
        <w:rPr>
          <w:rFonts w:cs="Arial"/>
          <w:sz w:val="20"/>
          <w:szCs w:val="20"/>
          <w:lang w:eastAsia="en-US"/>
        </w:rPr>
        <w:t xml:space="preserve">tj. zgodnie z art. 222 ust. 1 ustawy Pzp.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ustawą Pzp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lastRenderedPageBreak/>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359D2E81"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 xml:space="preserve">iadczenia stanowi załącznik nr </w:t>
      </w:r>
      <w:r w:rsidR="0001670B">
        <w:rPr>
          <w:rFonts w:cs="Arial"/>
          <w:b/>
          <w:sz w:val="20"/>
          <w:szCs w:val="20"/>
          <w:lang w:eastAsia="en-US"/>
        </w:rPr>
        <w:t>5</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lastRenderedPageBreak/>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03F1DE86"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sidR="002E0401">
        <w:rPr>
          <w:sz w:val="20"/>
          <w:szCs w:val="20"/>
          <w:u w:val="single"/>
        </w:rPr>
        <w:t>10</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6"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4A2726C"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Pzp</w:t>
      </w:r>
      <w:r w:rsidRPr="00F738D0">
        <w:rPr>
          <w:rFonts w:cs="Arial"/>
          <w:sz w:val="20"/>
          <w:szCs w:val="20"/>
        </w:rPr>
        <w:t>, z którego wynika, które usługi wykonają poszczególni wykonawcy –</w:t>
      </w:r>
      <w:r w:rsidRPr="00F738D0">
        <w:rPr>
          <w:rFonts w:cs="Arial"/>
          <w:b/>
          <w:sz w:val="20"/>
          <w:szCs w:val="20"/>
        </w:rPr>
        <w:t>zgodnie z załącznikiem nr 1</w:t>
      </w:r>
      <w:r w:rsidR="002E0401">
        <w:rPr>
          <w:rFonts w:cs="Arial"/>
          <w:b/>
          <w:sz w:val="20"/>
          <w:szCs w:val="20"/>
        </w:rPr>
        <w:t>1</w:t>
      </w:r>
      <w:r w:rsidRPr="00F738D0">
        <w:rPr>
          <w:rFonts w:cs="Arial"/>
          <w:b/>
          <w:sz w:val="20"/>
          <w:szCs w:val="20"/>
        </w:rPr>
        <w:t xml:space="preserve">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bookmarkStart w:id="7"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AA3BFE">
      <w:pPr>
        <w:keepNext/>
        <w:numPr>
          <w:ilvl w:val="2"/>
          <w:numId w:val="1"/>
        </w:numPr>
        <w:spacing w:after="120" w:line="276" w:lineRule="auto"/>
        <w:jc w:val="both"/>
        <w:outlineLvl w:val="3"/>
        <w:rPr>
          <w:rFonts w:cs="Arial"/>
          <w:sz w:val="20"/>
          <w:szCs w:val="20"/>
          <w:lang w:eastAsia="en-US"/>
        </w:rPr>
      </w:pPr>
      <w:r w:rsidRPr="00AA3BFE">
        <w:rPr>
          <w:rFonts w:cs="Arial"/>
          <w:b/>
          <w:bCs/>
          <w:sz w:val="20"/>
          <w:szCs w:val="20"/>
          <w:lang w:eastAsia="en-US"/>
        </w:rPr>
        <w:t>Cena ofertowa brutto</w:t>
      </w:r>
      <w:r w:rsidRPr="00915605">
        <w:rPr>
          <w:rFonts w:cs="Arial"/>
          <w:sz w:val="20"/>
          <w:szCs w:val="20"/>
          <w:lang w:eastAsia="en-US"/>
        </w:rPr>
        <w:t xml:space="preserve"> –„P”.</w:t>
      </w:r>
    </w:p>
    <w:p w14:paraId="2B9318F5" w14:textId="37D97D21" w:rsidR="000D4284" w:rsidRPr="00AA3BFE" w:rsidRDefault="00191AF9" w:rsidP="00AA3BFE">
      <w:pPr>
        <w:keepNext/>
        <w:numPr>
          <w:ilvl w:val="2"/>
          <w:numId w:val="1"/>
        </w:numPr>
        <w:spacing w:before="120" w:line="276" w:lineRule="auto"/>
        <w:ind w:left="1418" w:hanging="698"/>
        <w:jc w:val="both"/>
        <w:outlineLvl w:val="3"/>
        <w:rPr>
          <w:rFonts w:cs="Arial"/>
          <w:sz w:val="20"/>
          <w:szCs w:val="20"/>
        </w:rPr>
      </w:pPr>
      <w:r w:rsidRPr="00AA3BFE">
        <w:rPr>
          <w:rFonts w:cs="Arial"/>
          <w:b/>
          <w:bCs/>
          <w:sz w:val="20"/>
          <w:szCs w:val="20"/>
        </w:rPr>
        <w:t xml:space="preserve">Doświadczenie </w:t>
      </w:r>
      <w:bookmarkStart w:id="8" w:name="_Hlk170203600"/>
      <w:r w:rsidRPr="00AA3BFE">
        <w:rPr>
          <w:rFonts w:cs="Arial"/>
          <w:b/>
          <w:bCs/>
          <w:sz w:val="20"/>
          <w:szCs w:val="20"/>
        </w:rPr>
        <w:t xml:space="preserve">osoby, która będzie pełnić funkcję </w:t>
      </w:r>
      <w:bookmarkEnd w:id="8"/>
      <w:r w:rsidR="002E0401">
        <w:rPr>
          <w:rFonts w:cs="Arial"/>
          <w:b/>
          <w:bCs/>
          <w:sz w:val="20"/>
          <w:szCs w:val="20"/>
        </w:rPr>
        <w:t>Głównego Projektanta</w:t>
      </w:r>
      <w:r w:rsidR="00B121C0" w:rsidRPr="00D92B46">
        <w:rPr>
          <w:rFonts w:cs="Arial"/>
          <w:sz w:val="20"/>
          <w:szCs w:val="20"/>
        </w:rPr>
        <w:t xml:space="preserve">  </w:t>
      </w:r>
      <w:r w:rsidR="000D4284" w:rsidRPr="00AA3BFE">
        <w:rPr>
          <w:rFonts w:cs="Arial"/>
          <w:sz w:val="20"/>
          <w:szCs w:val="20"/>
        </w:rPr>
        <w:t>-„D” (maksymalna liczba punktów do uzyskania wynosi 40).</w:t>
      </w:r>
      <w:bookmarkEnd w:id="7"/>
    </w:p>
    <w:p w14:paraId="0D266AC4" w14:textId="0BEDD4BB" w:rsidR="000D4284" w:rsidRPr="002F64BD" w:rsidRDefault="000D4284" w:rsidP="002F64BD">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D03BD2">
        <w:trPr>
          <w:jc w:val="center"/>
        </w:trPr>
        <w:tc>
          <w:tcPr>
            <w:tcW w:w="877" w:type="pct"/>
            <w:tcBorders>
              <w:bottom w:val="single" w:sz="4" w:space="0" w:color="auto"/>
            </w:tcBorders>
            <w:shd w:val="clear" w:color="auto" w:fill="D9D9D9"/>
            <w:vAlign w:val="center"/>
          </w:tcPr>
          <w:p w14:paraId="15DAA637" w14:textId="77777777" w:rsidR="000D4284" w:rsidRPr="002F64BD" w:rsidRDefault="000D4284" w:rsidP="00D03BD2">
            <w:pPr>
              <w:tabs>
                <w:tab w:val="num" w:pos="0"/>
              </w:tabs>
              <w:spacing w:after="120" w:line="276" w:lineRule="auto"/>
              <w:jc w:val="center"/>
              <w:rPr>
                <w:rFonts w:eastAsia="Calibri" w:cs="Arial"/>
                <w:b/>
                <w:sz w:val="16"/>
                <w:szCs w:val="16"/>
                <w:lang w:eastAsia="en-US"/>
              </w:rPr>
            </w:pPr>
            <w:r w:rsidRPr="002F64BD">
              <w:rPr>
                <w:rFonts w:eastAsia="Calibri" w:cs="Arial"/>
                <w:b/>
                <w:sz w:val="16"/>
                <w:szCs w:val="16"/>
                <w:lang w:eastAsia="en-US"/>
              </w:rPr>
              <w:t>Kryterium</w:t>
            </w:r>
          </w:p>
        </w:tc>
        <w:tc>
          <w:tcPr>
            <w:tcW w:w="482" w:type="pct"/>
            <w:tcBorders>
              <w:bottom w:val="single" w:sz="4" w:space="0" w:color="auto"/>
            </w:tcBorders>
            <w:shd w:val="clear" w:color="auto" w:fill="D9D9D9"/>
            <w:vAlign w:val="center"/>
          </w:tcPr>
          <w:p w14:paraId="00274AA0" w14:textId="77777777" w:rsidR="000D4284" w:rsidRPr="002F64BD" w:rsidRDefault="000D4284" w:rsidP="00D03BD2">
            <w:pPr>
              <w:tabs>
                <w:tab w:val="num" w:pos="0"/>
              </w:tabs>
              <w:spacing w:after="120" w:line="276" w:lineRule="auto"/>
              <w:jc w:val="center"/>
              <w:rPr>
                <w:rFonts w:eastAsia="Calibri" w:cs="Arial"/>
                <w:b/>
                <w:sz w:val="16"/>
                <w:szCs w:val="16"/>
                <w:lang w:eastAsia="en-US"/>
              </w:rPr>
            </w:pPr>
            <w:r w:rsidRPr="002F64BD">
              <w:rPr>
                <w:rFonts w:eastAsia="Calibri" w:cs="Arial"/>
                <w:b/>
                <w:sz w:val="16"/>
                <w:szCs w:val="16"/>
                <w:lang w:eastAsia="en-US"/>
              </w:rPr>
              <w:t>Waga [%]</w:t>
            </w:r>
          </w:p>
        </w:tc>
        <w:tc>
          <w:tcPr>
            <w:tcW w:w="660" w:type="pct"/>
            <w:tcBorders>
              <w:bottom w:val="single" w:sz="4" w:space="0" w:color="auto"/>
            </w:tcBorders>
            <w:shd w:val="clear" w:color="auto" w:fill="D9D9D9"/>
            <w:vAlign w:val="center"/>
          </w:tcPr>
          <w:p w14:paraId="7E6689E7" w14:textId="77777777" w:rsidR="000D4284" w:rsidRPr="002F64BD" w:rsidRDefault="000D4284" w:rsidP="00D03BD2">
            <w:pPr>
              <w:tabs>
                <w:tab w:val="num" w:pos="0"/>
              </w:tabs>
              <w:spacing w:after="120" w:line="276" w:lineRule="auto"/>
              <w:jc w:val="center"/>
              <w:rPr>
                <w:rFonts w:eastAsia="Calibri" w:cs="Arial"/>
                <w:b/>
                <w:sz w:val="16"/>
                <w:szCs w:val="16"/>
                <w:lang w:eastAsia="en-US"/>
              </w:rPr>
            </w:pPr>
            <w:r w:rsidRPr="002F64BD">
              <w:rPr>
                <w:rFonts w:eastAsia="Calibri" w:cs="Arial"/>
                <w:b/>
                <w:sz w:val="16"/>
                <w:szCs w:val="16"/>
                <w:lang w:eastAsia="en-US"/>
              </w:rPr>
              <w:t>Liczba punktów</w:t>
            </w:r>
          </w:p>
        </w:tc>
        <w:tc>
          <w:tcPr>
            <w:tcW w:w="2981" w:type="pct"/>
            <w:tcBorders>
              <w:bottom w:val="single" w:sz="4" w:space="0" w:color="auto"/>
            </w:tcBorders>
            <w:shd w:val="clear" w:color="auto" w:fill="D9D9D9"/>
            <w:vAlign w:val="center"/>
          </w:tcPr>
          <w:p w14:paraId="3EC56273" w14:textId="77777777" w:rsidR="000D4284" w:rsidRPr="002F64BD" w:rsidRDefault="000D4284" w:rsidP="00D03BD2">
            <w:pPr>
              <w:tabs>
                <w:tab w:val="num" w:pos="0"/>
              </w:tabs>
              <w:spacing w:after="120" w:line="276" w:lineRule="auto"/>
              <w:jc w:val="center"/>
              <w:rPr>
                <w:rFonts w:eastAsia="Calibri" w:cs="Arial"/>
                <w:b/>
                <w:sz w:val="16"/>
                <w:szCs w:val="16"/>
                <w:lang w:eastAsia="en-US"/>
              </w:rPr>
            </w:pPr>
            <w:r w:rsidRPr="002F64BD">
              <w:rPr>
                <w:rFonts w:eastAsia="Calibri" w:cs="Arial"/>
                <w:b/>
                <w:sz w:val="16"/>
                <w:szCs w:val="16"/>
                <w:lang w:eastAsia="en-US"/>
              </w:rPr>
              <w:t>Sposób oceny wg wzoru</w:t>
            </w:r>
          </w:p>
        </w:tc>
      </w:tr>
      <w:tr w:rsidR="000D4284" w:rsidRPr="00D92B46" w14:paraId="5985DC68" w14:textId="77777777" w:rsidTr="00D03BD2">
        <w:trPr>
          <w:trHeight w:val="697"/>
          <w:jc w:val="center"/>
        </w:trPr>
        <w:tc>
          <w:tcPr>
            <w:tcW w:w="877" w:type="pct"/>
            <w:vAlign w:val="center"/>
          </w:tcPr>
          <w:p w14:paraId="09CC715F" w14:textId="77777777" w:rsidR="000D4284" w:rsidRPr="002F64BD" w:rsidRDefault="000D4284" w:rsidP="00D03BD2">
            <w:pPr>
              <w:keepNext/>
              <w:jc w:val="center"/>
              <w:outlineLvl w:val="3"/>
              <w:rPr>
                <w:rFonts w:cs="Arial"/>
                <w:b/>
                <w:sz w:val="14"/>
                <w:szCs w:val="14"/>
                <w:lang w:eastAsia="en-US"/>
              </w:rPr>
            </w:pPr>
            <w:r w:rsidRPr="002F64BD">
              <w:rPr>
                <w:rFonts w:cs="Arial"/>
                <w:b/>
                <w:sz w:val="14"/>
                <w:szCs w:val="14"/>
                <w:lang w:eastAsia="en-US"/>
              </w:rPr>
              <w:t>Cena ofertowa brutto</w:t>
            </w:r>
          </w:p>
        </w:tc>
        <w:tc>
          <w:tcPr>
            <w:tcW w:w="482" w:type="pct"/>
            <w:vAlign w:val="center"/>
          </w:tcPr>
          <w:p w14:paraId="0325FC64" w14:textId="77777777" w:rsidR="000D4284" w:rsidRPr="002F64BD" w:rsidRDefault="000D4284" w:rsidP="00D03BD2">
            <w:pPr>
              <w:tabs>
                <w:tab w:val="num" w:pos="0"/>
              </w:tabs>
              <w:jc w:val="center"/>
              <w:rPr>
                <w:rFonts w:eastAsia="Calibri" w:cs="Arial"/>
                <w:b/>
                <w:sz w:val="14"/>
                <w:szCs w:val="14"/>
                <w:lang w:eastAsia="en-US"/>
              </w:rPr>
            </w:pPr>
            <w:r w:rsidRPr="002F64BD">
              <w:rPr>
                <w:rFonts w:eastAsia="Calibri" w:cs="Arial"/>
                <w:b/>
                <w:sz w:val="14"/>
                <w:szCs w:val="14"/>
                <w:lang w:eastAsia="en-US"/>
              </w:rPr>
              <w:t>60%</w:t>
            </w:r>
          </w:p>
        </w:tc>
        <w:tc>
          <w:tcPr>
            <w:tcW w:w="660" w:type="pct"/>
            <w:vAlign w:val="center"/>
          </w:tcPr>
          <w:p w14:paraId="6350489D" w14:textId="77777777" w:rsidR="000D4284" w:rsidRPr="002F64BD" w:rsidRDefault="000D4284" w:rsidP="00D03BD2">
            <w:pPr>
              <w:tabs>
                <w:tab w:val="num" w:pos="0"/>
              </w:tabs>
              <w:jc w:val="center"/>
              <w:rPr>
                <w:rFonts w:eastAsia="Calibri" w:cs="Arial"/>
                <w:b/>
                <w:sz w:val="14"/>
                <w:szCs w:val="14"/>
                <w:lang w:eastAsia="en-US"/>
              </w:rPr>
            </w:pPr>
            <w:r w:rsidRPr="002F64BD">
              <w:rPr>
                <w:rFonts w:eastAsia="Calibri" w:cs="Arial"/>
                <w:b/>
                <w:sz w:val="14"/>
                <w:szCs w:val="14"/>
                <w:lang w:eastAsia="en-US"/>
              </w:rPr>
              <w:t>60</w:t>
            </w:r>
          </w:p>
        </w:tc>
        <w:tc>
          <w:tcPr>
            <w:tcW w:w="2981" w:type="pct"/>
            <w:vAlign w:val="center"/>
          </w:tcPr>
          <w:p w14:paraId="19FEA966" w14:textId="77777777" w:rsidR="000D4284" w:rsidRPr="002F64BD" w:rsidRDefault="000D4284" w:rsidP="00D03BD2">
            <w:pPr>
              <w:tabs>
                <w:tab w:val="num" w:pos="0"/>
              </w:tabs>
              <w:rPr>
                <w:rFonts w:eastAsia="MS Mincho" w:cs="Arial"/>
                <w:b/>
                <w:sz w:val="14"/>
                <w:szCs w:val="14"/>
                <w:lang w:eastAsia="en-US"/>
              </w:rPr>
            </w:pPr>
            <w:r w:rsidRPr="002F64BD">
              <w:rPr>
                <w:rFonts w:eastAsia="MS Mincho" w:cs="Arial"/>
                <w:b/>
                <w:sz w:val="14"/>
                <w:szCs w:val="14"/>
                <w:lang w:eastAsia="en-US"/>
              </w:rPr>
              <w:t xml:space="preserve">                             Cena najtańszej oferty</w:t>
            </w:r>
          </w:p>
          <w:p w14:paraId="59B569EC" w14:textId="77777777" w:rsidR="000D4284" w:rsidRPr="002F64BD" w:rsidRDefault="000D4284" w:rsidP="00D03BD2">
            <w:pPr>
              <w:tabs>
                <w:tab w:val="num" w:pos="0"/>
              </w:tabs>
              <w:jc w:val="center"/>
              <w:rPr>
                <w:rFonts w:eastAsia="MS Mincho" w:cs="Arial"/>
                <w:b/>
                <w:sz w:val="14"/>
                <w:szCs w:val="14"/>
                <w:lang w:eastAsia="en-US"/>
              </w:rPr>
            </w:pPr>
            <w:r w:rsidRPr="002F64BD">
              <w:rPr>
                <w:rFonts w:eastAsia="MS Mincho" w:cs="Arial"/>
                <w:b/>
                <w:sz w:val="14"/>
                <w:szCs w:val="14"/>
                <w:lang w:eastAsia="en-US"/>
              </w:rPr>
              <w:t>C = -----------------------------------------  x 100pkt x 60%</w:t>
            </w:r>
          </w:p>
          <w:p w14:paraId="1FAD6199" w14:textId="77777777" w:rsidR="000D4284" w:rsidRPr="002F64BD" w:rsidRDefault="000D4284" w:rsidP="00D03BD2">
            <w:pPr>
              <w:ind w:left="120"/>
              <w:jc w:val="both"/>
              <w:rPr>
                <w:rFonts w:eastAsia="MS Mincho" w:cs="Arial"/>
                <w:b/>
                <w:sz w:val="14"/>
                <w:szCs w:val="14"/>
                <w:lang w:eastAsia="en-US"/>
              </w:rPr>
            </w:pPr>
            <w:r w:rsidRPr="002F64BD">
              <w:rPr>
                <w:rFonts w:eastAsia="MS Mincho" w:cs="Arial"/>
                <w:b/>
                <w:sz w:val="14"/>
                <w:szCs w:val="14"/>
                <w:lang w:eastAsia="en-US"/>
              </w:rPr>
              <w:t xml:space="preserve">                            Cena badanej oferty</w:t>
            </w:r>
          </w:p>
        </w:tc>
      </w:tr>
      <w:tr w:rsidR="000D4284" w:rsidRPr="00915605" w14:paraId="40FC45E8" w14:textId="77777777" w:rsidTr="00D03BD2">
        <w:trPr>
          <w:cantSplit/>
          <w:trHeight w:val="3065"/>
          <w:jc w:val="center"/>
        </w:trPr>
        <w:tc>
          <w:tcPr>
            <w:tcW w:w="877" w:type="pct"/>
            <w:vAlign w:val="center"/>
          </w:tcPr>
          <w:p w14:paraId="7F6579F6" w14:textId="2940F346" w:rsidR="000D4284" w:rsidRPr="002F64BD" w:rsidRDefault="00B121C0" w:rsidP="00B121C0">
            <w:pPr>
              <w:tabs>
                <w:tab w:val="num" w:pos="0"/>
              </w:tabs>
              <w:jc w:val="center"/>
              <w:rPr>
                <w:rFonts w:cs="Arial"/>
                <w:b/>
                <w:sz w:val="14"/>
                <w:szCs w:val="14"/>
                <w:lang w:eastAsia="en-US"/>
              </w:rPr>
            </w:pPr>
            <w:bookmarkStart w:id="9" w:name="_Hlk136605764"/>
            <w:r w:rsidRPr="002F64BD">
              <w:rPr>
                <w:rFonts w:eastAsia="Calibri" w:cs="Arial"/>
                <w:b/>
                <w:sz w:val="14"/>
                <w:szCs w:val="14"/>
                <w:lang w:eastAsia="en-US"/>
              </w:rPr>
              <w:t xml:space="preserve">Doświadczenie </w:t>
            </w:r>
            <w:r w:rsidR="00191AF9" w:rsidRPr="002F64BD">
              <w:rPr>
                <w:rFonts w:eastAsia="Calibri" w:cs="Arial"/>
                <w:b/>
                <w:sz w:val="14"/>
                <w:szCs w:val="14"/>
                <w:lang w:eastAsia="en-US"/>
              </w:rPr>
              <w:t xml:space="preserve">osoby, która będzie pełnić funkcję </w:t>
            </w:r>
            <w:r w:rsidR="002E0401" w:rsidRPr="002F64BD">
              <w:rPr>
                <w:rFonts w:eastAsia="Calibri" w:cs="Arial"/>
                <w:b/>
                <w:sz w:val="14"/>
                <w:szCs w:val="14"/>
                <w:lang w:eastAsia="en-US"/>
              </w:rPr>
              <w:t>Głównego Projektanta</w:t>
            </w:r>
          </w:p>
        </w:tc>
        <w:tc>
          <w:tcPr>
            <w:tcW w:w="482" w:type="pct"/>
            <w:vAlign w:val="center"/>
          </w:tcPr>
          <w:p w14:paraId="7304E00E" w14:textId="77777777" w:rsidR="000D4284" w:rsidRPr="002F64BD" w:rsidRDefault="000D4284" w:rsidP="00D03BD2">
            <w:pPr>
              <w:tabs>
                <w:tab w:val="num" w:pos="0"/>
              </w:tabs>
              <w:jc w:val="center"/>
              <w:rPr>
                <w:rFonts w:eastAsia="Calibri" w:cs="Arial"/>
                <w:b/>
                <w:sz w:val="14"/>
                <w:szCs w:val="14"/>
                <w:lang w:eastAsia="en-US"/>
              </w:rPr>
            </w:pPr>
            <w:r w:rsidRPr="002F64BD">
              <w:rPr>
                <w:rFonts w:eastAsia="Calibri" w:cs="Arial"/>
                <w:b/>
                <w:sz w:val="14"/>
                <w:szCs w:val="14"/>
                <w:lang w:eastAsia="en-US"/>
              </w:rPr>
              <w:t>40%</w:t>
            </w:r>
          </w:p>
        </w:tc>
        <w:tc>
          <w:tcPr>
            <w:tcW w:w="660" w:type="pct"/>
            <w:vAlign w:val="center"/>
          </w:tcPr>
          <w:p w14:paraId="1D146582" w14:textId="77777777" w:rsidR="000D4284" w:rsidRPr="002F64BD" w:rsidRDefault="000D4284" w:rsidP="00D03BD2">
            <w:pPr>
              <w:tabs>
                <w:tab w:val="num" w:pos="0"/>
              </w:tabs>
              <w:jc w:val="center"/>
              <w:rPr>
                <w:rFonts w:eastAsia="Calibri" w:cs="Arial"/>
                <w:b/>
                <w:sz w:val="14"/>
                <w:szCs w:val="14"/>
                <w:lang w:eastAsia="en-US"/>
              </w:rPr>
            </w:pPr>
            <w:r w:rsidRPr="002F64BD">
              <w:rPr>
                <w:rFonts w:eastAsia="Calibri" w:cs="Arial"/>
                <w:b/>
                <w:sz w:val="14"/>
                <w:szCs w:val="14"/>
                <w:lang w:eastAsia="en-US"/>
              </w:rPr>
              <w:t>40</w:t>
            </w:r>
          </w:p>
        </w:tc>
        <w:tc>
          <w:tcPr>
            <w:tcW w:w="2981" w:type="pct"/>
            <w:vAlign w:val="center"/>
          </w:tcPr>
          <w:p w14:paraId="0B3B5A45" w14:textId="2747568D" w:rsidR="002E0401" w:rsidRPr="002E0401" w:rsidRDefault="002E0401" w:rsidP="002E0401">
            <w:pPr>
              <w:autoSpaceDE w:val="0"/>
              <w:autoSpaceDN w:val="0"/>
              <w:adjustRightInd w:val="0"/>
              <w:jc w:val="both"/>
              <w:rPr>
                <w:rFonts w:eastAsia="Calibri" w:cs="Arial"/>
                <w:b/>
                <w:sz w:val="14"/>
                <w:szCs w:val="14"/>
                <w:lang w:eastAsia="en-US"/>
              </w:rPr>
            </w:pPr>
            <w:r w:rsidRPr="002E0401">
              <w:rPr>
                <w:rFonts w:eastAsia="Calibri" w:cs="Arial"/>
                <w:b/>
                <w:sz w:val="14"/>
                <w:szCs w:val="14"/>
                <w:lang w:eastAsia="en-US"/>
              </w:rPr>
              <w:t>Kryterium doświadczenie głównego projektanta (wskaźnik D)- sposób obliczania kryterium ”Doświadczenie projektanta” za wykonanie (jako autor lub współautor) przez Głównego Projektanta usług w zakresie opracowania uchwalonego, opublikowanego we właściwym dzienniku urzędowym województwa i</w:t>
            </w:r>
            <w:r w:rsidR="002F64BD">
              <w:rPr>
                <w:rFonts w:eastAsia="Calibri" w:cs="Arial"/>
                <w:b/>
                <w:sz w:val="14"/>
                <w:szCs w:val="14"/>
                <w:lang w:eastAsia="en-US"/>
              </w:rPr>
              <w:t xml:space="preserve"> </w:t>
            </w:r>
            <w:r w:rsidRPr="002E0401">
              <w:rPr>
                <w:rFonts w:eastAsia="Calibri" w:cs="Arial"/>
                <w:b/>
                <w:sz w:val="14"/>
                <w:szCs w:val="14"/>
                <w:lang w:eastAsia="en-US"/>
              </w:rPr>
              <w:t xml:space="preserve">obowiązującego (tj. dla którego w postępowaniu nadzorczym wojewoda nie stwierdził nieważności) studium uwarunkowań i kierunków zagospodarowania przestrzennego gminy oraz miejscowego planu zagospodarowania przestrzennego, </w:t>
            </w:r>
            <w:r w:rsidRPr="002E0401">
              <w:rPr>
                <w:rFonts w:eastAsia="Calibri" w:cs="Arial"/>
                <w:b/>
                <w:sz w:val="14"/>
                <w:szCs w:val="14"/>
                <w:u w:val="single"/>
                <w:lang w:eastAsia="en-US"/>
              </w:rPr>
              <w:t>punkty dla poszczególnych ofert przyznane zostaną w następujący sposób:</w:t>
            </w:r>
            <w:r w:rsidRPr="002E0401">
              <w:rPr>
                <w:rFonts w:eastAsia="Calibri" w:cs="Arial"/>
                <w:b/>
                <w:sz w:val="14"/>
                <w:szCs w:val="14"/>
                <w:lang w:eastAsia="en-US"/>
              </w:rPr>
              <w:t xml:space="preserve"> </w:t>
            </w:r>
          </w:p>
          <w:p w14:paraId="7F02CD2C" w14:textId="77777777" w:rsidR="002E0401" w:rsidRPr="002E0401" w:rsidRDefault="002E0401" w:rsidP="002E0401">
            <w:pPr>
              <w:autoSpaceDE w:val="0"/>
              <w:autoSpaceDN w:val="0"/>
              <w:adjustRightInd w:val="0"/>
              <w:spacing w:after="21"/>
              <w:jc w:val="both"/>
              <w:rPr>
                <w:rFonts w:eastAsia="Calibri" w:cs="Arial"/>
                <w:b/>
                <w:sz w:val="14"/>
                <w:szCs w:val="14"/>
                <w:lang w:eastAsia="en-US"/>
              </w:rPr>
            </w:pPr>
            <w:r w:rsidRPr="002E0401">
              <w:rPr>
                <w:rFonts w:eastAsia="Calibri" w:cs="Arial"/>
                <w:b/>
                <w:sz w:val="14"/>
                <w:szCs w:val="14"/>
                <w:lang w:eastAsia="en-US"/>
              </w:rPr>
              <w:t xml:space="preserve">1) za 3 opracowania - 10 pkt; </w:t>
            </w:r>
          </w:p>
          <w:p w14:paraId="29861576" w14:textId="77777777" w:rsidR="002E0401" w:rsidRPr="002E0401" w:rsidRDefault="002E0401" w:rsidP="002E0401">
            <w:pPr>
              <w:autoSpaceDE w:val="0"/>
              <w:autoSpaceDN w:val="0"/>
              <w:adjustRightInd w:val="0"/>
              <w:spacing w:after="21"/>
              <w:jc w:val="both"/>
              <w:rPr>
                <w:rFonts w:eastAsia="Calibri" w:cs="Arial"/>
                <w:b/>
                <w:sz w:val="14"/>
                <w:szCs w:val="14"/>
                <w:lang w:eastAsia="en-US"/>
              </w:rPr>
            </w:pPr>
            <w:r w:rsidRPr="002E0401">
              <w:rPr>
                <w:rFonts w:eastAsia="Calibri" w:cs="Arial"/>
                <w:b/>
                <w:sz w:val="14"/>
                <w:szCs w:val="14"/>
                <w:lang w:eastAsia="en-US"/>
              </w:rPr>
              <w:t xml:space="preserve">2) za 4 opracowania - 20 pkt; </w:t>
            </w:r>
          </w:p>
          <w:p w14:paraId="17F208BE" w14:textId="77777777" w:rsidR="002E0401" w:rsidRPr="002E0401" w:rsidRDefault="002E0401" w:rsidP="002E0401">
            <w:pPr>
              <w:autoSpaceDE w:val="0"/>
              <w:autoSpaceDN w:val="0"/>
              <w:adjustRightInd w:val="0"/>
              <w:spacing w:after="21"/>
              <w:jc w:val="both"/>
              <w:rPr>
                <w:rFonts w:eastAsia="Calibri" w:cs="Arial"/>
                <w:b/>
                <w:sz w:val="14"/>
                <w:szCs w:val="14"/>
                <w:lang w:eastAsia="en-US"/>
              </w:rPr>
            </w:pPr>
            <w:r w:rsidRPr="002E0401">
              <w:rPr>
                <w:rFonts w:eastAsia="Calibri" w:cs="Arial"/>
                <w:b/>
                <w:sz w:val="14"/>
                <w:szCs w:val="14"/>
                <w:lang w:eastAsia="en-US"/>
              </w:rPr>
              <w:t xml:space="preserve">3) za 5 opracowań - 30 pkt; </w:t>
            </w:r>
          </w:p>
          <w:p w14:paraId="3B460F54" w14:textId="77777777" w:rsidR="002E0401" w:rsidRPr="002E0401" w:rsidRDefault="002E0401" w:rsidP="002E0401">
            <w:pPr>
              <w:autoSpaceDE w:val="0"/>
              <w:autoSpaceDN w:val="0"/>
              <w:adjustRightInd w:val="0"/>
              <w:jc w:val="both"/>
              <w:rPr>
                <w:rFonts w:eastAsia="Calibri" w:cs="Arial"/>
                <w:b/>
                <w:sz w:val="14"/>
                <w:szCs w:val="14"/>
                <w:lang w:eastAsia="en-US"/>
              </w:rPr>
            </w:pPr>
            <w:r w:rsidRPr="002E0401">
              <w:rPr>
                <w:rFonts w:eastAsia="Calibri" w:cs="Arial"/>
                <w:b/>
                <w:sz w:val="14"/>
                <w:szCs w:val="14"/>
                <w:lang w:eastAsia="en-US"/>
              </w:rPr>
              <w:t xml:space="preserve">4) za 6 opracowań - 40 pkt; </w:t>
            </w:r>
          </w:p>
          <w:p w14:paraId="60B8149C" w14:textId="77777777" w:rsidR="002F64BD" w:rsidRDefault="002F64BD" w:rsidP="002E0401">
            <w:pPr>
              <w:autoSpaceDE w:val="0"/>
              <w:autoSpaceDN w:val="0"/>
              <w:adjustRightInd w:val="0"/>
              <w:jc w:val="both"/>
              <w:rPr>
                <w:rFonts w:eastAsia="Calibri" w:cs="Arial"/>
                <w:b/>
                <w:sz w:val="14"/>
                <w:szCs w:val="14"/>
                <w:lang w:eastAsia="en-US"/>
              </w:rPr>
            </w:pPr>
          </w:p>
          <w:p w14:paraId="2F829AEB" w14:textId="7BFAD486" w:rsidR="002E0401" w:rsidRPr="002E0401" w:rsidRDefault="002E0401" w:rsidP="002E0401">
            <w:pPr>
              <w:autoSpaceDE w:val="0"/>
              <w:autoSpaceDN w:val="0"/>
              <w:adjustRightInd w:val="0"/>
              <w:jc w:val="both"/>
              <w:rPr>
                <w:rFonts w:eastAsia="Calibri" w:cs="Arial"/>
                <w:b/>
                <w:sz w:val="14"/>
                <w:szCs w:val="14"/>
                <w:lang w:eastAsia="en-US"/>
              </w:rPr>
            </w:pPr>
            <w:r w:rsidRPr="002E0401">
              <w:rPr>
                <w:rFonts w:eastAsia="Calibri" w:cs="Arial"/>
                <w:b/>
                <w:sz w:val="14"/>
                <w:szCs w:val="14"/>
                <w:lang w:eastAsia="en-US"/>
              </w:rPr>
              <w:t xml:space="preserve">Minimalna ilość opracowań wymagana przez Zamawiającego wynosi 2 opracowania, </w:t>
            </w:r>
          </w:p>
          <w:p w14:paraId="407E041C" w14:textId="77777777" w:rsidR="002E0401" w:rsidRPr="002F64BD" w:rsidRDefault="002E0401" w:rsidP="002E0401">
            <w:pPr>
              <w:autoSpaceDE w:val="0"/>
              <w:autoSpaceDN w:val="0"/>
              <w:adjustRightInd w:val="0"/>
              <w:jc w:val="both"/>
              <w:rPr>
                <w:rFonts w:eastAsia="Calibri" w:cs="Arial"/>
                <w:b/>
                <w:sz w:val="14"/>
                <w:szCs w:val="14"/>
                <w:lang w:eastAsia="en-US"/>
              </w:rPr>
            </w:pPr>
            <w:r w:rsidRPr="002E0401">
              <w:rPr>
                <w:rFonts w:eastAsia="Calibri" w:cs="Arial"/>
                <w:b/>
                <w:sz w:val="14"/>
                <w:szCs w:val="14"/>
                <w:lang w:eastAsia="en-US"/>
              </w:rPr>
              <w:t xml:space="preserve">Maksymalna ilość podlegająca ocenie wynosi 6 opracowań. </w:t>
            </w:r>
          </w:p>
          <w:p w14:paraId="30190166" w14:textId="77777777" w:rsidR="002F64BD" w:rsidRDefault="002F64BD" w:rsidP="002E0401">
            <w:pPr>
              <w:autoSpaceDE w:val="0"/>
              <w:autoSpaceDN w:val="0"/>
              <w:adjustRightInd w:val="0"/>
              <w:jc w:val="both"/>
              <w:rPr>
                <w:rFonts w:eastAsia="Calibri" w:cs="Arial"/>
                <w:b/>
                <w:sz w:val="14"/>
                <w:szCs w:val="14"/>
                <w:lang w:eastAsia="en-US"/>
              </w:rPr>
            </w:pPr>
          </w:p>
          <w:p w14:paraId="04DD8321" w14:textId="71AA5F5A" w:rsidR="000D4284" w:rsidRPr="002F64BD" w:rsidRDefault="002E0401" w:rsidP="002E0401">
            <w:pPr>
              <w:autoSpaceDE w:val="0"/>
              <w:autoSpaceDN w:val="0"/>
              <w:adjustRightInd w:val="0"/>
              <w:jc w:val="both"/>
              <w:rPr>
                <w:rFonts w:eastAsia="Calibri" w:cs="Arial"/>
                <w:b/>
                <w:sz w:val="14"/>
                <w:szCs w:val="14"/>
                <w:lang w:eastAsia="en-US"/>
              </w:rPr>
            </w:pPr>
            <w:r w:rsidRPr="002F64BD">
              <w:rPr>
                <w:rFonts w:eastAsia="Calibri" w:cs="Arial"/>
                <w:b/>
                <w:sz w:val="14"/>
                <w:szCs w:val="14"/>
                <w:lang w:eastAsia="en-US"/>
              </w:rPr>
              <w:t xml:space="preserve">UWAGA. W sytuacji, gdy Wykonawca w Formularzu oferty nie zaznaczy ilości opracowań Zamawiający uzna, że zostały wykonane 2 opracowania wymagane do spełnienia warunków udziału w postępowaniu minimum i przyzna 0 punktów w tym kryterium. </w:t>
            </w:r>
          </w:p>
        </w:tc>
      </w:tr>
      <w:bookmarkEnd w:id="6"/>
      <w:bookmarkEnd w:id="9"/>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w:t>
      </w:r>
      <w:r w:rsidRPr="00F7485F">
        <w:rPr>
          <w:b/>
          <w:bCs/>
          <w:sz w:val="20"/>
          <w:szCs w:val="20"/>
        </w:rPr>
        <w:t>„cena”</w:t>
      </w:r>
      <w:r w:rsidRPr="00413B96">
        <w:rPr>
          <w:sz w:val="20"/>
          <w:szCs w:val="20"/>
        </w:rPr>
        <w:t xml:space="preserve"> (max. 60 pkt),</w:t>
      </w:r>
    </w:p>
    <w:p w14:paraId="0BC94DCB" w14:textId="7B4FE70D"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002F64BD" w:rsidRPr="00AA3BFE">
        <w:rPr>
          <w:rFonts w:cs="Arial"/>
          <w:b/>
          <w:bCs/>
          <w:sz w:val="20"/>
          <w:szCs w:val="20"/>
        </w:rPr>
        <w:t xml:space="preserve">Doświadczenie osoby, która będzie pełnić funkcję </w:t>
      </w:r>
      <w:r w:rsidR="002F64BD">
        <w:rPr>
          <w:rFonts w:cs="Arial"/>
          <w:b/>
          <w:bCs/>
          <w:sz w:val="20"/>
          <w:szCs w:val="20"/>
        </w:rPr>
        <w:t>Głównego Projektanta</w:t>
      </w:r>
      <w:r w:rsidR="002F64BD" w:rsidRPr="00D92B46">
        <w:rPr>
          <w:rFonts w:cs="Arial"/>
          <w:sz w:val="20"/>
          <w:szCs w:val="20"/>
        </w:rPr>
        <w:t xml:space="preserve">  </w:t>
      </w:r>
      <w:r w:rsidRPr="00D13AEF">
        <w:rPr>
          <w:rFonts w:cs="Arial"/>
          <w:sz w:val="20"/>
          <w:szCs w:val="20"/>
          <w:lang w:eastAsia="en-US"/>
        </w:rPr>
        <w:t>” (max. 40</w:t>
      </w:r>
      <w:r w:rsidRPr="00D92B46">
        <w:rPr>
          <w:rFonts w:cs="Arial"/>
          <w:sz w:val="20"/>
          <w:szCs w:val="20"/>
          <w:lang w:eastAsia="en-US"/>
        </w:rPr>
        <w:t xml:space="preserve">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Zamawiający udzieli zamówienia Wykonawcy, którego oferta odpowiadać będzie wszystkim wymaganiom przedstawionym w ustawie Pzp,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lastRenderedPageBreak/>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2F64BD">
      <w:pPr>
        <w:keepNext/>
        <w:numPr>
          <w:ilvl w:val="0"/>
          <w:numId w:val="1"/>
        </w:numPr>
        <w:spacing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2F64BD">
      <w:pPr>
        <w:keepNext/>
        <w:numPr>
          <w:ilvl w:val="1"/>
          <w:numId w:val="1"/>
        </w:numPr>
        <w:tabs>
          <w:tab w:val="left" w:pos="851"/>
        </w:tabs>
        <w:spacing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2F64BD">
      <w:pPr>
        <w:keepNext/>
        <w:numPr>
          <w:ilvl w:val="1"/>
          <w:numId w:val="1"/>
        </w:numPr>
        <w:tabs>
          <w:tab w:val="left" w:pos="851"/>
        </w:tabs>
        <w:spacing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2F64BD">
      <w:pPr>
        <w:keepNext/>
        <w:numPr>
          <w:ilvl w:val="1"/>
          <w:numId w:val="1"/>
        </w:numPr>
        <w:tabs>
          <w:tab w:val="left" w:pos="851"/>
        </w:tabs>
        <w:spacing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2F64BD">
      <w:pPr>
        <w:keepNext/>
        <w:numPr>
          <w:ilvl w:val="2"/>
          <w:numId w:val="1"/>
        </w:numPr>
        <w:spacing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2F64BD">
      <w:pPr>
        <w:keepNext/>
        <w:numPr>
          <w:ilvl w:val="2"/>
          <w:numId w:val="1"/>
        </w:numPr>
        <w:spacing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2F64BD">
      <w:pPr>
        <w:keepNext/>
        <w:numPr>
          <w:ilvl w:val="2"/>
          <w:numId w:val="1"/>
        </w:numPr>
        <w:spacing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2F64BD">
      <w:pPr>
        <w:keepNext/>
        <w:numPr>
          <w:ilvl w:val="2"/>
          <w:numId w:val="1"/>
        </w:numPr>
        <w:spacing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2F64BD">
      <w:pPr>
        <w:keepNext/>
        <w:numPr>
          <w:ilvl w:val="1"/>
          <w:numId w:val="1"/>
        </w:numPr>
        <w:tabs>
          <w:tab w:val="left" w:pos="851"/>
        </w:tabs>
        <w:spacing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2F64BD">
      <w:pPr>
        <w:numPr>
          <w:ilvl w:val="1"/>
          <w:numId w:val="1"/>
        </w:numPr>
        <w:spacing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A77FB04" w:rsidR="000D4284" w:rsidRDefault="000D4284" w:rsidP="002F64BD">
      <w:pPr>
        <w:numPr>
          <w:ilvl w:val="1"/>
          <w:numId w:val="1"/>
        </w:numPr>
        <w:spacing w:line="276" w:lineRule="auto"/>
        <w:jc w:val="both"/>
        <w:rPr>
          <w:sz w:val="20"/>
          <w:szCs w:val="20"/>
        </w:rPr>
      </w:pPr>
      <w:r w:rsidRPr="008A5BE8">
        <w:rPr>
          <w:sz w:val="20"/>
          <w:szCs w:val="20"/>
        </w:rPr>
        <w:t>gdy nastąpi zmiana powszechnie obowiązujących przepisów prawa w zakresie mającym bezpośredni wpływ na realizację przedmiotu umowy</w:t>
      </w:r>
      <w:r w:rsidR="00002355">
        <w:rPr>
          <w:sz w:val="20"/>
          <w:szCs w:val="20"/>
        </w:rPr>
        <w:t>,</w:t>
      </w:r>
    </w:p>
    <w:p w14:paraId="740235C7" w14:textId="42D960C1" w:rsidR="00002355" w:rsidRPr="00002355" w:rsidRDefault="00002355" w:rsidP="00002355">
      <w:pPr>
        <w:numPr>
          <w:ilvl w:val="1"/>
          <w:numId w:val="1"/>
        </w:numPr>
        <w:spacing w:line="276" w:lineRule="auto"/>
        <w:jc w:val="both"/>
        <w:rPr>
          <w:sz w:val="20"/>
          <w:szCs w:val="20"/>
        </w:rPr>
      </w:pPr>
      <w:r w:rsidRPr="00002355">
        <w:rPr>
          <w:sz w:val="20"/>
          <w:szCs w:val="20"/>
        </w:rPr>
        <w:t>opóźnienia spowodowanego działaniem lub zaniechaniem organów władzy publicznej, których udział jest przewidziany w procedurze uchwalania planu ogólnego.</w:t>
      </w:r>
    </w:p>
    <w:p w14:paraId="39746C0E" w14:textId="77777777" w:rsidR="000D4284" w:rsidRPr="008A5BE8" w:rsidRDefault="000D4284" w:rsidP="002F64BD">
      <w:pPr>
        <w:numPr>
          <w:ilvl w:val="1"/>
          <w:numId w:val="1"/>
        </w:numPr>
        <w:spacing w:line="276" w:lineRule="auto"/>
        <w:jc w:val="both"/>
        <w:rPr>
          <w:sz w:val="20"/>
          <w:szCs w:val="20"/>
        </w:rPr>
      </w:pPr>
      <w:r w:rsidRPr="008A5BE8">
        <w:rPr>
          <w:sz w:val="20"/>
          <w:szCs w:val="20"/>
        </w:rPr>
        <w:t>wyłączenia lub rezygnacji z wykonania części zamówienia (zmniejszenie wynagrodzenia).</w:t>
      </w:r>
    </w:p>
    <w:p w14:paraId="45C8B95E" w14:textId="29DE3F1E" w:rsidR="00474730" w:rsidRDefault="000D4284" w:rsidP="002F64BD">
      <w:pPr>
        <w:numPr>
          <w:ilvl w:val="1"/>
          <w:numId w:val="1"/>
        </w:numPr>
        <w:spacing w:line="276" w:lineRule="auto"/>
        <w:jc w:val="both"/>
        <w:rPr>
          <w:sz w:val="20"/>
          <w:szCs w:val="20"/>
        </w:rPr>
      </w:pPr>
      <w:r w:rsidRPr="008A5BE8">
        <w:rPr>
          <w:sz w:val="20"/>
          <w:szCs w:val="20"/>
        </w:rPr>
        <w:lastRenderedPageBreak/>
        <w:t>Istotne zmiany w umowie, na skutek wystąpienia poniższych okoliczności mogą dotyczyć następujących elementów umowy:</w:t>
      </w:r>
    </w:p>
    <w:p w14:paraId="36833C6A" w14:textId="77777777" w:rsidR="00002355" w:rsidRPr="00002355" w:rsidRDefault="00002355" w:rsidP="00002355">
      <w:pPr>
        <w:numPr>
          <w:ilvl w:val="2"/>
          <w:numId w:val="1"/>
        </w:numPr>
        <w:spacing w:line="276" w:lineRule="auto"/>
        <w:jc w:val="both"/>
        <w:rPr>
          <w:sz w:val="20"/>
          <w:szCs w:val="20"/>
          <w:u w:val="single"/>
        </w:rPr>
      </w:pPr>
      <w:r w:rsidRPr="00002355">
        <w:rPr>
          <w:sz w:val="20"/>
          <w:szCs w:val="20"/>
          <w:u w:val="single"/>
        </w:rPr>
        <w:t>zmiany terminu realizacji zamówienia z  przyczyn nie leżących po stronie Wykonawcy,  w przypadku:</w:t>
      </w:r>
    </w:p>
    <w:p w14:paraId="63B18FD6" w14:textId="77777777" w:rsidR="00002355" w:rsidRPr="000552D9" w:rsidRDefault="00002355" w:rsidP="000552D9">
      <w:pPr>
        <w:numPr>
          <w:ilvl w:val="3"/>
          <w:numId w:val="1"/>
        </w:numPr>
        <w:spacing w:line="276" w:lineRule="auto"/>
        <w:jc w:val="both"/>
        <w:rPr>
          <w:sz w:val="20"/>
          <w:szCs w:val="20"/>
          <w:u w:val="single"/>
        </w:rPr>
      </w:pPr>
      <w:r w:rsidRPr="000552D9">
        <w:rPr>
          <w:sz w:val="20"/>
          <w:szCs w:val="20"/>
          <w:u w:val="single"/>
        </w:rPr>
        <w:t>w części dotyczącej terminu realizacji przedmiotu umowy w przypadku:</w:t>
      </w:r>
    </w:p>
    <w:p w14:paraId="2DE80313" w14:textId="77777777" w:rsidR="00002355" w:rsidRPr="00415915" w:rsidRDefault="00002355" w:rsidP="00002355">
      <w:pPr>
        <w:pStyle w:val="Akapitzlist"/>
        <w:numPr>
          <w:ilvl w:val="0"/>
          <w:numId w:val="21"/>
        </w:numPr>
        <w:jc w:val="both"/>
        <w:rPr>
          <w:rFonts w:ascii="Arial" w:hAnsi="Arial" w:cs="Arial"/>
          <w:sz w:val="20"/>
          <w:szCs w:val="20"/>
        </w:rPr>
      </w:pPr>
      <w:r w:rsidRPr="00415915">
        <w:rPr>
          <w:rFonts w:ascii="Arial" w:hAnsi="Arial" w:cs="Arial"/>
          <w:sz w:val="20"/>
          <w:szCs w:val="20"/>
        </w:rPr>
        <w:t xml:space="preserve">nieprzekazania Wykonawcy przez Zamawiającego dokumentów lub informacji, do których przekazania Zamawiający był zobowiązany, </w:t>
      </w:r>
    </w:p>
    <w:p w14:paraId="38CAACD2" w14:textId="77777777" w:rsidR="00002355" w:rsidRPr="00415915" w:rsidRDefault="00002355" w:rsidP="00002355">
      <w:pPr>
        <w:pStyle w:val="Akapitzlist"/>
        <w:numPr>
          <w:ilvl w:val="0"/>
          <w:numId w:val="21"/>
        </w:numPr>
        <w:jc w:val="both"/>
        <w:rPr>
          <w:rFonts w:ascii="Arial" w:hAnsi="Arial" w:cs="Arial"/>
          <w:sz w:val="20"/>
          <w:szCs w:val="20"/>
        </w:rPr>
      </w:pPr>
      <w:r w:rsidRPr="00415915">
        <w:rPr>
          <w:rFonts w:ascii="Arial" w:hAnsi="Arial" w:cs="Arial"/>
          <w:sz w:val="20"/>
          <w:szCs w:val="20"/>
        </w:rPr>
        <w:t xml:space="preserve">wystąpienia okoliczności  niezależnych od Wykonawcy przy zachowaniu przez niego należytej staranności, skutkujących niemożnością dotrzymania terminu realizacji przedmiotu umowy, </w:t>
      </w:r>
    </w:p>
    <w:p w14:paraId="5254C19D" w14:textId="77777777" w:rsidR="00002355" w:rsidRPr="00415915" w:rsidRDefault="00002355" w:rsidP="00002355">
      <w:pPr>
        <w:pStyle w:val="Akapitzlist"/>
        <w:numPr>
          <w:ilvl w:val="0"/>
          <w:numId w:val="21"/>
        </w:numPr>
        <w:jc w:val="both"/>
        <w:rPr>
          <w:rFonts w:ascii="Arial" w:hAnsi="Arial" w:cs="Arial"/>
          <w:sz w:val="20"/>
          <w:szCs w:val="20"/>
        </w:rPr>
      </w:pPr>
      <w:r w:rsidRPr="00415915">
        <w:rPr>
          <w:rFonts w:ascii="Arial" w:hAnsi="Arial" w:cs="Arial"/>
          <w:sz w:val="20"/>
          <w:szCs w:val="20"/>
        </w:rPr>
        <w:t xml:space="preserve">wystąpienia zmian przepisów prawa, które spowodują konieczność dostosowania dokumentacji do znowelizowanych przepisów, </w:t>
      </w:r>
    </w:p>
    <w:p w14:paraId="18948F43" w14:textId="77777777" w:rsidR="00002355" w:rsidRPr="00415915" w:rsidRDefault="00002355" w:rsidP="00002355">
      <w:pPr>
        <w:pStyle w:val="Akapitzlist"/>
        <w:numPr>
          <w:ilvl w:val="0"/>
          <w:numId w:val="21"/>
        </w:numPr>
        <w:jc w:val="both"/>
        <w:rPr>
          <w:rFonts w:ascii="Arial" w:hAnsi="Arial" w:cs="Arial"/>
          <w:sz w:val="20"/>
          <w:szCs w:val="20"/>
        </w:rPr>
      </w:pPr>
      <w:r w:rsidRPr="00415915">
        <w:rPr>
          <w:rFonts w:ascii="Arial" w:hAnsi="Arial" w:cs="Arial"/>
          <w:sz w:val="20"/>
          <w:szCs w:val="20"/>
        </w:rPr>
        <w:t>opóźnienia spowodowanego działaniem lub zaniechaniem organów władzy publicznej, których udział jest przewidziany w procedurze uchwalania planu miejscowego.</w:t>
      </w:r>
    </w:p>
    <w:p w14:paraId="1648AE0C" w14:textId="496A3796" w:rsidR="00002355" w:rsidRPr="008B4B68" w:rsidRDefault="00002355" w:rsidP="00002355">
      <w:pPr>
        <w:spacing w:line="276" w:lineRule="auto"/>
        <w:ind w:left="709"/>
        <w:jc w:val="both"/>
        <w:rPr>
          <w:rFonts w:cs="Arial"/>
          <w:sz w:val="20"/>
          <w:szCs w:val="20"/>
        </w:rPr>
      </w:pPr>
      <w:r w:rsidRPr="00415915">
        <w:rPr>
          <w:sz w:val="20"/>
          <w:szCs w:val="20"/>
        </w:rPr>
        <w:t xml:space="preserve">W przypadku zmiany terminu realizacji przedmiotu umowy ze względu na okoliczności wymienione w </w:t>
      </w:r>
      <w:r w:rsidR="000552D9">
        <w:rPr>
          <w:sz w:val="20"/>
          <w:szCs w:val="20"/>
        </w:rPr>
        <w:t>pkt 23.9.1.1.</w:t>
      </w:r>
      <w:r w:rsidRPr="00415915">
        <w:rPr>
          <w:sz w:val="20"/>
          <w:szCs w:val="20"/>
        </w:rPr>
        <w:t xml:space="preserve">, tiret pierwsze, drugie, trzecie i czwarte, termin ten może ulec przedłużeniu, nie dłużej jednak, niż o czas trwania tych okoliczności. Zaistnienie przeszkód w wykonywaniu </w:t>
      </w:r>
      <w:r>
        <w:rPr>
          <w:sz w:val="20"/>
          <w:szCs w:val="20"/>
        </w:rPr>
        <w:t>prac</w:t>
      </w:r>
      <w:r w:rsidRPr="00415915">
        <w:rPr>
          <w:sz w:val="20"/>
          <w:szCs w:val="20"/>
        </w:rPr>
        <w:t xml:space="preserve"> powinno być potwierdzone przez Zamawiającego. </w:t>
      </w:r>
    </w:p>
    <w:p w14:paraId="7D49B861" w14:textId="77777777" w:rsidR="00002355" w:rsidRPr="000552D9" w:rsidRDefault="00002355" w:rsidP="000552D9">
      <w:pPr>
        <w:numPr>
          <w:ilvl w:val="3"/>
          <w:numId w:val="1"/>
        </w:numPr>
        <w:spacing w:line="276" w:lineRule="auto"/>
        <w:jc w:val="both"/>
        <w:rPr>
          <w:sz w:val="20"/>
          <w:szCs w:val="20"/>
          <w:u w:val="single"/>
        </w:rPr>
      </w:pPr>
      <w:r w:rsidRPr="000552D9">
        <w:rPr>
          <w:sz w:val="20"/>
          <w:szCs w:val="20"/>
          <w:u w:val="single"/>
        </w:rPr>
        <w:t>w części dotyczącej zmiany zakresu przedmiotu umowy w przypadku:</w:t>
      </w:r>
    </w:p>
    <w:p w14:paraId="10336005" w14:textId="55360E4E" w:rsidR="00002355" w:rsidRPr="006F22AE" w:rsidRDefault="00002355" w:rsidP="00002355">
      <w:pPr>
        <w:numPr>
          <w:ilvl w:val="0"/>
          <w:numId w:val="20"/>
        </w:numPr>
        <w:spacing w:line="276" w:lineRule="auto"/>
        <w:ind w:left="1418"/>
        <w:jc w:val="both"/>
        <w:rPr>
          <w:sz w:val="20"/>
          <w:szCs w:val="20"/>
        </w:rPr>
      </w:pPr>
      <w:r w:rsidRPr="006F22AE">
        <w:rPr>
          <w:sz w:val="20"/>
          <w:szCs w:val="20"/>
        </w:rPr>
        <w:t xml:space="preserve">konieczności aktualizacji dokumentacji lub zmiany szczegółowego zakresu dokumentacji </w:t>
      </w:r>
      <w:r>
        <w:rPr>
          <w:sz w:val="20"/>
          <w:szCs w:val="20"/>
        </w:rPr>
        <w:br/>
      </w:r>
      <w:r w:rsidRPr="006F22AE">
        <w:rPr>
          <w:sz w:val="20"/>
          <w:szCs w:val="20"/>
        </w:rPr>
        <w:t xml:space="preserve">w sytuacjach określonych w pkt </w:t>
      </w:r>
      <w:r w:rsidR="000552D9">
        <w:rPr>
          <w:sz w:val="20"/>
          <w:szCs w:val="20"/>
        </w:rPr>
        <w:t>23.9.1.1.</w:t>
      </w:r>
      <w:r w:rsidRPr="006F22AE">
        <w:rPr>
          <w:sz w:val="20"/>
          <w:szCs w:val="20"/>
        </w:rPr>
        <w:t xml:space="preserve">, tiret pierwsze, drugie, trzecie i czwarte, </w:t>
      </w:r>
    </w:p>
    <w:p w14:paraId="1DF7602F" w14:textId="77777777" w:rsidR="00002355" w:rsidRPr="006F22AE" w:rsidRDefault="00002355" w:rsidP="00002355">
      <w:pPr>
        <w:numPr>
          <w:ilvl w:val="0"/>
          <w:numId w:val="20"/>
        </w:numPr>
        <w:spacing w:line="276" w:lineRule="auto"/>
        <w:ind w:left="1418"/>
        <w:jc w:val="both"/>
        <w:rPr>
          <w:sz w:val="20"/>
          <w:szCs w:val="20"/>
        </w:rPr>
      </w:pPr>
      <w:r w:rsidRPr="006F22AE">
        <w:rPr>
          <w:sz w:val="20"/>
          <w:szCs w:val="20"/>
        </w:rPr>
        <w:t>aktualizacji rozwiązań ze względu na postęp technologiczny lub gdyby zastosowanie przewidzianych rozwiązań groziło niewykonaniem lub wadliwym wykonaniem przedmiotu zamówienia.</w:t>
      </w:r>
    </w:p>
    <w:p w14:paraId="45F18A42" w14:textId="587B9455" w:rsidR="00002355" w:rsidRDefault="00002355" w:rsidP="000552D9">
      <w:pPr>
        <w:numPr>
          <w:ilvl w:val="3"/>
          <w:numId w:val="1"/>
        </w:numPr>
        <w:spacing w:line="276" w:lineRule="auto"/>
        <w:jc w:val="both"/>
        <w:rPr>
          <w:sz w:val="20"/>
          <w:szCs w:val="20"/>
          <w:u w:val="single"/>
        </w:rPr>
      </w:pPr>
      <w:r w:rsidRPr="000552D9">
        <w:rPr>
          <w:sz w:val="20"/>
          <w:szCs w:val="20"/>
          <w:u w:val="single"/>
        </w:rPr>
        <w:t xml:space="preserve">w części dotyczącej zmiany terminów realizacji poszczególnych etapów przedmiotu zamówienia wskazanych w harmonogramie w razie wystąpienia sytuacji, określonych w pkt </w:t>
      </w:r>
      <w:r w:rsidR="000552D9">
        <w:rPr>
          <w:sz w:val="20"/>
          <w:szCs w:val="20"/>
          <w:u w:val="single"/>
        </w:rPr>
        <w:t>23.9.1.1 i pkt 23.9.1.2.</w:t>
      </w:r>
    </w:p>
    <w:p w14:paraId="5E312268" w14:textId="77777777" w:rsidR="007C7CCF" w:rsidRPr="002F64BD" w:rsidRDefault="007C7CCF" w:rsidP="007C7CCF">
      <w:pPr>
        <w:keepNext/>
        <w:numPr>
          <w:ilvl w:val="2"/>
          <w:numId w:val="1"/>
        </w:numPr>
        <w:tabs>
          <w:tab w:val="left" w:pos="1418"/>
        </w:tabs>
        <w:spacing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1E01D59C" w14:textId="77777777" w:rsidR="007C7CCF" w:rsidRPr="002F64BD" w:rsidRDefault="007C7CCF" w:rsidP="007C7CCF">
      <w:pPr>
        <w:keepNext/>
        <w:numPr>
          <w:ilvl w:val="2"/>
          <w:numId w:val="1"/>
        </w:numPr>
        <w:tabs>
          <w:tab w:val="left" w:pos="1418"/>
        </w:tabs>
        <w:spacing w:line="276" w:lineRule="auto"/>
        <w:ind w:left="1418" w:hanging="698"/>
        <w:jc w:val="both"/>
        <w:outlineLvl w:val="3"/>
        <w:rPr>
          <w:rFonts w:cs="Arial"/>
          <w:bCs/>
          <w:sz w:val="20"/>
          <w:szCs w:val="20"/>
          <w:u w:val="single"/>
        </w:rPr>
      </w:pPr>
      <w:r w:rsidRPr="002F64BD">
        <w:rPr>
          <w:rFonts w:cs="Arial"/>
          <w:bCs/>
          <w:sz w:val="20"/>
          <w:szCs w:val="20"/>
          <w:u w:val="single"/>
        </w:rPr>
        <w:t>Zamawiający przewiduje możliwość dokonania zmiany wysokości wynagrodzenia należnego wykonawcy w przypadku zmiany:</w:t>
      </w:r>
    </w:p>
    <w:p w14:paraId="476C95BE" w14:textId="77777777" w:rsidR="007C7CCF" w:rsidRPr="00943856" w:rsidRDefault="007C7CCF" w:rsidP="007C7CCF">
      <w:pPr>
        <w:keepNext/>
        <w:numPr>
          <w:ilvl w:val="3"/>
          <w:numId w:val="1"/>
        </w:numPr>
        <w:tabs>
          <w:tab w:val="left" w:pos="1418"/>
        </w:tabs>
        <w:spacing w:line="276" w:lineRule="auto"/>
        <w:jc w:val="both"/>
        <w:outlineLvl w:val="3"/>
        <w:rPr>
          <w:rFonts w:cs="Arial"/>
          <w:bCs/>
          <w:sz w:val="20"/>
          <w:szCs w:val="20"/>
        </w:rPr>
      </w:pPr>
      <w:r w:rsidRPr="00943856">
        <w:rPr>
          <w:rFonts w:cs="Arial"/>
          <w:bCs/>
          <w:sz w:val="20"/>
          <w:szCs w:val="20"/>
        </w:rPr>
        <w:t xml:space="preserve">stawki podatku od towarów i usług oraz podatku akcyzowego, przy czym wartość netto wynagrodzenia Wykonawcy nie zmieni się, a określona w aneksie wartość brutto wynagrodzenia zostanie wyliczona na podstawie nowych przepisów, </w:t>
      </w:r>
    </w:p>
    <w:p w14:paraId="2BB96C39" w14:textId="77777777" w:rsidR="007C7CCF" w:rsidRPr="00943856" w:rsidRDefault="007C7CCF" w:rsidP="007C7CCF">
      <w:pPr>
        <w:keepNext/>
        <w:numPr>
          <w:ilvl w:val="3"/>
          <w:numId w:val="1"/>
        </w:numPr>
        <w:tabs>
          <w:tab w:val="left" w:pos="1418"/>
        </w:tabs>
        <w:spacing w:line="276" w:lineRule="auto"/>
        <w:jc w:val="both"/>
        <w:outlineLvl w:val="3"/>
        <w:rPr>
          <w:rFonts w:cs="Arial"/>
          <w:bCs/>
          <w:sz w:val="20"/>
          <w:szCs w:val="20"/>
        </w:rPr>
      </w:pPr>
      <w:r w:rsidRPr="00943856">
        <w:rPr>
          <w:rFonts w:cs="Arial"/>
          <w:bCs/>
          <w:sz w:val="20"/>
          <w:szCs w:val="20"/>
        </w:rPr>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03798427" w14:textId="77777777" w:rsidR="007C7CCF" w:rsidRPr="00943856" w:rsidRDefault="007C7CCF" w:rsidP="007C7CCF">
      <w:pPr>
        <w:keepNext/>
        <w:numPr>
          <w:ilvl w:val="3"/>
          <w:numId w:val="1"/>
        </w:numPr>
        <w:tabs>
          <w:tab w:val="left" w:pos="1418"/>
        </w:tabs>
        <w:spacing w:line="276" w:lineRule="auto"/>
        <w:jc w:val="both"/>
        <w:outlineLvl w:val="3"/>
        <w:rPr>
          <w:rFonts w:cs="Arial"/>
          <w:bCs/>
          <w:sz w:val="20"/>
          <w:szCs w:val="20"/>
        </w:rPr>
      </w:pPr>
      <w:r w:rsidRPr="00943856">
        <w:rPr>
          <w:rFonts w:cs="Arial"/>
          <w:bCs/>
          <w:sz w:val="20"/>
          <w:szCs w:val="20"/>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14:paraId="659501E1" w14:textId="77777777" w:rsidR="000552D9" w:rsidRDefault="000552D9" w:rsidP="000552D9">
      <w:pPr>
        <w:spacing w:line="276" w:lineRule="auto"/>
        <w:ind w:left="1728"/>
        <w:jc w:val="both"/>
        <w:rPr>
          <w:sz w:val="20"/>
          <w:szCs w:val="20"/>
          <w:u w:val="single"/>
        </w:rPr>
      </w:pPr>
    </w:p>
    <w:p w14:paraId="75D0ED47" w14:textId="77777777" w:rsidR="000552D9" w:rsidRDefault="000552D9" w:rsidP="000552D9">
      <w:pPr>
        <w:spacing w:line="276" w:lineRule="auto"/>
        <w:ind w:left="1728"/>
        <w:jc w:val="both"/>
        <w:rPr>
          <w:sz w:val="20"/>
          <w:szCs w:val="20"/>
          <w:u w:val="single"/>
        </w:rPr>
      </w:pPr>
    </w:p>
    <w:p w14:paraId="0893CDAA" w14:textId="77777777" w:rsidR="000552D9" w:rsidRPr="000552D9" w:rsidRDefault="000552D9" w:rsidP="000552D9">
      <w:pPr>
        <w:spacing w:line="276" w:lineRule="auto"/>
        <w:ind w:left="1728"/>
        <w:jc w:val="both"/>
        <w:rPr>
          <w:sz w:val="20"/>
          <w:szCs w:val="20"/>
          <w:u w:val="single"/>
        </w:rPr>
      </w:pPr>
    </w:p>
    <w:p w14:paraId="2749075F" w14:textId="77777777" w:rsidR="00943856" w:rsidRPr="00943856" w:rsidRDefault="00943856" w:rsidP="002F64BD">
      <w:pPr>
        <w:keepNext/>
        <w:numPr>
          <w:ilvl w:val="3"/>
          <w:numId w:val="1"/>
        </w:numPr>
        <w:tabs>
          <w:tab w:val="left" w:pos="1418"/>
        </w:tabs>
        <w:spacing w:line="276" w:lineRule="auto"/>
        <w:jc w:val="both"/>
        <w:outlineLvl w:val="3"/>
        <w:rPr>
          <w:rFonts w:cs="Arial"/>
          <w:bCs/>
          <w:sz w:val="20"/>
          <w:szCs w:val="20"/>
        </w:rPr>
      </w:pPr>
      <w:r w:rsidRPr="00943856">
        <w:rPr>
          <w:rFonts w:cs="Arial"/>
          <w:bCs/>
          <w:sz w:val="20"/>
          <w:szCs w:val="20"/>
        </w:rPr>
        <w:t>zasad gromadzenia i wysokości wpłat do pracowniczych planów kapitałowych, o których mowa w ustawie z dnia 4 października 2018 r. o pracowniczych planach kapitałowych</w:t>
      </w:r>
    </w:p>
    <w:p w14:paraId="1AC0D1F3" w14:textId="6E03F9BF" w:rsidR="00943856" w:rsidRPr="00C71B77" w:rsidRDefault="00943856" w:rsidP="002F64BD">
      <w:pPr>
        <w:keepNext/>
        <w:tabs>
          <w:tab w:val="left" w:pos="1418"/>
        </w:tabs>
        <w:spacing w:line="276" w:lineRule="auto"/>
        <w:ind w:left="1224"/>
        <w:jc w:val="both"/>
        <w:outlineLvl w:val="3"/>
        <w:rPr>
          <w:rFonts w:cs="Arial"/>
          <w:bCs/>
          <w:sz w:val="20"/>
          <w:szCs w:val="20"/>
        </w:rPr>
      </w:pPr>
      <w:r w:rsidRPr="00943856">
        <w:rPr>
          <w:rFonts w:cs="Arial"/>
          <w:bCs/>
          <w:sz w:val="20"/>
          <w:szCs w:val="20"/>
        </w:rPr>
        <w:t>- jeżeli zmiany te będą miały wpływ na koszty wykonania zamówienia.</w:t>
      </w:r>
    </w:p>
    <w:p w14:paraId="3B9B5B2A" w14:textId="77777777" w:rsidR="000D4284" w:rsidRPr="00DE66C2" w:rsidRDefault="000D4284" w:rsidP="002F64BD">
      <w:pPr>
        <w:keepNext/>
        <w:numPr>
          <w:ilvl w:val="2"/>
          <w:numId w:val="1"/>
        </w:numPr>
        <w:spacing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2F64BD">
      <w:pPr>
        <w:keepNext/>
        <w:numPr>
          <w:ilvl w:val="3"/>
          <w:numId w:val="1"/>
        </w:numPr>
        <w:spacing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2F64BD">
      <w:pPr>
        <w:keepNext/>
        <w:numPr>
          <w:ilvl w:val="3"/>
          <w:numId w:val="1"/>
        </w:numPr>
        <w:spacing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2F64BD">
      <w:pPr>
        <w:keepNext/>
        <w:numPr>
          <w:ilvl w:val="3"/>
          <w:numId w:val="1"/>
        </w:numPr>
        <w:spacing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2F64BD">
      <w:pPr>
        <w:keepNext/>
        <w:numPr>
          <w:ilvl w:val="3"/>
          <w:numId w:val="1"/>
        </w:numPr>
        <w:spacing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2F64BD">
      <w:pPr>
        <w:numPr>
          <w:ilvl w:val="1"/>
          <w:numId w:val="1"/>
        </w:numPr>
        <w:spacing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2F64BD">
      <w:pPr>
        <w:numPr>
          <w:ilvl w:val="1"/>
          <w:numId w:val="1"/>
        </w:numPr>
        <w:spacing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Środki ochrony prawnej przysługują wykonawcy oraz innemu podmiotowi, jeżeli ma lub miał interes w uzyskaniu zamówienia oraz poniósł lub może ponieść szkodę w wyniku naruszenia przez zamawiającego przepisów Pzp.</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5AE79CE" w14:textId="0E4E0583" w:rsidR="007C7CCF" w:rsidRPr="007C7CCF" w:rsidRDefault="000D4284" w:rsidP="007C7CCF">
      <w:pPr>
        <w:numPr>
          <w:ilvl w:val="1"/>
          <w:numId w:val="1"/>
        </w:numPr>
        <w:spacing w:after="120" w:line="276" w:lineRule="auto"/>
        <w:jc w:val="both"/>
        <w:rPr>
          <w:sz w:val="20"/>
          <w:szCs w:val="20"/>
        </w:rPr>
      </w:pPr>
      <w:r w:rsidRPr="003F10FC">
        <w:rPr>
          <w:sz w:val="20"/>
          <w:szCs w:val="20"/>
        </w:rPr>
        <w:t>Zgodnie z art. 513 ustawy Pzp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D8BDFCA" w14:textId="19DDEEFE" w:rsidR="00951341" w:rsidRPr="00943856" w:rsidRDefault="00951341" w:rsidP="00943856">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Szczegółowe informacje dotyczące środków ochrony prawnej określone są w Dziale IX „Środki ochrony prawnej” ustawy Pzp.</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lastRenderedPageBreak/>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.doc .docx .xls .xlsx .jpg (.jpeg)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.rar .gif .bmp .numbers .pages.</w:t>
      </w:r>
      <w:r w:rsidRPr="00D704BE">
        <w:rPr>
          <w:sz w:val="20"/>
          <w:szCs w:val="20"/>
        </w:rPr>
        <w:t xml:space="preserve"> Dokumenty złożone w takich plikach zostaną uznane za złożone nieskutecznie.</w:t>
      </w:r>
    </w:p>
    <w:p w14:paraId="480B6B52" w14:textId="190EC3BD" w:rsidR="00943856" w:rsidRPr="00943856" w:rsidRDefault="000D4284" w:rsidP="00943856">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oraz na ograniczenie wielkości plików podpisywanych w aplikacji eDoApp służącej do składania podpisu osobistego, który wynosi maksymalnie 5MB.</w:t>
      </w:r>
    </w:p>
    <w:p w14:paraId="01A17D64"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Pr="0014207F">
        <w:rPr>
          <w:rFonts w:cs="Arial"/>
          <w:b/>
          <w:sz w:val="20"/>
          <w:szCs w:val="20"/>
          <w:lang w:eastAsia="en-US"/>
        </w:rPr>
        <w:t>PAdES.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 xml:space="preserve">Zamawiający zaleca aby </w:t>
      </w:r>
      <w:r w:rsidRPr="00943856">
        <w:rPr>
          <w:b/>
          <w:bCs/>
          <w:sz w:val="20"/>
          <w:szCs w:val="20"/>
        </w:rPr>
        <w:t>w przypadku podpisywania pliku przez kilka osób, stosować 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444B09F5" w14:textId="77777777" w:rsidR="004B717D" w:rsidRDefault="004B717D" w:rsidP="00943856">
      <w:pPr>
        <w:numPr>
          <w:ilvl w:val="1"/>
          <w:numId w:val="1"/>
        </w:numPr>
        <w:spacing w:after="120" w:line="276" w:lineRule="auto"/>
        <w:jc w:val="both"/>
        <w:rPr>
          <w:sz w:val="20"/>
          <w:szCs w:val="20"/>
        </w:rPr>
      </w:pPr>
      <w:r w:rsidRPr="00943856">
        <w:rPr>
          <w:sz w:val="20"/>
          <w:szCs w:val="20"/>
        </w:rPr>
        <w:t>Zamawiający zaleca, aby wykonawca z odpowiednim wyprzedzeniem przetestował możliwość prawidłowego wykorzystania wybranej metody podpisania plików oferty.</w:t>
      </w:r>
    </w:p>
    <w:p w14:paraId="49926F9A" w14:textId="77777777" w:rsidR="007C7CCF" w:rsidRPr="00D90ED0" w:rsidRDefault="007C7CCF" w:rsidP="007C7CC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1D0535F" w14:textId="77777777" w:rsidR="007C7CCF" w:rsidRPr="00CD0C05" w:rsidRDefault="007C7CCF" w:rsidP="007C7CC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6213DB6E" w14:textId="77777777" w:rsidR="007C7CCF" w:rsidRPr="007C7CCF" w:rsidRDefault="007C7CCF" w:rsidP="007C7CC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9A3C63F" w14:textId="77777777" w:rsidR="007C7CCF" w:rsidRDefault="007C7CCF" w:rsidP="007C7CCF">
      <w:pPr>
        <w:spacing w:after="120" w:line="276" w:lineRule="auto"/>
        <w:jc w:val="both"/>
        <w:rPr>
          <w:sz w:val="20"/>
          <w:szCs w:val="20"/>
        </w:rPr>
      </w:pPr>
    </w:p>
    <w:p w14:paraId="726472E2" w14:textId="77777777" w:rsidR="007C7CCF" w:rsidRDefault="007C7CCF" w:rsidP="007C7CCF">
      <w:pPr>
        <w:spacing w:after="120" w:line="276" w:lineRule="auto"/>
        <w:jc w:val="both"/>
        <w:rPr>
          <w:sz w:val="20"/>
          <w:szCs w:val="20"/>
        </w:rPr>
      </w:pPr>
    </w:p>
    <w:p w14:paraId="3ED2E601" w14:textId="172D3BDC" w:rsidR="000D4284" w:rsidRPr="007C7CCF" w:rsidRDefault="007C7CCF" w:rsidP="007C7CC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w:t>
      </w:r>
      <w:r w:rsidRPr="00CD0C05">
        <w:rPr>
          <w:rFonts w:cs="Arial"/>
          <w:sz w:val="20"/>
          <w:szCs w:val="20"/>
          <w:lang w:eastAsia="en-US"/>
        </w:rPr>
        <w:t xml:space="preserve">amawiający zaleca aby </w:t>
      </w:r>
      <w:r w:rsidRPr="007C7CCF">
        <w:rPr>
          <w:rFonts w:cs="Arial"/>
          <w:b/>
          <w:bCs/>
          <w:sz w:val="20"/>
          <w:szCs w:val="20"/>
          <w:u w:val="single"/>
          <w:lang w:eastAsia="en-US"/>
        </w:rPr>
        <w:t>nie wprowadzać jakichkolwiek zmian</w:t>
      </w:r>
      <w:r w:rsidRPr="007C7CCF">
        <w:rPr>
          <w:rFonts w:cs="Arial"/>
          <w:sz w:val="20"/>
          <w:szCs w:val="20"/>
          <w:lang w:eastAsia="en-US"/>
        </w:rPr>
        <w:t xml:space="preserve">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04C674A7" w14:textId="77777777" w:rsidR="005A34CA" w:rsidRPr="00492F47" w:rsidRDefault="005A34CA" w:rsidP="005A34CA">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C75CF28" w14:textId="77777777" w:rsidR="005A34CA" w:rsidRPr="00A2569F" w:rsidRDefault="005A34CA" w:rsidP="005A34CA">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5E991CFA" w14:textId="77777777" w:rsidR="005A34CA" w:rsidRPr="00A2569F" w:rsidRDefault="005A34CA" w:rsidP="005A34CA">
      <w:pPr>
        <w:numPr>
          <w:ilvl w:val="0"/>
          <w:numId w:val="1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2F98ECB" w14:textId="77777777" w:rsidR="005A34CA" w:rsidRPr="00A2569F" w:rsidRDefault="005A34CA" w:rsidP="005A34CA">
      <w:pPr>
        <w:numPr>
          <w:ilvl w:val="0"/>
          <w:numId w:val="1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AE7D1C5" w14:textId="77777777" w:rsidR="005A34CA" w:rsidRPr="00A37EC7" w:rsidRDefault="005A34CA" w:rsidP="005A34CA">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Pzp”, </w:t>
      </w:r>
    </w:p>
    <w:p w14:paraId="1A674C1C" w14:textId="77777777" w:rsidR="005A34CA" w:rsidRDefault="005A34CA" w:rsidP="005A34CA">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w:t>
      </w:r>
    </w:p>
    <w:p w14:paraId="07DF83F9" w14:textId="77777777" w:rsidR="005A34CA" w:rsidRDefault="005A34CA" w:rsidP="005A34CA">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24D6AAF8" w14:textId="77777777" w:rsidR="005A34CA" w:rsidRDefault="005A34CA" w:rsidP="005A34CA">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A69B8D2" w14:textId="77777777" w:rsidR="005A34CA" w:rsidRPr="000F21EB" w:rsidRDefault="005A34CA" w:rsidP="005A34CA">
      <w:pPr>
        <w:numPr>
          <w:ilvl w:val="0"/>
          <w:numId w:val="1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4E42A21" w14:textId="77777777" w:rsidR="005A34CA" w:rsidRPr="00DC7D95" w:rsidRDefault="005A34CA" w:rsidP="005A34CA">
      <w:pPr>
        <w:numPr>
          <w:ilvl w:val="0"/>
          <w:numId w:val="1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3105A9" w14:textId="77777777" w:rsidR="005A34CA" w:rsidRPr="005D6FC3" w:rsidRDefault="005A34CA" w:rsidP="005A34CA">
      <w:pPr>
        <w:numPr>
          <w:ilvl w:val="0"/>
          <w:numId w:val="1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3B2FDC8" w14:textId="77777777" w:rsidR="005A34CA" w:rsidRPr="00A2569F" w:rsidRDefault="005A34CA" w:rsidP="005A34CA">
      <w:pPr>
        <w:numPr>
          <w:ilvl w:val="0"/>
          <w:numId w:val="1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4BED63F"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82DFAA3"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16F5318F"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577AF59E"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32D90DB"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261AEEF6"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24E1F31" w14:textId="77777777" w:rsidR="005A34CA" w:rsidRPr="00360418" w:rsidRDefault="005A34CA" w:rsidP="005A34CA">
      <w:pPr>
        <w:numPr>
          <w:ilvl w:val="0"/>
          <w:numId w:val="1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A0F941C" w14:textId="77777777" w:rsidR="005A34CA" w:rsidRPr="00360418" w:rsidRDefault="005A34CA" w:rsidP="005A34CA">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02B1D303" w14:textId="77777777" w:rsidR="005A34CA" w:rsidRPr="00A2569F" w:rsidRDefault="005A34CA" w:rsidP="005A34CA">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AF8CF96"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3640A1DC" w14:textId="77777777" w:rsidR="005A34CA" w:rsidRPr="00EA2628" w:rsidRDefault="005A34CA" w:rsidP="005A34CA">
      <w:pPr>
        <w:pStyle w:val="Akapitzlist"/>
        <w:numPr>
          <w:ilvl w:val="0"/>
          <w:numId w:val="1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 xml:space="preserve">danych osobowych, ale należy uwzględnić jawność </w:t>
      </w:r>
      <w:r>
        <w:rPr>
          <w:rFonts w:ascii="Arial" w:hAnsi="Arial" w:cs="Arial"/>
          <w:color w:val="000000" w:themeColor="text1"/>
          <w:kern w:val="2"/>
          <w:sz w:val="20"/>
          <w:lang w:eastAsia="ar-SA"/>
        </w:rPr>
        <w:lastRenderedPageBreak/>
        <w:t>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688E42C5"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34A47534"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4312C7A" w14:textId="77777777" w:rsidR="005A34CA" w:rsidRPr="004A083A" w:rsidRDefault="005A34CA" w:rsidP="005A34CA">
      <w:pPr>
        <w:numPr>
          <w:ilvl w:val="0"/>
          <w:numId w:val="6"/>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D83FCF8"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1B8C75DC"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76924280" w14:textId="77777777" w:rsidR="005A34CA" w:rsidRPr="004A083A" w:rsidRDefault="005A34CA" w:rsidP="005A34CA">
      <w:pPr>
        <w:numPr>
          <w:ilvl w:val="0"/>
          <w:numId w:val="6"/>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640E1093" w14:textId="77777777" w:rsidR="005A34CA" w:rsidRPr="00A2569F" w:rsidRDefault="005A34CA" w:rsidP="005A34CA">
      <w:pPr>
        <w:numPr>
          <w:ilvl w:val="0"/>
          <w:numId w:val="1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0A9EBCC9" w14:textId="77777777" w:rsidR="005A34CA" w:rsidRPr="004A083A" w:rsidRDefault="005A34CA" w:rsidP="005A34CA">
      <w:pPr>
        <w:numPr>
          <w:ilvl w:val="0"/>
          <w:numId w:val="7"/>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6BD1548" w14:textId="77777777" w:rsidR="005A34CA" w:rsidRPr="004A083A" w:rsidRDefault="005A34CA" w:rsidP="005A34CA">
      <w:pPr>
        <w:numPr>
          <w:ilvl w:val="0"/>
          <w:numId w:val="7"/>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EE62FB8" w14:textId="77777777" w:rsidR="005A34CA" w:rsidRPr="004A083A" w:rsidRDefault="005A34CA" w:rsidP="005A34CA">
      <w:pPr>
        <w:numPr>
          <w:ilvl w:val="0"/>
          <w:numId w:val="7"/>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FC16109" w14:textId="77777777" w:rsidR="005A34CA" w:rsidRPr="00A2569F" w:rsidRDefault="005A34CA" w:rsidP="005A34CA">
      <w:pPr>
        <w:numPr>
          <w:ilvl w:val="0"/>
          <w:numId w:val="1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8B48324" w14:textId="77777777" w:rsidR="005A34CA" w:rsidRPr="00A2569F" w:rsidRDefault="005A34CA" w:rsidP="005A34CA">
      <w:pPr>
        <w:spacing w:line="276" w:lineRule="auto"/>
        <w:jc w:val="both"/>
        <w:rPr>
          <w:rFonts w:cs="Arial"/>
          <w:u w:val="single"/>
          <w:lang w:eastAsia="en-US"/>
        </w:rPr>
      </w:pPr>
    </w:p>
    <w:p w14:paraId="0017D313" w14:textId="77777777" w:rsidR="005A34CA" w:rsidRPr="00A2569F" w:rsidRDefault="005A34CA" w:rsidP="005A34CA">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2D092EF5" w14:textId="77777777" w:rsidR="005A34CA" w:rsidRPr="00A2569F" w:rsidRDefault="005A34CA" w:rsidP="005A34CA">
      <w:pPr>
        <w:jc w:val="both"/>
        <w:rPr>
          <w:rFonts w:cs="Arial"/>
          <w:sz w:val="20"/>
          <w:szCs w:val="20"/>
          <w:u w:val="single"/>
        </w:rPr>
      </w:pPr>
    </w:p>
    <w:p w14:paraId="545B498A"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4D21271F" w14:textId="77777777" w:rsidR="005A34CA" w:rsidRPr="00A2569F" w:rsidRDefault="005A34CA" w:rsidP="005A34CA">
      <w:pPr>
        <w:jc w:val="both"/>
        <w:rPr>
          <w:rFonts w:cs="Arial"/>
          <w:sz w:val="20"/>
          <w:szCs w:val="20"/>
          <w:u w:val="single"/>
        </w:rPr>
      </w:pPr>
    </w:p>
    <w:p w14:paraId="0BE6B0FF"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2C20ED39" w14:textId="77777777" w:rsidR="005A34CA" w:rsidRPr="00A2569F" w:rsidRDefault="005A34CA" w:rsidP="005A34CA">
      <w:pPr>
        <w:spacing w:before="120"/>
        <w:ind w:left="426"/>
        <w:contextualSpacing/>
        <w:jc w:val="both"/>
        <w:rPr>
          <w:rFonts w:cs="Arial"/>
          <w:i/>
          <w:iCs/>
          <w:sz w:val="18"/>
          <w:szCs w:val="18"/>
        </w:rPr>
      </w:pPr>
    </w:p>
    <w:p w14:paraId="06395B3C"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586580CC" w14:textId="77777777" w:rsidR="00943856" w:rsidRDefault="00943856" w:rsidP="00492F47">
      <w:pPr>
        <w:tabs>
          <w:tab w:val="num" w:pos="360"/>
        </w:tabs>
        <w:spacing w:before="120" w:after="120" w:line="276" w:lineRule="auto"/>
        <w:jc w:val="both"/>
        <w:rPr>
          <w:rFonts w:cs="Arial"/>
          <w:bCs/>
          <w:sz w:val="20"/>
          <w:szCs w:val="20"/>
          <w:u w:val="single"/>
          <w:lang w:eastAsia="en-US"/>
        </w:rPr>
      </w:pPr>
    </w:p>
    <w:p w14:paraId="4D470468"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0A96FAF2" w14:textId="27DCB055"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oświadczenie składane na podstawie art. 125 ust. 1 Pzp.</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06F1CAAF" w:rsidR="00492F47" w:rsidRDefault="00492F47" w:rsidP="005A4715">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t>
      </w:r>
      <w:r w:rsidRPr="005A4715">
        <w:rPr>
          <w:rFonts w:cs="Arial"/>
          <w:bCs/>
          <w:sz w:val="20"/>
          <w:szCs w:val="20"/>
          <w:lang w:eastAsia="en-US"/>
        </w:rPr>
        <w:t xml:space="preserve">wykaz </w:t>
      </w:r>
      <w:r w:rsidR="005A4715">
        <w:rPr>
          <w:rFonts w:cs="Arial"/>
          <w:bCs/>
          <w:sz w:val="20"/>
          <w:szCs w:val="20"/>
          <w:lang w:eastAsia="en-US"/>
        </w:rPr>
        <w:t>usług</w:t>
      </w:r>
      <w:r w:rsidRPr="005A4715">
        <w:rPr>
          <w:rFonts w:cs="Arial"/>
          <w:bCs/>
          <w:sz w:val="20"/>
          <w:szCs w:val="20"/>
          <w:lang w:eastAsia="en-US"/>
        </w:rPr>
        <w:t xml:space="preserve"> </w:t>
      </w:r>
      <w:r w:rsidRPr="005A4715">
        <w:rPr>
          <w:rFonts w:cs="Arial"/>
          <w:b/>
          <w:i/>
          <w:iCs/>
          <w:sz w:val="20"/>
          <w:szCs w:val="20"/>
          <w:lang w:eastAsia="en-US"/>
        </w:rPr>
        <w:t xml:space="preserve">(złożyć dopiero na wezwanie Zamawiającego zgodnie z art. 274     </w:t>
      </w:r>
      <w:r w:rsidRPr="005A4715">
        <w:rPr>
          <w:rFonts w:cs="Arial"/>
          <w:b/>
          <w:i/>
          <w:iCs/>
          <w:sz w:val="20"/>
          <w:szCs w:val="20"/>
          <w:lang w:eastAsia="en-US"/>
        </w:rPr>
        <w:br/>
        <w:t xml:space="preserve">                              ust. 1 Pzp)</w:t>
      </w:r>
    </w:p>
    <w:p w14:paraId="02C0F8B0" w14:textId="27D69666" w:rsidR="005A4715" w:rsidRPr="005A4715" w:rsidRDefault="005A4715" w:rsidP="005A4715">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 xml:space="preserve">Załącznik nr </w:t>
      </w:r>
      <w:r>
        <w:rPr>
          <w:rFonts w:cs="Arial"/>
          <w:bCs/>
          <w:sz w:val="20"/>
          <w:szCs w:val="20"/>
          <w:lang w:eastAsia="en-US"/>
        </w:rPr>
        <w:t>4</w:t>
      </w:r>
      <w:r w:rsidRPr="00492F47">
        <w:rPr>
          <w:rFonts w:cs="Arial"/>
          <w:bCs/>
          <w:sz w:val="20"/>
          <w:szCs w:val="20"/>
          <w:lang w:eastAsia="en-US"/>
        </w:rPr>
        <w:tab/>
        <w:t xml:space="preserve">-  </w:t>
      </w:r>
      <w:r w:rsidRPr="005A4715">
        <w:rPr>
          <w:rFonts w:cs="Arial"/>
          <w:bCs/>
          <w:sz w:val="20"/>
          <w:szCs w:val="20"/>
          <w:lang w:eastAsia="en-US"/>
        </w:rPr>
        <w:t xml:space="preserve">wykaz osób </w:t>
      </w:r>
      <w:r w:rsidRPr="005A4715">
        <w:rPr>
          <w:rFonts w:cs="Arial"/>
          <w:b/>
          <w:i/>
          <w:iCs/>
          <w:sz w:val="20"/>
          <w:szCs w:val="20"/>
          <w:lang w:eastAsia="en-US"/>
        </w:rPr>
        <w:t xml:space="preserve">(złożyć dopiero na wezwanie Zamawiającego zgodnie z art. 274     </w:t>
      </w:r>
      <w:r w:rsidRPr="005A4715">
        <w:rPr>
          <w:rFonts w:cs="Arial"/>
          <w:b/>
          <w:i/>
          <w:iCs/>
          <w:sz w:val="20"/>
          <w:szCs w:val="20"/>
          <w:lang w:eastAsia="en-US"/>
        </w:rPr>
        <w:br/>
        <w:t xml:space="preserve">                              ust. 1 Pzp)</w:t>
      </w:r>
    </w:p>
    <w:p w14:paraId="496348F8" w14:textId="6D5460A1"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 xml:space="preserve">Załącznik nr </w:t>
      </w:r>
      <w:r w:rsidR="005A4715">
        <w:rPr>
          <w:rFonts w:cs="Arial"/>
          <w:bCs/>
          <w:sz w:val="20"/>
          <w:szCs w:val="20"/>
          <w:lang w:eastAsia="en-US"/>
        </w:rPr>
        <w:t>5</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3CFC129E"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lastRenderedPageBreak/>
        <w:t xml:space="preserve">Załącznik nr </w:t>
      </w:r>
      <w:r w:rsidR="005A4715">
        <w:rPr>
          <w:rFonts w:cs="Arial"/>
          <w:bCs/>
          <w:sz w:val="20"/>
          <w:szCs w:val="20"/>
          <w:lang w:eastAsia="en-US"/>
        </w:rPr>
        <w:t>6</w:t>
      </w:r>
      <w:r w:rsidRPr="00492F47">
        <w:rPr>
          <w:rFonts w:cs="Arial"/>
          <w:bCs/>
          <w:sz w:val="20"/>
          <w:szCs w:val="20"/>
          <w:lang w:eastAsia="en-US"/>
        </w:rPr>
        <w:tab/>
        <w:t>-     opis przedmiotu zamówienia (OPZ).</w:t>
      </w:r>
    </w:p>
    <w:p w14:paraId="67418A2E" w14:textId="2492D8BC" w:rsid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r w:rsidR="007C7CCF">
        <w:rPr>
          <w:rFonts w:cs="Arial"/>
          <w:bCs/>
          <w:sz w:val="20"/>
          <w:szCs w:val="20"/>
          <w:lang w:eastAsia="en-US"/>
        </w:rPr>
        <w:t xml:space="preserve"> i harmonogram rzeczowo- finansowy</w:t>
      </w:r>
    </w:p>
    <w:p w14:paraId="0051B2EE" w14:textId="40CD41BB" w:rsidR="005A4715" w:rsidRPr="005A4715" w:rsidRDefault="005A4715" w:rsidP="005A4715">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 xml:space="preserve">Załącznik nr </w:t>
      </w:r>
      <w:r>
        <w:rPr>
          <w:rFonts w:cs="Arial"/>
          <w:bCs/>
          <w:sz w:val="20"/>
          <w:szCs w:val="20"/>
          <w:lang w:eastAsia="en-US"/>
        </w:rPr>
        <w:t>8</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585EEC93" w14:textId="7159DF96"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 xml:space="preserve">Załącznik nr </w:t>
      </w:r>
      <w:r w:rsidR="005A4715">
        <w:rPr>
          <w:rFonts w:cs="Arial"/>
          <w:bCs/>
          <w:sz w:val="20"/>
          <w:szCs w:val="20"/>
          <w:lang w:eastAsia="en-US"/>
        </w:rPr>
        <w:t>9</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(złożyć dopiero na wezwanie Zamawiającego zgodnie z art. 274 ust.  1 Pzp).</w:t>
      </w:r>
    </w:p>
    <w:p w14:paraId="4CA6AE1A" w14:textId="2B70B17D"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 xml:space="preserve">Załącznik nr </w:t>
      </w:r>
      <w:r w:rsidR="005A4715">
        <w:rPr>
          <w:rFonts w:cs="Arial"/>
          <w:bCs/>
          <w:sz w:val="20"/>
          <w:szCs w:val="20"/>
          <w:lang w:eastAsia="en-US"/>
        </w:rPr>
        <w:t>10</w:t>
      </w:r>
      <w:r w:rsidRPr="00492F47">
        <w:rPr>
          <w:rFonts w:cs="Arial"/>
          <w:bCs/>
          <w:sz w:val="20"/>
          <w:szCs w:val="20"/>
          <w:lang w:eastAsia="en-US"/>
        </w:rPr>
        <w:tab/>
        <w:t xml:space="preserve">-   oświadczenie składane na podstawie art. 125 ust. 5 Pzp.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79E1D9F3" w14:textId="01EF8D46" w:rsidR="00492F47" w:rsidRPr="006E62E6" w:rsidRDefault="00492F47" w:rsidP="006E62E6">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w:t>
      </w:r>
      <w:r w:rsidR="005A4715">
        <w:rPr>
          <w:rFonts w:cs="Arial"/>
          <w:bCs/>
          <w:sz w:val="20"/>
          <w:szCs w:val="20"/>
          <w:lang w:eastAsia="en-US"/>
        </w:rPr>
        <w:t>1</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Pzp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6A37EFB" w14:textId="77777777" w:rsidR="006E62E6" w:rsidRDefault="006E62E6" w:rsidP="00943856">
      <w:pPr>
        <w:tabs>
          <w:tab w:val="left" w:pos="1843"/>
        </w:tabs>
        <w:spacing w:after="200" w:line="276" w:lineRule="auto"/>
        <w:ind w:left="473"/>
        <w:contextualSpacing/>
        <w:jc w:val="both"/>
        <w:rPr>
          <w:rFonts w:eastAsia="Calibri" w:cs="Arial"/>
          <w:sz w:val="20"/>
          <w:szCs w:val="20"/>
          <w:lang w:eastAsia="en-US"/>
        </w:rPr>
      </w:pPr>
    </w:p>
    <w:p w14:paraId="31E1159E" w14:textId="77777777" w:rsidR="00943856" w:rsidRPr="006E62E6" w:rsidRDefault="00943856" w:rsidP="00943856">
      <w:pPr>
        <w:tabs>
          <w:tab w:val="left" w:pos="1843"/>
        </w:tabs>
        <w:spacing w:after="200" w:line="276" w:lineRule="auto"/>
        <w:ind w:left="473"/>
        <w:contextualSpacing/>
        <w:jc w:val="both"/>
        <w:rPr>
          <w:rFonts w:eastAsia="Calibri" w:cs="Arial"/>
          <w:sz w:val="20"/>
          <w:szCs w:val="20"/>
          <w:lang w:eastAsia="en-US"/>
        </w:rPr>
      </w:pPr>
    </w:p>
    <w:p w14:paraId="46A9FA86" w14:textId="1B67D884" w:rsidR="00A22D5F" w:rsidRPr="005A34CA" w:rsidRDefault="00A22D5F" w:rsidP="005A34CA">
      <w:pPr>
        <w:spacing w:before="120" w:after="120"/>
        <w:ind w:left="284"/>
        <w:rPr>
          <w:rFonts w:cs="Arial"/>
          <w:bCs/>
          <w:sz w:val="20"/>
          <w:szCs w:val="20"/>
          <w:u w:val="single"/>
          <w:lang w:eastAsia="en-US"/>
        </w:rPr>
      </w:pPr>
    </w:p>
    <w:sectPr w:rsidR="00A22D5F" w:rsidRPr="005A34CA" w:rsidSect="00D11E4C">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5CD58" w14:textId="77777777" w:rsidR="0028537B" w:rsidRDefault="0028537B">
      <w:r>
        <w:separator/>
      </w:r>
    </w:p>
  </w:endnote>
  <w:endnote w:type="continuationSeparator" w:id="0">
    <w:p w14:paraId="5A6093A5" w14:textId="77777777" w:rsidR="0028537B" w:rsidRDefault="0028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8539" w14:textId="2ECB2342" w:rsidR="008F3724" w:rsidRDefault="00000000">
    <w:pPr>
      <w:pStyle w:val="Stopka"/>
    </w:pPr>
    <w:r>
      <w:rPr>
        <w:noProof/>
      </w:rPr>
      <w:pict w14:anchorId="35317244">
        <v:shapetyp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11CA8" w14:textId="77777777" w:rsidR="0028537B" w:rsidRDefault="0028537B">
      <w:r>
        <w:separator/>
      </w:r>
    </w:p>
  </w:footnote>
  <w:footnote w:type="continuationSeparator" w:id="0">
    <w:p w14:paraId="56B0AC3A" w14:textId="77777777" w:rsidR="0028537B" w:rsidRDefault="0028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3AA5" w14:textId="4B3295A8" w:rsidR="008F3724" w:rsidRDefault="00000000">
    <w:pPr>
      <w:pStyle w:val="Nagwek"/>
    </w:pPr>
    <w:r>
      <w:rPr>
        <w:noProof/>
      </w:rPr>
      <w:pict w14:anchorId="2C2F3311">
        <v:shapetype id="_x0000_t32" coordsize="21600,21600" o:spt="32" o:oned="t" path="m,l21600,21600e" filled="f">
          <v:path arrowok="t" fillok="f" o:connecttype="none"/>
          <o:lock v:ext="edit" shapetype="t"/>
        </v:shapetype>
        <v:shape id="Łącznik prosty ze strzałką 16" o:spid="_x0000_s1027"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6B5577D5" w:rsidR="008F3724" w:rsidRPr="00A74331" w:rsidRDefault="00000000" w:rsidP="008F3724">
    <w:r>
      <w:rPr>
        <w:noProof/>
      </w:rPr>
      <w:pict w14:anchorId="0C14874D">
        <v:shapetype id="_x0000_t32" coordsize="21600,21600" o:spt="32" o:oned="t" path="m,l21600,21600e" filled="f">
          <v:path arrowok="t" fillok="f" o:connecttype="none"/>
          <o:lock v:ext="edit" shapetype="t"/>
        </v:shapetype>
        <v:shape id="Łącznik prosty ze strzałką 5" o:spid="_x0000_s1025"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E3ACA8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9B407E"/>
    <w:multiLevelType w:val="hybridMultilevel"/>
    <w:tmpl w:val="C9C649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E03E7C"/>
    <w:multiLevelType w:val="hybridMultilevel"/>
    <w:tmpl w:val="C848EFA0"/>
    <w:lvl w:ilvl="0" w:tplc="4DC2A0D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2453CF"/>
    <w:multiLevelType w:val="hybridMultilevel"/>
    <w:tmpl w:val="1FA2E6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B782783"/>
    <w:multiLevelType w:val="hybridMultilevel"/>
    <w:tmpl w:val="E284915C"/>
    <w:lvl w:ilvl="0" w:tplc="7B608FF2">
      <w:start w:val="1"/>
      <w:numFmt w:val="bullet"/>
      <w:lvlText w:val=""/>
      <w:lvlJc w:val="left"/>
      <w:pPr>
        <w:ind w:left="1571" w:hanging="360"/>
      </w:pPr>
      <w:rPr>
        <w:rFonts w:ascii="Symbol" w:hAnsi="Symbol" w:hint="default"/>
        <w:b w:val="0"/>
        <w:i w:val="0"/>
        <w:color w:val="auto"/>
        <w:sz w:val="20"/>
        <w:szCs w:val="2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4DFC7CF8"/>
    <w:multiLevelType w:val="hybridMultilevel"/>
    <w:tmpl w:val="FEDCE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1421EBB"/>
    <w:multiLevelType w:val="hybridMultilevel"/>
    <w:tmpl w:val="FAC86DE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C8D6131"/>
    <w:multiLevelType w:val="hybridMultilevel"/>
    <w:tmpl w:val="5AF263E2"/>
    <w:lvl w:ilvl="0" w:tplc="04150011">
      <w:start w:val="1"/>
      <w:numFmt w:val="decimal"/>
      <w:lvlText w:val="%1)"/>
      <w:lvlJc w:val="left"/>
      <w:pPr>
        <w:ind w:left="1060" w:hanging="360"/>
      </w:pPr>
    </w:lvl>
    <w:lvl w:ilvl="1" w:tplc="701C51D6">
      <w:start w:val="1"/>
      <w:numFmt w:val="decimal"/>
      <w:lvlText w:val="%2)"/>
      <w:lvlJc w:val="left"/>
      <w:pPr>
        <w:ind w:left="1780" w:hanging="360"/>
      </w:pPr>
      <w:rPr>
        <w:rFonts w:eastAsia="Times New Roman" w:hint="default"/>
      </w:r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6B2B12D5"/>
    <w:multiLevelType w:val="hybridMultilevel"/>
    <w:tmpl w:val="6AB2A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8"/>
  </w:num>
  <w:num w:numId="2" w16cid:durableId="990645519">
    <w:abstractNumId w:val="10"/>
  </w:num>
  <w:num w:numId="3" w16cid:durableId="320234308">
    <w:abstractNumId w:val="3"/>
  </w:num>
  <w:num w:numId="4" w16cid:durableId="1515651385">
    <w:abstractNumId w:val="2"/>
  </w:num>
  <w:num w:numId="5" w16cid:durableId="1359626999">
    <w:abstractNumId w:val="17"/>
  </w:num>
  <w:num w:numId="6" w16cid:durableId="338116269">
    <w:abstractNumId w:val="6"/>
  </w:num>
  <w:num w:numId="7" w16cid:durableId="1890066643">
    <w:abstractNumId w:val="11"/>
  </w:num>
  <w:num w:numId="8" w16cid:durableId="15464045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1"/>
  </w:num>
  <w:num w:numId="12" w16cid:durableId="907035896">
    <w:abstractNumId w:val="18"/>
  </w:num>
  <w:num w:numId="13" w16cid:durableId="833376257">
    <w:abstractNumId w:val="0"/>
  </w:num>
  <w:num w:numId="14" w16cid:durableId="626200730">
    <w:abstractNumId w:val="15"/>
  </w:num>
  <w:num w:numId="15" w16cid:durableId="2038894617">
    <w:abstractNumId w:val="4"/>
  </w:num>
  <w:num w:numId="16" w16cid:durableId="320080857">
    <w:abstractNumId w:val="14"/>
  </w:num>
  <w:num w:numId="17" w16cid:durableId="933056268">
    <w:abstractNumId w:val="16"/>
  </w:num>
  <w:num w:numId="18" w16cid:durableId="1243904941">
    <w:abstractNumId w:val="13"/>
  </w:num>
  <w:num w:numId="19" w16cid:durableId="1329865197">
    <w:abstractNumId w:val="9"/>
  </w:num>
  <w:num w:numId="20" w16cid:durableId="1851024855">
    <w:abstractNumId w:val="12"/>
  </w:num>
  <w:num w:numId="21" w16cid:durableId="94628049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5"/>
        <o:r id="V:Rule2" type="connector" idref="#Łącznik prosty ze strzałką 17"/>
        <o:r id="V:Rule3" type="connector" idref="#Łącznik prosty ze strzałką 16"/>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2355"/>
    <w:rsid w:val="000031A6"/>
    <w:rsid w:val="00006404"/>
    <w:rsid w:val="000067FA"/>
    <w:rsid w:val="0000772D"/>
    <w:rsid w:val="00014DFA"/>
    <w:rsid w:val="0001670B"/>
    <w:rsid w:val="000204BA"/>
    <w:rsid w:val="00041E17"/>
    <w:rsid w:val="000451D0"/>
    <w:rsid w:val="00047766"/>
    <w:rsid w:val="000512C3"/>
    <w:rsid w:val="00053230"/>
    <w:rsid w:val="000552D9"/>
    <w:rsid w:val="000558F3"/>
    <w:rsid w:val="00061F20"/>
    <w:rsid w:val="000636F9"/>
    <w:rsid w:val="000668D9"/>
    <w:rsid w:val="00067D25"/>
    <w:rsid w:val="00072612"/>
    <w:rsid w:val="00080D83"/>
    <w:rsid w:val="00081585"/>
    <w:rsid w:val="0008187F"/>
    <w:rsid w:val="00085926"/>
    <w:rsid w:val="00095175"/>
    <w:rsid w:val="000A04DE"/>
    <w:rsid w:val="000A47AA"/>
    <w:rsid w:val="000B2F16"/>
    <w:rsid w:val="000B6F99"/>
    <w:rsid w:val="000B73D0"/>
    <w:rsid w:val="000B7EDA"/>
    <w:rsid w:val="000D1998"/>
    <w:rsid w:val="000D1CEA"/>
    <w:rsid w:val="000D2632"/>
    <w:rsid w:val="000D26B2"/>
    <w:rsid w:val="000D283E"/>
    <w:rsid w:val="000D31A0"/>
    <w:rsid w:val="000D4284"/>
    <w:rsid w:val="000D4B7D"/>
    <w:rsid w:val="000E25FD"/>
    <w:rsid w:val="000E2D41"/>
    <w:rsid w:val="000E345E"/>
    <w:rsid w:val="000F636D"/>
    <w:rsid w:val="00100DBB"/>
    <w:rsid w:val="001079BD"/>
    <w:rsid w:val="00115DEE"/>
    <w:rsid w:val="00120F59"/>
    <w:rsid w:val="001216CC"/>
    <w:rsid w:val="00123041"/>
    <w:rsid w:val="00124D4A"/>
    <w:rsid w:val="00126B13"/>
    <w:rsid w:val="00130B23"/>
    <w:rsid w:val="00133D8B"/>
    <w:rsid w:val="00134225"/>
    <w:rsid w:val="0014207F"/>
    <w:rsid w:val="0014480A"/>
    <w:rsid w:val="001526DC"/>
    <w:rsid w:val="00153CD8"/>
    <w:rsid w:val="0015420A"/>
    <w:rsid w:val="001646A1"/>
    <w:rsid w:val="0016604C"/>
    <w:rsid w:val="00170657"/>
    <w:rsid w:val="0018557D"/>
    <w:rsid w:val="00191AF9"/>
    <w:rsid w:val="00192339"/>
    <w:rsid w:val="001B210F"/>
    <w:rsid w:val="001B2893"/>
    <w:rsid w:val="001C019B"/>
    <w:rsid w:val="001C0A54"/>
    <w:rsid w:val="001C1F64"/>
    <w:rsid w:val="001C55A8"/>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537B"/>
    <w:rsid w:val="00287A17"/>
    <w:rsid w:val="0029707B"/>
    <w:rsid w:val="002A1B7A"/>
    <w:rsid w:val="002A5F02"/>
    <w:rsid w:val="002A6045"/>
    <w:rsid w:val="002A6F3E"/>
    <w:rsid w:val="002C6347"/>
    <w:rsid w:val="002C6720"/>
    <w:rsid w:val="002C7FD8"/>
    <w:rsid w:val="002D1BBF"/>
    <w:rsid w:val="002D37F9"/>
    <w:rsid w:val="002D4B5C"/>
    <w:rsid w:val="002E0401"/>
    <w:rsid w:val="002E36B4"/>
    <w:rsid w:val="002E7DA5"/>
    <w:rsid w:val="002F27B3"/>
    <w:rsid w:val="002F3C24"/>
    <w:rsid w:val="002F4884"/>
    <w:rsid w:val="002F64BD"/>
    <w:rsid w:val="00306B0A"/>
    <w:rsid w:val="003076AB"/>
    <w:rsid w:val="0031002D"/>
    <w:rsid w:val="0031635D"/>
    <w:rsid w:val="00320AAC"/>
    <w:rsid w:val="00323AAC"/>
    <w:rsid w:val="00325198"/>
    <w:rsid w:val="00326AC6"/>
    <w:rsid w:val="00326F9C"/>
    <w:rsid w:val="00330FDF"/>
    <w:rsid w:val="00333E51"/>
    <w:rsid w:val="0035482A"/>
    <w:rsid w:val="003549C0"/>
    <w:rsid w:val="003619F2"/>
    <w:rsid w:val="003626AA"/>
    <w:rsid w:val="0036542C"/>
    <w:rsid w:val="00365820"/>
    <w:rsid w:val="00365D38"/>
    <w:rsid w:val="00367A0A"/>
    <w:rsid w:val="003719E0"/>
    <w:rsid w:val="003728C5"/>
    <w:rsid w:val="00374955"/>
    <w:rsid w:val="0037527A"/>
    <w:rsid w:val="00376947"/>
    <w:rsid w:val="0038302A"/>
    <w:rsid w:val="00383A0E"/>
    <w:rsid w:val="00386CFB"/>
    <w:rsid w:val="0038725A"/>
    <w:rsid w:val="0038793A"/>
    <w:rsid w:val="003A0AD8"/>
    <w:rsid w:val="003A1309"/>
    <w:rsid w:val="003A283E"/>
    <w:rsid w:val="003B01BE"/>
    <w:rsid w:val="003B7072"/>
    <w:rsid w:val="003C0925"/>
    <w:rsid w:val="003C19C6"/>
    <w:rsid w:val="003C3629"/>
    <w:rsid w:val="003C554F"/>
    <w:rsid w:val="003D19A1"/>
    <w:rsid w:val="003D4F06"/>
    <w:rsid w:val="003D685F"/>
    <w:rsid w:val="003D71A7"/>
    <w:rsid w:val="003E2F61"/>
    <w:rsid w:val="003E3CB7"/>
    <w:rsid w:val="003E3D21"/>
    <w:rsid w:val="003E47B8"/>
    <w:rsid w:val="003F331B"/>
    <w:rsid w:val="0040149C"/>
    <w:rsid w:val="0040232F"/>
    <w:rsid w:val="00402937"/>
    <w:rsid w:val="00406F60"/>
    <w:rsid w:val="00414478"/>
    <w:rsid w:val="00414F28"/>
    <w:rsid w:val="004256B4"/>
    <w:rsid w:val="00431E26"/>
    <w:rsid w:val="00432206"/>
    <w:rsid w:val="00433D8D"/>
    <w:rsid w:val="00446F3B"/>
    <w:rsid w:val="004519D8"/>
    <w:rsid w:val="004636EB"/>
    <w:rsid w:val="00463BB3"/>
    <w:rsid w:val="00463F50"/>
    <w:rsid w:val="00473F37"/>
    <w:rsid w:val="00474730"/>
    <w:rsid w:val="00476BC3"/>
    <w:rsid w:val="004844D0"/>
    <w:rsid w:val="004861BD"/>
    <w:rsid w:val="00490F27"/>
    <w:rsid w:val="00491CFC"/>
    <w:rsid w:val="00492BD3"/>
    <w:rsid w:val="00492F47"/>
    <w:rsid w:val="00493962"/>
    <w:rsid w:val="00494C8C"/>
    <w:rsid w:val="00495424"/>
    <w:rsid w:val="00496461"/>
    <w:rsid w:val="004A12BE"/>
    <w:rsid w:val="004B70BD"/>
    <w:rsid w:val="004B717D"/>
    <w:rsid w:val="004C2060"/>
    <w:rsid w:val="004C29CF"/>
    <w:rsid w:val="004C33B3"/>
    <w:rsid w:val="004C3E3B"/>
    <w:rsid w:val="004D09B3"/>
    <w:rsid w:val="004D464A"/>
    <w:rsid w:val="004E1A68"/>
    <w:rsid w:val="004E4FE8"/>
    <w:rsid w:val="004E7337"/>
    <w:rsid w:val="004E7606"/>
    <w:rsid w:val="004F5C3A"/>
    <w:rsid w:val="004F5EAA"/>
    <w:rsid w:val="00504E73"/>
    <w:rsid w:val="00505AB0"/>
    <w:rsid w:val="00511C65"/>
    <w:rsid w:val="005171D7"/>
    <w:rsid w:val="0052111D"/>
    <w:rsid w:val="005216A3"/>
    <w:rsid w:val="00522EEB"/>
    <w:rsid w:val="0052742D"/>
    <w:rsid w:val="00537F26"/>
    <w:rsid w:val="0054191E"/>
    <w:rsid w:val="00543FF0"/>
    <w:rsid w:val="00552F35"/>
    <w:rsid w:val="005623D5"/>
    <w:rsid w:val="00562A50"/>
    <w:rsid w:val="00562D2D"/>
    <w:rsid w:val="0057024C"/>
    <w:rsid w:val="005760A9"/>
    <w:rsid w:val="005836D9"/>
    <w:rsid w:val="005922AC"/>
    <w:rsid w:val="00594464"/>
    <w:rsid w:val="005A0BC7"/>
    <w:rsid w:val="005A18B6"/>
    <w:rsid w:val="005A34CA"/>
    <w:rsid w:val="005A4715"/>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71057"/>
    <w:rsid w:val="006721A5"/>
    <w:rsid w:val="00690D63"/>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62E6"/>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2381"/>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C7CCF"/>
    <w:rsid w:val="007D12A3"/>
    <w:rsid w:val="007D2BEC"/>
    <w:rsid w:val="007D61D6"/>
    <w:rsid w:val="007E1B19"/>
    <w:rsid w:val="007E2179"/>
    <w:rsid w:val="007E2B57"/>
    <w:rsid w:val="007E5CC6"/>
    <w:rsid w:val="007E788E"/>
    <w:rsid w:val="007F0ACF"/>
    <w:rsid w:val="007F14A2"/>
    <w:rsid w:val="007F3294"/>
    <w:rsid w:val="007F3623"/>
    <w:rsid w:val="007F4DD1"/>
    <w:rsid w:val="00803C5C"/>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68A9"/>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2D74"/>
    <w:rsid w:val="00943856"/>
    <w:rsid w:val="009456DA"/>
    <w:rsid w:val="009500B7"/>
    <w:rsid w:val="00951341"/>
    <w:rsid w:val="00954BED"/>
    <w:rsid w:val="00956197"/>
    <w:rsid w:val="00957F87"/>
    <w:rsid w:val="00963760"/>
    <w:rsid w:val="00966438"/>
    <w:rsid w:val="00986301"/>
    <w:rsid w:val="00987BED"/>
    <w:rsid w:val="00994695"/>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12509"/>
    <w:rsid w:val="00A22D5F"/>
    <w:rsid w:val="00A23B5B"/>
    <w:rsid w:val="00A310D8"/>
    <w:rsid w:val="00A33253"/>
    <w:rsid w:val="00A3624A"/>
    <w:rsid w:val="00A3719F"/>
    <w:rsid w:val="00A40DD3"/>
    <w:rsid w:val="00A5016D"/>
    <w:rsid w:val="00A524CE"/>
    <w:rsid w:val="00A54516"/>
    <w:rsid w:val="00A6003B"/>
    <w:rsid w:val="00A60DB9"/>
    <w:rsid w:val="00A7042C"/>
    <w:rsid w:val="00A70B20"/>
    <w:rsid w:val="00A7104F"/>
    <w:rsid w:val="00A719EF"/>
    <w:rsid w:val="00A733B9"/>
    <w:rsid w:val="00A8311B"/>
    <w:rsid w:val="00A83F5C"/>
    <w:rsid w:val="00A85A46"/>
    <w:rsid w:val="00A87F3B"/>
    <w:rsid w:val="00A920AF"/>
    <w:rsid w:val="00A9440E"/>
    <w:rsid w:val="00A95B80"/>
    <w:rsid w:val="00AA165A"/>
    <w:rsid w:val="00AA3BFE"/>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21C0"/>
    <w:rsid w:val="00B13F78"/>
    <w:rsid w:val="00B14710"/>
    <w:rsid w:val="00B16700"/>
    <w:rsid w:val="00B16E8F"/>
    <w:rsid w:val="00B30401"/>
    <w:rsid w:val="00B30E06"/>
    <w:rsid w:val="00B32851"/>
    <w:rsid w:val="00B43874"/>
    <w:rsid w:val="00B43EB9"/>
    <w:rsid w:val="00B51607"/>
    <w:rsid w:val="00B56C3C"/>
    <w:rsid w:val="00B61D56"/>
    <w:rsid w:val="00B6637D"/>
    <w:rsid w:val="00B74DBA"/>
    <w:rsid w:val="00B75FCA"/>
    <w:rsid w:val="00B800D4"/>
    <w:rsid w:val="00B96FCE"/>
    <w:rsid w:val="00B973BE"/>
    <w:rsid w:val="00BA0FA2"/>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79F"/>
    <w:rsid w:val="00BF29F0"/>
    <w:rsid w:val="00BF6FDC"/>
    <w:rsid w:val="00BF763B"/>
    <w:rsid w:val="00C23352"/>
    <w:rsid w:val="00C23AC8"/>
    <w:rsid w:val="00C24BB9"/>
    <w:rsid w:val="00C26385"/>
    <w:rsid w:val="00C2720F"/>
    <w:rsid w:val="00C3001F"/>
    <w:rsid w:val="00C32E3D"/>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3FF3"/>
    <w:rsid w:val="00CB5094"/>
    <w:rsid w:val="00CC13F5"/>
    <w:rsid w:val="00CC263D"/>
    <w:rsid w:val="00CC457A"/>
    <w:rsid w:val="00CC7149"/>
    <w:rsid w:val="00CD0C05"/>
    <w:rsid w:val="00CE005B"/>
    <w:rsid w:val="00CE04D4"/>
    <w:rsid w:val="00CE3C8D"/>
    <w:rsid w:val="00CF09A5"/>
    <w:rsid w:val="00CF1A4A"/>
    <w:rsid w:val="00CF7957"/>
    <w:rsid w:val="00D0361A"/>
    <w:rsid w:val="00D03BD2"/>
    <w:rsid w:val="00D05936"/>
    <w:rsid w:val="00D11D05"/>
    <w:rsid w:val="00D11E4C"/>
    <w:rsid w:val="00D13AEF"/>
    <w:rsid w:val="00D15EFE"/>
    <w:rsid w:val="00D17964"/>
    <w:rsid w:val="00D30ADD"/>
    <w:rsid w:val="00D37A39"/>
    <w:rsid w:val="00D37E4E"/>
    <w:rsid w:val="00D42569"/>
    <w:rsid w:val="00D43A0D"/>
    <w:rsid w:val="00D4486B"/>
    <w:rsid w:val="00D46867"/>
    <w:rsid w:val="00D526F3"/>
    <w:rsid w:val="00D5418F"/>
    <w:rsid w:val="00D54BC4"/>
    <w:rsid w:val="00D6378B"/>
    <w:rsid w:val="00D669EA"/>
    <w:rsid w:val="00D75B1B"/>
    <w:rsid w:val="00D77755"/>
    <w:rsid w:val="00D828F1"/>
    <w:rsid w:val="00D844AB"/>
    <w:rsid w:val="00D862C0"/>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1E7F"/>
    <w:rsid w:val="00E4205F"/>
    <w:rsid w:val="00E45923"/>
    <w:rsid w:val="00E56EC5"/>
    <w:rsid w:val="00E57060"/>
    <w:rsid w:val="00E609FA"/>
    <w:rsid w:val="00E70A2A"/>
    <w:rsid w:val="00E71DE2"/>
    <w:rsid w:val="00E73D1D"/>
    <w:rsid w:val="00E7757F"/>
    <w:rsid w:val="00E830F1"/>
    <w:rsid w:val="00E87616"/>
    <w:rsid w:val="00E92047"/>
    <w:rsid w:val="00E93E3C"/>
    <w:rsid w:val="00EA0223"/>
    <w:rsid w:val="00EA17BD"/>
    <w:rsid w:val="00EA5C16"/>
    <w:rsid w:val="00EB0E02"/>
    <w:rsid w:val="00EC08B1"/>
    <w:rsid w:val="00ED1389"/>
    <w:rsid w:val="00ED1B7B"/>
    <w:rsid w:val="00ED3574"/>
    <w:rsid w:val="00EE0271"/>
    <w:rsid w:val="00EE0957"/>
    <w:rsid w:val="00EF000D"/>
    <w:rsid w:val="00EF0819"/>
    <w:rsid w:val="00EF485C"/>
    <w:rsid w:val="00EF60D0"/>
    <w:rsid w:val="00F05CDA"/>
    <w:rsid w:val="00F107B2"/>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485F"/>
    <w:rsid w:val="00F75631"/>
    <w:rsid w:val="00F75DA4"/>
    <w:rsid w:val="00F77A76"/>
    <w:rsid w:val="00F933AA"/>
    <w:rsid w:val="00F93B3E"/>
    <w:rsid w:val="00F9581E"/>
    <w:rsid w:val="00FA4A78"/>
    <w:rsid w:val="00FA7611"/>
    <w:rsid w:val="00FB0D69"/>
    <w:rsid w:val="00FB12B2"/>
    <w:rsid w:val="00FB5706"/>
    <w:rsid w:val="00FB7858"/>
    <w:rsid w:val="00FC5096"/>
    <w:rsid w:val="00FC6BE2"/>
    <w:rsid w:val="00FD20B0"/>
    <w:rsid w:val="00FD3BBA"/>
    <w:rsid w:val="00FE77CB"/>
    <w:rsid w:val="00FF0B88"/>
    <w:rsid w:val="00FF0CFD"/>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C5062E2-9257-424C-9E5C-0EB5AD1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wypunktowanie,Obiekt"/>
    <w:basedOn w:val="Normalny"/>
    <w:link w:val="AkapitzlistZnak"/>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qFormat/>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4571</TotalTime>
  <Pages>26</Pages>
  <Words>12034</Words>
  <Characters>72207</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29</cp:revision>
  <cp:lastPrinted>2024-08-01T06:51:00Z</cp:lastPrinted>
  <dcterms:created xsi:type="dcterms:W3CDTF">2020-01-30T07:13:00Z</dcterms:created>
  <dcterms:modified xsi:type="dcterms:W3CDTF">2024-08-01T07:30:00Z</dcterms:modified>
</cp:coreProperties>
</file>