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3EBED" w14:textId="77777777" w:rsidR="001F6536" w:rsidRPr="001F6536" w:rsidRDefault="001F6536" w:rsidP="001F6536">
      <w:pPr>
        <w:rPr>
          <w:rFonts w:ascii="Arial" w:hAnsi="Arial" w:cs="Arial"/>
          <w:sz w:val="24"/>
          <w:szCs w:val="24"/>
        </w:rPr>
      </w:pPr>
    </w:p>
    <w:p w14:paraId="291EB033" w14:textId="77777777" w:rsidR="001F6536" w:rsidRPr="001F6536" w:rsidRDefault="001F6536" w:rsidP="001F6536">
      <w:pPr>
        <w:rPr>
          <w:rFonts w:ascii="Arial" w:hAnsi="Arial" w:cs="Arial"/>
          <w:sz w:val="24"/>
          <w:szCs w:val="24"/>
        </w:rPr>
      </w:pPr>
      <w:r w:rsidRPr="001F6536">
        <w:rPr>
          <w:rFonts w:ascii="Arial" w:hAnsi="Arial" w:cs="Arial"/>
          <w:sz w:val="24"/>
          <w:szCs w:val="24"/>
        </w:rPr>
        <w:t xml:space="preserve">                                    Producent :</w:t>
      </w:r>
      <w:r w:rsidRPr="001F6536">
        <w:rPr>
          <w:rFonts w:ascii="Arial" w:hAnsi="Arial" w:cs="Arial"/>
          <w:sz w:val="24"/>
          <w:szCs w:val="24"/>
        </w:rPr>
        <w:tab/>
      </w:r>
      <w:r w:rsidRPr="001F6536">
        <w:rPr>
          <w:rFonts w:ascii="Arial" w:hAnsi="Arial" w:cs="Arial"/>
          <w:sz w:val="24"/>
          <w:szCs w:val="24"/>
        </w:rPr>
        <w:tab/>
      </w:r>
      <w:r w:rsidRPr="001F6536">
        <w:rPr>
          <w:rFonts w:ascii="Arial" w:hAnsi="Arial" w:cs="Arial"/>
          <w:sz w:val="24"/>
          <w:szCs w:val="24"/>
        </w:rPr>
        <w:tab/>
      </w:r>
      <w:r w:rsidRPr="001F6536">
        <w:rPr>
          <w:rFonts w:ascii="Arial" w:hAnsi="Arial" w:cs="Arial"/>
          <w:sz w:val="24"/>
          <w:szCs w:val="24"/>
        </w:rPr>
        <w:tab/>
      </w:r>
      <w:r w:rsidRPr="001F6536">
        <w:rPr>
          <w:rFonts w:ascii="Arial" w:hAnsi="Arial" w:cs="Arial"/>
          <w:sz w:val="24"/>
          <w:szCs w:val="24"/>
        </w:rPr>
        <w:tab/>
      </w:r>
    </w:p>
    <w:p w14:paraId="195A6AD9" w14:textId="77777777" w:rsidR="001F6536" w:rsidRPr="001F6536" w:rsidRDefault="001F6536" w:rsidP="001F6536">
      <w:pPr>
        <w:rPr>
          <w:rFonts w:ascii="Arial" w:hAnsi="Arial" w:cs="Arial"/>
          <w:sz w:val="24"/>
          <w:szCs w:val="24"/>
        </w:rPr>
      </w:pPr>
      <w:r w:rsidRPr="001F6536">
        <w:rPr>
          <w:rFonts w:ascii="Arial" w:hAnsi="Arial" w:cs="Arial"/>
          <w:sz w:val="24"/>
          <w:szCs w:val="24"/>
        </w:rPr>
        <w:t xml:space="preserve">                 Oferowany model/typ : </w:t>
      </w:r>
    </w:p>
    <w:p w14:paraId="3CC1C3E6" w14:textId="77777777" w:rsidR="001F6536" w:rsidRPr="001F6536" w:rsidRDefault="001F6536" w:rsidP="001F6536">
      <w:pPr>
        <w:rPr>
          <w:rFonts w:ascii="Arial" w:hAnsi="Arial" w:cs="Arial"/>
          <w:sz w:val="24"/>
          <w:szCs w:val="24"/>
        </w:rPr>
      </w:pPr>
      <w:r w:rsidRPr="001F6536">
        <w:rPr>
          <w:rFonts w:ascii="Arial" w:hAnsi="Arial" w:cs="Arial"/>
          <w:sz w:val="24"/>
          <w:szCs w:val="24"/>
        </w:rPr>
        <w:tab/>
        <w:t xml:space="preserve">                      </w:t>
      </w:r>
    </w:p>
    <w:tbl>
      <w:tblPr>
        <w:tblW w:w="9497" w:type="dxa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1701"/>
        <w:gridCol w:w="3402"/>
      </w:tblGrid>
      <w:tr w:rsidR="001F6536" w:rsidRPr="001F6536" w14:paraId="4ED5CDEF" w14:textId="77777777" w:rsidTr="003A3BDD">
        <w:trPr>
          <w:trHeight w:val="6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29D1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53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19E8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536">
              <w:rPr>
                <w:rFonts w:ascii="Arial" w:hAnsi="Arial" w:cs="Arial"/>
                <w:b/>
                <w:sz w:val="24"/>
                <w:szCs w:val="24"/>
              </w:rPr>
              <w:t xml:space="preserve">Opis wymaganych parametrów </w:t>
            </w:r>
          </w:p>
          <w:p w14:paraId="48C8B12C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536">
              <w:rPr>
                <w:rFonts w:ascii="Arial" w:hAnsi="Arial" w:cs="Arial"/>
                <w:b/>
                <w:sz w:val="24"/>
                <w:szCs w:val="24"/>
              </w:rPr>
              <w:t>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C14C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536">
              <w:rPr>
                <w:rFonts w:ascii="Arial" w:hAnsi="Arial" w:cs="Arial"/>
                <w:b/>
                <w:sz w:val="24"/>
                <w:szCs w:val="24"/>
              </w:rPr>
              <w:t>Wartość wymagana (graniczna)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520F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6536">
              <w:rPr>
                <w:rFonts w:ascii="Arial" w:hAnsi="Arial" w:cs="Arial"/>
                <w:b/>
                <w:sz w:val="24"/>
                <w:szCs w:val="24"/>
              </w:rPr>
              <w:t>Potwierdzić (wpisując „TAK”) i podać oferowany parametr (w przypadku wartości granicznych)</w:t>
            </w:r>
          </w:p>
        </w:tc>
      </w:tr>
      <w:tr w:rsidR="001F6536" w:rsidRPr="001F6536" w14:paraId="6663C122" w14:textId="77777777" w:rsidTr="003A3BDD">
        <w:trPr>
          <w:trHeight w:val="419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2469" w14:textId="77777777" w:rsidR="001F6536" w:rsidRPr="001F6536" w:rsidRDefault="001F6536" w:rsidP="003A3BDD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1F6536">
              <w:rPr>
                <w:rFonts w:ascii="Arial" w:hAnsi="Arial" w:cs="Arial"/>
                <w:b/>
                <w:sz w:val="24"/>
                <w:szCs w:val="24"/>
              </w:rPr>
              <w:t>Iluminator naczyń krwionośnych- rok produkcji 2024</w:t>
            </w:r>
          </w:p>
        </w:tc>
      </w:tr>
      <w:tr w:rsidR="001F6536" w:rsidRPr="001F6536" w14:paraId="412C2564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3242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DFF3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Przenośne, podręczne urządzenie do iluminacji naczyniowej, umożliwiające w czasie rzeczywistym dokładny obraz powierzchniowej struktury żył pacjenta na dowolnej części ciała na skórze.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3C2E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6E74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5878A62B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5195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9C50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Urządzenie wykrywające żyły pod skórą za pomocą światła podczerwonego.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AB6F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C3A1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33F0E5AA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9FAE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AACE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 xml:space="preserve">Iluminator wykorzystujący kamerę CMOS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7D74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6BB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6D5C5635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6BF2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FDCE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Bezpieczna procedura naświetlania – brak bezpośredniego kontaktu urządzenia ze skórą pacjenta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87FA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7E2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69CA732C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166F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5872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Wygodny, min. 1,3” wyświetlacz DLP z informacjami o wybranych trybach i stanie akumulatora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E920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570E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3B9617D1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5CF1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49FE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 xml:space="preserve">Długość fali światła podczerwonego 850nm +- 10 </w:t>
            </w:r>
            <w:proofErr w:type="spellStart"/>
            <w:r w:rsidRPr="001F6536">
              <w:rPr>
                <w:rFonts w:ascii="Arial" w:hAnsi="Arial" w:cs="Arial"/>
                <w:bCs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50D8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3175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453C5736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7D41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CF4D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 xml:space="preserve">Długość fali światła widzialnego </w:t>
            </w:r>
          </w:p>
          <w:p w14:paraId="6F0688A6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 xml:space="preserve">400-760nm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33AD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58EE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6D3E3599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87A9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3E73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Urządzenie od razu gotowe do pracy, brak konieczności ustawiania czy instalacji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BCBD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54E9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3F76E3DC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2F50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C5F1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Brak konieczności używania jakichkolwiek elementów wielorazowych, w tym nakładek na iluminator, czy na części ciała pacjenta.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52AA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32BB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5A312AA6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440A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1AA9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Urządzenie wyposażone w kompatybilną ładowarkę do przewodowego ładowania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95DE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42A2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3ECF51F1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0E6E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4990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Możliwość pracy na rozładowanym urządzeniu za pomocą ładowarki sieciowej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C440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81C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6D8FD596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62D1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C4B8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Prowadzenie czytelnej projekcji           20-25cm nad ciałem pacjenta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83AF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BD4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2F6643B9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D88C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52D7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Głębokość docierania światła podczerwieni przez skórę min. 12 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F618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D773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13A4E089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EE19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D90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Możliwość pracy przy słabym oświetleniu - ustawienia jasności projekcji na min. 3 poziomach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8264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2449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52BD43B5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9D58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0DF0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Min. 3 tryby wyświetlania projekcji:</w:t>
            </w:r>
          </w:p>
          <w:p w14:paraId="7B968946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Standardowy- pozytyw, negatyw oraz mieszany ( możliwość połączenia kolorów w celu wyodrębnienia naczyń krwionośnych leżących głębiej i płycej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4182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- 10pkt      NIE - 0 pkt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F476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0DFB80DA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65B9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446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Możliwość ustawienia min. 10 kolorów projekcji światła dla odpowiedniego dopasowania do koloru skóry pacjenta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B163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E7C0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4EB62CF6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E558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12A5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Możliwość zmiany rozmiaru projekcji min. 3 rozmiary w celu prowadzenia projekcji pediatrycznych i w razie konieczności skupienia personelu na jednym naczyniu krwionośnym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2E31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D702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2FF424D8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ACEA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54C9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Wyraźny obraz projekcji o rozdzielczości min. 856 x 480 pikseli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A3AD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D2AE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19A7D5B9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3ED2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DBA6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Czas pracy min. 2 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5594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0CB8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608A7C7A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DCBE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4A40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>Czas do pełnego naładowania baterii max. 3h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624D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F0E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01EAB6FF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3FFE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CDCA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F6536">
              <w:rPr>
                <w:rFonts w:ascii="Arial" w:hAnsi="Arial" w:cs="Arial"/>
                <w:bCs/>
                <w:sz w:val="24"/>
                <w:szCs w:val="24"/>
              </w:rPr>
              <w:t xml:space="preserve">Urządzenie zasilane baterią o pojemności min. 3000 </w:t>
            </w:r>
            <w:proofErr w:type="spellStart"/>
            <w:r w:rsidRPr="001F6536">
              <w:rPr>
                <w:rFonts w:ascii="Arial" w:hAnsi="Arial" w:cs="Arial"/>
                <w:bCs/>
                <w:sz w:val="24"/>
                <w:szCs w:val="24"/>
              </w:rPr>
              <w:t>mAh</w:t>
            </w:r>
            <w:proofErr w:type="spellEnd"/>
            <w:r w:rsidRPr="001F6536">
              <w:rPr>
                <w:rFonts w:ascii="Arial" w:hAnsi="Arial" w:cs="Arial"/>
                <w:bCs/>
                <w:sz w:val="24"/>
                <w:szCs w:val="24"/>
              </w:rPr>
              <w:t>, DC 5V 2 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820B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BAA8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61674C46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00B2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F04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Waga urządzenia: max. 350 g bez statywu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7878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8063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1B6EA689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1270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39F0" w14:textId="77777777" w:rsidR="001F6536" w:rsidRPr="001F6536" w:rsidRDefault="001F6536" w:rsidP="003A3BD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F6536">
              <w:rPr>
                <w:rFonts w:ascii="Arial" w:hAnsi="Arial" w:cs="Arial"/>
                <w:color w:val="000000"/>
                <w:sz w:val="24"/>
                <w:szCs w:val="24"/>
              </w:rPr>
              <w:t>Wymiary urządzenia w mm (dł. x szer. x gł.): 210 x 60 x 60 (+/-10 mm)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9191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384D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16EEC508" w14:textId="77777777" w:rsidTr="003A3BDD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90F6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1.24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1A3C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Warunki pracy:</w:t>
            </w:r>
          </w:p>
          <w:p w14:paraId="45D86D27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-Zakres temperatur otoczenia:</w:t>
            </w:r>
          </w:p>
          <w:p w14:paraId="1AE046AA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od -40°C do 60°C ( +/- 5C )</w:t>
            </w:r>
          </w:p>
          <w:p w14:paraId="2903A4E7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-Zakres wilgotności względnej:</w:t>
            </w:r>
          </w:p>
          <w:p w14:paraId="0BD9EDCA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 xml:space="preserve"> od 10% do 90% ( +/- 5% ) </w:t>
            </w:r>
          </w:p>
          <w:p w14:paraId="428416E1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-Zakres ciśnienia atmosferycznego:</w:t>
            </w:r>
          </w:p>
          <w:p w14:paraId="606E8DED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 xml:space="preserve">Od 50kPa do 110 </w:t>
            </w:r>
            <w:proofErr w:type="spellStart"/>
            <w:r w:rsidRPr="001F6536">
              <w:rPr>
                <w:rFonts w:ascii="Arial" w:hAnsi="Arial" w:cs="Arial"/>
                <w:sz w:val="24"/>
                <w:szCs w:val="24"/>
              </w:rPr>
              <w:t>kPa</w:t>
            </w:r>
            <w:proofErr w:type="spellEnd"/>
            <w:r w:rsidRPr="001F6536">
              <w:rPr>
                <w:rFonts w:ascii="Arial" w:hAnsi="Arial" w:cs="Arial"/>
                <w:sz w:val="24"/>
                <w:szCs w:val="24"/>
              </w:rPr>
              <w:t xml:space="preserve"> ( +/- 5 </w:t>
            </w:r>
            <w:proofErr w:type="spellStart"/>
            <w:r w:rsidRPr="001F6536">
              <w:rPr>
                <w:rFonts w:ascii="Arial" w:hAnsi="Arial" w:cs="Arial"/>
                <w:sz w:val="24"/>
                <w:szCs w:val="24"/>
              </w:rPr>
              <w:t>kPa</w:t>
            </w:r>
            <w:proofErr w:type="spellEnd"/>
            <w:r w:rsidRPr="001F6536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B549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727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46F5D114" w14:textId="77777777" w:rsidTr="003A3BDD">
        <w:trPr>
          <w:trHeight w:val="442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9068" w14:textId="77777777" w:rsidR="001F6536" w:rsidRPr="001F6536" w:rsidRDefault="001F6536" w:rsidP="003A3BDD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35613662"/>
            <w:r w:rsidRPr="001F6536">
              <w:rPr>
                <w:rFonts w:ascii="Arial" w:hAnsi="Arial" w:cs="Arial"/>
                <w:b/>
                <w:sz w:val="24"/>
                <w:szCs w:val="24"/>
              </w:rPr>
              <w:t>Statyw Jezdny</w:t>
            </w:r>
          </w:p>
        </w:tc>
      </w:tr>
      <w:tr w:rsidR="001F6536" w:rsidRPr="001F6536" w14:paraId="09BEE447" w14:textId="77777777" w:rsidTr="003A3BD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62CA4D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6BF7C43C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Statyw jezdny kompatybilny z iluminatorem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3030F4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BD8F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31186692" w14:textId="77777777" w:rsidTr="003A3BD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483CA6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1D4BA9BD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5-ramienna podstawa jezdna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BB6DD4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16AB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0CE09B53" w14:textId="77777777" w:rsidTr="003A3BD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23B254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447CF856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Regulacja wysokości (maksymalna wysokość: 115cm)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4FE173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A2F6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08D89798" w14:textId="77777777" w:rsidTr="003A3BD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B37E78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440787BA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Długość wysięgnika: 55cm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EEC502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C0C8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1433081C" w14:textId="77777777" w:rsidTr="003A3BDD">
        <w:trPr>
          <w:trHeight w:val="9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3C5B03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3E7C7627" w14:textId="0D856ED4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Pantografowa konstrukcja ramienia pozwalająca przy zmianie wysokości urządzenia na utrzymanie ustawionej pozycji urządzenia nad ciałem pacjenta.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CD9DF2" w14:textId="77777777" w:rsidR="001F6536" w:rsidRPr="001F6536" w:rsidRDefault="001F6536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TAK- 20pkt      NIE- 0pkt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1658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09A13F45" w14:textId="77777777" w:rsidTr="003742EC">
        <w:trPr>
          <w:trHeight w:val="289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4CAE15C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</w:tcPr>
          <w:p w14:paraId="763428F6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Koszyk na akcesoria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A145B74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5552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536" w:rsidRPr="001F6536" w14:paraId="4EB33FA2" w14:textId="77777777" w:rsidTr="003742EC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C15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6613" w14:textId="77777777" w:rsidR="001F6536" w:rsidRPr="001F6536" w:rsidRDefault="001F6536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Uchwyt z tworzywa sztucznego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ECCC" w14:textId="77777777" w:rsidR="001F6536" w:rsidRPr="001F6536" w:rsidRDefault="001F6536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3EBA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1F6536" w:rsidRPr="001F6536" w14:paraId="1D8C18FD" w14:textId="77777777" w:rsidTr="003742EC">
        <w:trPr>
          <w:trHeight w:val="442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106E" w14:textId="77777777" w:rsidR="001F6536" w:rsidRPr="001F6536" w:rsidRDefault="001F6536" w:rsidP="003A3BDD">
            <w:pPr>
              <w:numPr>
                <w:ilvl w:val="0"/>
                <w:numId w:val="1"/>
              </w:num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1F6536">
              <w:rPr>
                <w:rFonts w:ascii="Arial" w:hAnsi="Arial" w:cs="Arial"/>
                <w:b/>
                <w:sz w:val="24"/>
                <w:szCs w:val="24"/>
              </w:rPr>
              <w:t>Gwarancja</w:t>
            </w:r>
          </w:p>
        </w:tc>
      </w:tr>
      <w:tr w:rsidR="001F6536" w:rsidRPr="001F6536" w14:paraId="05E4CECB" w14:textId="77777777" w:rsidTr="003A3BDD">
        <w:trPr>
          <w:trHeight w:val="29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A77143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F6536">
              <w:rPr>
                <w:rFonts w:ascii="Arial" w:hAnsi="Arial" w:cs="Arial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0CB0D888" w14:textId="77777777" w:rsidR="001F6536" w:rsidRPr="001F6536" w:rsidRDefault="001F6536" w:rsidP="003A3BDD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6F8DEE" w14:textId="08A2CBA6" w:rsidR="001F6536" w:rsidRPr="001F6536" w:rsidRDefault="006E7729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PODAĆ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C9F7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F6536" w:rsidRPr="001F6536" w14:paraId="506BEEF1" w14:textId="77777777" w:rsidTr="003A3BD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DDEEDB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F6536">
              <w:rPr>
                <w:rFonts w:ascii="Arial" w:hAnsi="Arial" w:cs="Arial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1E210860" w14:textId="77777777" w:rsidR="001F6536" w:rsidRPr="001F6536" w:rsidRDefault="001F6536" w:rsidP="003A3BD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Gwarancja dostępności oryginalnych części zamiennych przez min. 10 lat.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4B02EB" w14:textId="6D9E703E" w:rsidR="001F6536" w:rsidRPr="001F6536" w:rsidRDefault="00114A83" w:rsidP="003A3BDD">
            <w:pPr>
              <w:snapToGrid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14A83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EC7A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F6536" w:rsidRPr="001F6536" w14:paraId="51581F5F" w14:textId="77777777" w:rsidTr="003A3BD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BA7FAC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F6536">
              <w:rPr>
                <w:rFonts w:ascii="Arial" w:hAnsi="Arial" w:cs="Arial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28C0C772" w14:textId="77777777" w:rsidR="001F6536" w:rsidRPr="001F6536" w:rsidRDefault="001F6536" w:rsidP="003A3BD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Instrukcja pisemna w języku polskim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B031B7" w14:textId="2420EC54" w:rsidR="001F6536" w:rsidRPr="00114A83" w:rsidRDefault="00114A83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4A83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F008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F6536" w:rsidRPr="001F6536" w14:paraId="64E40281" w14:textId="77777777" w:rsidTr="003A3BD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B86FC1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F6536">
              <w:rPr>
                <w:rFonts w:ascii="Arial" w:hAnsi="Arial" w:cs="Arial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0AA41CB4" w14:textId="79A30006" w:rsidR="001F6536" w:rsidRPr="001F6536" w:rsidRDefault="001F6536" w:rsidP="003A3BD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 xml:space="preserve">Deklaracja zgodności, CE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EDD3D8" w14:textId="59B8C173" w:rsidR="001F6536" w:rsidRPr="00114A83" w:rsidRDefault="00114A83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4A83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F6FC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F6536" w:rsidRPr="001F6536" w14:paraId="0F4537EC" w14:textId="77777777" w:rsidTr="003A3BD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40EA5A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F6536">
              <w:rPr>
                <w:rFonts w:ascii="Arial" w:hAnsi="Arial" w:cs="Arial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14:paraId="476B5038" w14:textId="77777777" w:rsidR="001F6536" w:rsidRPr="001F6536" w:rsidRDefault="001F6536" w:rsidP="003A3BD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Autoryzowany serwis z dostępem do oryginalnych części zamiennych od producenta(autoryzacja)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F13FCB" w14:textId="102FC25F" w:rsidR="001F6536" w:rsidRPr="00114A83" w:rsidRDefault="00114A83" w:rsidP="003A3B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4A83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4B94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F6536" w:rsidRPr="001F6536" w14:paraId="38AD56BB" w14:textId="77777777" w:rsidTr="001A5885">
        <w:trPr>
          <w:trHeight w:val="289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D7F1353" w14:textId="77777777" w:rsidR="001F6536" w:rsidRPr="001F6536" w:rsidRDefault="001F6536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F6536">
              <w:rPr>
                <w:rFonts w:ascii="Arial" w:hAnsi="Arial" w:cs="Arial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</w:tcPr>
          <w:p w14:paraId="3F155901" w14:textId="77777777" w:rsidR="001F6536" w:rsidRPr="001F6536" w:rsidRDefault="001F6536" w:rsidP="003A3BD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F6536">
              <w:rPr>
                <w:rFonts w:ascii="Arial" w:hAnsi="Arial" w:cs="Arial"/>
                <w:sz w:val="24"/>
                <w:szCs w:val="24"/>
              </w:rPr>
              <w:t>Szkolenie personelu w zakresie prawidłowej obsługi i eksploatacji dostarczonego sprzętu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1044CF6" w14:textId="7C4C87A9" w:rsidR="001F6536" w:rsidRPr="00114A83" w:rsidRDefault="00114A83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4A83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094BCB" w14:textId="77777777" w:rsidR="001F6536" w:rsidRPr="001F6536" w:rsidRDefault="001F6536" w:rsidP="003A3BDD">
            <w:pPr>
              <w:snapToGri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A5885" w:rsidRPr="001F6536" w14:paraId="12BF497C" w14:textId="77777777" w:rsidTr="001A5885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BBCD" w14:textId="420E2721" w:rsidR="001A5885" w:rsidRPr="001F6536" w:rsidRDefault="001A5885" w:rsidP="003A3BDD">
            <w:pPr>
              <w:snapToGrid w:val="0"/>
              <w:ind w:left="360" w:hanging="36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89ED" w14:textId="19493DF8" w:rsidR="001A5885" w:rsidRPr="001F6536" w:rsidRDefault="001A5885" w:rsidP="003A3BDD">
            <w:pPr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Numer kontaktowy z autoryzowanym serwisem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3CDC" w14:textId="31CA3C4C" w:rsidR="001A5885" w:rsidRPr="00114A83" w:rsidRDefault="001A5885" w:rsidP="003A3BD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B61D" w14:textId="77777777" w:rsidR="001A5885" w:rsidRPr="001F6536" w:rsidRDefault="001A5885" w:rsidP="003A3BDD">
            <w:pPr>
              <w:snapToGri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6CE50F4F" w14:textId="77777777" w:rsidR="001F6536" w:rsidRPr="001F6536" w:rsidRDefault="001F6536" w:rsidP="001F6536">
      <w:pPr>
        <w:rPr>
          <w:rFonts w:ascii="Arial" w:hAnsi="Arial" w:cs="Arial"/>
          <w:sz w:val="24"/>
          <w:szCs w:val="24"/>
          <w:lang w:eastAsia="zh-CN"/>
        </w:rPr>
      </w:pPr>
    </w:p>
    <w:p w14:paraId="52F51F1A" w14:textId="77777777" w:rsidR="000A148D" w:rsidRPr="000A148D" w:rsidRDefault="000A148D" w:rsidP="000A148D">
      <w:pPr>
        <w:widowControl/>
        <w:autoSpaceDE/>
        <w:autoSpaceDN/>
        <w:adjustRightInd/>
        <w:spacing w:after="160" w:line="259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A148D">
        <w:rPr>
          <w:rFonts w:ascii="Arial" w:eastAsiaTheme="minorHAnsi" w:hAnsi="Arial" w:cs="Arial"/>
          <w:sz w:val="24"/>
          <w:szCs w:val="24"/>
          <w:lang w:eastAsia="en-US"/>
        </w:rPr>
        <w:t>Wszystkie parametry graniczne oraz zaznaczone "Tak" w powyższej tabeli są parametrami bezwzględnie wymaganymi, których niespełnienie spowoduje odrzucenie oferty.</w:t>
      </w:r>
    </w:p>
    <w:p w14:paraId="55019C17" w14:textId="77777777" w:rsidR="001F6536" w:rsidRPr="001F6536" w:rsidRDefault="001F6536">
      <w:pPr>
        <w:rPr>
          <w:rFonts w:ascii="Arial" w:hAnsi="Arial" w:cs="Arial"/>
          <w:sz w:val="24"/>
          <w:szCs w:val="24"/>
        </w:rPr>
      </w:pPr>
    </w:p>
    <w:sectPr w:rsidR="001F6536" w:rsidRPr="001F6536" w:rsidSect="001F6536">
      <w:pgSz w:w="11909" w:h="16834"/>
      <w:pgMar w:top="851" w:right="1419" w:bottom="709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570DB"/>
    <w:multiLevelType w:val="multilevel"/>
    <w:tmpl w:val="1DF570DB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349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536"/>
    <w:rsid w:val="000A148D"/>
    <w:rsid w:val="00114A83"/>
    <w:rsid w:val="001A5885"/>
    <w:rsid w:val="001F6536"/>
    <w:rsid w:val="003742EC"/>
    <w:rsid w:val="004523B0"/>
    <w:rsid w:val="006E7729"/>
    <w:rsid w:val="00AD0A9B"/>
    <w:rsid w:val="00D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8952"/>
  <w15:chartTrackingRefBased/>
  <w15:docId w15:val="{9BA6F979-78D4-4D41-84B7-D4F06E0F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5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1F653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Bębnowicz</dc:creator>
  <cp:keywords/>
  <dc:description/>
  <cp:lastModifiedBy>Katarzyna Bębnowicz</cp:lastModifiedBy>
  <cp:revision>5</cp:revision>
  <cp:lastPrinted>2024-12-04T10:57:00Z</cp:lastPrinted>
  <dcterms:created xsi:type="dcterms:W3CDTF">2024-12-04T10:54:00Z</dcterms:created>
  <dcterms:modified xsi:type="dcterms:W3CDTF">2024-12-04T12:59:00Z</dcterms:modified>
</cp:coreProperties>
</file>