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72933492"/>
        <w:placeholder>
          <w:docPart w:val="DefaultPlaceholder_-1854013440"/>
        </w:placeholder>
      </w:sdtPr>
      <w:sdtContent>
        <w:p w:rsidR="00A73AAE" w:rsidRDefault="003E12C2" w:rsidP="00A73AAE">
          <w:pPr>
            <w:pStyle w:val="Datapisma"/>
          </w:pPr>
          <w:fldSimple w:instr=" DOCVARIABLE OfficialLetterDate \* MERGEFORMAT ">
            <w:r w:rsidR="00D345AE">
              <w:t>Miejscowość, dnia Data r.</w:t>
            </w:r>
          </w:fldSimple>
        </w:p>
      </w:sdtContent>
    </w:sdt>
    <w:sdt>
      <w:sdtPr>
        <w:id w:val="626356997"/>
        <w:placeholder>
          <w:docPart w:val="DefaultPlaceholder_-1854013440"/>
        </w:placeholder>
      </w:sdtPr>
      <w:sdtContent>
        <w:p w:rsidR="00A77B3E" w:rsidRDefault="003E12C2" w:rsidP="00F61686">
          <w:pPr>
            <w:pStyle w:val="Znakteczki"/>
            <w:spacing w:after="120"/>
          </w:pPr>
          <w:fldSimple w:instr=" DOCVARIABLE CaseSignature \* MERGEFORMAT ">
            <w:r w:rsidR="00D345AE">
              <w:t>Znak teczki akt</w:t>
            </w:r>
          </w:fldSimple>
        </w:p>
      </w:sdtContent>
    </w:sdt>
    <w:p w:rsidR="008E7E3C" w:rsidRDefault="008E7E3C" w:rsidP="00AD6251">
      <w:pPr>
        <w:pStyle w:val="Bezodstpw"/>
        <w:tabs>
          <w:tab w:val="left" w:pos="5040"/>
        </w:tabs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  <w:t>Do Wykonawców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E7E3C" w:rsidRPr="00F61686" w:rsidRDefault="008E7E3C" w:rsidP="00AD6251">
      <w:pPr>
        <w:pStyle w:val="Bezodstpw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0C7A7F" w:rsidRDefault="000C7A7F" w:rsidP="000C7A7F">
      <w:pPr>
        <w:pStyle w:val="Bezodstpw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0C7A7F" w:rsidRDefault="000C7A7F" w:rsidP="000C7A7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Zaproszenie do składania ofert</w:t>
      </w:r>
    </w:p>
    <w:p w:rsidR="000C7A7F" w:rsidRDefault="000C7A7F" w:rsidP="000C7A7F">
      <w:pPr>
        <w:spacing w:line="276" w:lineRule="auto"/>
        <w:jc w:val="center"/>
      </w:pPr>
      <w:r>
        <w:t>Wartość zamówienia nie przekracza równowartości kwoty 130.000 zł</w:t>
      </w:r>
    </w:p>
    <w:p w:rsidR="000C7A7F" w:rsidRDefault="000C7A7F" w:rsidP="000C7A7F">
      <w:pPr>
        <w:spacing w:line="276" w:lineRule="auto"/>
        <w:jc w:val="center"/>
        <w:rPr>
          <w:sz w:val="10"/>
          <w:szCs w:val="10"/>
        </w:rPr>
      </w:pPr>
    </w:p>
    <w:p w:rsidR="000C7A7F" w:rsidRDefault="000C7A7F" w:rsidP="000C7A7F">
      <w:pPr>
        <w:spacing w:line="264" w:lineRule="auto"/>
        <w:jc w:val="both"/>
      </w:pPr>
      <w:r>
        <w:t>Urząd Miejski w Czersku zaprasza do złożenia oferty w drodze zapytania ofertowego, zgodnie z zarządzeniem nr 564/21 Burmistrza Czerska z dnia 4 stycznia 2021 r.</w:t>
      </w:r>
    </w:p>
    <w:p w:rsidR="000C7A7F" w:rsidRDefault="000C7A7F" w:rsidP="000C7A7F">
      <w:pPr>
        <w:spacing w:line="264" w:lineRule="auto"/>
        <w:jc w:val="both"/>
        <w:rPr>
          <w:sz w:val="10"/>
          <w:szCs w:val="1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0"/>
        <w:gridCol w:w="5030"/>
      </w:tblGrid>
      <w:tr w:rsidR="000C7A7F" w:rsidTr="000C7A7F">
        <w:trPr>
          <w:trHeight w:val="882"/>
        </w:trPr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A7F" w:rsidRDefault="000C7A7F" w:rsidP="000C7A7F">
            <w:pPr>
              <w:tabs>
                <w:tab w:val="left" w:pos="2410"/>
              </w:tabs>
              <w:spacing w:line="264" w:lineRule="auto"/>
              <w:rPr>
                <w:rFonts w:eastAsia="Times New Roman"/>
                <w:b/>
                <w:bCs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Cs w:val="20"/>
              </w:rPr>
              <w:t>Zamawiający:</w:t>
            </w:r>
            <w:r>
              <w:rPr>
                <w:rFonts w:eastAsia="Times New Roman"/>
                <w:b/>
                <w:bCs/>
                <w:szCs w:val="20"/>
              </w:rPr>
              <w:tab/>
            </w:r>
          </w:p>
        </w:tc>
        <w:tc>
          <w:tcPr>
            <w:tcW w:w="5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A7F" w:rsidRDefault="000C7A7F" w:rsidP="000C7A7F">
            <w:pPr>
              <w:pStyle w:val="Tekstpodstawowy3"/>
              <w:tabs>
                <w:tab w:val="left" w:pos="709"/>
              </w:tabs>
              <w:spacing w:line="264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GMINA CZERSK</w:t>
            </w:r>
          </w:p>
          <w:p w:rsidR="000C7A7F" w:rsidRDefault="000C7A7F" w:rsidP="000C7A7F">
            <w:pPr>
              <w:pStyle w:val="Tekstpodstawowy3"/>
              <w:tabs>
                <w:tab w:val="left" w:pos="709"/>
              </w:tabs>
              <w:spacing w:line="264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ul. Kościuszki 27; 89-650 Czersk </w:t>
            </w:r>
          </w:p>
          <w:p w:rsidR="000C7A7F" w:rsidRDefault="000C7A7F" w:rsidP="000C7A7F">
            <w:pPr>
              <w:pStyle w:val="Tekstpodstawowy3"/>
              <w:tabs>
                <w:tab w:val="left" w:pos="709"/>
              </w:tabs>
              <w:spacing w:line="264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(52) 395-48-60, </w:t>
            </w:r>
            <w:proofErr w:type="spellStart"/>
            <w:r>
              <w:rPr>
                <w:rFonts w:ascii="Arial" w:hAnsi="Arial" w:cs="Arial"/>
                <w:sz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(52) 395-48-11 </w:t>
            </w:r>
          </w:p>
          <w:p w:rsidR="000C7A7F" w:rsidRDefault="000C7A7F" w:rsidP="000C7A7F">
            <w:pPr>
              <w:pStyle w:val="Tekstpodstawowy3"/>
              <w:tabs>
                <w:tab w:val="left" w:pos="709"/>
                <w:tab w:val="center" w:pos="3225"/>
              </w:tabs>
              <w:spacing w:line="264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godziny urzędowania: </w:t>
            </w:r>
          </w:p>
          <w:p w:rsidR="000C7A7F" w:rsidRDefault="000C7A7F" w:rsidP="000C7A7F">
            <w:pPr>
              <w:pStyle w:val="Tekstpodstawowy3"/>
              <w:tabs>
                <w:tab w:val="left" w:pos="709"/>
              </w:tabs>
              <w:spacing w:line="264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poniedziałek, środa, czwartek    od 7.00-15.00</w:t>
            </w:r>
          </w:p>
          <w:p w:rsidR="000C7A7F" w:rsidRDefault="000C7A7F" w:rsidP="000C7A7F">
            <w:pPr>
              <w:pStyle w:val="Tekstpodstawowy3"/>
              <w:tabs>
                <w:tab w:val="left" w:pos="709"/>
              </w:tabs>
              <w:spacing w:line="264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wtorek                                         od 7.00-16.00</w:t>
            </w:r>
          </w:p>
          <w:p w:rsidR="000C7A7F" w:rsidRDefault="000C7A7F" w:rsidP="000C7A7F">
            <w:pPr>
              <w:pStyle w:val="Tekstpodstawowy3"/>
              <w:tabs>
                <w:tab w:val="left" w:pos="709"/>
              </w:tabs>
              <w:spacing w:line="264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piątek                                          od 7.00-14.00</w:t>
            </w:r>
          </w:p>
        </w:tc>
      </w:tr>
    </w:tbl>
    <w:p w:rsidR="000C7A7F" w:rsidRDefault="000C7A7F" w:rsidP="000C7A7F">
      <w:pPr>
        <w:keepNext/>
        <w:spacing w:line="264" w:lineRule="auto"/>
        <w:jc w:val="both"/>
        <w:outlineLvl w:val="3"/>
        <w:rPr>
          <w:rFonts w:eastAsia="Times New Roman"/>
          <w:b/>
          <w:sz w:val="10"/>
          <w:szCs w:val="10"/>
          <w:lang w:eastAsia="en-US"/>
        </w:rPr>
      </w:pPr>
    </w:p>
    <w:p w:rsidR="000C7A7F" w:rsidRDefault="000C7A7F" w:rsidP="000C7A7F">
      <w:pPr>
        <w:keepNext/>
        <w:numPr>
          <w:ilvl w:val="0"/>
          <w:numId w:val="31"/>
        </w:numPr>
        <w:spacing w:line="264" w:lineRule="auto"/>
        <w:jc w:val="both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Przedmiot zamówienia: </w:t>
      </w:r>
    </w:p>
    <w:p w:rsidR="000C7A7F" w:rsidRDefault="000C7A7F" w:rsidP="000C7A7F">
      <w:pPr>
        <w:autoSpaceDE w:val="0"/>
        <w:autoSpaceDN w:val="0"/>
        <w:adjustRightInd w:val="0"/>
        <w:spacing w:line="264" w:lineRule="auto"/>
        <w:ind w:left="357"/>
        <w:jc w:val="both"/>
        <w:rPr>
          <w:b/>
          <w:szCs w:val="20"/>
        </w:rPr>
      </w:pPr>
      <w:r>
        <w:rPr>
          <w:rFonts w:eastAsia="Times New Roman"/>
          <w:b/>
          <w:bCs/>
          <w:szCs w:val="20"/>
        </w:rPr>
        <w:t>„</w:t>
      </w:r>
      <w:r>
        <w:rPr>
          <w:b/>
          <w:szCs w:val="20"/>
        </w:rPr>
        <w:t xml:space="preserve">Dostawa tonerów  </w:t>
      </w:r>
      <w:r>
        <w:rPr>
          <w:b/>
          <w:szCs w:val="20"/>
          <w:u w:val="single"/>
        </w:rPr>
        <w:t>(tzw. zamienników)</w:t>
      </w:r>
      <w:r>
        <w:rPr>
          <w:b/>
          <w:szCs w:val="20"/>
        </w:rPr>
        <w:t xml:space="preserve"> do drukarek i kserokopiarek używanych </w:t>
      </w:r>
      <w:r>
        <w:rPr>
          <w:b/>
          <w:szCs w:val="20"/>
        </w:rPr>
        <w:br/>
        <w:t>w Urzędzie Miejskim w Czersku w 2023 roku”.</w:t>
      </w:r>
    </w:p>
    <w:p w:rsidR="000C7A7F" w:rsidRDefault="000C7A7F" w:rsidP="000C7A7F">
      <w:pPr>
        <w:numPr>
          <w:ilvl w:val="0"/>
          <w:numId w:val="31"/>
        </w:numPr>
        <w:autoSpaceDE w:val="0"/>
        <w:autoSpaceDN w:val="0"/>
        <w:adjustRightInd w:val="0"/>
        <w:spacing w:line="264" w:lineRule="auto"/>
        <w:jc w:val="both"/>
        <w:rPr>
          <w:rFonts w:eastAsia="Calibri"/>
          <w:szCs w:val="20"/>
        </w:rPr>
      </w:pPr>
      <w:r>
        <w:rPr>
          <w:rFonts w:eastAsia="Times New Roman"/>
          <w:b/>
          <w:szCs w:val="20"/>
        </w:rPr>
        <w:t>Termin realizacji zamówienia:</w:t>
      </w:r>
    </w:p>
    <w:p w:rsidR="000C7A7F" w:rsidRDefault="000C7A7F" w:rsidP="000C7A7F">
      <w:pPr>
        <w:autoSpaceDE w:val="0"/>
        <w:autoSpaceDN w:val="0"/>
        <w:adjustRightInd w:val="0"/>
        <w:spacing w:line="264" w:lineRule="auto"/>
        <w:ind w:left="357"/>
        <w:jc w:val="both"/>
        <w:rPr>
          <w:rFonts w:eastAsia="Calibri"/>
          <w:szCs w:val="20"/>
        </w:rPr>
      </w:pPr>
      <w:r>
        <w:rPr>
          <w:rFonts w:eastAsia="Times New Roman"/>
          <w:bCs/>
          <w:szCs w:val="20"/>
        </w:rPr>
        <w:t xml:space="preserve">Zamówienie realizowane będzie sukcesywnie w zależności od zapotrzebowania </w:t>
      </w:r>
      <w:r>
        <w:rPr>
          <w:rFonts w:eastAsia="Times New Roman"/>
          <w:bCs/>
          <w:szCs w:val="20"/>
        </w:rPr>
        <w:br/>
        <w:t>w okresie od podpisania umowy do dnia 31.12.2023 r. lub do momentu maksymalnego wykorzystania wartości umowy brutto.</w:t>
      </w:r>
    </w:p>
    <w:p w:rsidR="000C7A7F" w:rsidRDefault="000C7A7F" w:rsidP="000C7A7F">
      <w:pPr>
        <w:numPr>
          <w:ilvl w:val="0"/>
          <w:numId w:val="31"/>
        </w:numPr>
        <w:autoSpaceDE w:val="0"/>
        <w:autoSpaceDN w:val="0"/>
        <w:adjustRightInd w:val="0"/>
        <w:spacing w:line="264" w:lineRule="auto"/>
        <w:jc w:val="both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Informacje dotyczące procedury składania ofert.</w:t>
      </w:r>
    </w:p>
    <w:p w:rsidR="000C7A7F" w:rsidRDefault="000C7A7F" w:rsidP="000C7A7F">
      <w:pPr>
        <w:autoSpaceDE w:val="0"/>
        <w:autoSpaceDN w:val="0"/>
        <w:adjustRightInd w:val="0"/>
        <w:spacing w:line="264" w:lineRule="auto"/>
        <w:ind w:left="357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Oferta powinna być złożona na formularzu </w:t>
      </w:r>
      <w:r>
        <w:rPr>
          <w:color w:val="000000"/>
          <w:sz w:val="22"/>
          <w:szCs w:val="22"/>
        </w:rPr>
        <w:t xml:space="preserve"> elektronicznym</w:t>
      </w:r>
      <w:r>
        <w:rPr>
          <w:szCs w:val="20"/>
          <w:shd w:val="clear" w:color="auto" w:fill="FFFFFF"/>
        </w:rPr>
        <w:t xml:space="preserve"> na platformie zakupowej </w:t>
      </w:r>
      <w:hyperlink r:id="rId8" w:history="1">
        <w:r>
          <w:rPr>
            <w:rStyle w:val="Hipercze"/>
            <w:color w:val="0070C0"/>
            <w:szCs w:val="20"/>
            <w:shd w:val="clear" w:color="auto" w:fill="FFFFFF"/>
          </w:rPr>
          <w:t>https://platformazakupowa.pl/pn/czersk</w:t>
        </w:r>
      </w:hyperlink>
      <w:r>
        <w:t xml:space="preserve"> do dnia </w:t>
      </w:r>
      <w:r w:rsidR="00D345AE">
        <w:t>27</w:t>
      </w:r>
      <w:r>
        <w:t>.12.2022 r.</w:t>
      </w:r>
    </w:p>
    <w:p w:rsidR="000C7A7F" w:rsidRDefault="000C7A7F" w:rsidP="000C7A7F">
      <w:pPr>
        <w:numPr>
          <w:ilvl w:val="0"/>
          <w:numId w:val="31"/>
        </w:numPr>
        <w:autoSpaceDE w:val="0"/>
        <w:autoSpaceDN w:val="0"/>
        <w:adjustRightInd w:val="0"/>
        <w:spacing w:line="264" w:lineRule="auto"/>
        <w:jc w:val="both"/>
        <w:rPr>
          <w:rFonts w:eastAsia="Times New Roman"/>
          <w:szCs w:val="20"/>
        </w:rPr>
      </w:pPr>
      <w:r>
        <w:rPr>
          <w:rFonts w:eastAsia="Times New Roman"/>
          <w:b/>
          <w:szCs w:val="20"/>
        </w:rPr>
        <w:t>Opis sposobu obliczenia ceny przez Wykonawcę.</w:t>
      </w:r>
    </w:p>
    <w:p w:rsidR="000C7A7F" w:rsidRDefault="000C7A7F" w:rsidP="000C7A7F">
      <w:pPr>
        <w:numPr>
          <w:ilvl w:val="0"/>
          <w:numId w:val="33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eastAsia="Times New Roman"/>
          <w:szCs w:val="20"/>
        </w:rPr>
      </w:pPr>
      <w:r>
        <w:t>Wykonawca podaje w formularzu ofertowym ceny jednostkowe brutto i wartości brutto poszczególnych pozycji asortymentu (tj. cena jednostkowa x szacunkowa ilość) oraz ogólną wartość brutto stanowiącą sumę wartości brutto poszczególnych pozycji asortymentu.</w:t>
      </w:r>
    </w:p>
    <w:p w:rsidR="000C7A7F" w:rsidRDefault="000C7A7F" w:rsidP="000C7A7F">
      <w:pPr>
        <w:numPr>
          <w:ilvl w:val="0"/>
          <w:numId w:val="33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eastAsia="Times New Roman"/>
          <w:szCs w:val="20"/>
        </w:rPr>
      </w:pPr>
      <w:r>
        <w:t xml:space="preserve">Wyliczeń dla obliczenia ceny oferty należy dokonywać z zaokrągleniem do dwóch miejsc po przecinku, przy czym końcówki od 1 do 4 należy zaokrąglić w dół, a od </w:t>
      </w:r>
      <w:r>
        <w:br/>
        <w:t>5 do 9 w górę.</w:t>
      </w:r>
    </w:p>
    <w:p w:rsidR="000C7A7F" w:rsidRDefault="000C7A7F" w:rsidP="000C7A7F">
      <w:pPr>
        <w:numPr>
          <w:ilvl w:val="0"/>
          <w:numId w:val="33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eastAsia="Times New Roman"/>
          <w:szCs w:val="20"/>
        </w:rPr>
      </w:pPr>
      <w:r>
        <w:t>Strony będą dokonywać rozliczenia realizacji umowy na podstawie faktur częściowych, wystawianych zgodnie z ilością i rodzajem dokonanych dostaw.</w:t>
      </w:r>
    </w:p>
    <w:p w:rsidR="000C7A7F" w:rsidRDefault="000C7A7F" w:rsidP="000C7A7F">
      <w:pPr>
        <w:numPr>
          <w:ilvl w:val="0"/>
          <w:numId w:val="33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eastAsia="Times New Roman"/>
          <w:szCs w:val="20"/>
        </w:rPr>
      </w:pPr>
      <w:r>
        <w:t xml:space="preserve">Zamawiający przyjmuje do kalkulacji i rozliczeń wynikających z zawarcia umowy </w:t>
      </w:r>
      <w:r>
        <w:br/>
        <w:t>o zamówienie publiczne: PLN.</w:t>
      </w:r>
    </w:p>
    <w:p w:rsidR="000C7A7F" w:rsidRDefault="000C7A7F" w:rsidP="000C7A7F">
      <w:pPr>
        <w:numPr>
          <w:ilvl w:val="0"/>
          <w:numId w:val="33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eastAsia="Times New Roman"/>
          <w:szCs w:val="20"/>
        </w:rPr>
      </w:pPr>
      <w:r>
        <w:t>Wszystkie ceny określone przez Wykonawcę w złożonej ofercie zostaną ustalone na okres ważności umowy i nie będą podlegały zmianom.</w:t>
      </w:r>
    </w:p>
    <w:p w:rsidR="000C7A7F" w:rsidRDefault="000C7A7F" w:rsidP="000C7A7F">
      <w:pPr>
        <w:keepNext/>
        <w:numPr>
          <w:ilvl w:val="0"/>
          <w:numId w:val="34"/>
        </w:numPr>
        <w:spacing w:line="264" w:lineRule="auto"/>
        <w:jc w:val="both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Opis kryteriów, którymi zamawiający będzie się kierował przy wyborze oferty wraz </w:t>
      </w:r>
      <w:r>
        <w:rPr>
          <w:rFonts w:eastAsia="Times New Roman"/>
          <w:b/>
          <w:szCs w:val="20"/>
        </w:rPr>
        <w:br/>
        <w:t>z  podaniem znaczenia tych kryteriów oraz sposobu oceny ofert.</w:t>
      </w:r>
    </w:p>
    <w:p w:rsidR="000C7A7F" w:rsidRDefault="000C7A7F" w:rsidP="000C7A7F">
      <w:pPr>
        <w:pStyle w:val="Nagwek4"/>
        <w:spacing w:line="264" w:lineRule="auto"/>
        <w:ind w:left="35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Przy wyborze oferty Zamawiający będzie kierował się kryterium: Najniższa cena. </w:t>
      </w:r>
    </w:p>
    <w:p w:rsidR="000C7A7F" w:rsidRDefault="000C7A7F" w:rsidP="000C7A7F">
      <w:pPr>
        <w:pStyle w:val="Nagwek4"/>
        <w:spacing w:line="264" w:lineRule="auto"/>
        <w:ind w:left="35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shd w:val="clear" w:color="auto" w:fill="FFFFFF"/>
        </w:rPr>
        <w:t>O</w:t>
      </w:r>
      <w:r>
        <w:rPr>
          <w:rFonts w:ascii="Arial" w:hAnsi="Arial" w:cs="Arial"/>
          <w:b w:val="0"/>
          <w:sz w:val="20"/>
        </w:rPr>
        <w:t xml:space="preserve">ferta o najniższej cenie otrzyma maksymalną ilość punktów. </w:t>
      </w:r>
    </w:p>
    <w:p w:rsidR="000C7A7F" w:rsidRDefault="000C7A7F" w:rsidP="00F223AB">
      <w:pPr>
        <w:pStyle w:val="Bezodstpw"/>
        <w:spacing w:line="276" w:lineRule="auto"/>
        <w:ind w:left="3600" w:firstLine="720"/>
        <w:jc w:val="center"/>
        <w:rPr>
          <w:rFonts w:ascii="Arial" w:hAnsi="Arial" w:cs="Arial"/>
          <w:b/>
          <w:sz w:val="20"/>
          <w:szCs w:val="20"/>
        </w:rPr>
      </w:pPr>
    </w:p>
    <w:p w:rsidR="008E7E3C" w:rsidRDefault="008E7E3C" w:rsidP="00F223AB">
      <w:pPr>
        <w:pStyle w:val="Bezodstpw"/>
        <w:spacing w:line="276" w:lineRule="auto"/>
        <w:ind w:left="3600"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:rsidR="00A73AAE" w:rsidRDefault="00A73AAE"/>
    <w:sectPr w:rsidR="00A73AAE" w:rsidSect="00A73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29" w:rsidRDefault="00CB6C29" w:rsidP="00A73AAE">
      <w:r>
        <w:separator/>
      </w:r>
    </w:p>
  </w:endnote>
  <w:endnote w:type="continuationSeparator" w:id="0">
    <w:p w:rsidR="00CB6C29" w:rsidRDefault="00CB6C29" w:rsidP="00A7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6E" w:rsidRDefault="004132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AE" w:rsidRDefault="00A73AAE" w:rsidP="00A73AAE">
    <w:pPr>
      <w:pStyle w:val="Stopka"/>
      <w:jc w:val="center"/>
    </w:pPr>
    <w:r>
      <w:rPr>
        <w:noProof/>
      </w:rPr>
      <w:drawing>
        <wp:inline distT="0" distB="0" distL="0" distR="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1446"/>
    </w:tblGrid>
    <w:tr w:rsidR="00A73AAE" w:rsidTr="00A73AAE">
      <w:tc>
        <w:tcPr>
          <w:tcW w:w="7000" w:type="dxa"/>
          <w:shd w:val="clear" w:color="auto" w:fill="auto"/>
        </w:tcPr>
        <w:p w:rsidR="00A73AAE" w:rsidRDefault="003E12C2" w:rsidP="00A73AAE">
          <w:pPr>
            <w:pStyle w:val="Stopka"/>
          </w:pPr>
          <w:fldSimple w:instr=" DOCVARIABLE DocumentContentId \* MERGEFORMAT ">
            <w:r w:rsidR="00D345AE">
              <w:t>Identyfikator dokumentu</w:t>
            </w:r>
          </w:fldSimple>
          <w:r w:rsidR="00A73AAE">
            <w:t xml:space="preserve">    </w:t>
          </w:r>
          <w:fldSimple w:instr=" DOCVARIABLE DocumentStatus \* MERGEFORMAT ">
            <w:r w:rsidR="00D345AE">
              <w:t xml:space="preserve"> </w:t>
            </w:r>
          </w:fldSimple>
        </w:p>
      </w:tc>
      <w:tc>
        <w:tcPr>
          <w:tcW w:w="1446" w:type="dxa"/>
          <w:shd w:val="clear" w:color="auto" w:fill="auto"/>
        </w:tcPr>
        <w:p w:rsidR="00A73AAE" w:rsidRDefault="00A73AAE" w:rsidP="00A73AAE">
          <w:pPr>
            <w:pStyle w:val="Stopka"/>
            <w:jc w:val="right"/>
          </w:pPr>
          <w:r>
            <w:t xml:space="preserve">Strona </w:t>
          </w:r>
          <w:r w:rsidR="003E12C2">
            <w:fldChar w:fldCharType="begin"/>
          </w:r>
          <w:r>
            <w:instrText xml:space="preserve"> PAGE  \* MERGEFORMAT </w:instrText>
          </w:r>
          <w:r w:rsidR="003E12C2">
            <w:fldChar w:fldCharType="separate"/>
          </w:r>
          <w:r w:rsidR="00D345AE">
            <w:rPr>
              <w:noProof/>
            </w:rPr>
            <w:t>1</w:t>
          </w:r>
          <w:r w:rsidR="003E12C2">
            <w:fldChar w:fldCharType="end"/>
          </w:r>
        </w:p>
      </w:tc>
    </w:tr>
    <w:tr w:rsidR="00A73AAE" w:rsidTr="00CB52E4">
      <w:tc>
        <w:tcPr>
          <w:tcW w:w="8446" w:type="dxa"/>
          <w:gridSpan w:val="2"/>
          <w:shd w:val="clear" w:color="auto" w:fill="auto"/>
        </w:tcPr>
        <w:p w:rsidR="00A73AAE" w:rsidRDefault="003E12C2" w:rsidP="00A73AAE">
          <w:pPr>
            <w:pStyle w:val="Stopka"/>
          </w:pPr>
          <w:fldSimple w:instr=" DOCVARIABLE DocumentFooterAuthor \* MERGEFORMAT ">
            <w:r w:rsidR="00D345AE">
              <w:t>Sporządził(a): imię i nazwisko</w:t>
            </w:r>
          </w:fldSimple>
        </w:p>
      </w:tc>
    </w:tr>
  </w:tbl>
  <w:p w:rsidR="00A73AAE" w:rsidRDefault="00A73AAE" w:rsidP="00A73AA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AE" w:rsidRDefault="00A73AAE">
    <w:pPr>
      <w:pStyle w:val="Stopka"/>
    </w:pPr>
    <w:r>
      <w:rPr>
        <w:noProof/>
      </w:rPr>
      <w:drawing>
        <wp:inline distT="0" distB="0" distL="0" distR="0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1446"/>
    </w:tblGrid>
    <w:tr w:rsidR="00A73AAE" w:rsidTr="00A73AAE">
      <w:tc>
        <w:tcPr>
          <w:tcW w:w="7000" w:type="dxa"/>
          <w:shd w:val="clear" w:color="auto" w:fill="auto"/>
        </w:tcPr>
        <w:p w:rsidR="00A73AAE" w:rsidRDefault="003E12C2" w:rsidP="00A73AAE">
          <w:pPr>
            <w:pStyle w:val="Stopka"/>
          </w:pPr>
          <w:fldSimple w:instr=" DOCVARIABLE DocumentContentId \* MERGEFORMAT ">
            <w:r w:rsidR="00D345AE">
              <w:t>Identyfikator dokumentu</w:t>
            </w:r>
          </w:fldSimple>
          <w:r w:rsidR="00A73AAE">
            <w:t xml:space="preserve">    </w:t>
          </w:r>
          <w:fldSimple w:instr=" DOCVARIABLE DocumentStatus \* MERGEFORMAT ">
            <w:r w:rsidR="00D345AE">
              <w:t xml:space="preserve"> </w:t>
            </w:r>
          </w:fldSimple>
        </w:p>
      </w:tc>
      <w:tc>
        <w:tcPr>
          <w:tcW w:w="1446" w:type="dxa"/>
          <w:shd w:val="clear" w:color="auto" w:fill="auto"/>
        </w:tcPr>
        <w:p w:rsidR="00A73AAE" w:rsidRDefault="00A73AAE" w:rsidP="00A73AAE">
          <w:pPr>
            <w:pStyle w:val="Stopka"/>
            <w:jc w:val="right"/>
          </w:pPr>
          <w:r>
            <w:t xml:space="preserve">Strona </w:t>
          </w:r>
          <w:r w:rsidR="003E12C2">
            <w:fldChar w:fldCharType="begin"/>
          </w:r>
          <w:r>
            <w:instrText xml:space="preserve"> PAGE  \* MERGEFORMAT </w:instrText>
          </w:r>
          <w:r w:rsidR="003E12C2">
            <w:fldChar w:fldCharType="separate"/>
          </w:r>
          <w:r w:rsidR="00D345AE">
            <w:rPr>
              <w:noProof/>
            </w:rPr>
            <w:t>1</w:t>
          </w:r>
          <w:r w:rsidR="003E12C2">
            <w:fldChar w:fldCharType="end"/>
          </w:r>
        </w:p>
      </w:tc>
    </w:tr>
    <w:tr w:rsidR="00A73AAE" w:rsidTr="00502E9B">
      <w:tc>
        <w:tcPr>
          <w:tcW w:w="8446" w:type="dxa"/>
          <w:gridSpan w:val="2"/>
          <w:shd w:val="clear" w:color="auto" w:fill="auto"/>
        </w:tcPr>
        <w:p w:rsidR="00A73AAE" w:rsidRDefault="003E12C2" w:rsidP="00A73AAE">
          <w:pPr>
            <w:pStyle w:val="Stopka"/>
          </w:pPr>
          <w:fldSimple w:instr=" DOCVARIABLE DocumentFooterAuthor \* MERGEFORMAT ">
            <w:r w:rsidR="00D345AE">
              <w:t>Sporządził(a): imię i nazwisko</w:t>
            </w:r>
          </w:fldSimple>
        </w:p>
      </w:tc>
    </w:tr>
  </w:tbl>
  <w:p w:rsidR="00A73AAE" w:rsidRDefault="00A73A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29" w:rsidRDefault="00CB6C29" w:rsidP="00A73AAE">
      <w:r>
        <w:separator/>
      </w:r>
    </w:p>
  </w:footnote>
  <w:footnote w:type="continuationSeparator" w:id="0">
    <w:p w:rsidR="00CB6C29" w:rsidRDefault="00CB6C29" w:rsidP="00A73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6E" w:rsidRDefault="004132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AE" w:rsidRDefault="00A73AAE">
    <w:pPr>
      <w:pStyle w:val="Nagwek"/>
    </w:pPr>
    <w:r>
      <w:rPr>
        <w:noProof/>
      </w:rPr>
      <w:drawing>
        <wp:inline distT="0" distB="0" distL="0" distR="0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13"/>
      <w:gridCol w:w="3918"/>
    </w:tblGrid>
    <w:tr w:rsidR="00A73AAE" w:rsidTr="00005E4D">
      <w:tc>
        <w:tcPr>
          <w:tcW w:w="5013" w:type="dxa"/>
        </w:tcPr>
        <w:p w:rsidR="00A73AAE" w:rsidRDefault="00A73AAE" w:rsidP="00A73AAE">
          <w:pPr>
            <w:pStyle w:val="Nagwek"/>
            <w:rPr>
              <w:color w:val="3E80C1"/>
            </w:rPr>
          </w:pPr>
          <w:bookmarkStart w:id="1" w:name="_Hlk3180678"/>
          <w:r>
            <w:rPr>
              <w:noProof/>
            </w:rPr>
            <w:drawing>
              <wp:inline distT="0" distB="0" distL="0" distR="0">
                <wp:extent cx="3183255" cy="7054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:rsidR="00A73AAE" w:rsidRPr="00B10572" w:rsidRDefault="00F61686" w:rsidP="0041326E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</w:p>
        <w:p w:rsidR="00A73AAE" w:rsidRDefault="00A73AAE" w:rsidP="00A73AAE">
          <w:pPr>
            <w:pStyle w:val="Nagwek"/>
            <w:rPr>
              <w:color w:val="3E80C1"/>
            </w:rPr>
          </w:pPr>
        </w:p>
      </w:tc>
    </w:tr>
    <w:bookmarkEnd w:id="1"/>
  </w:tbl>
  <w:p w:rsidR="00A73AAE" w:rsidRDefault="00A73A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684"/>
    <w:multiLevelType w:val="hybridMultilevel"/>
    <w:tmpl w:val="7CF0A2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7C544C0"/>
    <w:multiLevelType w:val="hybridMultilevel"/>
    <w:tmpl w:val="62FE41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A4109A0"/>
    <w:multiLevelType w:val="hybridMultilevel"/>
    <w:tmpl w:val="C75E1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07AB"/>
    <w:multiLevelType w:val="hybridMultilevel"/>
    <w:tmpl w:val="E13E9730"/>
    <w:lvl w:ilvl="0" w:tplc="92AA069A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43360"/>
    <w:multiLevelType w:val="hybridMultilevel"/>
    <w:tmpl w:val="4880E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30A3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21D75DC4"/>
    <w:multiLevelType w:val="hybridMultilevel"/>
    <w:tmpl w:val="C2D85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B3154"/>
    <w:multiLevelType w:val="hybridMultilevel"/>
    <w:tmpl w:val="2C04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5E7C"/>
    <w:multiLevelType w:val="hybridMultilevel"/>
    <w:tmpl w:val="26281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40039"/>
    <w:multiLevelType w:val="hybridMultilevel"/>
    <w:tmpl w:val="6CBE4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E558E"/>
    <w:multiLevelType w:val="multilevel"/>
    <w:tmpl w:val="2126FAC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B14AB3"/>
    <w:multiLevelType w:val="hybridMultilevel"/>
    <w:tmpl w:val="FB582D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FB5823"/>
    <w:multiLevelType w:val="hybridMultilevel"/>
    <w:tmpl w:val="F3EE9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65FCD"/>
    <w:multiLevelType w:val="hybridMultilevel"/>
    <w:tmpl w:val="1EE237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90F2AD9"/>
    <w:multiLevelType w:val="hybridMultilevel"/>
    <w:tmpl w:val="127C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97EE9"/>
    <w:multiLevelType w:val="hybridMultilevel"/>
    <w:tmpl w:val="0204C1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18847E3"/>
    <w:multiLevelType w:val="hybridMultilevel"/>
    <w:tmpl w:val="038200F4"/>
    <w:lvl w:ilvl="0" w:tplc="41B0680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F1CF1"/>
    <w:multiLevelType w:val="hybridMultilevel"/>
    <w:tmpl w:val="81168F30"/>
    <w:lvl w:ilvl="0" w:tplc="99024644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48D847C6"/>
    <w:multiLevelType w:val="hybridMultilevel"/>
    <w:tmpl w:val="BEAC4D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BF6D54"/>
    <w:multiLevelType w:val="hybridMultilevel"/>
    <w:tmpl w:val="317E1A8C"/>
    <w:lvl w:ilvl="0" w:tplc="6F8603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661A5"/>
    <w:multiLevelType w:val="hybridMultilevel"/>
    <w:tmpl w:val="74901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E1F15"/>
    <w:multiLevelType w:val="hybridMultilevel"/>
    <w:tmpl w:val="1EB20C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86864AB"/>
    <w:multiLevelType w:val="multilevel"/>
    <w:tmpl w:val="9EDAB05C"/>
    <w:lvl w:ilvl="0">
      <w:start w:val="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FC76EE"/>
    <w:multiLevelType w:val="hybridMultilevel"/>
    <w:tmpl w:val="9BDA8FB0"/>
    <w:lvl w:ilvl="0" w:tplc="4B8A7A3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E52D3"/>
    <w:multiLevelType w:val="hybridMultilevel"/>
    <w:tmpl w:val="46CEC4EC"/>
    <w:lvl w:ilvl="0" w:tplc="FE8E274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00066"/>
    <w:multiLevelType w:val="hybridMultilevel"/>
    <w:tmpl w:val="CA1AF2A6"/>
    <w:lvl w:ilvl="0" w:tplc="51E074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D0B7F"/>
    <w:multiLevelType w:val="hybridMultilevel"/>
    <w:tmpl w:val="75B4EAEC"/>
    <w:lvl w:ilvl="0" w:tplc="FA3ED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E6B43"/>
    <w:multiLevelType w:val="hybridMultilevel"/>
    <w:tmpl w:val="6B24AD06"/>
    <w:lvl w:ilvl="0" w:tplc="58E846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F791F"/>
    <w:multiLevelType w:val="hybridMultilevel"/>
    <w:tmpl w:val="F78EC1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7FDB58F0"/>
    <w:multiLevelType w:val="hybridMultilevel"/>
    <w:tmpl w:val="5E348A9E"/>
    <w:lvl w:ilvl="0" w:tplc="50F4F5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6"/>
  </w:num>
  <w:num w:numId="9">
    <w:abstractNumId w:val="7"/>
  </w:num>
  <w:num w:numId="10">
    <w:abstractNumId w:val="11"/>
  </w:num>
  <w:num w:numId="11">
    <w:abstractNumId w:val="20"/>
  </w:num>
  <w:num w:numId="12">
    <w:abstractNumId w:val="29"/>
  </w:num>
  <w:num w:numId="13">
    <w:abstractNumId w:val="26"/>
  </w:num>
  <w:num w:numId="14">
    <w:abstractNumId w:val="27"/>
  </w:num>
  <w:num w:numId="15">
    <w:abstractNumId w:val="21"/>
  </w:num>
  <w:num w:numId="16">
    <w:abstractNumId w:val="14"/>
  </w:num>
  <w:num w:numId="17">
    <w:abstractNumId w:val="22"/>
  </w:num>
  <w:num w:numId="18">
    <w:abstractNumId w:val="2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</w:num>
  <w:num w:numId="23">
    <w:abstractNumId w:val="19"/>
  </w:num>
  <w:num w:numId="24">
    <w:abstractNumId w:val="23"/>
  </w:num>
  <w:num w:numId="25">
    <w:abstractNumId w:val="5"/>
  </w:num>
  <w:num w:numId="26">
    <w:abstractNumId w:val="18"/>
  </w:num>
  <w:num w:numId="27">
    <w:abstractNumId w:val="24"/>
  </w:num>
  <w:num w:numId="28">
    <w:abstractNumId w:val="0"/>
  </w:num>
  <w:num w:numId="29">
    <w:abstractNumId w:val="15"/>
  </w:num>
  <w:num w:numId="30">
    <w:abstractNumId w:val="1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646CF"/>
    <w:rsid w:val="00095EAC"/>
    <w:rsid w:val="000C7A7F"/>
    <w:rsid w:val="000E0829"/>
    <w:rsid w:val="001912AB"/>
    <w:rsid w:val="00195EC7"/>
    <w:rsid w:val="001F4114"/>
    <w:rsid w:val="002060C7"/>
    <w:rsid w:val="002535DC"/>
    <w:rsid w:val="0026713F"/>
    <w:rsid w:val="002A2A3A"/>
    <w:rsid w:val="002C60FB"/>
    <w:rsid w:val="00337296"/>
    <w:rsid w:val="003E12C2"/>
    <w:rsid w:val="0041326E"/>
    <w:rsid w:val="00484696"/>
    <w:rsid w:val="004A5E05"/>
    <w:rsid w:val="004B190D"/>
    <w:rsid w:val="004B65E4"/>
    <w:rsid w:val="00510E0B"/>
    <w:rsid w:val="005A374E"/>
    <w:rsid w:val="005F315F"/>
    <w:rsid w:val="00615BE7"/>
    <w:rsid w:val="0067343A"/>
    <w:rsid w:val="006B6E75"/>
    <w:rsid w:val="00724F93"/>
    <w:rsid w:val="00725ACD"/>
    <w:rsid w:val="00726867"/>
    <w:rsid w:val="007E3A1E"/>
    <w:rsid w:val="00805659"/>
    <w:rsid w:val="008C16B5"/>
    <w:rsid w:val="008D5432"/>
    <w:rsid w:val="008E7E3C"/>
    <w:rsid w:val="008F5892"/>
    <w:rsid w:val="00917600"/>
    <w:rsid w:val="00943849"/>
    <w:rsid w:val="009566FF"/>
    <w:rsid w:val="0097251B"/>
    <w:rsid w:val="009B318E"/>
    <w:rsid w:val="009C5A1A"/>
    <w:rsid w:val="00A714DB"/>
    <w:rsid w:val="00A73AAE"/>
    <w:rsid w:val="00AA7259"/>
    <w:rsid w:val="00AD6251"/>
    <w:rsid w:val="00B27053"/>
    <w:rsid w:val="00B712D2"/>
    <w:rsid w:val="00BB567F"/>
    <w:rsid w:val="00BD336B"/>
    <w:rsid w:val="00BF4C14"/>
    <w:rsid w:val="00C037B5"/>
    <w:rsid w:val="00C110C0"/>
    <w:rsid w:val="00CB6C29"/>
    <w:rsid w:val="00CF46F1"/>
    <w:rsid w:val="00D345AE"/>
    <w:rsid w:val="00D55B30"/>
    <w:rsid w:val="00DB4287"/>
    <w:rsid w:val="00DC6526"/>
    <w:rsid w:val="00DE3BA4"/>
    <w:rsid w:val="00E418C2"/>
    <w:rsid w:val="00E877CB"/>
    <w:rsid w:val="00ED1A5E"/>
    <w:rsid w:val="00F01183"/>
    <w:rsid w:val="00F223AB"/>
    <w:rsid w:val="00F61686"/>
    <w:rsid w:val="00F73E5D"/>
    <w:rsid w:val="00F8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E7E3C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E7E3C"/>
    <w:rPr>
      <w:b/>
      <w:sz w:val="24"/>
      <w:lang w:eastAsia="en-US"/>
    </w:rPr>
  </w:style>
  <w:style w:type="character" w:styleId="Hipercze">
    <w:name w:val="Hyperlink"/>
    <w:basedOn w:val="Domylnaczcionkaakapitu"/>
    <w:unhideWhenUsed/>
    <w:rsid w:val="008E7E3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8E7E3C"/>
    <w:pPr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8E7E3C"/>
    <w:rPr>
      <w:sz w:val="24"/>
      <w:lang w:eastAsia="en-US"/>
    </w:rPr>
  </w:style>
  <w:style w:type="paragraph" w:styleId="Bezodstpw">
    <w:name w:val="No Spacing"/>
    <w:qFormat/>
    <w:rsid w:val="008E7E3C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0E0829"/>
    <w:rPr>
      <w:rFonts w:ascii="Courier New" w:eastAsia="Times New Roman" w:hAnsi="Courier New" w:cs="Times New Roman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E0829"/>
    <w:rPr>
      <w:rFonts w:ascii="Courier New" w:hAnsi="Courier New"/>
    </w:rPr>
  </w:style>
  <w:style w:type="character" w:customStyle="1" w:styleId="AkapitzlistZnak">
    <w:name w:val="Akapit z listą Znak"/>
    <w:link w:val="Akapitzlist"/>
    <w:uiPriority w:val="34"/>
    <w:locked/>
    <w:rsid w:val="00F223AB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223AB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lang w:eastAsia="ar-SA"/>
    </w:rPr>
  </w:style>
  <w:style w:type="character" w:styleId="UyteHipercze">
    <w:name w:val="FollowedHyperlink"/>
    <w:basedOn w:val="Domylnaczcionkaakapitu"/>
    <w:semiHidden/>
    <w:unhideWhenUsed/>
    <w:rsid w:val="00F223A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79565-F562-4C39-B2BE-344B314B5953}"/>
      </w:docPartPr>
      <w:docPartBody>
        <w:p w:rsidR="00A634CA" w:rsidRDefault="00D25420">
          <w:r w:rsidRPr="00D55C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D25420"/>
    <w:rsid w:val="00081FA5"/>
    <w:rsid w:val="0016705A"/>
    <w:rsid w:val="00344BF8"/>
    <w:rsid w:val="00371F0A"/>
    <w:rsid w:val="0037607E"/>
    <w:rsid w:val="004B2354"/>
    <w:rsid w:val="005C5A9E"/>
    <w:rsid w:val="005D4477"/>
    <w:rsid w:val="00600561"/>
    <w:rsid w:val="00642388"/>
    <w:rsid w:val="0088161D"/>
    <w:rsid w:val="00923F57"/>
    <w:rsid w:val="00A634CA"/>
    <w:rsid w:val="00A7335D"/>
    <w:rsid w:val="00A856C6"/>
    <w:rsid w:val="00AD214D"/>
    <w:rsid w:val="00B42543"/>
    <w:rsid w:val="00BB201E"/>
    <w:rsid w:val="00C4753B"/>
    <w:rsid w:val="00D25420"/>
    <w:rsid w:val="00E861E3"/>
    <w:rsid w:val="00E869FB"/>
    <w:rsid w:val="00EE035B"/>
    <w:rsid w:val="00F13DC9"/>
    <w:rsid w:val="00F74D98"/>
    <w:rsid w:val="00F9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542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Damrat</cp:lastModifiedBy>
  <cp:revision>42</cp:revision>
  <cp:lastPrinted>2021-02-18T06:34:00Z</cp:lastPrinted>
  <dcterms:created xsi:type="dcterms:W3CDTF">2019-03-11T06:10:00Z</dcterms:created>
  <dcterms:modified xsi:type="dcterms:W3CDTF">2022-12-19T11:33:00Z</dcterms:modified>
</cp:coreProperties>
</file>