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rFonts w:ascii="Trebuchet MS" w:hAnsi="Trebuchet MS"/>
          <w:b/>
        </w:rPr>
      </w:pPr>
      <w:bookmarkStart w:id="0" w:name="_Hlk69985681"/>
      <w:r>
        <w:rPr>
          <w:rFonts w:ascii="Trebuchet MS" w:hAnsi="Trebuchet MS"/>
          <w:b/>
        </w:rPr>
        <w:t>WTI.271.2.</w:t>
      </w:r>
      <w:r>
        <w:rPr>
          <w:rFonts w:hint="default" w:ascii="Trebuchet MS" w:hAnsi="Trebuchet MS"/>
          <w:b/>
          <w:lang w:val="pl-PL"/>
        </w:rPr>
        <w:t>17</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pStyle w:val="29"/>
        <w:jc w:val="both"/>
        <w:rPr>
          <w:b/>
          <w:u w:val="single"/>
        </w:rPr>
      </w:pPr>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center" w:pos="4607"/>
        </w:tabs>
        <w:ind w:right="28"/>
        <w:jc w:val="center"/>
        <w:rPr>
          <w:rFonts w:ascii="Trebuchet MS" w:hAnsi="Trebuchet MS" w:cs="Arial"/>
          <w:b/>
          <w:highlight w:val="none"/>
        </w:rPr>
      </w:pPr>
      <w:r>
        <w:rPr>
          <w:rFonts w:ascii="Trebuchet MS" w:hAnsi="Trebuchet MS" w:cs="Arial"/>
          <w:b/>
          <w:highlight w:val="none"/>
        </w:rPr>
        <w:t>„</w:t>
      </w:r>
      <w:r>
        <w:rPr>
          <w:rFonts w:hint="default" w:ascii="Trebuchet MS" w:hAnsi="Trebuchet MS"/>
          <w:b/>
          <w:highlight w:val="none"/>
        </w:rPr>
        <w:t xml:space="preserve">Przebudowa i zmiana sposobu użytkowania części pomieszczeń świetlicy wiejskiej </w:t>
      </w:r>
      <w:r>
        <w:rPr>
          <w:rFonts w:hint="default" w:ascii="Trebuchet MS" w:hAnsi="Trebuchet MS"/>
          <w:b/>
          <w:highlight w:val="none"/>
        </w:rPr>
        <w:br w:type="textWrapping"/>
      </w:r>
      <w:r>
        <w:rPr>
          <w:rFonts w:hint="default" w:ascii="Trebuchet MS" w:hAnsi="Trebuchet MS"/>
          <w:b/>
          <w:highlight w:val="none"/>
        </w:rPr>
        <w:t>w Strzegow</w:t>
      </w:r>
      <w:r>
        <w:rPr>
          <w:rFonts w:hint="default" w:ascii="Trebuchet MS" w:hAnsi="Trebuchet MS"/>
          <w:b/>
          <w:highlight w:val="none"/>
          <w:lang w:val="pl-PL"/>
        </w:rPr>
        <w:t>ie</w:t>
      </w:r>
      <w:r>
        <w:rPr>
          <w:rFonts w:ascii="Trebuchet MS" w:hAnsi="Trebuchet MS" w:cs="Arial"/>
          <w:b/>
          <w:highlight w:val="none"/>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highlight w:val="none"/>
              </w:rPr>
            </w:pPr>
            <w:r>
              <w:rPr>
                <w:rFonts w:ascii="Trebuchet MS" w:hAnsi="Trebuchet MS" w:cs="Arial"/>
                <w:highlight w:val="none"/>
              </w:rPr>
              <w:t>Przedmiary robót</w:t>
            </w:r>
            <w:r>
              <w:rPr>
                <w:rFonts w:ascii="Trebuchet MS" w:hAnsi="Trebuchet MS" w:cs="Arial"/>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highlight w:val="none"/>
              </w:rPr>
            </w:pPr>
            <w:r>
              <w:rPr>
                <w:rFonts w:ascii="Trebuchet MS" w:hAnsi="Trebuchet MS" w:cs="Arial"/>
                <w:highlight w:val="none"/>
              </w:rPr>
              <w:t>Specyfikacje techniczne wykonania i odbioru robót budowlanych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pPr>
              <w:ind w:right="28"/>
              <w:jc w:val="center"/>
              <w:rPr>
                <w:rFonts w:ascii="Trebuchet MS" w:hAnsi="Trebuchet MS" w:cs="Arial"/>
              </w:rPr>
            </w:pPr>
            <w:r>
              <w:rPr>
                <w:rFonts w:ascii="Trebuchet MS" w:hAnsi="Trebuchet MS" w:cs="Arial"/>
              </w:rPr>
              <w:t>8.</w:t>
            </w:r>
          </w:p>
        </w:tc>
        <w:tc>
          <w:tcPr>
            <w:tcW w:w="1990" w:type="dxa"/>
          </w:tcPr>
          <w:p>
            <w:pPr>
              <w:ind w:right="28"/>
              <w:rPr>
                <w:rFonts w:ascii="Trebuchet MS" w:hAnsi="Trebuchet MS" w:cs="Arial"/>
              </w:rPr>
            </w:pPr>
            <w:r>
              <w:rPr>
                <w:rFonts w:ascii="Trebuchet MS" w:hAnsi="Trebuchet MS" w:cs="Arial"/>
              </w:rPr>
              <w:t>Załącznik nr 8</w:t>
            </w:r>
          </w:p>
        </w:tc>
        <w:tc>
          <w:tcPr>
            <w:tcW w:w="6786" w:type="dxa"/>
          </w:tcPr>
          <w:p>
            <w:pPr>
              <w:ind w:right="28"/>
              <w:jc w:val="both"/>
              <w:rPr>
                <w:rFonts w:ascii="Trebuchet MS" w:hAnsi="Trebuchet MS" w:cs="Arial"/>
                <w:highlight w:val="none"/>
              </w:rPr>
            </w:pPr>
            <w:r>
              <w:rPr>
                <w:rFonts w:ascii="Trebuchet MS" w:hAnsi="Trebuchet MS" w:cs="Arial"/>
                <w:highlight w:val="none"/>
              </w:rPr>
              <w:t>Dokumentacja projektowa</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27</w:t>
      </w:r>
      <w:r>
        <w:rPr>
          <w:rFonts w:ascii="Trebuchet MS" w:hAnsi="Trebuchet MS" w:cs="Arial"/>
        </w:rPr>
        <w:t>.0</w:t>
      </w:r>
      <w:r>
        <w:rPr>
          <w:rFonts w:hint="default" w:ascii="Trebuchet MS" w:hAnsi="Trebuchet MS" w:cs="Arial"/>
          <w:lang w:val="pl-PL"/>
        </w:rPr>
        <w:t>5</w:t>
      </w:r>
      <w:r>
        <w:rPr>
          <w:rFonts w:ascii="Trebuchet MS" w:hAnsi="Trebuchet MS" w:cs="Arial"/>
        </w:rPr>
        <w:t>.202</w:t>
      </w:r>
      <w:r>
        <w:rPr>
          <w:rFonts w:hint="default" w:ascii="Trebuchet MS" w:hAnsi="Trebuchet MS" w:cs="Arial"/>
          <w:lang w:val="pl-PL"/>
        </w:rPr>
        <w:t>4</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hint="default" w:ascii="Trebuchet MS" w:hAnsi="Trebuchet MS" w:cs="Trebuchet MS"/>
          <w:color w:val="auto"/>
          <w:sz w:val="20"/>
          <w:szCs w:val="20"/>
          <w:u w:val="none"/>
          <w:lang w:val="pl-PL"/>
        </w:rPr>
      </w:pP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"http://www.wolbrom.pl" </w:instrText>
      </w:r>
      <w:r>
        <w:rPr>
          <w:rFonts w:hint="default" w:ascii="Trebuchet MS" w:hAnsi="Trebuchet MS" w:cs="Trebuchet MS"/>
          <w:sz w:val="20"/>
          <w:szCs w:val="20"/>
        </w:rPr>
        <w:fldChar w:fldCharType="separate"/>
      </w:r>
      <w:r>
        <w:rPr>
          <w:rStyle w:val="30"/>
          <w:rFonts w:hint="default" w:ascii="Trebuchet MS" w:hAnsi="Trebuchet MS" w:cs="Trebuchet MS"/>
          <w:sz w:val="20"/>
          <w:szCs w:val="20"/>
        </w:rPr>
        <w:t>www.wolbrom.pl</w:t>
      </w:r>
      <w:r>
        <w:rPr>
          <w:rStyle w:val="30"/>
          <w:rFonts w:hint="default" w:ascii="Trebuchet MS" w:hAnsi="Trebuchet MS" w:cs="Trebuchet MS"/>
          <w:sz w:val="20"/>
          <w:szCs w:val="20"/>
        </w:rPr>
        <w:fldChar w:fldCharType="end"/>
      </w:r>
      <w:r>
        <w:rPr>
          <w:rStyle w:val="30"/>
          <w:rFonts w:hint="default" w:ascii="Trebuchet MS" w:hAnsi="Trebuchet MS" w:cs="Trebuchet MS"/>
          <w:b/>
          <w:bCs/>
          <w:sz w:val="20"/>
          <w:szCs w:val="20"/>
          <w:u w:val="none"/>
        </w:rPr>
        <w:t xml:space="preserve"> </w:t>
      </w:r>
      <w:r>
        <w:rPr>
          <w:rStyle w:val="30"/>
          <w:rFonts w:hint="default" w:ascii="Trebuchet MS" w:hAnsi="Trebuchet MS" w:cs="Trebuchet MS"/>
          <w:b/>
          <w:bCs/>
          <w:color w:val="auto"/>
          <w:sz w:val="20"/>
          <w:szCs w:val="20"/>
          <w:u w:val="none"/>
        </w:rPr>
        <w:t>(strona główna)</w:t>
      </w:r>
      <w:r>
        <w:rPr>
          <w:rStyle w:val="30"/>
          <w:rFonts w:hint="default" w:ascii="Trebuchet MS" w:hAnsi="Trebuchet MS" w:cs="Trebuchet MS"/>
          <w:b/>
          <w:bCs/>
          <w:color w:val="auto"/>
          <w:sz w:val="20"/>
          <w:szCs w:val="20"/>
          <w:u w:val="none"/>
          <w:lang w:val="pl-PL"/>
        </w:rPr>
        <w:t xml:space="preserve"> </w:t>
      </w:r>
    </w:p>
    <w:p>
      <w:pPr>
        <w:spacing w:line="288" w:lineRule="auto"/>
        <w:ind w:left="2123" w:right="28"/>
        <w:jc w:val="both"/>
        <w:rPr>
          <w:rFonts w:hint="default" w:ascii="Trebuchet MS" w:hAnsi="Trebuchet MS" w:cs="Trebuchet MS"/>
          <w:sz w:val="20"/>
          <w:szCs w:val="20"/>
        </w:rPr>
      </w:pPr>
      <w:r>
        <w:rPr>
          <w:rFonts w:hint="default" w:ascii="Trebuchet MS" w:hAnsi="Trebuchet MS" w:cs="Trebuchet MS"/>
          <w:sz w:val="20"/>
          <w:szCs w:val="20"/>
        </w:rPr>
        <w:t>strona internetowa prowadzonego postępowania oraz na której będą zamieszczane zmiany i wyjaśnienia treści SWZ oraz inne dokumenty zamówienia bezpośrednio związane z postępowaniem</w:t>
      </w:r>
      <w:r>
        <w:rPr>
          <w:rFonts w:hint="default" w:ascii="Trebuchet MS" w:hAnsi="Trebuchet MS" w:cs="Trebuchet MS"/>
          <w:b/>
          <w:bCs/>
          <w:sz w:val="20"/>
          <w:szCs w:val="20"/>
        </w:rPr>
        <w:t xml:space="preserve"> (bezpośredni link do postępowania): </w:t>
      </w:r>
    </w:p>
    <w:p>
      <w:pPr>
        <w:spacing w:line="288" w:lineRule="auto"/>
        <w:ind w:left="1415" w:right="28" w:firstLine="708"/>
        <w:jc w:val="both"/>
        <w:rPr>
          <w:rStyle w:val="30"/>
          <w:rFonts w:ascii="Trebuchet MS" w:hAnsi="Trebuchet MS"/>
        </w:rPr>
      </w:pPr>
      <w:bookmarkStart w:id="1" w:name="_Hlk96506833"/>
      <w:bookmarkStart w:id="2" w:name="_Hlk99097253"/>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"https://platformazakupowa.pl/transakcja/932091"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https://platformazakupowa.pl/transakcja/932091 </w:t>
      </w:r>
      <w:r>
        <w:rPr>
          <w:rFonts w:hint="default" w:ascii="Trebuchet MS" w:hAnsi="Trebuchet MS" w:eastAsia="SimSun" w:cs="Trebuchet MS"/>
          <w:sz w:val="20"/>
          <w:szCs w:val="20"/>
        </w:rPr>
        <w:fldChar w:fldCharType="end"/>
      </w:r>
      <w:r>
        <w:fldChar w:fldCharType="begin"/>
      </w:r>
      <w:r>
        <w:instrText xml:space="preserve"> HYPERLINK "https://platformazakupowa.pl/transakcja/577458" </w:instrText>
      </w:r>
      <w:r>
        <w:fldChar w:fldCharType="separate"/>
      </w:r>
      <w:bookmarkEnd w:id="1"/>
      <w:r>
        <w:fldChar w:fldCharType="end"/>
      </w:r>
    </w:p>
    <w:bookmarkEnd w:id="2"/>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w:t>
      </w:r>
      <w:r>
        <w:rPr>
          <w:rFonts w:ascii="Trebuchet MS" w:hAnsi="Trebuchet MS" w:cs="Arial"/>
          <w:highlight w:val="none"/>
        </w:rPr>
        <w:t xml:space="preserve">dzone jest w </w:t>
      </w:r>
      <w:r>
        <w:rPr>
          <w:rFonts w:ascii="Trebuchet MS" w:hAnsi="Trebuchet MS" w:cs="Arial"/>
          <w:b/>
          <w:highlight w:val="none"/>
        </w:rPr>
        <w:t>trybie</w:t>
      </w:r>
      <w:r>
        <w:rPr>
          <w:rFonts w:ascii="Trebuchet MS" w:hAnsi="Trebuchet MS" w:cs="Arial"/>
          <w:highlight w:val="none"/>
        </w:rPr>
        <w:t xml:space="preserve"> </w:t>
      </w:r>
      <w:r>
        <w:rPr>
          <w:rFonts w:ascii="Trebuchet MS" w:hAnsi="Trebuchet MS" w:cs="Arial"/>
          <w:b/>
          <w:highlight w:val="none"/>
        </w:rPr>
        <w:t>podstawowy</w:t>
      </w:r>
      <w:r>
        <w:rPr>
          <w:rFonts w:ascii="Trebuchet MS" w:hAnsi="Trebuchet MS" w:cs="Arial"/>
          <w:b/>
        </w:rPr>
        <w:t>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tabs>
          <w:tab w:val="left" w:pos="567"/>
        </w:tabs>
        <w:spacing w:line="360" w:lineRule="auto"/>
        <w:rPr>
          <w:rFonts w:ascii="Trebuchet MS" w:hAnsi="Trebuchet MS" w:cs="Arial"/>
          <w:b/>
        </w:rPr>
      </w:pPr>
    </w:p>
    <w:p>
      <w:pPr>
        <w:tabs>
          <w:tab w:val="left" w:pos="567"/>
        </w:tabs>
        <w:spacing w:line="360" w:lineRule="auto"/>
        <w:jc w:val="center"/>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suppressAutoHyphens/>
        <w:spacing w:after="57" w:line="276" w:lineRule="auto"/>
        <w:jc w:val="both"/>
        <w:rPr>
          <w:highlight w:val="none"/>
        </w:rPr>
      </w:pPr>
      <w:r>
        <w:rPr>
          <w:rFonts w:ascii="Trebuchet MS" w:hAnsi="Trebuchet MS" w:cs="Arial"/>
          <w:highlight w:val="none"/>
        </w:rPr>
        <w:t>Przedmiotem zamówienia jest realizacja zadania pn. „</w:t>
      </w:r>
      <w:r>
        <w:rPr>
          <w:rFonts w:hint="default" w:ascii="Trebuchet MS" w:hAnsi="Trebuchet MS" w:eastAsia="Tahoma"/>
          <w:color w:val="00000A"/>
          <w:kern w:val="1"/>
          <w:highlight w:val="none"/>
          <w:lang w:eastAsia="zh-CN"/>
        </w:rPr>
        <w:t>Przebudowa i zmiana sposobu użytkowania części pomieszczeń świetlicy wiejskiej w Strzegow</w:t>
      </w:r>
      <w:r>
        <w:rPr>
          <w:rFonts w:hint="default" w:ascii="Trebuchet MS" w:hAnsi="Trebuchet MS" w:eastAsia="Tahoma"/>
          <w:color w:val="00000A"/>
          <w:kern w:val="1"/>
          <w:highlight w:val="none"/>
          <w:lang w:val="pl-PL" w:eastAsia="zh-CN"/>
        </w:rPr>
        <w:t>ie</w:t>
      </w:r>
      <w:r>
        <w:rPr>
          <w:rFonts w:ascii="Trebuchet MS" w:hAnsi="Trebuchet MS" w:eastAsia="Tahoma" w:cs="Trebuchet MS"/>
          <w:color w:val="00000A"/>
          <w:kern w:val="1"/>
          <w:highlight w:val="none"/>
          <w:lang w:eastAsia="zh-CN" w:bidi="hi-IN"/>
        </w:rPr>
        <w:t>”.</w:t>
      </w: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pPr>
        <w:spacing w:line="276" w:lineRule="auto"/>
        <w:jc w:val="both"/>
        <w:rPr>
          <w:rFonts w:ascii="Trebuchet MS" w:hAnsi="Trebuchet MS" w:cs="Arial"/>
          <w:b/>
        </w:rPr>
      </w:pPr>
      <w:r>
        <w:rPr>
          <w:rFonts w:ascii="Trebuchet MS" w:hAnsi="Trebuchet MS" w:cs="Arial"/>
        </w:rPr>
        <w:t>- specyfikacje techniczne wykonania i odbioru robót budowlanych -</w:t>
      </w:r>
      <w:r>
        <w:rPr>
          <w:rFonts w:ascii="Trebuchet MS" w:hAnsi="Trebuchet MS" w:cs="Arial"/>
          <w:b/>
        </w:rPr>
        <w:t xml:space="preserve"> załącznik nr 7,</w:t>
      </w:r>
    </w:p>
    <w:p>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spacing w:after="0" w:line="276" w:lineRule="auto"/>
        <w:ind w:left="426"/>
        <w:jc w:val="both"/>
        <w:rPr>
          <w:rFonts w:ascii="Trebuchet MS" w:hAnsi="Trebuchet MS" w:cs="Arial"/>
          <w:b/>
        </w:rPr>
      </w:pPr>
    </w:p>
    <w:p>
      <w:pPr>
        <w:rPr>
          <w:rFonts w:hint="default" w:ascii="Trebuchet MS" w:hAnsi="Trebuchet MS" w:cs="Trebuchet MS"/>
          <w:sz w:val="20"/>
          <w:szCs w:val="20"/>
        </w:rPr>
      </w:pPr>
      <w:r>
        <w:rPr>
          <w:rFonts w:hint="default" w:ascii="Trebuchet MS" w:hAnsi="Trebuchet MS" w:cs="Trebuchet MS"/>
          <w:color w:val="000000"/>
          <w:sz w:val="20"/>
          <w:szCs w:val="20"/>
        </w:rPr>
        <w:t>45000000-7  Roboty budowlane</w:t>
      </w:r>
    </w:p>
    <w:p>
      <w:pPr>
        <w:rPr>
          <w:rFonts w:hint="default" w:ascii="Trebuchet MS" w:hAnsi="Trebuchet MS" w:cs="Trebuchet MS"/>
          <w:sz w:val="20"/>
          <w:szCs w:val="20"/>
        </w:rPr>
      </w:pPr>
      <w:r>
        <w:rPr>
          <w:rFonts w:hint="default" w:ascii="Trebuchet MS" w:hAnsi="Trebuchet MS" w:cs="Trebuchet MS"/>
          <w:color w:val="000000"/>
          <w:sz w:val="20"/>
          <w:szCs w:val="20"/>
        </w:rPr>
        <w:t>45400000-1  Roboty wykończeniowe w zakresie obiektów budowlanych</w:t>
      </w:r>
    </w:p>
    <w:p>
      <w:pPr>
        <w:pStyle w:val="125"/>
        <w:spacing w:line="276" w:lineRule="auto"/>
        <w:jc w:val="both"/>
        <w:rPr>
          <w:rFonts w:hint="default" w:ascii="Trebuchet MS" w:hAnsi="Trebuchet MS" w:cs="Trebuchet MS"/>
          <w:sz w:val="20"/>
          <w:szCs w:val="20"/>
        </w:rPr>
      </w:pPr>
      <w:r>
        <w:rPr>
          <w:rFonts w:hint="default" w:ascii="Trebuchet MS" w:hAnsi="Trebuchet MS" w:cs="Trebuchet MS"/>
          <w:b w:val="0"/>
          <w:bCs w:val="0"/>
          <w:color w:val="000000"/>
          <w:sz w:val="20"/>
          <w:szCs w:val="20"/>
        </w:rPr>
        <w:t>45430000-0  Pokrywanie podłóg i ścian</w:t>
      </w:r>
    </w:p>
    <w:p>
      <w:pPr>
        <w:pStyle w:val="125"/>
        <w:spacing w:line="276" w:lineRule="auto"/>
        <w:jc w:val="both"/>
        <w:rPr>
          <w:rFonts w:hint="default" w:ascii="Trebuchet MS" w:hAnsi="Trebuchet MS" w:cs="Trebuchet MS"/>
          <w:sz w:val="20"/>
          <w:szCs w:val="20"/>
        </w:rPr>
      </w:pPr>
      <w:r>
        <w:rPr>
          <w:rFonts w:hint="default" w:ascii="Trebuchet MS" w:hAnsi="Trebuchet MS" w:eastAsia="Tahoma" w:cs="Trebuchet MS"/>
          <w:b w:val="0"/>
          <w:bCs w:val="0"/>
          <w:color w:val="000000"/>
          <w:sz w:val="20"/>
          <w:szCs w:val="20"/>
        </w:rPr>
        <w:t xml:space="preserve">45450000-6  </w:t>
      </w:r>
      <w:r>
        <w:rPr>
          <w:rFonts w:hint="default" w:ascii="Trebuchet MS" w:hAnsi="Trebuchet MS" w:cs="Trebuchet MS"/>
          <w:b w:val="0"/>
          <w:bCs w:val="0"/>
          <w:color w:val="000000"/>
          <w:sz w:val="20"/>
          <w:szCs w:val="20"/>
        </w:rPr>
        <w:t>Roboty budowlane wykończeniowe, pozostałe</w:t>
      </w:r>
    </w:p>
    <w:p>
      <w:pPr>
        <w:pStyle w:val="125"/>
        <w:spacing w:line="276" w:lineRule="auto"/>
        <w:jc w:val="both"/>
        <w:rPr>
          <w:rFonts w:hint="default" w:ascii="Trebuchet MS" w:hAnsi="Trebuchet MS" w:cs="Trebuchet MS"/>
          <w:sz w:val="20"/>
          <w:szCs w:val="20"/>
          <w:highlight w:val="none"/>
        </w:rPr>
      </w:pPr>
      <w:r>
        <w:rPr>
          <w:rFonts w:hint="default" w:ascii="Trebuchet MS" w:hAnsi="Trebuchet MS" w:eastAsia="Tahoma" w:cs="Trebuchet MS"/>
          <w:b w:val="0"/>
          <w:bCs w:val="0"/>
          <w:color w:val="000000"/>
          <w:sz w:val="20"/>
          <w:szCs w:val="20"/>
          <w:highlight w:val="none"/>
        </w:rPr>
        <w:t>45236210-5  Wyrównywanie nawierzchni placów zabaw dla dzieci</w:t>
      </w:r>
    </w:p>
    <w:p>
      <w:pPr>
        <w:spacing w:before="0" w:after="0"/>
        <w:rPr>
          <w:rFonts w:hint="default" w:ascii="Trebuchet MS" w:hAnsi="Trebuchet MS" w:cs="Trebuchet MS"/>
          <w:bCs/>
          <w:color w:val="auto"/>
          <w:sz w:val="20"/>
          <w:szCs w:val="20"/>
        </w:rPr>
      </w:pPr>
      <w:r>
        <w:rPr>
          <w:rFonts w:hint="default" w:ascii="Trebuchet MS" w:hAnsi="Trebuchet MS" w:cs="Trebuchet MS"/>
          <w:bCs/>
          <w:color w:val="auto"/>
          <w:sz w:val="20"/>
          <w:szCs w:val="20"/>
        </w:rPr>
        <w:t>453</w:t>
      </w:r>
      <w:r>
        <w:rPr>
          <w:rFonts w:hint="default" w:ascii="Trebuchet MS" w:hAnsi="Trebuchet MS" w:cs="Trebuchet MS"/>
          <w:bCs/>
          <w:color w:val="auto"/>
          <w:sz w:val="20"/>
          <w:szCs w:val="20"/>
          <w:lang w:val="pl-PL"/>
        </w:rPr>
        <w:t>00000</w:t>
      </w:r>
      <w:r>
        <w:rPr>
          <w:rFonts w:hint="default" w:ascii="Trebuchet MS" w:hAnsi="Trebuchet MS" w:cs="Trebuchet MS"/>
          <w:bCs/>
          <w:color w:val="auto"/>
          <w:sz w:val="20"/>
          <w:szCs w:val="20"/>
        </w:rPr>
        <w:t xml:space="preserve">-0 </w:t>
      </w:r>
      <w:r>
        <w:rPr>
          <w:rFonts w:hint="default" w:ascii="Trebuchet MS" w:hAnsi="Trebuchet MS" w:cs="Trebuchet MS"/>
          <w:color w:val="auto"/>
          <w:sz w:val="20"/>
          <w:szCs w:val="20"/>
        </w:rPr>
        <w:t>Roboty instalacyjne w budynkach.</w:t>
      </w:r>
    </w:p>
    <w:p>
      <w:pPr>
        <w:pStyle w:val="125"/>
        <w:spacing w:line="276" w:lineRule="auto"/>
        <w:jc w:val="both"/>
        <w:rPr>
          <w:sz w:val="20"/>
          <w:szCs w:val="20"/>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tabs>
          <w:tab w:val="left" w:pos="567"/>
        </w:tabs>
        <w:spacing w:line="360" w:lineRule="auto"/>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rPr>
      </w:pPr>
    </w:p>
    <w:p>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Zamawiający odstąpił od podziału przedmiotowego zamówienia na części, mając na względzie zapisy artykułu (78) Dyrektywy Parlamentu Europejskiego i Rady 2014/24/UE z dnia 26 lutego 2014r. w sprawie zamówień publicznych, uchylająca dyrektywę 2004/18/WE.</w:t>
      </w:r>
    </w:p>
    <w:p>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br w:type="textWrapping"/>
      </w:r>
      <w:r>
        <w:rPr>
          <w:rFonts w:ascii="Trebuchet MS" w:hAnsi="Trebuchet MS" w:eastAsia="Tahoma" w:cs="Trebuchet MS"/>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76" w:lineRule="auto"/>
        <w:ind w:left="360" w:right="28"/>
        <w:jc w:val="both"/>
        <w:rPr>
          <w:rFonts w:ascii="Trebuchet MS" w:hAnsi="Trebuchet MS" w:cs="Arial"/>
          <w:b/>
          <w:highlight w:val="none"/>
        </w:rPr>
      </w:pPr>
    </w:p>
    <w:p>
      <w:pPr>
        <w:spacing w:line="276" w:lineRule="auto"/>
        <w:ind w:left="360" w:right="28"/>
        <w:jc w:val="both"/>
        <w:rPr>
          <w:rFonts w:ascii="Trebuchet MS" w:hAnsi="Trebuchet MS" w:cs="Arial"/>
          <w:b/>
          <w:highlight w:val="none"/>
        </w:rPr>
      </w:pPr>
    </w:p>
    <w:p>
      <w:pPr>
        <w:spacing w:line="276" w:lineRule="auto"/>
        <w:ind w:left="360" w:right="28"/>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jc w:val="left"/>
        <w:rPr>
          <w:rFonts w:hint="default" w:ascii="Trebuchet MS" w:hAnsi="Trebuchet MS" w:cs="Trebuchet MS"/>
          <w:b/>
          <w:bCs/>
          <w:highlight w:val="none"/>
          <w:lang w:val="pl-PL"/>
        </w:rPr>
      </w:pPr>
      <w:r>
        <w:rPr>
          <w:rFonts w:ascii="Trebuchet MS" w:hAnsi="Trebuchet MS" w:cs="Arial"/>
        </w:rPr>
        <w:t xml:space="preserve">Zamówienie należy zrealizować w terminie: </w:t>
      </w:r>
      <w:r>
        <w:rPr>
          <w:rFonts w:ascii="Trebuchet MS" w:hAnsi="Trebuchet MS" w:cs="Trebuchet MS"/>
          <w:b/>
          <w:bCs/>
        </w:rPr>
        <w:t xml:space="preserve">do </w:t>
      </w:r>
      <w:r>
        <w:rPr>
          <w:rFonts w:hint="default" w:ascii="Trebuchet MS" w:hAnsi="Trebuchet MS" w:cs="Trebuchet MS"/>
          <w:b/>
          <w:bCs/>
          <w:lang w:val="pl-PL"/>
        </w:rPr>
        <w:t>20.08.2024r.</w:t>
      </w:r>
      <w:r>
        <w:rPr>
          <w:rFonts w:hint="default" w:ascii="Trebuchet MS" w:hAnsi="Trebuchet MS" w:cs="Trebuchet MS"/>
          <w:b/>
          <w:bCs/>
          <w:lang w:val="pl-PL"/>
        </w:rPr>
        <w:br w:type="textWrapping"/>
      </w:r>
      <w:r>
        <w:rPr>
          <w:rFonts w:hint="default" w:ascii="Trebuchet MS" w:hAnsi="Trebuchet MS" w:cs="Trebuchet MS"/>
          <w:b/>
          <w:bCs/>
          <w:highlight w:val="none"/>
          <w:lang w:val="pl-PL"/>
        </w:rPr>
        <w:t xml:space="preserve">Uzasadnienie:  </w:t>
      </w:r>
    </w:p>
    <w:p>
      <w:pPr>
        <w:jc w:val="left"/>
        <w:rPr>
          <w:rFonts w:hint="default" w:ascii="Trebuchet MS" w:hAnsi="Trebuchet MS" w:cs="Trebuchet MS"/>
          <w:b w:val="0"/>
          <w:bCs/>
          <w:color w:val="000000"/>
          <w:highlight w:val="none"/>
          <w:u w:val="none"/>
          <w:lang w:val="pl-PL"/>
        </w:rPr>
      </w:pPr>
      <w:r>
        <w:rPr>
          <w:rFonts w:hint="default" w:ascii="Trebuchet MS" w:hAnsi="Trebuchet MS" w:cs="Trebuchet MS"/>
          <w:b w:val="0"/>
          <w:bCs/>
          <w:color w:val="000000"/>
          <w:highlight w:val="none"/>
          <w:u w:val="none"/>
          <w:lang w:val="pl-PL"/>
        </w:rPr>
        <w:t>W związku z rozpoczynającym się rokiem szkolnym w dniu 2 września 2024 roku placówka musi zostać uruchomiona do tego dnia.</w:t>
      </w:r>
    </w:p>
    <w:p>
      <w:pPr>
        <w:rPr>
          <w:rFonts w:hint="default" w:ascii="Trebuchet MS" w:hAnsi="Trebuchet MS" w:cs="Trebuchet MS"/>
          <w:b w:val="0"/>
          <w:bCs/>
          <w:sz w:val="20"/>
          <w:szCs w:val="20"/>
        </w:rPr>
      </w:pPr>
    </w:p>
    <w:p>
      <w:pPr>
        <w:spacing w:line="360" w:lineRule="auto"/>
        <w:jc w:val="both"/>
        <w:rPr>
          <w:rFonts w:ascii="Trebuchet MS" w:hAnsi="Trebuchet MS" w:cs="Arial"/>
          <w:b/>
        </w:rPr>
      </w:pPr>
      <w:bookmarkStart w:id="10" w:name="_GoBack"/>
      <w:bookmarkEnd w:id="10"/>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pPr>
        <w:spacing w:line="288" w:lineRule="auto"/>
        <w:ind w:left="708" w:right="28"/>
        <w:jc w:val="both"/>
        <w:rPr>
          <w:rFonts w:ascii="Trebuchet MS" w:hAnsi="Trebuchet MS" w:cs="Arial"/>
        </w:rPr>
      </w:pPr>
      <w:r>
        <w:rPr>
          <w:rStyle w:val="30"/>
          <w:rFonts w:hint="default" w:ascii="Trebuchet MS" w:hAnsi="Trebuchet MS" w:eastAsia="SimSun" w:cs="Trebuchet MS"/>
          <w:sz w:val="20"/>
          <w:szCs w:val="20"/>
        </w:rPr>
        <w:t>https://platformazakupowa.pl/transakcja/932091</w:t>
      </w:r>
      <w:r>
        <w:rPr>
          <w:rFonts w:hint="default" w:ascii="Trebuchet MS" w:hAnsi="Trebuchet MS" w:cs="Trebuchet MS"/>
          <w:lang w:val="pl-PL"/>
        </w:rPr>
        <w:t xml:space="preserve"> </w:t>
      </w:r>
      <w:r>
        <w:rPr>
          <w:rFonts w:hint="default" w:ascii="Trebuchet MS" w:hAnsi="Trebuchet MS" w:cs="Trebuchet MS"/>
        </w:rPr>
        <w:t>(zwan</w:t>
      </w:r>
      <w:r>
        <w:rPr>
          <w:rFonts w:ascii="Trebuchet MS" w:hAnsi="Trebuchet MS" w:cs="Arial"/>
        </w:rPr>
        <w:t xml:space="preserve">ej dalej zamiennie Platformą przetargową) </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Pr>
          <w:rFonts w:ascii="Trebuchet MS" w:hAnsi="Trebuchet MS"/>
          <w:highlight w:val="none"/>
        </w:rPr>
        <w:t xml:space="preserve"> (tj. Dz.U. z 202</w:t>
      </w:r>
      <w:r>
        <w:rPr>
          <w:rFonts w:hint="default" w:ascii="Trebuchet MS" w:hAnsi="Trebuchet MS"/>
          <w:highlight w:val="none"/>
          <w:lang w:val="pl-PL"/>
        </w:rPr>
        <w:t>4</w:t>
      </w:r>
      <w:r>
        <w:rPr>
          <w:rFonts w:ascii="Trebuchet MS" w:hAnsi="Trebuchet MS"/>
          <w:highlight w:val="none"/>
        </w:rPr>
        <w:t xml:space="preserve"> r. poz. </w:t>
      </w:r>
      <w:r>
        <w:rPr>
          <w:rFonts w:hint="default" w:ascii="Trebuchet MS" w:hAnsi="Trebuchet MS"/>
          <w:highlight w:val="none"/>
          <w:lang w:val="pl-PL"/>
        </w:rPr>
        <w:t>30</w:t>
      </w:r>
      <w:r>
        <w:rPr>
          <w:rFonts w:ascii="Trebuchet MS" w:hAnsi="Trebuchet MS"/>
          <w:highlight w:val="none"/>
        </w:rPr>
        <w:t>7),</w:t>
      </w:r>
      <w:r>
        <w:rPr>
          <w:rFonts w:ascii="Trebuchet MS" w:hAnsi="Trebuchet MS"/>
        </w:rPr>
        <w:t xml:space="preserve"> z zastrzeżeniem formatów, </w:t>
      </w:r>
      <w:r>
        <w:rPr>
          <w:rFonts w:ascii="Trebuchet MS" w:hAnsi="Trebuchet MS"/>
        </w:rPr>
        <w:br w:type="textWrapping"/>
      </w:r>
      <w:r>
        <w:rPr>
          <w:rFonts w:ascii="Trebuchet MS" w:hAnsi="Trebuchet MS"/>
        </w:rPr>
        <w:t>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w:t>
      </w:r>
      <w:r>
        <w:rPr>
          <w:rFonts w:ascii="Trebuchet MS" w:hAnsi="Trebuchet MS"/>
          <w:highlight w:val="none"/>
        </w:rPr>
        <w:t>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tabs>
          <w:tab w:val="left" w:pos="0"/>
        </w:tabs>
        <w:spacing w:line="360" w:lineRule="auto"/>
        <w:ind w:right="-114"/>
        <w:jc w:val="center"/>
        <w:rPr>
          <w:rFonts w:ascii="Trebuchet MS" w:hAnsi="Trebuchet MS" w:cs="Arial"/>
          <w:b/>
          <w:sz w:val="18"/>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highlight w:val="none"/>
        </w:rPr>
        <w:t xml:space="preserve">Wykonawcy wspólnie ubiegający się o udzielenie zamówienia, ustanawiają pełnomocnika </w:t>
      </w:r>
      <w:r>
        <w:rPr>
          <w:rFonts w:ascii="Trebuchet MS" w:hAnsi="Trebuchet MS" w:cs="Arial"/>
        </w:rPr>
        <w:t>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spacing w:line="288" w:lineRule="auto"/>
        <w:ind w:left="357"/>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39"/>
        <w:numPr>
          <w:ilvl w:val="2"/>
          <w:numId w:val="31"/>
        </w:numPr>
        <w:tabs>
          <w:tab w:val="left" w:pos="1134"/>
        </w:tabs>
        <w:spacing w:line="276" w:lineRule="auto"/>
        <w:ind w:left="1985" w:hanging="851"/>
        <w:jc w:val="both"/>
        <w:rPr>
          <w:rFonts w:ascii="Trebuchet MS" w:hAnsi="Trebuchet MS" w:cs="Arial"/>
          <w:b/>
        </w:rPr>
      </w:pPr>
      <w:r>
        <w:rPr>
          <w:rFonts w:ascii="Trebuchet MS" w:hAnsi="Trebuchet MS" w:cs="Arial"/>
          <w:b w:val="0"/>
          <w:bCs/>
        </w:rPr>
        <w:t xml:space="preserve">Wykonawca musi wykazać, iż w okresie ostatnich 5 lat przed upływem terminu składania ofert, a jeżeli okres prowadzenia działalności jest </w:t>
      </w:r>
      <w:r>
        <w:rPr>
          <w:rFonts w:ascii="Trebuchet MS" w:hAnsi="Trebuchet MS" w:cs="Arial"/>
          <w:b w:val="0"/>
          <w:bCs/>
        </w:rPr>
        <w:br w:type="textWrapping"/>
      </w:r>
      <w:r>
        <w:rPr>
          <w:rFonts w:ascii="Trebuchet MS" w:hAnsi="Trebuchet MS" w:cs="Arial"/>
          <w:b w:val="0"/>
          <w:bCs/>
        </w:rPr>
        <w:t xml:space="preserve">krótszy – w tym okresie, wykonał należycie </w:t>
      </w:r>
      <w:r>
        <w:rPr>
          <w:rFonts w:hint="default" w:ascii="Trebuchet MS" w:hAnsi="Trebuchet MS" w:cs="Trebuchet MS"/>
          <w:b w:val="0"/>
          <w:bCs/>
          <w:sz w:val="20"/>
          <w:szCs w:val="20"/>
          <w:highlight w:val="none"/>
        </w:rPr>
        <w:t>(w szczególności zgodnie z przepisami prawa budowlanego i prawidłowo ukończ</w:t>
      </w:r>
      <w:r>
        <w:rPr>
          <w:rFonts w:hint="default" w:ascii="Trebuchet MS" w:hAnsi="Trebuchet MS" w:cs="Trebuchet MS"/>
          <w:sz w:val="20"/>
          <w:szCs w:val="20"/>
          <w:highlight w:val="none"/>
        </w:rPr>
        <w:t>ył)</w:t>
      </w:r>
      <w:r>
        <w:rPr>
          <w:rFonts w:hint="default" w:ascii="Trebuchet MS" w:hAnsi="Trebuchet MS" w:cs="Trebuchet MS"/>
          <w:sz w:val="20"/>
          <w:szCs w:val="20"/>
          <w:highlight w:val="none"/>
          <w:lang w:val="pl-PL"/>
        </w:rPr>
        <w:t xml:space="preserve"> </w:t>
      </w:r>
      <w:r>
        <w:rPr>
          <w:rFonts w:ascii="Trebuchet MS" w:hAnsi="Trebuchet MS" w:cs="Arial"/>
          <w:b/>
        </w:rPr>
        <w:t xml:space="preserve">co najmniej robotę lub roboty budowlane polegającą/e na budowie, przebudowie, remoncie lub modernizacji budynku wraz z instalacjami: wodociągową, kanalizacyjną, elektryczną, o </w:t>
      </w:r>
      <w:r>
        <w:rPr>
          <w:rFonts w:ascii="Trebuchet MS" w:hAnsi="Trebuchet MS" w:cs="Arial"/>
          <w:b/>
          <w:bCs/>
        </w:rPr>
        <w:t>wartości łącznej tych robót</w:t>
      </w:r>
      <w:r>
        <w:rPr>
          <w:rFonts w:ascii="Trebuchet MS" w:hAnsi="Trebuchet MS" w:cs="Arial"/>
          <w:b/>
        </w:rPr>
        <w:t xml:space="preserve"> co najmniej 300 000,00 zł brutto.</w:t>
      </w:r>
    </w:p>
    <w:p>
      <w:pPr>
        <w:spacing w:line="276" w:lineRule="auto"/>
        <w:jc w:val="both"/>
        <w:rPr>
          <w:rFonts w:ascii="Trebuchet MS" w:hAnsi="Trebuchet MS" w:cs="Arial"/>
          <w:b/>
        </w:rPr>
      </w:pPr>
    </w:p>
    <w:p>
      <w:pPr>
        <w:spacing w:line="276" w:lineRule="auto"/>
        <w:ind w:left="1985"/>
        <w:jc w:val="both"/>
        <w:rPr>
          <w:rFonts w:ascii="Trebuchet MS" w:hAnsi="Trebuchet MS" w:cs="Arial"/>
          <w:b/>
        </w:rPr>
      </w:pPr>
      <w:r>
        <w:rPr>
          <w:rFonts w:ascii="Trebuchet MS" w:hAnsi="Trebuchet MS" w:cs="Arial"/>
          <w:b/>
        </w:rPr>
        <w:t xml:space="preserve">Uwaga </w:t>
      </w:r>
    </w:p>
    <w:p>
      <w:pPr>
        <w:spacing w:line="276" w:lineRule="auto"/>
        <w:ind w:left="1985"/>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spacing w:line="276" w:lineRule="auto"/>
        <w:ind w:left="1985"/>
        <w:jc w:val="both"/>
        <w:rPr>
          <w:rFonts w:ascii="Trebuchet MS" w:hAnsi="Trebuchet MS" w:cs="Arial"/>
          <w:b/>
        </w:rPr>
      </w:pPr>
    </w:p>
    <w:p>
      <w:pPr>
        <w:spacing w:line="276" w:lineRule="auto"/>
        <w:ind w:left="1985"/>
        <w:jc w:val="both"/>
        <w:rPr>
          <w:rFonts w:ascii="Trebuchet MS" w:hAnsi="Trebuchet MS" w:cs="Arial"/>
          <w:b/>
          <w:highlight w:val="yellow"/>
        </w:rPr>
      </w:pPr>
      <w:r>
        <w:rPr>
          <w:rFonts w:ascii="Trebuchet MS" w:hAnsi="Trebuchet MS" w:cs="Arial"/>
          <w:b/>
        </w:rPr>
        <w:t xml:space="preserve">Uwaga:  </w:t>
      </w:r>
      <w:bookmarkStart w:id="6" w:name="_Hlk131597149"/>
      <w:r>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6"/>
    <w:p>
      <w:pPr>
        <w:spacing w:line="276" w:lineRule="auto"/>
        <w:ind w:left="1985"/>
        <w:jc w:val="both"/>
        <w:rPr>
          <w:rFonts w:ascii="Trebuchet MS" w:hAnsi="Trebuchet MS" w:cs="Arial"/>
          <w:bCs/>
          <w:highlight w:val="yellow"/>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Pr>
          <w:rFonts w:ascii="Trebuchet MS" w:hAnsi="Trebuchet MS"/>
          <w:bCs/>
          <w:sz w:val="20"/>
          <w:szCs w:val="20"/>
        </w:rPr>
        <w:t>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Ofertę należy złożyć za pośrednictwem Platformy przetargowej </w:t>
      </w:r>
      <w:r>
        <w:rPr>
          <w:rFonts w:hint="default" w:ascii="Trebuchet MS" w:hAnsi="Trebuchet MS" w:cs="Trebuchet MS"/>
          <w:sz w:val="20"/>
          <w:szCs w:val="20"/>
          <w:highlight w:val="none"/>
        </w:rPr>
        <w:fldChar w:fldCharType="begin"/>
      </w:r>
      <w:r>
        <w:rPr>
          <w:rFonts w:hint="default" w:ascii="Trebuchet MS" w:hAnsi="Trebuchet MS" w:cs="Trebuchet MS"/>
          <w:sz w:val="20"/>
          <w:szCs w:val="20"/>
          <w:highlight w:val="none"/>
        </w:rPr>
        <w:instrText xml:space="preserve"> HYPERLINK "https://platformazakupowa.pl/transakcja/679639" </w:instrText>
      </w:r>
      <w:r>
        <w:rPr>
          <w:rFonts w:hint="default" w:ascii="Trebuchet MS" w:hAnsi="Trebuchet MS" w:cs="Trebuchet MS"/>
          <w:sz w:val="20"/>
          <w:szCs w:val="20"/>
          <w:highlight w:val="none"/>
        </w:rPr>
        <w:fldChar w:fldCharType="separate"/>
      </w:r>
      <w:r>
        <w:rPr>
          <w:rStyle w:val="30"/>
          <w:rFonts w:hint="default" w:ascii="Trebuchet MS" w:hAnsi="Trebuchet MS" w:cs="Trebuchet MS"/>
          <w:sz w:val="20"/>
          <w:szCs w:val="20"/>
          <w:highlight w:val="none"/>
          <w:u w:val="none"/>
        </w:rPr>
        <w:t xml:space="preserve"> </w:t>
      </w:r>
      <w:r>
        <w:rPr>
          <w:rStyle w:val="30"/>
          <w:rFonts w:hint="default" w:ascii="Trebuchet MS" w:hAnsi="Trebuchet MS" w:cs="Trebuchet MS"/>
          <w:sz w:val="20"/>
          <w:szCs w:val="20"/>
          <w:highlight w:val="none"/>
          <w:u w:val="none"/>
        </w:rPr>
        <w:fldChar w:fldCharType="end"/>
      </w:r>
      <w:r>
        <w:rPr>
          <w:rStyle w:val="30"/>
          <w:rFonts w:hint="default" w:ascii="Trebuchet MS" w:hAnsi="Trebuchet MS" w:eastAsia="SimSun" w:cs="Trebuchet MS"/>
          <w:sz w:val="20"/>
          <w:szCs w:val="20"/>
          <w:highlight w:val="none"/>
        </w:rPr>
        <w:t>https://platformazakupowa.pl/transakcja/932091</w:t>
      </w:r>
      <w:r>
        <w:rPr>
          <w:rStyle w:val="30"/>
          <w:rFonts w:hint="default" w:ascii="Trebuchet MS" w:hAnsi="Trebuchet MS" w:cs="Trebuchet MS"/>
          <w:sz w:val="20"/>
          <w:szCs w:val="20"/>
          <w:highlight w:val="none"/>
          <w:u w:val="none"/>
          <w:lang w:val="pl-PL"/>
        </w:rPr>
        <w:t xml:space="preserve"> </w:t>
      </w:r>
      <w:r>
        <w:rPr>
          <w:rFonts w:hint="default" w:ascii="Trebuchet MS" w:hAnsi="Trebuchet MS" w:cs="Trebuchet MS"/>
          <w:sz w:val="20"/>
          <w:szCs w:val="20"/>
          <w:highlight w:val="none"/>
        </w:rPr>
        <w:t>nie później niż do dnia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11</w:t>
      </w:r>
      <w:r>
        <w:rPr>
          <w:rFonts w:hint="default" w:ascii="Trebuchet MS" w:hAnsi="Trebuchet MS" w:cs="Trebuchet MS"/>
          <w:b/>
          <w:sz w:val="20"/>
          <w:szCs w:val="20"/>
          <w:highlight w:val="none"/>
        </w:rPr>
        <w:t>.0</w:t>
      </w:r>
      <w:r>
        <w:rPr>
          <w:rFonts w:hint="default" w:ascii="Trebuchet MS" w:hAnsi="Trebuchet MS" w:cs="Trebuchet MS"/>
          <w:b/>
          <w:sz w:val="20"/>
          <w:szCs w:val="20"/>
          <w:highlight w:val="none"/>
          <w:lang w:val="pl-PL"/>
        </w:rPr>
        <w:t>6</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4</w:t>
      </w:r>
      <w:r>
        <w:rPr>
          <w:rFonts w:hint="default" w:ascii="Trebuchet MS" w:hAnsi="Trebuchet MS" w:cs="Trebuchet MS"/>
          <w:b/>
          <w:sz w:val="20"/>
          <w:szCs w:val="20"/>
          <w:highlight w:val="none"/>
        </w:rPr>
        <w:t>r.</w:t>
      </w:r>
      <w:r>
        <w:rPr>
          <w:rFonts w:hint="default" w:ascii="Trebuchet MS" w:hAnsi="Trebuchet MS" w:cs="Trebuchet MS"/>
          <w:b/>
          <w:sz w:val="20"/>
          <w:szCs w:val="20"/>
          <w:highlight w:val="none"/>
        </w:rPr>
        <w:t xml:space="preserve"> do godziny </w:t>
      </w:r>
      <w:r>
        <w:rPr>
          <w:rFonts w:hint="default" w:ascii="Trebuchet MS" w:hAnsi="Trebuchet MS" w:cs="Trebuchet MS"/>
          <w:b/>
          <w:sz w:val="20"/>
          <w:szCs w:val="20"/>
          <w:highlight w:val="none"/>
          <w:lang w:val="pl-PL"/>
        </w:rPr>
        <w:t>9</w:t>
      </w:r>
      <w:r>
        <w:rPr>
          <w:rFonts w:hint="default" w:ascii="Trebuchet MS" w:hAnsi="Trebuchet MS" w:cs="Trebuchet MS"/>
          <w:b/>
          <w:sz w:val="20"/>
          <w:szCs w:val="20"/>
          <w:highlight w:val="none"/>
        </w:rPr>
        <w:t>:00,00</w:t>
      </w:r>
    </w:p>
    <w:p>
      <w:pPr>
        <w:pStyle w:val="14"/>
        <w:tabs>
          <w:tab w:val="left" w:pos="284"/>
        </w:tabs>
        <w:spacing w:line="276" w:lineRule="auto"/>
        <w:ind w:left="426" w:right="28"/>
        <w:rPr>
          <w:rFonts w:ascii="Trebuchet MS" w:hAnsi="Trebuchet MS" w:cs="Arial"/>
          <w:b/>
          <w:sz w:val="20"/>
          <w:highlight w:val="none"/>
        </w:rPr>
      </w:pPr>
    </w:p>
    <w:p>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none"/>
        </w:rPr>
      </w:pPr>
    </w:p>
    <w:p>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pPr>
        <w:spacing w:line="276" w:lineRule="auto"/>
        <w:rPr>
          <w:rFonts w:ascii="Trebuchet MS" w:hAnsi="Trebuchet MS" w:cs="Arial"/>
          <w:b/>
          <w:highlight w:val="none"/>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pPr>
        <w:spacing w:line="360" w:lineRule="auto"/>
        <w:jc w:val="both"/>
        <w:rPr>
          <w:rFonts w:ascii="Trebuchet MS" w:hAnsi="Trebuchet MS" w:cs="Arial"/>
          <w:sz w:val="18"/>
          <w:highlight w:val="none"/>
        </w:rPr>
      </w:pPr>
    </w:p>
    <w:p>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10</w:t>
      </w:r>
      <w:r>
        <w:rPr>
          <w:rFonts w:ascii="Trebuchet MS" w:hAnsi="Trebuchet MS" w:cs="Arial"/>
          <w:b/>
          <w:sz w:val="20"/>
          <w:highlight w:val="none"/>
        </w:rPr>
        <w:t>.0</w:t>
      </w:r>
      <w:r>
        <w:rPr>
          <w:rFonts w:hint="default" w:ascii="Trebuchet MS" w:hAnsi="Trebuchet MS" w:cs="Arial"/>
          <w:b/>
          <w:sz w:val="20"/>
          <w:highlight w:val="none"/>
          <w:lang w:val="pl-PL"/>
        </w:rPr>
        <w:t>7</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highlight w:val="none"/>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pPr>
        <w:pStyle w:val="14"/>
        <w:spacing w:line="276" w:lineRule="auto"/>
        <w:ind w:left="426" w:right="28" w:hanging="426"/>
        <w:rPr>
          <w:rFonts w:ascii="Trebuchet MS" w:hAnsi="Trebuchet MS" w:cs="Arial"/>
          <w:sz w:val="18"/>
          <w:highlight w:val="none"/>
        </w:rPr>
      </w:pPr>
    </w:p>
    <w:p>
      <w:pPr>
        <w:pStyle w:val="14"/>
        <w:numPr>
          <w:ilvl w:val="0"/>
          <w:numId w:val="36"/>
        </w:numPr>
        <w:spacing w:line="276" w:lineRule="auto"/>
        <w:ind w:left="426" w:right="28" w:hanging="426"/>
        <w:rPr>
          <w:rFonts w:ascii="Trebuchet MS" w:hAnsi="Trebuchet MS" w:cs="Arial"/>
          <w:sz w:val="20"/>
          <w:highlight w:val="none"/>
        </w:rPr>
      </w:pPr>
      <w:bookmarkStart w:id="7" w:name="_Hlk61446340"/>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11</w:t>
      </w:r>
      <w:r>
        <w:rPr>
          <w:rFonts w:ascii="Trebuchet MS" w:hAnsi="Trebuchet MS" w:cs="Arial"/>
          <w:b/>
          <w:sz w:val="20"/>
          <w:highlight w:val="none"/>
        </w:rPr>
        <w:t>.0</w:t>
      </w:r>
      <w:r>
        <w:rPr>
          <w:rFonts w:hint="default" w:ascii="Trebuchet MS" w:hAnsi="Trebuchet MS" w:cs="Arial"/>
          <w:b/>
          <w:sz w:val="20"/>
          <w:highlight w:val="none"/>
          <w:lang w:val="pl-PL"/>
        </w:rPr>
        <w:t>6</w:t>
      </w:r>
      <w:r>
        <w:rPr>
          <w:rFonts w:ascii="Trebuchet MS" w:hAnsi="Trebuchet MS" w:cs="Arial"/>
          <w:b/>
          <w:sz w:val="20"/>
          <w:highlight w:val="none"/>
        </w:rPr>
        <w:t>.2023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9</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r>
        <w:rPr>
          <w:highlight w:val="none"/>
        </w:rPr>
        <w:br w:type="textWrapping"/>
      </w:r>
    </w:p>
    <w:p>
      <w:pPr>
        <w:pStyle w:val="14"/>
        <w:numPr>
          <w:ilvl w:val="0"/>
          <w:numId w:val="36"/>
        </w:numPr>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tabs>
          <w:tab w:val="left" w:pos="1701"/>
        </w:tabs>
        <w:spacing w:line="360" w:lineRule="auto"/>
        <w:ind w:right="28"/>
        <w:jc w:val="both"/>
        <w:rPr>
          <w:rFonts w:ascii="Trebuchet MS" w:hAnsi="Trebuchet MS" w:cs="Arial"/>
          <w:b/>
          <w:sz w:val="22"/>
          <w:szCs w:val="22"/>
          <w:u w:val="single"/>
        </w:rPr>
      </w:pPr>
    </w:p>
    <w:p>
      <w:pPr>
        <w:pStyle w:val="14"/>
        <w:spacing w:line="360" w:lineRule="auto"/>
        <w:ind w:left="360"/>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tabs>
          <w:tab w:val="left" w:pos="1701"/>
        </w:tabs>
        <w:spacing w:line="360" w:lineRule="auto"/>
        <w:ind w:right="28"/>
        <w:jc w:val="both"/>
        <w:rPr>
          <w:rFonts w:ascii="Trebuchet MS" w:hAnsi="Trebuchet MS" w:cs="Arial"/>
          <w:b/>
          <w:sz w:val="22"/>
          <w:szCs w:val="22"/>
          <w:u w:val="single"/>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10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7 i więcej lat udzielonej gwarancji.</w:t>
      </w:r>
    </w:p>
    <w:p>
      <w:pPr>
        <w:spacing w:line="276" w:lineRule="auto"/>
        <w:ind w:right="28"/>
        <w:jc w:val="both"/>
        <w:rPr>
          <w:rFonts w:ascii="Trebuchet MS" w:hAnsi="Trebuchet MS" w:cs="Arial"/>
          <w:b/>
          <w:bCs/>
          <w:i/>
          <w:iCs/>
          <w:u w:val="single"/>
        </w:rPr>
      </w:pPr>
      <w:bookmarkStart w:id="9" w:name="_Hlk84316749"/>
    </w:p>
    <w:bookmarkEnd w:id="9"/>
    <w:p>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rPr>
      </w:pPr>
      <w:r>
        <w:rPr>
          <w:rFonts w:ascii="Trebuchet MS" w:hAnsi="Trebuchet MS" w:cs="Arial"/>
        </w:rPr>
        <w:t>złożenia kosztorysu ofertowego uproszczonego na wartość określoną w Formularzu oferty (załącznik nr 1 do SWZ) z wyszczególnieniem czynników cenotwórczych, tj. narzutów</w:t>
      </w:r>
      <w:r>
        <w:t xml:space="preserve"> </w:t>
      </w:r>
      <w:r>
        <w:rPr>
          <w:rFonts w:ascii="Trebuchet MS" w:hAnsi="Trebuchet MS" w:cs="Arial"/>
        </w:rPr>
        <w:t>i stawki roboczogodziny,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b/>
        </w:rPr>
        <w:br w:type="textWrapping"/>
      </w:r>
      <w:r>
        <w:rPr>
          <w:rFonts w:ascii="Trebuchet MS" w:hAnsi="Trebuchet MS" w:cs="Arial"/>
          <w:b/>
        </w:rPr>
        <w:t>w art. 263 ustawy.</w:t>
      </w:r>
    </w:p>
    <w:p>
      <w:pPr>
        <w:spacing w:line="276" w:lineRule="auto"/>
        <w:jc w:val="both"/>
        <w:rPr>
          <w:rFonts w:ascii="Trebuchet MS" w:hAnsi="Trebuchet MS" w:cs="Arial"/>
          <w:b/>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3"/>
        </w:numPr>
        <w:tabs>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DINPro-Regular">
    <w:altName w:val="Calibri"/>
    <w:panose1 w:val="02000503030000020004"/>
    <w:charset w:val="EE"/>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pPr>
      <w:pStyle w:val="29"/>
      <w:jc w:val="both"/>
      <w:rPr>
        <w:rFonts w:ascii="Arial" w:hAnsi="Arial"/>
        <w:sz w:val="16"/>
        <w:szCs w:val="16"/>
      </w:rPr>
    </w:pPr>
  </w:p>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4DF"/>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553F"/>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3F7"/>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69B"/>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1A6E"/>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0D4F"/>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4C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D5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64"/>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0B4E"/>
    <w:rsid w:val="00551B43"/>
    <w:rsid w:val="00552B3E"/>
    <w:rsid w:val="00553013"/>
    <w:rsid w:val="005531FE"/>
    <w:rsid w:val="005539C1"/>
    <w:rsid w:val="00553FD4"/>
    <w:rsid w:val="00555284"/>
    <w:rsid w:val="005553A9"/>
    <w:rsid w:val="005554F1"/>
    <w:rsid w:val="00555E12"/>
    <w:rsid w:val="00556555"/>
    <w:rsid w:val="00556962"/>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6F0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5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53C"/>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360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47C"/>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1DF"/>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A7B"/>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5CAE"/>
    <w:rsid w:val="00C76BC2"/>
    <w:rsid w:val="00C76E5F"/>
    <w:rsid w:val="00C76F8D"/>
    <w:rsid w:val="00C77ED8"/>
    <w:rsid w:val="00C806A8"/>
    <w:rsid w:val="00C80908"/>
    <w:rsid w:val="00C80EA5"/>
    <w:rsid w:val="00C82A86"/>
    <w:rsid w:val="00C82F3C"/>
    <w:rsid w:val="00C83760"/>
    <w:rsid w:val="00C84559"/>
    <w:rsid w:val="00C8499C"/>
    <w:rsid w:val="00C84A31"/>
    <w:rsid w:val="00C850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050"/>
    <w:rsid w:val="00C954DD"/>
    <w:rsid w:val="00C956A0"/>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3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429"/>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2DE4003"/>
    <w:rsid w:val="030561F7"/>
    <w:rsid w:val="0E5307A1"/>
    <w:rsid w:val="187F72BD"/>
    <w:rsid w:val="1E0E11DD"/>
    <w:rsid w:val="263343BB"/>
    <w:rsid w:val="4FD46C9A"/>
    <w:rsid w:val="57954706"/>
    <w:rsid w:val="63A50E63"/>
    <w:rsid w:val="73747C1D"/>
    <w:rsid w:val="75DE3C7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9430</Words>
  <Characters>56586</Characters>
  <Lines>471</Lines>
  <Paragraphs>131</Paragraphs>
  <TotalTime>1</TotalTime>
  <ScaleCrop>false</ScaleCrop>
  <LinksUpToDate>false</LinksUpToDate>
  <CharactersWithSpaces>65885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WPS_1704351811</cp:lastModifiedBy>
  <cp:lastPrinted>2022-10-27T11:37:00Z</cp:lastPrinted>
  <dcterms:modified xsi:type="dcterms:W3CDTF">2024-05-27T10:34:00Z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16784BB3E0E64DB095F9585E833BDA7F_12</vt:lpwstr>
  </property>
</Properties>
</file>