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78A9F" w14:textId="77777777" w:rsidR="00AF2761" w:rsidRDefault="003A63A6" w:rsidP="00583AFF">
      <w:pPr>
        <w:suppressAutoHyphens w:val="0"/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UMOWA</w:t>
      </w:r>
    </w:p>
    <w:p w14:paraId="55CDB214" w14:textId="41EFBB33" w:rsidR="00AF2761" w:rsidRPr="00AC7808" w:rsidRDefault="00DC5929" w:rsidP="00AC7808">
      <w:pPr>
        <w:suppressAutoHyphens w:val="0"/>
        <w:spacing w:line="288" w:lineRule="auto"/>
        <w:jc w:val="center"/>
      </w:pPr>
      <w:r>
        <w:rPr>
          <w:b/>
          <w:bCs/>
          <w:color w:val="000000"/>
        </w:rPr>
        <w:t>A</w:t>
      </w:r>
      <w:r w:rsidR="006E4B72">
        <w:rPr>
          <w:b/>
          <w:bCs/>
          <w:color w:val="000000"/>
        </w:rPr>
        <w:t>-Z</w:t>
      </w:r>
      <w:r w:rsidR="00281271">
        <w:rPr>
          <w:b/>
          <w:bCs/>
          <w:color w:val="000000"/>
        </w:rPr>
        <w:t>T</w:t>
      </w:r>
      <w:r>
        <w:rPr>
          <w:b/>
          <w:bCs/>
          <w:color w:val="000000"/>
        </w:rPr>
        <w:t>.</w:t>
      </w:r>
      <w:r w:rsidR="00281271">
        <w:rPr>
          <w:b/>
          <w:bCs/>
          <w:color w:val="000000"/>
        </w:rPr>
        <w:t>22</w:t>
      </w:r>
      <w:r w:rsidR="003F6C6C">
        <w:rPr>
          <w:b/>
          <w:bCs/>
          <w:color w:val="000000"/>
        </w:rPr>
        <w:t>0</w:t>
      </w:r>
      <w:r>
        <w:rPr>
          <w:b/>
          <w:bCs/>
          <w:color w:val="000000"/>
        </w:rPr>
        <w:t>…</w:t>
      </w:r>
      <w:r w:rsidR="00D87895" w:rsidRPr="00D87895">
        <w:rPr>
          <w:b/>
          <w:bCs/>
          <w:color w:val="000000"/>
        </w:rPr>
        <w:t>202</w:t>
      </w:r>
      <w:r w:rsidR="00281271">
        <w:rPr>
          <w:b/>
          <w:bCs/>
          <w:color w:val="000000"/>
        </w:rPr>
        <w:t>1</w:t>
      </w:r>
    </w:p>
    <w:p w14:paraId="4F358B92" w14:textId="77777777" w:rsidR="00AF2761" w:rsidRDefault="00AF2761" w:rsidP="00AC7808">
      <w:pPr>
        <w:suppressAutoHyphens w:val="0"/>
        <w:spacing w:line="288" w:lineRule="auto"/>
        <w:jc w:val="center"/>
        <w:rPr>
          <w:b/>
          <w:bCs/>
          <w:color w:val="000000"/>
        </w:rPr>
      </w:pPr>
    </w:p>
    <w:p w14:paraId="543845DE" w14:textId="77777777" w:rsidR="00AF2761" w:rsidRDefault="00281271" w:rsidP="00AC7808">
      <w:pPr>
        <w:suppressAutoHyphens w:val="0"/>
        <w:spacing w:line="288" w:lineRule="auto"/>
      </w:pPr>
      <w:r>
        <w:rPr>
          <w:color w:val="000000"/>
        </w:rPr>
        <w:t>zawarta w dniu ………..2021</w:t>
      </w:r>
      <w:r w:rsidR="00AF2761">
        <w:rPr>
          <w:color w:val="000000"/>
        </w:rPr>
        <w:t xml:space="preserve"> r. w Szczecinie pomiędzy:</w:t>
      </w:r>
    </w:p>
    <w:p w14:paraId="0DDD29B9" w14:textId="77777777" w:rsidR="00AF2761" w:rsidRDefault="00AF2761" w:rsidP="00AC7808">
      <w:pPr>
        <w:suppressAutoHyphens w:val="0"/>
        <w:spacing w:line="288" w:lineRule="auto"/>
        <w:rPr>
          <w:color w:val="000000"/>
        </w:rPr>
      </w:pPr>
    </w:p>
    <w:p w14:paraId="78964A09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b/>
          <w:bCs/>
          <w:color w:val="000000"/>
        </w:rPr>
        <w:t>Uniwersytetem Szczecińskim</w:t>
      </w:r>
      <w:r>
        <w:rPr>
          <w:color w:val="000000"/>
        </w:rPr>
        <w:t xml:space="preserve">, </w:t>
      </w:r>
    </w:p>
    <w:p w14:paraId="38A34570" w14:textId="77777777" w:rsidR="00AF2761" w:rsidRDefault="0051283C" w:rsidP="00AC7808">
      <w:pPr>
        <w:suppressAutoHyphens w:val="0"/>
        <w:spacing w:line="288" w:lineRule="auto"/>
        <w:jc w:val="both"/>
      </w:pPr>
      <w:r>
        <w:rPr>
          <w:color w:val="000000"/>
        </w:rPr>
        <w:t>z siedzibą przy al.</w:t>
      </w:r>
      <w:r w:rsidR="00AF2761">
        <w:rPr>
          <w:color w:val="000000"/>
        </w:rPr>
        <w:t xml:space="preserve"> Papieża Jana Pawła II 22a, 70-453 Szczecin,</w:t>
      </w:r>
    </w:p>
    <w:p w14:paraId="6AABB16D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 xml:space="preserve">NIP 851-020-80-05, </w:t>
      </w:r>
    </w:p>
    <w:p w14:paraId="57C29756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reprezentowanym przez:</w:t>
      </w:r>
    </w:p>
    <w:p w14:paraId="5F3497EE" w14:textId="77777777" w:rsidR="00134C33" w:rsidRDefault="003A63A6" w:rsidP="00AC7808">
      <w:pPr>
        <w:suppressAutoHyphens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34C33">
        <w:rPr>
          <w:color w:val="000000"/>
        </w:rPr>
        <w:t xml:space="preserve"> </w:t>
      </w:r>
      <w:r w:rsidR="00D87895">
        <w:rPr>
          <w:color w:val="000000"/>
        </w:rPr>
        <w:t xml:space="preserve">mgr inż. Andrzeja Jakubowskiego – Kanclerza </w:t>
      </w:r>
    </w:p>
    <w:p w14:paraId="7FB56F8E" w14:textId="77777777" w:rsidR="00D4786E" w:rsidRDefault="00D4786E" w:rsidP="00AC7808">
      <w:pPr>
        <w:suppressAutoHyphens w:val="0"/>
        <w:spacing w:line="288" w:lineRule="auto"/>
        <w:jc w:val="both"/>
      </w:pPr>
      <w:r>
        <w:rPr>
          <w:color w:val="000000"/>
        </w:rPr>
        <w:t xml:space="preserve">przy </w:t>
      </w:r>
      <w:r w:rsidR="00134C33">
        <w:rPr>
          <w:color w:val="000000"/>
        </w:rPr>
        <w:t>kontrasygnacie</w:t>
      </w:r>
    </w:p>
    <w:p w14:paraId="6E85A294" w14:textId="77777777" w:rsidR="00AF2761" w:rsidRDefault="00134C33" w:rsidP="00AC7808">
      <w:pPr>
        <w:suppressAutoHyphens w:val="0"/>
        <w:spacing w:line="288" w:lineRule="auto"/>
        <w:jc w:val="both"/>
      </w:pPr>
      <w:r>
        <w:rPr>
          <w:color w:val="000000"/>
        </w:rPr>
        <w:t xml:space="preserve">- </w:t>
      </w:r>
      <w:r w:rsidR="00AF2761">
        <w:rPr>
          <w:color w:val="000000"/>
        </w:rPr>
        <w:t>mgr Andrzeja Kucińskiego</w:t>
      </w:r>
      <w:r>
        <w:rPr>
          <w:color w:val="000000"/>
        </w:rPr>
        <w:t xml:space="preserve"> – Kwestora </w:t>
      </w:r>
    </w:p>
    <w:p w14:paraId="17BAFBAF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 xml:space="preserve">zwanym dalej w treści umowy </w:t>
      </w:r>
      <w:r>
        <w:rPr>
          <w:b/>
          <w:bCs/>
          <w:color w:val="000000"/>
        </w:rPr>
        <w:t>Zamawiającym</w:t>
      </w:r>
    </w:p>
    <w:p w14:paraId="7B561C0C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a</w:t>
      </w:r>
    </w:p>
    <w:p w14:paraId="317EF065" w14:textId="77777777" w:rsidR="00AF2761" w:rsidRPr="006E644A" w:rsidRDefault="00056995" w:rsidP="00AC7808">
      <w:pPr>
        <w:suppressAutoHyphens w:val="0"/>
        <w:spacing w:line="288" w:lineRule="auto"/>
        <w:jc w:val="both"/>
      </w:pPr>
      <w:r w:rsidRPr="00056995">
        <w:rPr>
          <w:bCs/>
          <w:color w:val="000000"/>
        </w:rPr>
        <w:t>firmą</w:t>
      </w:r>
      <w:r>
        <w:rPr>
          <w:b/>
          <w:bCs/>
          <w:color w:val="000000"/>
        </w:rPr>
        <w:t xml:space="preserve"> </w:t>
      </w:r>
      <w:r w:rsidR="00CB7405" w:rsidRPr="00CB7405">
        <w:rPr>
          <w:bCs/>
          <w:color w:val="000000"/>
        </w:rPr>
        <w:t>……………………………………………………………………………………………</w:t>
      </w:r>
    </w:p>
    <w:p w14:paraId="6DD92C3A" w14:textId="77777777" w:rsidR="006E644A" w:rsidRDefault="006E644A" w:rsidP="00AC7808">
      <w:pPr>
        <w:suppressAutoHyphens w:val="0"/>
        <w:spacing w:line="288" w:lineRule="auto"/>
        <w:jc w:val="both"/>
      </w:pPr>
      <w:r>
        <w:t xml:space="preserve">reprezentowaną </w:t>
      </w:r>
      <w:r w:rsidR="00AF2761">
        <w:t xml:space="preserve"> przez </w:t>
      </w:r>
    </w:p>
    <w:p w14:paraId="3F82AF99" w14:textId="77777777" w:rsidR="00AF2761" w:rsidRDefault="006E644A" w:rsidP="00AC7808">
      <w:pPr>
        <w:suppressAutoHyphens w:val="0"/>
        <w:spacing w:line="288" w:lineRule="auto"/>
        <w:jc w:val="both"/>
      </w:pPr>
      <w:r>
        <w:t>…………………………………………………………………………………………………..</w:t>
      </w:r>
    </w:p>
    <w:p w14:paraId="1397443F" w14:textId="77777777" w:rsidR="00AF2761" w:rsidRDefault="00EC7781" w:rsidP="00AC7808">
      <w:pPr>
        <w:suppressAutoHyphens w:val="0"/>
        <w:spacing w:line="288" w:lineRule="auto"/>
        <w:jc w:val="both"/>
      </w:pPr>
      <w:r>
        <w:rPr>
          <w:color w:val="000000"/>
        </w:rPr>
        <w:t>zwaną</w:t>
      </w:r>
      <w:r w:rsidR="00AF2761">
        <w:rPr>
          <w:color w:val="000000"/>
        </w:rPr>
        <w:t xml:space="preserve"> dalej w treści umowy </w:t>
      </w:r>
      <w:r w:rsidR="00AF2761">
        <w:rPr>
          <w:b/>
          <w:bCs/>
          <w:color w:val="000000"/>
        </w:rPr>
        <w:t xml:space="preserve">Wykonawcą </w:t>
      </w:r>
      <w:r w:rsidR="006E644A">
        <w:rPr>
          <w:b/>
          <w:bCs/>
          <w:color w:val="000000"/>
        </w:rPr>
        <w:t>.</w:t>
      </w:r>
    </w:p>
    <w:p w14:paraId="2D21D930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</w:p>
    <w:p w14:paraId="0695D80A" w14:textId="60EAF643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Na podstawie</w:t>
      </w:r>
      <w:r w:rsidR="006E644A">
        <w:rPr>
          <w:color w:val="000000"/>
        </w:rPr>
        <w:t xml:space="preserve"> rozstrzygnięci</w:t>
      </w:r>
      <w:r w:rsidR="00CB7405">
        <w:rPr>
          <w:color w:val="000000"/>
        </w:rPr>
        <w:t xml:space="preserve">a zapytania ofertowego z dnia </w:t>
      </w:r>
      <w:r w:rsidR="003F6C6C">
        <w:rPr>
          <w:color w:val="000000"/>
        </w:rPr>
        <w:t>30</w:t>
      </w:r>
      <w:r w:rsidR="00CB7405">
        <w:rPr>
          <w:color w:val="000000"/>
        </w:rPr>
        <w:t>.</w:t>
      </w:r>
      <w:r w:rsidR="003F6C6C">
        <w:rPr>
          <w:color w:val="000000"/>
        </w:rPr>
        <w:t>11</w:t>
      </w:r>
      <w:r w:rsidR="006F4902">
        <w:rPr>
          <w:color w:val="000000"/>
        </w:rPr>
        <w:t>.</w:t>
      </w:r>
      <w:r w:rsidR="006E644A">
        <w:rPr>
          <w:color w:val="000000"/>
        </w:rPr>
        <w:t>202</w:t>
      </w:r>
      <w:r w:rsidR="00CB7405">
        <w:rPr>
          <w:color w:val="000000"/>
        </w:rPr>
        <w:t>1</w:t>
      </w:r>
      <w:r w:rsidR="006E644A">
        <w:rPr>
          <w:color w:val="000000"/>
        </w:rPr>
        <w:t xml:space="preserve"> r.</w:t>
      </w:r>
      <w:r>
        <w:rPr>
          <w:color w:val="000000"/>
        </w:rPr>
        <w:t xml:space="preserve"> zawarta została </w:t>
      </w:r>
      <w:r w:rsidR="00AC7808">
        <w:rPr>
          <w:color w:val="000000"/>
        </w:rPr>
        <w:t>umowa o</w:t>
      </w:r>
      <w:r>
        <w:rPr>
          <w:color w:val="000000"/>
        </w:rPr>
        <w:t> następującej treści:</w:t>
      </w:r>
    </w:p>
    <w:p w14:paraId="3D8DA3B1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</w:p>
    <w:p w14:paraId="7DCD8FA5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1</w:t>
      </w:r>
    </w:p>
    <w:p w14:paraId="520C9EAF" w14:textId="77777777" w:rsidR="00AF2761" w:rsidRDefault="00AF2761" w:rsidP="00AC7808">
      <w:pPr>
        <w:pStyle w:val="Tekstpodstawowy"/>
        <w:suppressAutoHyphens w:val="0"/>
        <w:spacing w:line="288" w:lineRule="auto"/>
      </w:pPr>
      <w:r>
        <w:rPr>
          <w:color w:val="000000"/>
        </w:rPr>
        <w:t>Zamawiający zleca, a Wykonawca zobowiązuje się do wykonania przedmiotu umowy – dostawa:</w:t>
      </w:r>
    </w:p>
    <w:p w14:paraId="49306F39" w14:textId="77777777" w:rsidR="00AF2761" w:rsidRDefault="00AF2761" w:rsidP="00AC7808">
      <w:pPr>
        <w:pStyle w:val="Tekstpodstawowy"/>
        <w:numPr>
          <w:ilvl w:val="0"/>
          <w:numId w:val="2"/>
        </w:numPr>
        <w:suppressAutoHyphens w:val="0"/>
        <w:spacing w:line="288" w:lineRule="auto"/>
      </w:pPr>
      <w:r>
        <w:rPr>
          <w:color w:val="000000"/>
        </w:rPr>
        <w:t>100 litrów ciekłego helu,</w:t>
      </w:r>
    </w:p>
    <w:p w14:paraId="6227BAC4" w14:textId="77777777" w:rsidR="00AF2761" w:rsidRPr="00104D1A" w:rsidRDefault="00AF2761" w:rsidP="00AC7808">
      <w:pPr>
        <w:pStyle w:val="Tekstpodstawowy"/>
        <w:numPr>
          <w:ilvl w:val="0"/>
          <w:numId w:val="2"/>
        </w:numPr>
        <w:suppressAutoHyphens w:val="0"/>
        <w:spacing w:line="288" w:lineRule="auto"/>
      </w:pPr>
      <w:r>
        <w:rPr>
          <w:color w:val="000000"/>
        </w:rPr>
        <w:t xml:space="preserve">helu gazowego </w:t>
      </w:r>
      <w:r w:rsidR="000C25DD">
        <w:rPr>
          <w:color w:val="000000"/>
        </w:rPr>
        <w:t xml:space="preserve">o </w:t>
      </w:r>
      <w:r>
        <w:rPr>
          <w:color w:val="000000"/>
        </w:rPr>
        <w:t>czystości 5.0</w:t>
      </w:r>
      <w:r w:rsidR="000C25DD">
        <w:rPr>
          <w:color w:val="000000"/>
        </w:rPr>
        <w:t xml:space="preserve"> (</w:t>
      </w:r>
      <w:proofErr w:type="spellStart"/>
      <w:r w:rsidR="000C25DD">
        <w:rPr>
          <w:color w:val="000000"/>
        </w:rPr>
        <w:t>push</w:t>
      </w:r>
      <w:proofErr w:type="spellEnd"/>
      <w:r w:rsidR="000C25DD">
        <w:rPr>
          <w:color w:val="000000"/>
        </w:rPr>
        <w:t xml:space="preserve"> </w:t>
      </w:r>
      <w:proofErr w:type="spellStart"/>
      <w:r w:rsidR="000C25DD">
        <w:rPr>
          <w:color w:val="000000"/>
        </w:rPr>
        <w:t>gas</w:t>
      </w:r>
      <w:proofErr w:type="spellEnd"/>
      <w:r w:rsidR="000C25DD">
        <w:rPr>
          <w:color w:val="000000"/>
        </w:rPr>
        <w:t>; pędnik)</w:t>
      </w:r>
    </w:p>
    <w:p w14:paraId="2934E1F9" w14:textId="77777777" w:rsidR="00104D1A" w:rsidRDefault="00104D1A" w:rsidP="00104D1A">
      <w:pPr>
        <w:pStyle w:val="Tekstpodstawowy"/>
        <w:suppressAutoHyphens w:val="0"/>
        <w:spacing w:line="288" w:lineRule="auto"/>
        <w:ind w:left="720"/>
      </w:pPr>
    </w:p>
    <w:p w14:paraId="6CCDCF18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2</w:t>
      </w:r>
    </w:p>
    <w:p w14:paraId="2E8EAA0E" w14:textId="77777777" w:rsidR="00104D1A" w:rsidRDefault="00AF2761" w:rsidP="00104D1A">
      <w:pPr>
        <w:pStyle w:val="Tekstpodstawowy"/>
        <w:suppressAutoHyphens w:val="0"/>
        <w:spacing w:line="288" w:lineRule="auto"/>
      </w:pPr>
      <w:r>
        <w:t>Za wykon</w:t>
      </w:r>
      <w:r w:rsidR="00104D1A">
        <w:t>anie przedmiotu umowy określonego</w:t>
      </w:r>
      <w:r>
        <w:t xml:space="preserve"> w § 1 Zamawiający zapłaci Wykona</w:t>
      </w:r>
      <w:r w:rsidR="008C669B">
        <w:t xml:space="preserve">wcy </w:t>
      </w:r>
      <w:r w:rsidR="00104D1A">
        <w:t xml:space="preserve">na podstawie jego oferty </w:t>
      </w:r>
      <w:r w:rsidR="00B65761">
        <w:t xml:space="preserve">złożonej w zapytaniu ofertowym </w:t>
      </w:r>
      <w:r w:rsidR="00104D1A">
        <w:t>wynagrodzenie w wysokości</w:t>
      </w:r>
      <w:r w:rsidR="00104D1A" w:rsidRPr="008C669B">
        <w:t>……… zł netto to jest ……..</w:t>
      </w:r>
      <w:r w:rsidR="00104D1A" w:rsidRPr="008C669B">
        <w:rPr>
          <w:bCs/>
        </w:rPr>
        <w:t xml:space="preserve"> zł brutto </w:t>
      </w:r>
      <w:r w:rsidR="00104D1A" w:rsidRPr="008C669B">
        <w:t>(słownie ……)</w:t>
      </w:r>
    </w:p>
    <w:p w14:paraId="321EA8F0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3</w:t>
      </w:r>
    </w:p>
    <w:p w14:paraId="5D43CE76" w14:textId="218F6CFE" w:rsidR="00AF2761" w:rsidRDefault="00AF2761" w:rsidP="00AC7808">
      <w:pPr>
        <w:pStyle w:val="Tekstpodstawowy"/>
        <w:suppressAutoHyphens w:val="0"/>
        <w:spacing w:line="288" w:lineRule="auto"/>
      </w:pPr>
      <w:r>
        <w:rPr>
          <w:color w:val="000000"/>
        </w:rPr>
        <w:t xml:space="preserve">1. Dostawa przedmiotu </w:t>
      </w:r>
      <w:r w:rsidR="003A63A6">
        <w:rPr>
          <w:color w:val="000000"/>
        </w:rPr>
        <w:t>umo</w:t>
      </w:r>
      <w:r w:rsidR="006F4902">
        <w:rPr>
          <w:color w:val="000000"/>
        </w:rPr>
        <w:t>wy nastąpi nie później niż</w:t>
      </w:r>
      <w:r w:rsidR="00104D1A">
        <w:rPr>
          <w:color w:val="000000"/>
        </w:rPr>
        <w:t xml:space="preserve"> do dnia </w:t>
      </w:r>
      <w:r w:rsidR="006F4902">
        <w:rPr>
          <w:color w:val="000000"/>
        </w:rPr>
        <w:t xml:space="preserve"> </w:t>
      </w:r>
      <w:r w:rsidR="008C669B">
        <w:rPr>
          <w:color w:val="000000"/>
        </w:rPr>
        <w:t>30</w:t>
      </w:r>
      <w:r w:rsidR="001A070B">
        <w:rPr>
          <w:color w:val="000000"/>
        </w:rPr>
        <w:t>.11</w:t>
      </w:r>
      <w:r w:rsidR="008C669B">
        <w:rPr>
          <w:color w:val="000000"/>
        </w:rPr>
        <w:t>.2021r.</w:t>
      </w:r>
    </w:p>
    <w:p w14:paraId="0D546574" w14:textId="77777777" w:rsidR="00AF2761" w:rsidRDefault="00AF2761" w:rsidP="00AC7808">
      <w:pPr>
        <w:pStyle w:val="Tekstpodstawowy"/>
        <w:suppressAutoHyphens w:val="0"/>
        <w:spacing w:line="288" w:lineRule="auto"/>
      </w:pPr>
      <w:r>
        <w:rPr>
          <w:color w:val="000000"/>
        </w:rPr>
        <w:t>2. Dostawa odbywa się na koszt i ryzyko Wykonawcy.</w:t>
      </w:r>
    </w:p>
    <w:p w14:paraId="79C4CBC9" w14:textId="77777777" w:rsidR="00AF2761" w:rsidRDefault="00AF2761" w:rsidP="00AC7808">
      <w:pPr>
        <w:suppressAutoHyphens w:val="0"/>
        <w:spacing w:line="288" w:lineRule="auto"/>
        <w:ind w:left="284" w:hanging="284"/>
        <w:jc w:val="both"/>
        <w:rPr>
          <w:color w:val="000000"/>
        </w:rPr>
      </w:pPr>
      <w:r>
        <w:rPr>
          <w:color w:val="000000"/>
        </w:rPr>
        <w:t>3. Potwierdzeniem należytej dostawy przedmiotu umowy będzie Protokół odbioru podpisany przez Zamawiającego bez zastrzeżeń. W przypadku stwierdzonych przy odbiorze wad Zamawiający odmówi odbioru przedmiotu umowy i jednocześnie wyznaczy Wykonawcy termin do usunięcia wad.</w:t>
      </w:r>
    </w:p>
    <w:p w14:paraId="0DCAC426" w14:textId="77777777" w:rsidR="005E39EE" w:rsidRDefault="005E39EE" w:rsidP="00AC7808">
      <w:pPr>
        <w:suppressAutoHyphens w:val="0"/>
        <w:spacing w:line="288" w:lineRule="auto"/>
        <w:ind w:left="284" w:hanging="284"/>
        <w:jc w:val="both"/>
        <w:rPr>
          <w:color w:val="000000"/>
        </w:rPr>
      </w:pPr>
    </w:p>
    <w:p w14:paraId="36D3AF76" w14:textId="77777777" w:rsidR="005E39EE" w:rsidRDefault="005E39EE" w:rsidP="00AC7808">
      <w:pPr>
        <w:suppressAutoHyphens w:val="0"/>
        <w:spacing w:line="288" w:lineRule="auto"/>
        <w:ind w:left="284" w:hanging="284"/>
        <w:jc w:val="both"/>
      </w:pPr>
    </w:p>
    <w:p w14:paraId="71FF0A8B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</w:p>
    <w:p w14:paraId="60447E0A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lastRenderedPageBreak/>
        <w:t>§</w:t>
      </w:r>
      <w:r w:rsidR="00C2088D">
        <w:rPr>
          <w:color w:val="000000"/>
        </w:rPr>
        <w:t xml:space="preserve"> </w:t>
      </w:r>
      <w:r>
        <w:rPr>
          <w:color w:val="000000"/>
        </w:rPr>
        <w:t>4</w:t>
      </w:r>
    </w:p>
    <w:p w14:paraId="3EA4361A" w14:textId="77777777" w:rsidR="00AF2761" w:rsidRDefault="00AF2761" w:rsidP="00AC7808">
      <w:pPr>
        <w:suppressAutoHyphens w:val="0"/>
        <w:spacing w:line="288" w:lineRule="auto"/>
        <w:ind w:left="284" w:hanging="284"/>
        <w:jc w:val="both"/>
      </w:pPr>
      <w:r>
        <w:rPr>
          <w:color w:val="000000"/>
        </w:rPr>
        <w:t>1. Zamawiający zobowiązany jest do zapłaty wynagrodzenia na podstawie wystawionej przez Wykonawcę i doręczonej Zamawiającemu faktury VAT, po należytym wy</w:t>
      </w:r>
      <w:r w:rsidR="00104D1A">
        <w:rPr>
          <w:color w:val="000000"/>
        </w:rPr>
        <w:t>konaniu dostawy (potwierdzonym p</w:t>
      </w:r>
      <w:r>
        <w:rPr>
          <w:color w:val="000000"/>
        </w:rPr>
        <w:t>rotokołem odbioru).</w:t>
      </w:r>
    </w:p>
    <w:p w14:paraId="3CBC4F93" w14:textId="77777777" w:rsidR="00AF2761" w:rsidRDefault="00AF2761" w:rsidP="00AC7808">
      <w:pPr>
        <w:pStyle w:val="Tekstpodstawowy21"/>
        <w:suppressAutoHyphens w:val="0"/>
        <w:spacing w:line="288" w:lineRule="auto"/>
        <w:ind w:left="284" w:hanging="284"/>
      </w:pPr>
      <w:r>
        <w:t>2.</w:t>
      </w:r>
      <w:r w:rsidR="003A63A6">
        <w:t xml:space="preserve"> </w:t>
      </w:r>
      <w:r>
        <w:t>Wykonawca zobowiązany jest do dostarczenia przedmiotu umowy do Laboratorium Radiospektroskopii</w:t>
      </w:r>
      <w:r w:rsidR="007C68D7">
        <w:t xml:space="preserve"> Uniwersytetu Szczecińskiego</w:t>
      </w:r>
      <w:r>
        <w:t>, znajd</w:t>
      </w:r>
      <w:r w:rsidR="007C68D7">
        <w:t>ującego się przy ul. Żubrów 6 w </w:t>
      </w:r>
      <w:r>
        <w:t>Szczecinie.</w:t>
      </w:r>
    </w:p>
    <w:p w14:paraId="1F4582DC" w14:textId="77777777" w:rsidR="00AF2761" w:rsidRDefault="00AF2761" w:rsidP="00AC7808">
      <w:pPr>
        <w:suppressAutoHyphens w:val="0"/>
        <w:spacing w:line="288" w:lineRule="auto"/>
        <w:jc w:val="center"/>
        <w:rPr>
          <w:color w:val="000000"/>
        </w:rPr>
      </w:pPr>
    </w:p>
    <w:p w14:paraId="48B9FE33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5</w:t>
      </w:r>
    </w:p>
    <w:p w14:paraId="2259C0EC" w14:textId="77777777" w:rsidR="00AF2761" w:rsidRPr="00104D1A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1. Przy wykonaniu umowy Zamawiającego reprezentować będzie:</w:t>
      </w:r>
    </w:p>
    <w:p w14:paraId="684AE1C4" w14:textId="77777777" w:rsidR="00E4072B" w:rsidRDefault="00E4072B" w:rsidP="00AC7808">
      <w:pPr>
        <w:suppressAutoHyphens w:val="0"/>
        <w:spacing w:line="288" w:lineRule="auto"/>
        <w:jc w:val="both"/>
      </w:pPr>
      <w:r>
        <w:rPr>
          <w:color w:val="000000"/>
        </w:rPr>
        <w:tab/>
        <w:t>Mateusz Paczwa tel. +48 518 349 742</w:t>
      </w:r>
    </w:p>
    <w:p w14:paraId="1BC419B6" w14:textId="77777777" w:rsidR="00AF2761" w:rsidRDefault="00AF2761" w:rsidP="00AC7808">
      <w:pPr>
        <w:suppressAutoHyphens w:val="0"/>
        <w:spacing w:line="288" w:lineRule="auto"/>
        <w:jc w:val="both"/>
      </w:pPr>
      <w:r>
        <w:t>2. Wykonawcę przedmiotu umowy reprezentować będzie:</w:t>
      </w:r>
    </w:p>
    <w:p w14:paraId="4D1B181C" w14:textId="77777777" w:rsidR="00AF2761" w:rsidRDefault="00E4072B" w:rsidP="00AC7808">
      <w:pPr>
        <w:suppressAutoHyphens w:val="0"/>
        <w:spacing w:line="288" w:lineRule="auto"/>
        <w:jc w:val="both"/>
      </w:pPr>
      <w:r>
        <w:tab/>
      </w:r>
      <w:r w:rsidR="00B65761">
        <w:t>………………………………………………………………………………………….</w:t>
      </w:r>
    </w:p>
    <w:p w14:paraId="2378BE78" w14:textId="77777777" w:rsidR="007C68D7" w:rsidRDefault="00C2088D" w:rsidP="00C2088D">
      <w:pPr>
        <w:suppressAutoHyphens w:val="0"/>
        <w:spacing w:line="288" w:lineRule="auto"/>
        <w:jc w:val="center"/>
      </w:pPr>
      <w:r>
        <w:t>§ 6</w:t>
      </w:r>
    </w:p>
    <w:p w14:paraId="6A2FC254" w14:textId="77777777" w:rsidR="00AF2761" w:rsidRDefault="00AF2761" w:rsidP="00AC7808">
      <w:pPr>
        <w:suppressAutoHyphens w:val="0"/>
        <w:spacing w:line="288" w:lineRule="auto"/>
        <w:ind w:left="284" w:hanging="284"/>
        <w:jc w:val="both"/>
      </w:pPr>
      <w:r>
        <w:rPr>
          <w:color w:val="000000"/>
        </w:rPr>
        <w:t>1. Zapłata wynagrodzenia za wykonanie przedmiotu umowy nastąpi na podstawie faktury VAT, wystawionej przez Wykonawcę i doręczonej Zamawiającemu po należytym wykonaniu umowy tj. dost</w:t>
      </w:r>
      <w:r w:rsidR="003A63A6">
        <w:rPr>
          <w:color w:val="000000"/>
        </w:rPr>
        <w:t>awie ciekłego helu do Laboratorium Radiospektroskopii</w:t>
      </w:r>
      <w:r>
        <w:rPr>
          <w:color w:val="000000"/>
        </w:rPr>
        <w:t>.</w:t>
      </w:r>
    </w:p>
    <w:p w14:paraId="453F0E52" w14:textId="77777777" w:rsidR="00AF2761" w:rsidRDefault="00AF2761" w:rsidP="00AC7808">
      <w:pPr>
        <w:suppressAutoHyphens w:val="0"/>
        <w:spacing w:line="288" w:lineRule="auto"/>
        <w:ind w:left="284" w:hanging="284"/>
        <w:jc w:val="both"/>
      </w:pPr>
      <w:r>
        <w:rPr>
          <w:color w:val="000000"/>
        </w:rPr>
        <w:t>2. Zapłata wynagrodzenia nastąpi w terminie 21 dni od dnia doręczenia Faktury VAT Zamawiającemu, przelewem bankowym na rachunek Wykonawcy wskazany w Fakturze VAT.</w:t>
      </w:r>
    </w:p>
    <w:p w14:paraId="1F1538A8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3.</w:t>
      </w:r>
      <w:r w:rsidR="00AC7808">
        <w:rPr>
          <w:color w:val="000000"/>
        </w:rPr>
        <w:t xml:space="preserve"> </w:t>
      </w:r>
      <w:r>
        <w:rPr>
          <w:color w:val="000000"/>
        </w:rPr>
        <w:t xml:space="preserve"> Za datę zapłaty uważa się datę obciążenia rachunku bankowego Zamawiającego.</w:t>
      </w:r>
    </w:p>
    <w:p w14:paraId="0C2B48D8" w14:textId="77777777" w:rsidR="00EC7781" w:rsidRDefault="00EC7781" w:rsidP="005E39EE">
      <w:pPr>
        <w:suppressAutoHyphens w:val="0"/>
        <w:spacing w:line="288" w:lineRule="auto"/>
        <w:rPr>
          <w:color w:val="000000"/>
        </w:rPr>
      </w:pPr>
    </w:p>
    <w:p w14:paraId="739648B4" w14:textId="77777777" w:rsidR="00EC7781" w:rsidRDefault="00EC7781" w:rsidP="00AC7808">
      <w:pPr>
        <w:suppressAutoHyphens w:val="0"/>
        <w:spacing w:line="288" w:lineRule="auto"/>
        <w:jc w:val="center"/>
        <w:rPr>
          <w:color w:val="000000"/>
        </w:rPr>
      </w:pPr>
    </w:p>
    <w:p w14:paraId="6770111B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7</w:t>
      </w:r>
    </w:p>
    <w:p w14:paraId="514D326B" w14:textId="77777777" w:rsidR="00AF2761" w:rsidRDefault="00AF2761" w:rsidP="00AC7808">
      <w:pPr>
        <w:suppressAutoHyphens w:val="0"/>
        <w:spacing w:line="288" w:lineRule="auto"/>
        <w:ind w:left="284" w:hanging="284"/>
        <w:jc w:val="both"/>
      </w:pPr>
      <w:r>
        <w:t>1. Strony ponoszą odpowiedzialność za niewykonanie lub nienależyte wykonanie zobowiązań na niżej opisanych zasadach, przy czym podstawą do naliczania kar umownych jest wynagrodzenie ryczałtowe netto, określone w § 2 niniejszej umowy.</w:t>
      </w:r>
    </w:p>
    <w:p w14:paraId="19940525" w14:textId="77777777" w:rsidR="00AF2761" w:rsidRDefault="00AF2761" w:rsidP="00AC7808">
      <w:pPr>
        <w:suppressAutoHyphens w:val="0"/>
        <w:spacing w:line="288" w:lineRule="auto"/>
        <w:jc w:val="both"/>
      </w:pPr>
      <w:r>
        <w:t>2. Wykonawca zapłaci Zamawiającemu kary umowne:</w:t>
      </w:r>
    </w:p>
    <w:p w14:paraId="5E9620D9" w14:textId="77777777" w:rsidR="00AF2761" w:rsidRDefault="00AF2761" w:rsidP="00AC7808">
      <w:pPr>
        <w:suppressAutoHyphens w:val="0"/>
        <w:spacing w:line="288" w:lineRule="auto"/>
        <w:ind w:left="567" w:hanging="283"/>
        <w:jc w:val="both"/>
      </w:pPr>
      <w:r>
        <w:t>a. za opóźnienie w dostawie prz</w:t>
      </w:r>
      <w:r w:rsidR="003A63A6">
        <w:t>edmiotu umowy – w wysokości 0,5</w:t>
      </w:r>
      <w:r>
        <w:t>% wynagrodzenia za każdy dzie</w:t>
      </w:r>
      <w:r w:rsidR="003A63A6">
        <w:t>ń opóźnienia, nie więcej niż 25</w:t>
      </w:r>
      <w:r>
        <w:t>% wynagrodzenia</w:t>
      </w:r>
    </w:p>
    <w:p w14:paraId="40771ED1" w14:textId="77777777" w:rsidR="00AF2761" w:rsidRDefault="00AF2761" w:rsidP="00AC7808">
      <w:pPr>
        <w:suppressAutoHyphens w:val="0"/>
        <w:spacing w:line="288" w:lineRule="auto"/>
        <w:ind w:left="567" w:hanging="283"/>
        <w:jc w:val="both"/>
      </w:pPr>
      <w:r>
        <w:t>b. za opóźnienie w usunięciu wad stwierdzonych przy odbiorze lub w okresie gwarancj</w:t>
      </w:r>
      <w:r w:rsidR="003A63A6">
        <w:t>i lub rękojmi – w wysokości 0,5</w:t>
      </w:r>
      <w:r>
        <w:t>% wynagrodzenia za każdy dzień opóźnienia liczonego od dnia wyznaczonego przez Zamawiającego jako termin do u</w:t>
      </w:r>
      <w:r w:rsidR="003A63A6">
        <w:t>sunięcia wad, nie więcej niż 25</w:t>
      </w:r>
      <w:r>
        <w:t>% wynagrodzenia,</w:t>
      </w:r>
    </w:p>
    <w:p w14:paraId="34E606AD" w14:textId="77777777" w:rsidR="00AF2761" w:rsidRDefault="00AF2761" w:rsidP="00AC7808">
      <w:pPr>
        <w:suppressAutoHyphens w:val="0"/>
        <w:spacing w:line="288" w:lineRule="auto"/>
        <w:ind w:left="567" w:hanging="283"/>
        <w:jc w:val="both"/>
      </w:pPr>
      <w:r>
        <w:t>c. za odstąpienie od umowy przez Zamawiającego z przyczyn leżących po str</w:t>
      </w:r>
      <w:r w:rsidR="003A63A6">
        <w:t>onie Wykonawcy – w wysokości 25</w:t>
      </w:r>
      <w:r>
        <w:t>% wynagrodzenia.</w:t>
      </w:r>
    </w:p>
    <w:p w14:paraId="779AF103" w14:textId="77777777" w:rsidR="00AF2761" w:rsidRDefault="00AF2761" w:rsidP="00AC7808">
      <w:pPr>
        <w:suppressAutoHyphens w:val="0"/>
        <w:spacing w:line="288" w:lineRule="auto"/>
        <w:ind w:left="567" w:hanging="284"/>
        <w:jc w:val="both"/>
      </w:pPr>
      <w:r>
        <w:t>d. za odstąpienie od umowy pr</w:t>
      </w:r>
      <w:r w:rsidR="003A63A6">
        <w:t xml:space="preserve">zez </w:t>
      </w:r>
      <w:r w:rsidR="00AC7808">
        <w:t>Wykonawcę – w</w:t>
      </w:r>
      <w:r w:rsidR="003A63A6">
        <w:t xml:space="preserve"> wysokości 25</w:t>
      </w:r>
      <w:r>
        <w:t>% wynagrodzenia</w:t>
      </w:r>
    </w:p>
    <w:p w14:paraId="0E1CFBF3" w14:textId="77777777" w:rsidR="00AF2761" w:rsidRDefault="00AC7808" w:rsidP="00AC7808">
      <w:pPr>
        <w:suppressAutoHyphens w:val="0"/>
        <w:spacing w:line="288" w:lineRule="auto"/>
        <w:ind w:left="284" w:hanging="284"/>
        <w:jc w:val="both"/>
      </w:pPr>
      <w:r>
        <w:t xml:space="preserve">3. </w:t>
      </w:r>
      <w:r w:rsidR="00AF2761">
        <w:t>Zamawiający zastrzega sobie prawo do dochodzenia odszkodowania w wysokości rzeczywiście poniesionej szkody, niezależnie od wysokości naliczanej kary umownej.</w:t>
      </w:r>
    </w:p>
    <w:p w14:paraId="08FA567F" w14:textId="77777777" w:rsidR="00AF2761" w:rsidRDefault="00AF2761" w:rsidP="00AC7808">
      <w:pPr>
        <w:suppressAutoHyphens w:val="0"/>
        <w:spacing w:line="288" w:lineRule="auto"/>
        <w:ind w:left="284" w:hanging="284"/>
        <w:jc w:val="both"/>
      </w:pPr>
      <w:r>
        <w:t>4</w:t>
      </w:r>
      <w:r w:rsidR="00AC7808">
        <w:t>.</w:t>
      </w:r>
      <w:r>
        <w:t xml:space="preserve"> W przypadku odstąpienia od umowy przez Zamawiającego z pr</w:t>
      </w:r>
      <w:r w:rsidR="00AC7808">
        <w:t>zyczyn leżących po jego stronie</w:t>
      </w:r>
      <w:r>
        <w:t>, w okresie krótszym niż 3 dni przed ustaloną datą realizacji umowy –</w:t>
      </w:r>
      <w:r w:rsidR="00AC7808">
        <w:t xml:space="preserve"> </w:t>
      </w:r>
      <w:r>
        <w:t>Zamawiający zapłaci Wykona</w:t>
      </w:r>
      <w:r w:rsidR="003A63A6">
        <w:t xml:space="preserve">wcy karę </w:t>
      </w:r>
      <w:r w:rsidR="00AC7808">
        <w:t>umowną w</w:t>
      </w:r>
      <w:r w:rsidR="003A63A6">
        <w:t xml:space="preserve"> wysokości 25</w:t>
      </w:r>
      <w:r>
        <w:t>% wynagrodzenia.</w:t>
      </w:r>
    </w:p>
    <w:p w14:paraId="06D508FA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</w:p>
    <w:p w14:paraId="35C61332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8</w:t>
      </w:r>
    </w:p>
    <w:p w14:paraId="0ADB3DBC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1. Zamawiający może odstąpić od niniejszej umowy:</w:t>
      </w:r>
    </w:p>
    <w:p w14:paraId="17DBFD3D" w14:textId="77777777" w:rsidR="00AF2761" w:rsidRDefault="00AF2761" w:rsidP="00AF2761">
      <w:pPr>
        <w:suppressAutoHyphens w:val="0"/>
        <w:spacing w:line="288" w:lineRule="auto"/>
        <w:ind w:left="567" w:hanging="284"/>
        <w:jc w:val="both"/>
      </w:pPr>
      <w:r>
        <w:rPr>
          <w:color w:val="000000"/>
        </w:rPr>
        <w:t>a. jeżeli Wykonawca nie wykonuje lub nienależycie wykonuje niniejszą umowę</w:t>
      </w:r>
      <w:r w:rsidR="0043155C">
        <w:rPr>
          <w:color w:val="000000"/>
        </w:rPr>
        <w:t>,</w:t>
      </w:r>
    </w:p>
    <w:p w14:paraId="6D8EB984" w14:textId="77777777" w:rsidR="00AF2761" w:rsidRDefault="00AF2761" w:rsidP="00AF2761">
      <w:pPr>
        <w:suppressAutoHyphens w:val="0"/>
        <w:spacing w:line="288" w:lineRule="auto"/>
        <w:ind w:left="567" w:hanging="283"/>
        <w:jc w:val="both"/>
      </w:pPr>
      <w:r>
        <w:rPr>
          <w:color w:val="000000"/>
        </w:rPr>
        <w:t>b. w razie zaistnienia istotnej zmiany okoliczności powodującej, że wykonanie umowy nie leży w interesie publicznym, czego nie można było przewidzieć w chwili zawarcia umowy.</w:t>
      </w:r>
    </w:p>
    <w:p w14:paraId="176FEB2D" w14:textId="77777777" w:rsidR="00AF2761" w:rsidRDefault="00AC7808" w:rsidP="00AC7808">
      <w:pPr>
        <w:suppressAutoHyphens w:val="0"/>
        <w:spacing w:line="288" w:lineRule="auto"/>
        <w:ind w:left="284" w:hanging="284"/>
        <w:jc w:val="both"/>
      </w:pPr>
      <w:r>
        <w:rPr>
          <w:color w:val="000000"/>
        </w:rPr>
        <w:t xml:space="preserve">2. </w:t>
      </w:r>
      <w:r w:rsidR="00AF2761">
        <w:rPr>
          <w:color w:val="000000"/>
        </w:rPr>
        <w:t>Zamawiający może odstąpić od umowy w terminie 7 dni od powzięcia wiadomości o tych okolicznościach.</w:t>
      </w:r>
    </w:p>
    <w:p w14:paraId="3B9DD851" w14:textId="77777777" w:rsidR="00AF2761" w:rsidRDefault="00AC7808" w:rsidP="00AC7808">
      <w:pPr>
        <w:suppressAutoHyphens w:val="0"/>
        <w:spacing w:line="288" w:lineRule="auto"/>
        <w:ind w:left="284" w:hanging="284"/>
        <w:jc w:val="both"/>
      </w:pPr>
      <w:r>
        <w:rPr>
          <w:color w:val="000000"/>
        </w:rPr>
        <w:t>3</w:t>
      </w:r>
      <w:r w:rsidR="00AF2761">
        <w:rPr>
          <w:color w:val="000000"/>
        </w:rPr>
        <w:t>. W przypadku odstąpienia od umowy, o jakim mowa w</w:t>
      </w:r>
      <w:r w:rsidR="00104D1A">
        <w:rPr>
          <w:color w:val="000000"/>
        </w:rPr>
        <w:t xml:space="preserve"> ust.1 ,</w:t>
      </w:r>
      <w:r w:rsidR="00AF2761">
        <w:rPr>
          <w:color w:val="000000"/>
        </w:rPr>
        <w:t xml:space="preserve"> </w:t>
      </w:r>
      <w:r w:rsidR="0043155C">
        <w:rPr>
          <w:color w:val="000000"/>
        </w:rPr>
        <w:t>lit</w:t>
      </w:r>
      <w:r w:rsidR="0062204E">
        <w:rPr>
          <w:color w:val="000000"/>
        </w:rPr>
        <w:t>.</w:t>
      </w:r>
      <w:r w:rsidR="00AF2761">
        <w:rPr>
          <w:color w:val="000000"/>
        </w:rPr>
        <w:t xml:space="preserve"> a i b Wykonawca może żądać wynagrodzenia jedynie za część umowy wykonaną do daty odstąpienia, bez prawa do </w:t>
      </w:r>
      <w:r w:rsidR="00F07210">
        <w:rPr>
          <w:color w:val="000000"/>
        </w:rPr>
        <w:t xml:space="preserve">kary umownej, o której mowa w § </w:t>
      </w:r>
      <w:r w:rsidR="00AF2761">
        <w:rPr>
          <w:color w:val="000000"/>
        </w:rPr>
        <w:t>7 ust. 4.</w:t>
      </w:r>
    </w:p>
    <w:p w14:paraId="31807365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</w:p>
    <w:p w14:paraId="27D7A69C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9</w:t>
      </w:r>
    </w:p>
    <w:p w14:paraId="171F7C00" w14:textId="77777777" w:rsidR="00AF2761" w:rsidRDefault="00AC7808" w:rsidP="00AC7808">
      <w:pPr>
        <w:suppressAutoHyphens w:val="0"/>
        <w:spacing w:line="288" w:lineRule="auto"/>
        <w:ind w:left="284" w:hanging="284"/>
        <w:jc w:val="both"/>
      </w:pPr>
      <w:r>
        <w:rPr>
          <w:color w:val="000000"/>
        </w:rPr>
        <w:t xml:space="preserve">1. </w:t>
      </w:r>
      <w:r w:rsidR="00AF2761">
        <w:rPr>
          <w:color w:val="000000"/>
        </w:rPr>
        <w:t xml:space="preserve">Zmiana postanowień niniejszej umowy wymaga formy pisemnej, pod </w:t>
      </w:r>
      <w:r>
        <w:rPr>
          <w:color w:val="000000"/>
        </w:rPr>
        <w:t>rygorem nieważności</w:t>
      </w:r>
      <w:r w:rsidR="00AF2761">
        <w:rPr>
          <w:color w:val="000000"/>
        </w:rPr>
        <w:t>.</w:t>
      </w:r>
    </w:p>
    <w:p w14:paraId="2DE4D0DC" w14:textId="77777777" w:rsidR="00AF2761" w:rsidRDefault="00AF2761" w:rsidP="00AC7808">
      <w:pPr>
        <w:suppressAutoHyphens w:val="0"/>
        <w:spacing w:line="288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AC7808">
        <w:rPr>
          <w:color w:val="000000"/>
        </w:rPr>
        <w:t xml:space="preserve"> </w:t>
      </w:r>
      <w:r>
        <w:rPr>
          <w:color w:val="000000"/>
        </w:rPr>
        <w:t xml:space="preserve">Niedopuszczalne są takie zmiany postanowień zawartej umowy oraz wprowadzenie do </w:t>
      </w:r>
      <w:r w:rsidR="00AC7808">
        <w:rPr>
          <w:color w:val="000000"/>
        </w:rPr>
        <w:t>niej postanowień</w:t>
      </w:r>
      <w:r>
        <w:rPr>
          <w:color w:val="000000"/>
        </w:rPr>
        <w:t xml:space="preserve">, jeżeli przy ich uwzględnieniu należałoby zmienić treść oferty, na </w:t>
      </w:r>
      <w:r w:rsidR="00AC7808">
        <w:rPr>
          <w:color w:val="000000"/>
        </w:rPr>
        <w:t>podstawie, której</w:t>
      </w:r>
      <w:r>
        <w:rPr>
          <w:color w:val="000000"/>
        </w:rPr>
        <w:t xml:space="preserve"> dokonano wyboru</w:t>
      </w:r>
      <w:r w:rsidR="00AC7808">
        <w:rPr>
          <w:color w:val="000000"/>
        </w:rPr>
        <w:t xml:space="preserve"> Wykonawcy</w:t>
      </w:r>
      <w:r>
        <w:rPr>
          <w:color w:val="000000"/>
        </w:rPr>
        <w:t xml:space="preserve"> </w:t>
      </w:r>
      <w:r w:rsidR="00AC7808">
        <w:rPr>
          <w:color w:val="000000"/>
        </w:rPr>
        <w:t>chyba, że</w:t>
      </w:r>
      <w:r>
        <w:rPr>
          <w:color w:val="000000"/>
        </w:rPr>
        <w:t xml:space="preserve"> konieczność wprowadzenia takich zmian wynika z okoliczności, których nie można było przewidzieć w chwili zawarcia umowy lub zmiany te są korzystne dla Zamawiającego.</w:t>
      </w:r>
    </w:p>
    <w:p w14:paraId="3E2D5EFD" w14:textId="77777777" w:rsidR="007C68D7" w:rsidRDefault="007C68D7" w:rsidP="00AC7808">
      <w:pPr>
        <w:suppressAutoHyphens w:val="0"/>
        <w:spacing w:line="288" w:lineRule="auto"/>
        <w:ind w:left="284" w:hanging="284"/>
        <w:jc w:val="both"/>
        <w:rPr>
          <w:color w:val="000000"/>
        </w:rPr>
      </w:pPr>
    </w:p>
    <w:p w14:paraId="6DA1EC4B" w14:textId="77777777" w:rsidR="007C68D7" w:rsidRDefault="007C68D7" w:rsidP="00AC7808">
      <w:pPr>
        <w:suppressAutoHyphens w:val="0"/>
        <w:spacing w:line="288" w:lineRule="auto"/>
        <w:ind w:left="284" w:hanging="284"/>
        <w:jc w:val="both"/>
        <w:rPr>
          <w:color w:val="000000"/>
        </w:rPr>
      </w:pPr>
    </w:p>
    <w:p w14:paraId="77F2F806" w14:textId="77777777" w:rsidR="00EC7781" w:rsidRPr="00EC7781" w:rsidRDefault="00EC7781" w:rsidP="00EC7781">
      <w:pPr>
        <w:tabs>
          <w:tab w:val="left" w:pos="7920"/>
        </w:tabs>
        <w:ind w:left="360"/>
        <w:jc w:val="center"/>
      </w:pPr>
      <w:r>
        <w:t>§ 10</w:t>
      </w:r>
    </w:p>
    <w:p w14:paraId="3F21E4E8" w14:textId="77777777" w:rsidR="00EC7781" w:rsidRPr="00EC7781" w:rsidRDefault="00EC7781" w:rsidP="00EC7781">
      <w:pPr>
        <w:pStyle w:val="Tekstpodstawowywcity"/>
        <w:numPr>
          <w:ilvl w:val="0"/>
          <w:numId w:val="3"/>
        </w:numPr>
        <w:suppressAutoHyphens w:val="0"/>
        <w:spacing w:after="0"/>
        <w:jc w:val="both"/>
      </w:pPr>
      <w:r w:rsidRPr="00EC7781">
        <w:t>Strony zg</w:t>
      </w:r>
      <w:r>
        <w:t xml:space="preserve">odnie wyłączają prawo Wykonawcy </w:t>
      </w:r>
      <w:r w:rsidRPr="00EC7781">
        <w:t xml:space="preserve"> do przeniesienia na osobę trzecią wierzytelności istniejących oraz przyszłych służących mu w stosunku do Zamawiającego z tytułu realizacji niniejszej umowy bez pisemnej zgodny Zamawiającego.</w:t>
      </w:r>
    </w:p>
    <w:p w14:paraId="12577352" w14:textId="77777777" w:rsidR="00EC7781" w:rsidRPr="00EC7781" w:rsidRDefault="00EC7781" w:rsidP="00EC7781">
      <w:pPr>
        <w:pStyle w:val="Tekstpodstawowywcity"/>
        <w:numPr>
          <w:ilvl w:val="0"/>
          <w:numId w:val="3"/>
        </w:numPr>
        <w:suppressAutoHyphens w:val="0"/>
        <w:spacing w:after="0"/>
        <w:jc w:val="both"/>
      </w:pPr>
      <w:r w:rsidRPr="00EC7781">
        <w:t xml:space="preserve">Zamawiający nie dopuszcza możliwości powierzenia części lub całości zamówienia podwykonawcom. </w:t>
      </w:r>
    </w:p>
    <w:p w14:paraId="3FEFDEDD" w14:textId="77777777" w:rsidR="007C68D7" w:rsidRDefault="007C68D7" w:rsidP="0043155C">
      <w:pPr>
        <w:suppressAutoHyphens w:val="0"/>
        <w:spacing w:line="288" w:lineRule="auto"/>
        <w:jc w:val="both"/>
      </w:pPr>
    </w:p>
    <w:p w14:paraId="7045A876" w14:textId="77777777" w:rsidR="00AC7808" w:rsidRDefault="00AC7808" w:rsidP="00AC7808">
      <w:pPr>
        <w:suppressAutoHyphens w:val="0"/>
        <w:spacing w:line="288" w:lineRule="auto"/>
        <w:jc w:val="both"/>
        <w:rPr>
          <w:color w:val="000000"/>
        </w:rPr>
      </w:pPr>
    </w:p>
    <w:p w14:paraId="3B5CB173" w14:textId="77777777" w:rsidR="00AF2761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1</w:t>
      </w:r>
      <w:r w:rsidR="00EC7781">
        <w:rPr>
          <w:color w:val="000000"/>
        </w:rPr>
        <w:t>1</w:t>
      </w:r>
    </w:p>
    <w:p w14:paraId="6E1068E8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  <w:r>
        <w:rPr>
          <w:color w:val="000000"/>
        </w:rPr>
        <w:t>W przypadku ewentualnych sporów mogących wyniknąć na tle wykonywania niniejszej umowy, sądem właściwym dla ich rozstrzygania będzie sąd właściwy ze względu na siedzibę Zamawiającego.</w:t>
      </w:r>
    </w:p>
    <w:p w14:paraId="06958E36" w14:textId="77777777" w:rsidR="00AC7808" w:rsidRDefault="00AC7808" w:rsidP="00AC7808">
      <w:pPr>
        <w:suppressAutoHyphens w:val="0"/>
        <w:spacing w:line="288" w:lineRule="auto"/>
        <w:jc w:val="both"/>
      </w:pPr>
    </w:p>
    <w:p w14:paraId="327D5FE5" w14:textId="77777777" w:rsidR="00AF2761" w:rsidRPr="007C68D7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t>§ 1</w:t>
      </w:r>
      <w:r w:rsidR="00EC7781">
        <w:rPr>
          <w:color w:val="000000"/>
        </w:rPr>
        <w:t>2</w:t>
      </w:r>
    </w:p>
    <w:p w14:paraId="0ED4A977" w14:textId="77777777" w:rsidR="00AF2761" w:rsidRDefault="00AF2761" w:rsidP="00AC7808">
      <w:pPr>
        <w:suppressAutoHyphens w:val="0"/>
        <w:spacing w:line="288" w:lineRule="auto"/>
        <w:jc w:val="both"/>
      </w:pPr>
      <w:r>
        <w:rPr>
          <w:color w:val="000000"/>
        </w:rPr>
        <w:t>W sprawach nieuregulowanych niniejszą umową zastosowanie mają przepisy Kodeksu cywilnego.</w:t>
      </w:r>
    </w:p>
    <w:p w14:paraId="0F75E278" w14:textId="38D0ED4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</w:p>
    <w:p w14:paraId="422B7CDB" w14:textId="77777777" w:rsidR="001E5F5D" w:rsidRDefault="001E5F5D" w:rsidP="00AC7808">
      <w:pPr>
        <w:suppressAutoHyphens w:val="0"/>
        <w:spacing w:line="288" w:lineRule="auto"/>
        <w:jc w:val="both"/>
        <w:rPr>
          <w:color w:val="000000"/>
        </w:rPr>
      </w:pPr>
    </w:p>
    <w:p w14:paraId="387DDDD3" w14:textId="77777777" w:rsidR="005E39EE" w:rsidRDefault="005E39EE" w:rsidP="00AC7808">
      <w:pPr>
        <w:suppressAutoHyphens w:val="0"/>
        <w:spacing w:line="288" w:lineRule="auto"/>
        <w:jc w:val="both"/>
        <w:rPr>
          <w:color w:val="000000"/>
        </w:rPr>
      </w:pPr>
    </w:p>
    <w:p w14:paraId="4FB3C563" w14:textId="77777777" w:rsidR="0043155C" w:rsidRDefault="0043155C" w:rsidP="00AC7808">
      <w:pPr>
        <w:suppressAutoHyphens w:val="0"/>
        <w:spacing w:line="288" w:lineRule="auto"/>
        <w:jc w:val="both"/>
        <w:rPr>
          <w:color w:val="000000"/>
        </w:rPr>
      </w:pPr>
    </w:p>
    <w:p w14:paraId="3EA849B9" w14:textId="77777777" w:rsidR="005E39EE" w:rsidRDefault="005E39EE" w:rsidP="00AC7808">
      <w:pPr>
        <w:suppressAutoHyphens w:val="0"/>
        <w:spacing w:line="288" w:lineRule="auto"/>
        <w:jc w:val="both"/>
        <w:rPr>
          <w:color w:val="000000"/>
        </w:rPr>
      </w:pPr>
    </w:p>
    <w:p w14:paraId="5921011E" w14:textId="77777777" w:rsidR="00AF2761" w:rsidRPr="007C68D7" w:rsidRDefault="00AF2761" w:rsidP="00AC7808">
      <w:pPr>
        <w:suppressAutoHyphens w:val="0"/>
        <w:spacing w:line="288" w:lineRule="auto"/>
        <w:jc w:val="center"/>
      </w:pPr>
      <w:r>
        <w:rPr>
          <w:color w:val="000000"/>
        </w:rPr>
        <w:lastRenderedPageBreak/>
        <w:t>§ 1</w:t>
      </w:r>
      <w:r w:rsidR="00EC7781">
        <w:rPr>
          <w:color w:val="000000"/>
        </w:rPr>
        <w:t>3</w:t>
      </w:r>
    </w:p>
    <w:p w14:paraId="6234BD9A" w14:textId="77777777" w:rsidR="00AF2761" w:rsidRDefault="00AF2761" w:rsidP="00AC7808">
      <w:pPr>
        <w:suppressAutoHyphens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Umowę sporządzono w dwóch jednobrzmiących egzemplarzach, po jednym dla każdej </w:t>
      </w:r>
      <w:r w:rsidR="00AC7808">
        <w:rPr>
          <w:color w:val="000000"/>
        </w:rPr>
        <w:t>ze stron</w:t>
      </w:r>
      <w:r>
        <w:rPr>
          <w:color w:val="000000"/>
        </w:rPr>
        <w:t>.</w:t>
      </w:r>
    </w:p>
    <w:p w14:paraId="1C5AB7C1" w14:textId="77777777" w:rsidR="007C68D7" w:rsidRDefault="007C68D7" w:rsidP="00AC7808">
      <w:pPr>
        <w:suppressAutoHyphens w:val="0"/>
        <w:spacing w:line="288" w:lineRule="auto"/>
        <w:jc w:val="both"/>
      </w:pPr>
    </w:p>
    <w:p w14:paraId="5F4835C9" w14:textId="77777777" w:rsidR="00AC7808" w:rsidRDefault="00AC7808" w:rsidP="00AC7808">
      <w:pPr>
        <w:suppressAutoHyphens w:val="0"/>
        <w:spacing w:line="288" w:lineRule="auto"/>
        <w:jc w:val="both"/>
        <w:rPr>
          <w:b/>
          <w:bCs/>
          <w:color w:val="000000"/>
        </w:rPr>
      </w:pPr>
    </w:p>
    <w:p w14:paraId="70445594" w14:textId="77777777" w:rsidR="00AC7808" w:rsidRDefault="00AC7808" w:rsidP="00AC7808">
      <w:pPr>
        <w:suppressAutoHyphens w:val="0"/>
        <w:spacing w:line="288" w:lineRule="auto"/>
        <w:jc w:val="both"/>
        <w:rPr>
          <w:b/>
          <w:bCs/>
          <w:color w:val="000000"/>
        </w:rPr>
      </w:pPr>
    </w:p>
    <w:p w14:paraId="08940EBF" w14:textId="77777777" w:rsidR="00AF2761" w:rsidRDefault="00AF2761" w:rsidP="00AC7808">
      <w:pPr>
        <w:suppressAutoHyphens w:val="0"/>
        <w:spacing w:line="288" w:lineRule="auto"/>
        <w:jc w:val="both"/>
        <w:rPr>
          <w:b/>
          <w:bCs/>
          <w:color w:val="000000"/>
        </w:rPr>
      </w:pPr>
    </w:p>
    <w:p w14:paraId="33067228" w14:textId="77777777" w:rsidR="00AF2761" w:rsidRDefault="00AF2761" w:rsidP="00AC7808">
      <w:pPr>
        <w:suppressAutoHyphens w:val="0"/>
        <w:spacing w:line="288" w:lineRule="auto"/>
        <w:ind w:firstLine="708"/>
        <w:jc w:val="both"/>
      </w:pPr>
      <w:r>
        <w:rPr>
          <w:b/>
          <w:bCs/>
          <w:color w:val="000000"/>
        </w:rPr>
        <w:t>ZAMAWIAJĄCY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WYKONAWCA</w:t>
      </w:r>
    </w:p>
    <w:p w14:paraId="195627EC" w14:textId="77777777" w:rsidR="00AF2761" w:rsidRDefault="00AF2761" w:rsidP="00AC7808">
      <w:pPr>
        <w:suppressAutoHyphens w:val="0"/>
        <w:spacing w:line="288" w:lineRule="auto"/>
        <w:rPr>
          <w:color w:val="000000"/>
        </w:rPr>
      </w:pPr>
    </w:p>
    <w:p w14:paraId="194655D7" w14:textId="77777777" w:rsidR="00AF2761" w:rsidRDefault="00AF2761" w:rsidP="00AC7808">
      <w:pPr>
        <w:suppressAutoHyphens w:val="0"/>
        <w:spacing w:line="288" w:lineRule="auto"/>
        <w:rPr>
          <w:color w:val="000000"/>
        </w:rPr>
      </w:pPr>
    </w:p>
    <w:p w14:paraId="3A57C90F" w14:textId="77777777" w:rsidR="00AF2761" w:rsidRDefault="00AF2761" w:rsidP="00AC7808">
      <w:pPr>
        <w:suppressAutoHyphens w:val="0"/>
        <w:spacing w:line="288" w:lineRule="auto"/>
        <w:rPr>
          <w:color w:val="000000"/>
        </w:rPr>
      </w:pPr>
    </w:p>
    <w:p w14:paraId="54C927E1" w14:textId="77777777" w:rsidR="00AF2761" w:rsidRDefault="00AF2761" w:rsidP="00AC7808">
      <w:pPr>
        <w:suppressAutoHyphens w:val="0"/>
        <w:spacing w:line="288" w:lineRule="auto"/>
      </w:pPr>
      <w:r>
        <w:rPr>
          <w:color w:val="000000"/>
        </w:rPr>
        <w:t xml:space="preserve">     .......................................................                           ................................................................</w:t>
      </w:r>
    </w:p>
    <w:p w14:paraId="440BBE00" w14:textId="77777777" w:rsidR="00AF2761" w:rsidRDefault="00AF2761" w:rsidP="00AC7808">
      <w:pPr>
        <w:suppressAutoHyphens w:val="0"/>
        <w:spacing w:line="288" w:lineRule="auto"/>
        <w:rPr>
          <w:color w:val="000000"/>
        </w:rPr>
      </w:pPr>
    </w:p>
    <w:p w14:paraId="1184E8FC" w14:textId="77777777" w:rsidR="00AF2761" w:rsidRDefault="00AF2761" w:rsidP="00AC7808">
      <w:pPr>
        <w:suppressAutoHyphens w:val="0"/>
        <w:spacing w:line="288" w:lineRule="auto"/>
      </w:pPr>
      <w:r>
        <w:rPr>
          <w:color w:val="000000"/>
        </w:rPr>
        <w:t xml:space="preserve">   .........................................................                            ………………………………………..</w:t>
      </w:r>
    </w:p>
    <w:sectPr w:rsidR="00AF2761" w:rsidSect="00295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F636" w14:textId="77777777" w:rsidR="000602C3" w:rsidRDefault="000602C3">
      <w:r>
        <w:separator/>
      </w:r>
    </w:p>
  </w:endnote>
  <w:endnote w:type="continuationSeparator" w:id="0">
    <w:p w14:paraId="029EF351" w14:textId="77777777" w:rsidR="000602C3" w:rsidRDefault="0006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FreeSans">
    <w:altName w:val="Calibri"/>
    <w:charset w:val="01"/>
    <w:family w:val="auto"/>
    <w:pitch w:val="variable"/>
  </w:font>
  <w:font w:name="Noto Sans CJK SC Regular">
    <w:charset w:val="01"/>
    <w:family w:val="auto"/>
    <w:pitch w:val="variable"/>
  </w:font>
  <w:font w:name="Droid Sans Fallback"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A2B5" w14:textId="77777777" w:rsidR="00B26B59" w:rsidRDefault="009F6724" w:rsidP="00A16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6B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85E31A" w14:textId="77777777" w:rsidR="00B26B59" w:rsidRDefault="00B26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696" w14:textId="77777777" w:rsidR="00B26B59" w:rsidRDefault="009F6724" w:rsidP="00A16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6B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62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15F78A" w14:textId="77777777" w:rsidR="00B26B59" w:rsidRDefault="00B26B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43F5" w14:textId="77777777" w:rsidR="00583AFF" w:rsidRDefault="00583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930B" w14:textId="77777777" w:rsidR="000602C3" w:rsidRDefault="000602C3">
      <w:r>
        <w:separator/>
      </w:r>
    </w:p>
  </w:footnote>
  <w:footnote w:type="continuationSeparator" w:id="0">
    <w:p w14:paraId="3A933C9C" w14:textId="77777777" w:rsidR="000602C3" w:rsidRDefault="0006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408C" w14:textId="77777777" w:rsidR="00583AFF" w:rsidRDefault="00583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B6DF" w14:textId="77777777" w:rsidR="00583AFF" w:rsidRPr="00583AFF" w:rsidRDefault="00583AFF" w:rsidP="00583AFF">
    <w:pPr>
      <w:pStyle w:val="Nagwek"/>
      <w:jc w:val="center"/>
      <w:rPr>
        <w:b/>
      </w:rPr>
    </w:pPr>
    <w:r w:rsidRPr="00583AFF">
      <w:rPr>
        <w:b/>
      </w:rPr>
      <w:t xml:space="preserve">Projekt umowy do zapytania ofertowego na dostawę 100 l ciekłego helu, helu gazowego o czystości 5.0( </w:t>
    </w:r>
    <w:proofErr w:type="spellStart"/>
    <w:r w:rsidRPr="00583AFF">
      <w:rPr>
        <w:b/>
      </w:rPr>
      <w:t>push</w:t>
    </w:r>
    <w:proofErr w:type="spellEnd"/>
    <w:r w:rsidRPr="00583AFF">
      <w:rPr>
        <w:b/>
      </w:rPr>
      <w:t xml:space="preserve"> </w:t>
    </w:r>
    <w:proofErr w:type="spellStart"/>
    <w:r w:rsidRPr="00583AFF">
      <w:rPr>
        <w:b/>
      </w:rPr>
      <w:t>gas</w:t>
    </w:r>
    <w:proofErr w:type="spellEnd"/>
    <w:r w:rsidRPr="00583AFF">
      <w:rPr>
        <w:b/>
      </w:rPr>
      <w:t>; pędnik)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925C" w14:textId="77777777" w:rsidR="00583AFF" w:rsidRDefault="00583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A6"/>
    <w:rsid w:val="00056995"/>
    <w:rsid w:val="000602C3"/>
    <w:rsid w:val="000C25DD"/>
    <w:rsid w:val="00104D1A"/>
    <w:rsid w:val="00134C33"/>
    <w:rsid w:val="001A070B"/>
    <w:rsid w:val="001E5F5D"/>
    <w:rsid w:val="0028022E"/>
    <w:rsid w:val="00281271"/>
    <w:rsid w:val="002959CC"/>
    <w:rsid w:val="0039031B"/>
    <w:rsid w:val="003A63A6"/>
    <w:rsid w:val="003B1609"/>
    <w:rsid w:val="003F6C6C"/>
    <w:rsid w:val="0043155C"/>
    <w:rsid w:val="004D7CEA"/>
    <w:rsid w:val="004F401B"/>
    <w:rsid w:val="0051283C"/>
    <w:rsid w:val="005207E9"/>
    <w:rsid w:val="00564885"/>
    <w:rsid w:val="005702D5"/>
    <w:rsid w:val="00583AFF"/>
    <w:rsid w:val="00591A6B"/>
    <w:rsid w:val="005E39EE"/>
    <w:rsid w:val="0062204E"/>
    <w:rsid w:val="006441D6"/>
    <w:rsid w:val="006E4B72"/>
    <w:rsid w:val="006E644A"/>
    <w:rsid w:val="006F4902"/>
    <w:rsid w:val="007C00EA"/>
    <w:rsid w:val="007C68D7"/>
    <w:rsid w:val="007E6627"/>
    <w:rsid w:val="008C669B"/>
    <w:rsid w:val="0090279B"/>
    <w:rsid w:val="009F6724"/>
    <w:rsid w:val="00A16DB8"/>
    <w:rsid w:val="00A41F91"/>
    <w:rsid w:val="00A66A6C"/>
    <w:rsid w:val="00AC7808"/>
    <w:rsid w:val="00AF2761"/>
    <w:rsid w:val="00B26B59"/>
    <w:rsid w:val="00B65761"/>
    <w:rsid w:val="00C2088D"/>
    <w:rsid w:val="00C33075"/>
    <w:rsid w:val="00CB7405"/>
    <w:rsid w:val="00D2777E"/>
    <w:rsid w:val="00D4786E"/>
    <w:rsid w:val="00D87895"/>
    <w:rsid w:val="00DC5929"/>
    <w:rsid w:val="00E4072B"/>
    <w:rsid w:val="00EC7781"/>
    <w:rsid w:val="00F0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5B0FF"/>
  <w15:docId w15:val="{B366B9FE-CFE3-4FA3-88C5-6696BC6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9C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59CC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959CC"/>
  </w:style>
  <w:style w:type="character" w:customStyle="1" w:styleId="WW8Num1z1">
    <w:name w:val="WW8Num1z1"/>
    <w:rsid w:val="002959CC"/>
  </w:style>
  <w:style w:type="character" w:customStyle="1" w:styleId="WW8Num1z2">
    <w:name w:val="WW8Num1z2"/>
    <w:rsid w:val="002959CC"/>
  </w:style>
  <w:style w:type="character" w:customStyle="1" w:styleId="WW8Num1z3">
    <w:name w:val="WW8Num1z3"/>
    <w:rsid w:val="002959CC"/>
  </w:style>
  <w:style w:type="character" w:customStyle="1" w:styleId="WW8Num1z4">
    <w:name w:val="WW8Num1z4"/>
    <w:rsid w:val="002959CC"/>
  </w:style>
  <w:style w:type="character" w:customStyle="1" w:styleId="WW8Num1z5">
    <w:name w:val="WW8Num1z5"/>
    <w:rsid w:val="002959CC"/>
  </w:style>
  <w:style w:type="character" w:customStyle="1" w:styleId="WW8Num1z6">
    <w:name w:val="WW8Num1z6"/>
    <w:rsid w:val="002959CC"/>
  </w:style>
  <w:style w:type="character" w:customStyle="1" w:styleId="WW8Num1z7">
    <w:name w:val="WW8Num1z7"/>
    <w:rsid w:val="002959CC"/>
  </w:style>
  <w:style w:type="character" w:customStyle="1" w:styleId="WW8Num1z8">
    <w:name w:val="WW8Num1z8"/>
    <w:rsid w:val="002959CC"/>
  </w:style>
  <w:style w:type="character" w:customStyle="1" w:styleId="WW8Num2z0">
    <w:name w:val="WW8Num2z0"/>
    <w:rsid w:val="002959CC"/>
    <w:rPr>
      <w:rFonts w:ascii="Symbol" w:hAnsi="Symbol" w:cs="OpenSymbol"/>
      <w:color w:val="000000"/>
    </w:rPr>
  </w:style>
  <w:style w:type="character" w:customStyle="1" w:styleId="WW8Num2z1">
    <w:name w:val="WW8Num2z1"/>
    <w:rsid w:val="002959CC"/>
    <w:rPr>
      <w:rFonts w:ascii="OpenSymbol" w:hAnsi="OpenSymbol" w:cs="OpenSymbol"/>
    </w:rPr>
  </w:style>
  <w:style w:type="character" w:customStyle="1" w:styleId="Domylnaczcionkaakapitu4">
    <w:name w:val="Domyślna czcionka akapitu4"/>
    <w:rsid w:val="002959CC"/>
  </w:style>
  <w:style w:type="character" w:customStyle="1" w:styleId="Domylnaczcionkaakapitu3">
    <w:name w:val="Domyślna czcionka akapitu3"/>
    <w:rsid w:val="002959CC"/>
  </w:style>
  <w:style w:type="character" w:customStyle="1" w:styleId="WW8Num3z0">
    <w:name w:val="WW8Num3z0"/>
    <w:rsid w:val="002959CC"/>
    <w:rPr>
      <w:rFonts w:ascii="Symbol" w:hAnsi="Symbol" w:cs="OpenSymbol"/>
      <w:color w:val="000000"/>
    </w:rPr>
  </w:style>
  <w:style w:type="character" w:customStyle="1" w:styleId="WW8Num3z1">
    <w:name w:val="WW8Num3z1"/>
    <w:rsid w:val="002959CC"/>
    <w:rPr>
      <w:rFonts w:ascii="OpenSymbol" w:hAnsi="OpenSymbol" w:cs="OpenSymbol"/>
    </w:rPr>
  </w:style>
  <w:style w:type="character" w:customStyle="1" w:styleId="WW8Num2z2">
    <w:name w:val="WW8Num2z2"/>
    <w:rsid w:val="002959CC"/>
  </w:style>
  <w:style w:type="character" w:customStyle="1" w:styleId="WW8Num2z3">
    <w:name w:val="WW8Num2z3"/>
    <w:rsid w:val="002959CC"/>
  </w:style>
  <w:style w:type="character" w:customStyle="1" w:styleId="WW8Num2z4">
    <w:name w:val="WW8Num2z4"/>
    <w:rsid w:val="002959CC"/>
  </w:style>
  <w:style w:type="character" w:customStyle="1" w:styleId="WW8Num2z5">
    <w:name w:val="WW8Num2z5"/>
    <w:rsid w:val="002959CC"/>
  </w:style>
  <w:style w:type="character" w:customStyle="1" w:styleId="WW8Num2z6">
    <w:name w:val="WW8Num2z6"/>
    <w:rsid w:val="002959CC"/>
  </w:style>
  <w:style w:type="character" w:customStyle="1" w:styleId="WW8Num2z7">
    <w:name w:val="WW8Num2z7"/>
    <w:rsid w:val="002959CC"/>
  </w:style>
  <w:style w:type="character" w:customStyle="1" w:styleId="WW8Num2z8">
    <w:name w:val="WW8Num2z8"/>
    <w:rsid w:val="002959CC"/>
  </w:style>
  <w:style w:type="character" w:customStyle="1" w:styleId="WW8Num4z0">
    <w:name w:val="WW8Num4z0"/>
    <w:rsid w:val="002959CC"/>
    <w:rPr>
      <w:rFonts w:ascii="Symbol" w:hAnsi="Symbol" w:cs="OpenSymbol"/>
      <w:color w:val="000000"/>
    </w:rPr>
  </w:style>
  <w:style w:type="character" w:customStyle="1" w:styleId="WW8Num4z1">
    <w:name w:val="WW8Num4z1"/>
    <w:rsid w:val="002959CC"/>
    <w:rPr>
      <w:rFonts w:ascii="OpenSymbol" w:hAnsi="OpenSymbol" w:cs="OpenSymbol"/>
    </w:rPr>
  </w:style>
  <w:style w:type="character" w:customStyle="1" w:styleId="Absatz-Standardschriftart">
    <w:name w:val="Absatz-Standardschriftart"/>
    <w:rsid w:val="002959CC"/>
  </w:style>
  <w:style w:type="character" w:customStyle="1" w:styleId="Domylnaczcionkaakapitu2">
    <w:name w:val="Domyślna czcionka akapitu2"/>
    <w:rsid w:val="002959CC"/>
  </w:style>
  <w:style w:type="character" w:customStyle="1" w:styleId="Domylnaczcionkaakapitu1">
    <w:name w:val="Domyślna czcionka akapitu1"/>
    <w:rsid w:val="002959CC"/>
  </w:style>
  <w:style w:type="character" w:customStyle="1" w:styleId="Bullets">
    <w:name w:val="Bullets"/>
    <w:rsid w:val="002959C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959CC"/>
  </w:style>
  <w:style w:type="character" w:customStyle="1" w:styleId="Znakinumeracji">
    <w:name w:val="Znaki numeracji"/>
    <w:rsid w:val="002959CC"/>
  </w:style>
  <w:style w:type="paragraph" w:customStyle="1" w:styleId="Nagwek3">
    <w:name w:val="Nagłówek3"/>
    <w:basedOn w:val="Normalny"/>
    <w:next w:val="Tekstpodstawowy"/>
    <w:rsid w:val="002959CC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Tekstpodstawowy">
    <w:name w:val="Body Text"/>
    <w:basedOn w:val="Normalny"/>
    <w:rsid w:val="002959CC"/>
    <w:pPr>
      <w:jc w:val="both"/>
    </w:pPr>
  </w:style>
  <w:style w:type="paragraph" w:styleId="Lista">
    <w:name w:val="List"/>
    <w:basedOn w:val="Tekstpodstawowy"/>
    <w:rsid w:val="002959CC"/>
    <w:rPr>
      <w:rFonts w:cs="Lohit Hindi"/>
    </w:rPr>
  </w:style>
  <w:style w:type="paragraph" w:styleId="Legenda">
    <w:name w:val="caption"/>
    <w:basedOn w:val="Normalny"/>
    <w:qFormat/>
    <w:rsid w:val="002959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rsid w:val="002959CC"/>
    <w:pPr>
      <w:suppressLineNumbers/>
    </w:pPr>
    <w:rPr>
      <w:rFonts w:cs="FreeSans"/>
    </w:rPr>
  </w:style>
  <w:style w:type="paragraph" w:customStyle="1" w:styleId="Nagwek2">
    <w:name w:val="Nagłówek2"/>
    <w:basedOn w:val="Normalny"/>
    <w:next w:val="Tekstpodstawowy"/>
    <w:rsid w:val="002959C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3">
    <w:name w:val="Legenda3"/>
    <w:basedOn w:val="Normalny"/>
    <w:rsid w:val="002959CC"/>
    <w:pPr>
      <w:suppressLineNumbers/>
      <w:spacing w:before="120" w:after="120"/>
    </w:pPr>
    <w:rPr>
      <w:rFonts w:cs="FreeSans"/>
      <w:i/>
      <w:iCs/>
    </w:rPr>
  </w:style>
  <w:style w:type="paragraph" w:customStyle="1" w:styleId="Nagwek10">
    <w:name w:val="Nagłówek1"/>
    <w:basedOn w:val="Normalny"/>
    <w:next w:val="Tekstpodstawowy"/>
    <w:rsid w:val="002959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2">
    <w:name w:val="Legenda2"/>
    <w:basedOn w:val="Normalny"/>
    <w:rsid w:val="002959CC"/>
    <w:pPr>
      <w:suppressLineNumbers/>
      <w:spacing w:before="120" w:after="120"/>
    </w:pPr>
    <w:rPr>
      <w:rFonts w:cs="FreeSans"/>
      <w:i/>
      <w:iCs/>
    </w:rPr>
  </w:style>
  <w:style w:type="paragraph" w:customStyle="1" w:styleId="Heading">
    <w:name w:val="Heading"/>
    <w:basedOn w:val="Normalny"/>
    <w:next w:val="Tekstpodstawowy"/>
    <w:rsid w:val="002959CC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1">
    <w:name w:val="Legenda1"/>
    <w:basedOn w:val="Normalny"/>
    <w:rsid w:val="002959CC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rsid w:val="002959CC"/>
    <w:pPr>
      <w:suppressLineNumbers/>
    </w:pPr>
    <w:rPr>
      <w:rFonts w:cs="Lohit Hindi"/>
    </w:rPr>
  </w:style>
  <w:style w:type="paragraph" w:customStyle="1" w:styleId="Legenda10">
    <w:name w:val="Legenda1"/>
    <w:basedOn w:val="Normalny"/>
    <w:rsid w:val="002959CC"/>
    <w:pPr>
      <w:suppressLineNumbers/>
      <w:spacing w:before="120" w:after="120"/>
    </w:pPr>
    <w:rPr>
      <w:rFonts w:cs="Lohit Hindi"/>
      <w:i/>
      <w:iCs/>
    </w:rPr>
  </w:style>
  <w:style w:type="paragraph" w:customStyle="1" w:styleId="Tekstpodstawowy21">
    <w:name w:val="Tekst podstawowy 21"/>
    <w:basedOn w:val="Normalny"/>
    <w:rsid w:val="002959CC"/>
    <w:pPr>
      <w:jc w:val="both"/>
    </w:pPr>
    <w:rPr>
      <w:color w:val="000000"/>
    </w:rPr>
  </w:style>
  <w:style w:type="paragraph" w:styleId="Stopka">
    <w:name w:val="footer"/>
    <w:basedOn w:val="Normalny"/>
    <w:rsid w:val="00B26B5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6B59"/>
  </w:style>
  <w:style w:type="paragraph" w:styleId="Tekstpodstawowywcity">
    <w:name w:val="Body Text Indent"/>
    <w:basedOn w:val="Normalny"/>
    <w:link w:val="TekstpodstawowywcityZnak"/>
    <w:rsid w:val="00EC77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7781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83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AF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Dostawy i montażu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i montażu</dc:title>
  <dc:creator>ALA</dc:creator>
  <cp:lastModifiedBy>Mirosław Łatka</cp:lastModifiedBy>
  <cp:revision>6</cp:revision>
  <cp:lastPrinted>2020-01-13T12:01:00Z</cp:lastPrinted>
  <dcterms:created xsi:type="dcterms:W3CDTF">2021-11-29T10:08:00Z</dcterms:created>
  <dcterms:modified xsi:type="dcterms:W3CDTF">2021-11-29T10:10:00Z</dcterms:modified>
</cp:coreProperties>
</file>