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F8787E">
        <w:rPr>
          <w:rFonts w:asciiTheme="minorHAnsi" w:eastAsia="Calibri" w:hAnsiTheme="minorHAnsi" w:cstheme="minorHAnsi"/>
        </w:rPr>
        <w:t xml:space="preserve">Poznań, </w:t>
      </w:r>
      <w:r w:rsidR="00D94AAA">
        <w:rPr>
          <w:rFonts w:asciiTheme="minorHAnsi" w:eastAsia="Calibri" w:hAnsiTheme="minorHAnsi" w:cstheme="minorHAnsi"/>
        </w:rPr>
        <w:t>09</w:t>
      </w:r>
      <w:r w:rsidR="00F8787E" w:rsidRPr="00F8787E">
        <w:rPr>
          <w:rFonts w:asciiTheme="minorHAnsi" w:eastAsia="Calibri" w:hAnsiTheme="minorHAnsi" w:cstheme="minorHAnsi"/>
        </w:rPr>
        <w:t>.</w:t>
      </w:r>
      <w:r w:rsidR="001C7ABC">
        <w:rPr>
          <w:rFonts w:asciiTheme="minorHAnsi" w:eastAsia="Calibri" w:hAnsiTheme="minorHAnsi" w:cstheme="minorHAnsi"/>
        </w:rPr>
        <w:t>11</w:t>
      </w:r>
      <w:r w:rsidR="00D94AAA">
        <w:rPr>
          <w:rFonts w:asciiTheme="minorHAnsi" w:eastAsia="Calibri" w:hAnsiTheme="minorHAnsi" w:cstheme="minorHAnsi"/>
        </w:rPr>
        <w:t>.2022</w:t>
      </w:r>
      <w:r w:rsidRPr="00F8787E">
        <w:rPr>
          <w:rFonts w:asciiTheme="minorHAnsi" w:eastAsia="Calibri" w:hAnsiTheme="minorHAnsi" w:cstheme="minorHAnsi"/>
        </w:rPr>
        <w:t xml:space="preserve"> r.</w:t>
      </w:r>
    </w:p>
    <w:p w:rsidR="00E25AA0" w:rsidRPr="00F8787E" w:rsidRDefault="00E25AA0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121A3F" w:rsidRPr="00F8787E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:rsidR="00E71A6B" w:rsidRPr="00F8787E" w:rsidRDefault="00121A3F" w:rsidP="00DD5831">
      <w:pPr>
        <w:jc w:val="center"/>
        <w:rPr>
          <w:rFonts w:asciiTheme="minorHAnsi" w:hAnsiTheme="minorHAnsi" w:cstheme="minorHAnsi"/>
          <w:b/>
          <w:sz w:val="20"/>
        </w:rPr>
      </w:pPr>
      <w:r w:rsidRPr="00F8787E">
        <w:rPr>
          <w:rFonts w:asciiTheme="minorHAnsi" w:hAnsiTheme="minorHAnsi" w:cstheme="minorHAnsi"/>
          <w:b/>
          <w:sz w:val="20"/>
        </w:rPr>
        <w:t>INFORMACJA Z OTWARCIA OFERT</w:t>
      </w:r>
    </w:p>
    <w:p w:rsidR="00E25AA0" w:rsidRPr="00F8787E" w:rsidRDefault="00E25AA0" w:rsidP="00DD5831">
      <w:pPr>
        <w:jc w:val="center"/>
        <w:rPr>
          <w:rFonts w:asciiTheme="minorHAnsi" w:hAnsiTheme="minorHAnsi" w:cstheme="minorHAnsi"/>
          <w:b/>
          <w:sz w:val="20"/>
        </w:rPr>
      </w:pPr>
    </w:p>
    <w:p w:rsidR="00E25AA0" w:rsidRPr="00F8787E" w:rsidRDefault="00E25AA0" w:rsidP="00DD5831">
      <w:pPr>
        <w:jc w:val="center"/>
        <w:rPr>
          <w:rFonts w:asciiTheme="minorHAnsi" w:hAnsiTheme="minorHAnsi" w:cstheme="minorHAnsi"/>
          <w:sz w:val="20"/>
        </w:rPr>
      </w:pPr>
    </w:p>
    <w:p w:rsidR="00121A3F" w:rsidRPr="0019104C" w:rsidRDefault="00E71A6B" w:rsidP="0019104C">
      <w:pPr>
        <w:tabs>
          <w:tab w:val="right" w:pos="2399"/>
        </w:tabs>
        <w:autoSpaceDE w:val="0"/>
        <w:autoSpaceDN w:val="0"/>
        <w:ind w:left="284"/>
        <w:jc w:val="both"/>
        <w:rPr>
          <w:rFonts w:asciiTheme="majorHAnsi" w:eastAsia="TimesNewRoman,Bold" w:hAnsiTheme="majorHAnsi" w:cstheme="majorHAnsi"/>
          <w:sz w:val="20"/>
        </w:rPr>
      </w:pPr>
      <w:r w:rsidRPr="0019104C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</w:t>
      </w:r>
      <w:bookmarkStart w:id="0" w:name="_GoBack"/>
      <w:bookmarkEnd w:id="0"/>
      <w:r w:rsidRPr="0019104C">
        <w:rPr>
          <w:rFonts w:asciiTheme="minorHAnsi" w:eastAsia="Calibri" w:hAnsiTheme="minorHAnsi" w:cstheme="minorHAnsi"/>
          <w:sz w:val="20"/>
        </w:rPr>
        <w:t xml:space="preserve">zamówienia publicznego </w:t>
      </w:r>
      <w:r w:rsidR="00173C1F" w:rsidRPr="0019104C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Pr="0019104C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19104C">
        <w:rPr>
          <w:rFonts w:asciiTheme="minorHAnsi" w:eastAsia="Calibri" w:hAnsiTheme="minorHAnsi" w:cstheme="minorHAnsi"/>
          <w:sz w:val="20"/>
        </w:rPr>
        <w:t>:</w:t>
      </w:r>
      <w:r w:rsidR="00F8787E" w:rsidRPr="0019104C">
        <w:rPr>
          <w:rFonts w:asciiTheme="minorHAnsi" w:hAnsiTheme="minorHAnsi" w:cstheme="minorHAnsi"/>
          <w:sz w:val="20"/>
        </w:rPr>
        <w:t xml:space="preserve"> </w:t>
      </w:r>
      <w:r w:rsidR="0019104C" w:rsidRPr="0019104C">
        <w:rPr>
          <w:rFonts w:asciiTheme="minorHAnsi" w:eastAsia="TimesNewRoman,Bold" w:hAnsiTheme="minorHAnsi" w:cstheme="minorHAnsi"/>
          <w:sz w:val="20"/>
        </w:rPr>
        <w:t>Sukcesywne świadczenie usług cateringowych dla jednostek organizacyjnych Uniwersytetu Ekonomicznego w Poznaniu</w:t>
      </w:r>
      <w:r w:rsidR="0019104C" w:rsidRPr="0019104C">
        <w:rPr>
          <w:rFonts w:asciiTheme="majorHAnsi" w:eastAsia="TimesNewRoman,Bold" w:hAnsiTheme="majorHAnsi" w:cstheme="majorHAnsi"/>
          <w:sz w:val="20"/>
        </w:rPr>
        <w:t xml:space="preserve"> </w:t>
      </w:r>
      <w:r w:rsidR="001C7ABC" w:rsidRPr="0019104C">
        <w:rPr>
          <w:rFonts w:asciiTheme="minorHAnsi" w:hAnsiTheme="minorHAnsi" w:cstheme="minorHAnsi"/>
          <w:sz w:val="20"/>
        </w:rPr>
        <w:t>ZP/0</w:t>
      </w:r>
      <w:r w:rsidR="00D94AAA">
        <w:rPr>
          <w:rFonts w:asciiTheme="minorHAnsi" w:hAnsiTheme="minorHAnsi" w:cstheme="minorHAnsi"/>
          <w:sz w:val="20"/>
        </w:rPr>
        <w:t>39/22</w:t>
      </w:r>
      <w:r w:rsidR="00F8787E" w:rsidRPr="0019104C">
        <w:rPr>
          <w:rFonts w:asciiTheme="minorHAnsi" w:hAnsiTheme="minorHAnsi" w:cstheme="minorHAnsi"/>
          <w:sz w:val="20"/>
        </w:rPr>
        <w:t xml:space="preserve"> </w:t>
      </w:r>
      <w:r w:rsidR="00121A3F" w:rsidRPr="0019104C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:rsidR="0001515F" w:rsidRPr="00F8787E" w:rsidRDefault="0001515F" w:rsidP="00F8787E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397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1560"/>
        <w:gridCol w:w="1560"/>
        <w:gridCol w:w="1560"/>
      </w:tblGrid>
      <w:tr w:rsidR="00D94AAA" w:rsidRPr="00F8787E" w:rsidTr="00D94AAA">
        <w:tc>
          <w:tcPr>
            <w:tcW w:w="421" w:type="dxa"/>
            <w:shd w:val="clear" w:color="auto" w:fill="auto"/>
          </w:tcPr>
          <w:p w:rsidR="00D94AAA" w:rsidRPr="00F8787E" w:rsidRDefault="00D94AAA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94AAA" w:rsidRPr="00F8787E" w:rsidRDefault="00D94AAA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787E">
              <w:rPr>
                <w:rFonts w:asciiTheme="minorHAnsi" w:hAnsiTheme="minorHAnsi" w:cstheme="minorHAnsi"/>
                <w:b/>
                <w:sz w:val="20"/>
              </w:rPr>
              <w:t>Wykonawca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AAA" w:rsidRPr="00F8787E" w:rsidRDefault="00D94AAA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78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560" w:type="dxa"/>
          </w:tcPr>
          <w:p w:rsidR="00D94AAA" w:rsidRPr="00D94AAA" w:rsidRDefault="00D94AAA" w:rsidP="00CB6DB7">
            <w:pPr>
              <w:rPr>
                <w:rFonts w:asciiTheme="minorHAnsi" w:hAnsiTheme="minorHAnsi" w:cstheme="minorHAnsi"/>
                <w:sz w:val="20"/>
              </w:rPr>
            </w:pPr>
            <w:r w:rsidRPr="00D94AAA">
              <w:rPr>
                <w:rFonts w:asciiTheme="majorHAnsi" w:hAnsiTheme="majorHAnsi" w:cstheme="majorHAnsi"/>
                <w:color w:val="000000"/>
                <w:sz w:val="20"/>
              </w:rPr>
              <w:t xml:space="preserve">Czas niezbędny na realizację (wyprzedzenie z jakim  </w:t>
            </w:r>
            <w:r w:rsidR="00CB6DB7">
              <w:rPr>
                <w:rFonts w:asciiTheme="majorHAnsi" w:hAnsiTheme="majorHAnsi" w:cstheme="majorHAnsi"/>
                <w:color w:val="000000"/>
                <w:sz w:val="20"/>
              </w:rPr>
              <w:t xml:space="preserve">wykonawca </w:t>
            </w:r>
            <w:r w:rsidRPr="00D94AAA">
              <w:rPr>
                <w:rFonts w:asciiTheme="majorHAnsi" w:hAnsiTheme="majorHAnsi" w:cstheme="majorHAnsi"/>
                <w:color w:val="000000"/>
                <w:sz w:val="20"/>
              </w:rPr>
              <w:t xml:space="preserve">musi otrzymać informację </w:t>
            </w:r>
            <w:r w:rsidRPr="00D94AAA">
              <w:rPr>
                <w:rFonts w:asciiTheme="majorHAnsi" w:hAnsiTheme="majorHAnsi" w:cstheme="majorHAnsi"/>
                <w:color w:val="000000"/>
                <w:sz w:val="20"/>
              </w:rPr>
              <w:br/>
              <w:t>o wydarzeniu)</w:t>
            </w:r>
            <w:r w:rsidRPr="00D94AAA">
              <w:rPr>
                <w:rFonts w:asciiTheme="majorHAnsi" w:hAnsiTheme="majorHAnsi" w:cstheme="majorHAnsi"/>
                <w:sz w:val="20"/>
              </w:rPr>
              <w:t xml:space="preserve"> w przypadku gdy liczba gości przekracza 40 osób</w:t>
            </w:r>
            <w:r w:rsidRPr="00D94AAA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D94AAA" w:rsidRPr="00D94AAA" w:rsidRDefault="00D94AAA" w:rsidP="00D94AAA">
            <w:pPr>
              <w:rPr>
                <w:rFonts w:asciiTheme="minorHAnsi" w:hAnsiTheme="minorHAnsi" w:cstheme="minorHAnsi"/>
                <w:sz w:val="20"/>
              </w:rPr>
            </w:pPr>
            <w:r w:rsidRPr="00D94AAA">
              <w:rPr>
                <w:rFonts w:asciiTheme="majorHAnsi" w:hAnsiTheme="majorHAnsi" w:cstheme="majorHAnsi"/>
                <w:color w:val="000000"/>
                <w:sz w:val="20"/>
              </w:rPr>
              <w:t xml:space="preserve">Czas niezbędny na realizację (wyprzedzenie z jakim wykonawca musi otrzymać informację </w:t>
            </w:r>
            <w:r w:rsidRPr="00D94AAA">
              <w:rPr>
                <w:rFonts w:asciiTheme="majorHAnsi" w:hAnsiTheme="majorHAnsi" w:cstheme="majorHAnsi"/>
                <w:color w:val="000000"/>
                <w:sz w:val="20"/>
              </w:rPr>
              <w:br/>
              <w:t>o wydarzeniu)</w:t>
            </w:r>
            <w:r w:rsidRPr="00D94AAA">
              <w:rPr>
                <w:rFonts w:asciiTheme="majorHAnsi" w:hAnsiTheme="majorHAnsi" w:cstheme="majorHAnsi"/>
                <w:sz w:val="20"/>
              </w:rPr>
              <w:t xml:space="preserve"> w przypadku gdy liczba gości nie przekracza 40 osób</w:t>
            </w:r>
          </w:p>
        </w:tc>
        <w:tc>
          <w:tcPr>
            <w:tcW w:w="1560" w:type="dxa"/>
          </w:tcPr>
          <w:p w:rsidR="00D94AAA" w:rsidRPr="00B82936" w:rsidRDefault="00D94AAA" w:rsidP="00D94AAA">
            <w:pPr>
              <w:widowControl w:val="0"/>
              <w:adjustRightInd w:val="0"/>
              <w:spacing w:line="240" w:lineRule="exact"/>
              <w:ind w:left="284"/>
              <w:jc w:val="both"/>
              <w:rPr>
                <w:rFonts w:asciiTheme="majorHAnsi" w:hAnsiTheme="majorHAnsi" w:cstheme="majorHAnsi"/>
                <w:bCs/>
                <w:sz w:val="20"/>
                <w:shd w:val="clear" w:color="auto" w:fill="FFFFFF"/>
              </w:rPr>
            </w:pPr>
          </w:p>
          <w:p w:rsidR="004535B1" w:rsidRDefault="00D94AAA" w:rsidP="00D94AA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hd w:val="clear" w:color="auto" w:fill="FFFFFF"/>
              </w:rPr>
            </w:pPr>
            <w:r w:rsidRPr="00B82936">
              <w:rPr>
                <w:rFonts w:asciiTheme="majorHAnsi" w:hAnsiTheme="majorHAnsi" w:cstheme="majorHAnsi"/>
                <w:b/>
                <w:bCs/>
                <w:sz w:val="20"/>
                <w:shd w:val="clear" w:color="auto" w:fill="FFFFFF"/>
              </w:rPr>
              <w:t xml:space="preserve"> </w:t>
            </w:r>
          </w:p>
          <w:p w:rsidR="004535B1" w:rsidRDefault="004535B1" w:rsidP="00D94AA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hd w:val="clear" w:color="auto" w:fill="FFFFFF"/>
              </w:rPr>
            </w:pPr>
          </w:p>
          <w:p w:rsidR="00D94AAA" w:rsidRPr="004535B1" w:rsidRDefault="00D94AAA" w:rsidP="00D94A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535B1">
              <w:rPr>
                <w:rFonts w:asciiTheme="majorHAnsi" w:hAnsiTheme="majorHAnsi" w:cstheme="majorHAnsi"/>
                <w:bCs/>
                <w:sz w:val="20"/>
                <w:shd w:val="clear" w:color="auto" w:fill="FFFFFF"/>
              </w:rPr>
              <w:t>Kryterium środowiskowe: emisja spalin</w:t>
            </w:r>
          </w:p>
        </w:tc>
      </w:tr>
      <w:tr w:rsidR="00D94AAA" w:rsidRPr="00F8787E" w:rsidTr="00D94AAA">
        <w:trPr>
          <w:trHeight w:val="708"/>
        </w:trPr>
        <w:tc>
          <w:tcPr>
            <w:tcW w:w="421" w:type="dxa"/>
            <w:shd w:val="clear" w:color="auto" w:fill="auto"/>
          </w:tcPr>
          <w:p w:rsidR="00D94AAA" w:rsidRDefault="00D94AAA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D94AAA" w:rsidRPr="00F8787E" w:rsidRDefault="00D94AAA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D94AAA" w:rsidRDefault="00D94AAA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WERANDA Stary Rynek</w:t>
            </w:r>
          </w:p>
          <w:p w:rsidR="00D94AAA" w:rsidRDefault="00D94AAA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Sp.</w:t>
            </w:r>
            <w:r w:rsidR="00584A6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z.o.o.</w:t>
            </w:r>
          </w:p>
          <w:p w:rsidR="00D94AAA" w:rsidRDefault="00D94AAA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ul. Liberta 29/1</w:t>
            </w:r>
          </w:p>
          <w:p w:rsidR="00D94AAA" w:rsidRDefault="00D94AAA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61-707 Poznań</w:t>
            </w:r>
          </w:p>
          <w:p w:rsidR="004535B1" w:rsidRPr="00F8787E" w:rsidRDefault="004535B1" w:rsidP="00942225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4AAA" w:rsidRPr="00942225" w:rsidRDefault="00D94AAA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383 055,84</w:t>
            </w:r>
            <w:r w:rsidRPr="00942225">
              <w:rPr>
                <w:rFonts w:asciiTheme="minorHAnsi" w:hAnsiTheme="minorHAnsi" w:cstheme="minorHAnsi"/>
                <w:sz w:val="20"/>
              </w:rPr>
              <w:t xml:space="preserve"> zł</w:t>
            </w:r>
          </w:p>
        </w:tc>
        <w:tc>
          <w:tcPr>
            <w:tcW w:w="1560" w:type="dxa"/>
          </w:tcPr>
          <w:p w:rsidR="00D94AAA" w:rsidRDefault="00D94AAA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535B1" w:rsidRPr="00942225" w:rsidRDefault="004535B1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 dni robocze</w:t>
            </w:r>
          </w:p>
        </w:tc>
        <w:tc>
          <w:tcPr>
            <w:tcW w:w="1560" w:type="dxa"/>
          </w:tcPr>
          <w:p w:rsidR="004535B1" w:rsidRDefault="004535B1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D94AAA" w:rsidRPr="00942225" w:rsidRDefault="004535B1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 dni robocze</w:t>
            </w:r>
          </w:p>
        </w:tc>
        <w:tc>
          <w:tcPr>
            <w:tcW w:w="1560" w:type="dxa"/>
          </w:tcPr>
          <w:p w:rsidR="00D94AAA" w:rsidRDefault="00D94AAA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535B1" w:rsidRPr="00942225" w:rsidRDefault="004535B1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Norma „Euro 5”</w:t>
            </w:r>
          </w:p>
        </w:tc>
      </w:tr>
      <w:tr w:rsidR="00D94AAA" w:rsidRPr="00F8787E" w:rsidTr="00D94AAA">
        <w:trPr>
          <w:trHeight w:val="708"/>
        </w:trPr>
        <w:tc>
          <w:tcPr>
            <w:tcW w:w="421" w:type="dxa"/>
            <w:shd w:val="clear" w:color="auto" w:fill="auto"/>
          </w:tcPr>
          <w:p w:rsidR="00D94AAA" w:rsidRDefault="00D94AAA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D94AAA" w:rsidRPr="00156261" w:rsidRDefault="00D94AAA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56261">
              <w:rPr>
                <w:rFonts w:asciiTheme="minorHAnsi" w:hAnsiTheme="minorHAnsi" w:cstheme="minorHAnsi"/>
                <w:sz w:val="20"/>
              </w:rPr>
              <w:t>Food &amp; Kitchen Sp. z o.o.</w:t>
            </w:r>
          </w:p>
          <w:p w:rsidR="00D94AAA" w:rsidRPr="00156261" w:rsidRDefault="00584A69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ul. Towarowa 55</w:t>
            </w:r>
          </w:p>
          <w:p w:rsidR="00D94AAA" w:rsidRDefault="00584A69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61-896</w:t>
            </w:r>
            <w:r w:rsidR="00D94AAA" w:rsidRPr="0015626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Poznań</w:t>
            </w:r>
          </w:p>
          <w:p w:rsidR="004535B1" w:rsidRPr="00942225" w:rsidRDefault="004535B1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4AAA" w:rsidRPr="00156261" w:rsidRDefault="004535B1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232 448,40</w:t>
            </w:r>
            <w:r w:rsidR="00D94AAA" w:rsidRPr="00156261">
              <w:rPr>
                <w:rFonts w:asciiTheme="minorHAnsi" w:hAnsiTheme="minorHAnsi" w:cstheme="minorHAnsi"/>
                <w:sz w:val="20"/>
              </w:rPr>
              <w:t xml:space="preserve"> zł</w:t>
            </w:r>
          </w:p>
        </w:tc>
        <w:tc>
          <w:tcPr>
            <w:tcW w:w="1560" w:type="dxa"/>
          </w:tcPr>
          <w:p w:rsidR="00D94AAA" w:rsidRDefault="00D94AAA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535B1" w:rsidRPr="00156261" w:rsidRDefault="004535B1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dni robocze</w:t>
            </w:r>
          </w:p>
        </w:tc>
        <w:tc>
          <w:tcPr>
            <w:tcW w:w="1560" w:type="dxa"/>
          </w:tcPr>
          <w:p w:rsidR="00D94AAA" w:rsidRDefault="00D94AAA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535B1" w:rsidRPr="00156261" w:rsidRDefault="004535B1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 dzień roboczy</w:t>
            </w:r>
          </w:p>
        </w:tc>
        <w:tc>
          <w:tcPr>
            <w:tcW w:w="1560" w:type="dxa"/>
          </w:tcPr>
          <w:p w:rsidR="004535B1" w:rsidRDefault="004535B1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D94AAA" w:rsidRPr="00156261" w:rsidRDefault="004535B1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Norma „Euro 5”</w:t>
            </w:r>
          </w:p>
        </w:tc>
      </w:tr>
    </w:tbl>
    <w:p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Pr="00F8787E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121A3F" w:rsidRPr="00E25AA0" w:rsidRDefault="00121A3F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</w:p>
    <w:p w:rsidR="00E71A6B" w:rsidRPr="00E25AA0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F8787E">
      <w:headerReference w:type="default" r:id="rId8"/>
      <w:footerReference w:type="default" r:id="rId9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69" w:rsidRDefault="00584A69" w:rsidP="004D755B">
      <w:r>
        <w:separator/>
      </w:r>
    </w:p>
  </w:endnote>
  <w:endnote w:type="continuationSeparator" w:id="0">
    <w:p w:rsidR="00584A69" w:rsidRDefault="00584A69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69" w:rsidRPr="00E84ED8" w:rsidRDefault="00584A69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584A69" w:rsidRPr="00E84ED8" w:rsidRDefault="00584A69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584A69" w:rsidRPr="00E84ED8" w:rsidRDefault="00584A69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584A69" w:rsidRPr="00E84ED8" w:rsidRDefault="00584A69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584A69" w:rsidRPr="00E84ED8" w:rsidRDefault="00584A69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584A69" w:rsidRPr="00E84ED8" w:rsidRDefault="00584A69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584A69" w:rsidRPr="00E4433E" w:rsidRDefault="00584A69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584A69" w:rsidRPr="003A175B" w:rsidRDefault="00584A69" w:rsidP="00493633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</w:p>
  <w:p w:rsidR="00584A69" w:rsidRDefault="00584A69" w:rsidP="004936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69" w:rsidRDefault="00584A69" w:rsidP="004D755B">
      <w:r>
        <w:separator/>
      </w:r>
    </w:p>
  </w:footnote>
  <w:footnote w:type="continuationSeparator" w:id="0">
    <w:p w:rsidR="00584A69" w:rsidRDefault="00584A69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69" w:rsidRDefault="00584A69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42545</wp:posOffset>
          </wp:positionH>
          <wp:positionV relativeFrom="paragraph">
            <wp:posOffset>-534035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6082"/>
    <w:rsid w:val="0019104C"/>
    <w:rsid w:val="00192B6B"/>
    <w:rsid w:val="001A4051"/>
    <w:rsid w:val="001B0A89"/>
    <w:rsid w:val="001C7ABC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84A69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2225"/>
    <w:rsid w:val="00944116"/>
    <w:rsid w:val="009508F5"/>
    <w:rsid w:val="00963220"/>
    <w:rsid w:val="0096621F"/>
    <w:rsid w:val="009955DC"/>
    <w:rsid w:val="009A3D2F"/>
    <w:rsid w:val="009C7560"/>
    <w:rsid w:val="009D1584"/>
    <w:rsid w:val="009E7808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66AE"/>
    <w:rsid w:val="00D326A8"/>
    <w:rsid w:val="00D34AF6"/>
    <w:rsid w:val="00D36D7F"/>
    <w:rsid w:val="00D4612D"/>
    <w:rsid w:val="00D91AA4"/>
    <w:rsid w:val="00D94AAA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5B7C-1A2D-4830-84C2-AF2017A9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5C248DAA</Template>
  <TotalTime>337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39</cp:revision>
  <cp:lastPrinted>2022-11-09T08:31:00Z</cp:lastPrinted>
  <dcterms:created xsi:type="dcterms:W3CDTF">2021-03-11T10:42:00Z</dcterms:created>
  <dcterms:modified xsi:type="dcterms:W3CDTF">2022-11-09T08:35:00Z</dcterms:modified>
</cp:coreProperties>
</file>