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807F8" w14:textId="77777777" w:rsidR="005E78A6" w:rsidRDefault="005E78A6" w:rsidP="000C6371">
      <w:pPr>
        <w:tabs>
          <w:tab w:val="center" w:pos="4536"/>
          <w:tab w:val="right" w:pos="9072"/>
        </w:tabs>
        <w:rPr>
          <w:rFonts w:asciiTheme="minorHAnsi" w:hAnsiTheme="minorHAnsi"/>
          <w:b/>
          <w:bCs/>
        </w:rPr>
      </w:pPr>
    </w:p>
    <w:p w14:paraId="0416A6FD" w14:textId="77777777"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735190B7" wp14:editId="6C42DD15">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7410EEFB" w14:textId="77777777"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  Sekcja Zamówień Publicznych</w:t>
      </w:r>
    </w:p>
    <w:p w14:paraId="48AD006E" w14:textId="77777777" w:rsidR="000C6371" w:rsidRPr="00720285" w:rsidRDefault="00476612" w:rsidP="00E86128">
      <w:pPr>
        <w:spacing w:after="0"/>
        <w:rPr>
          <w:rFonts w:asciiTheme="minorHAnsi" w:hAnsiTheme="minorHAnsi"/>
          <w:b/>
          <w:bCs/>
          <w:sz w:val="22"/>
          <w:szCs w:val="22"/>
          <w:lang w:val="en-US"/>
        </w:rPr>
      </w:pPr>
      <w:r w:rsidRPr="00720285">
        <w:rPr>
          <w:rFonts w:asciiTheme="minorHAnsi" w:hAnsiTheme="minorHAnsi"/>
          <w:b/>
          <w:bCs/>
          <w:sz w:val="22"/>
          <w:szCs w:val="22"/>
          <w:lang w:val="en-US"/>
        </w:rPr>
        <w:t>tel.: 41/</w:t>
      </w:r>
      <w:r w:rsidR="003F35C6" w:rsidRPr="00720285">
        <w:rPr>
          <w:rFonts w:asciiTheme="minorHAnsi" w:hAnsiTheme="minorHAnsi"/>
          <w:b/>
          <w:bCs/>
          <w:sz w:val="22"/>
          <w:szCs w:val="22"/>
          <w:lang w:val="en-US"/>
        </w:rPr>
        <w:t>36-74-</w:t>
      </w:r>
      <w:r w:rsidR="00742D5C" w:rsidRPr="00720285">
        <w:rPr>
          <w:rFonts w:asciiTheme="minorHAnsi" w:hAnsiTheme="minorHAnsi"/>
          <w:b/>
          <w:bCs/>
          <w:sz w:val="22"/>
          <w:szCs w:val="22"/>
          <w:lang w:val="en-US"/>
        </w:rPr>
        <w:t>072</w:t>
      </w:r>
      <w:r w:rsidR="000C6371" w:rsidRPr="00720285">
        <w:rPr>
          <w:rFonts w:asciiTheme="minorHAnsi" w:hAnsiTheme="minorHAnsi"/>
          <w:b/>
          <w:bCs/>
          <w:sz w:val="22"/>
          <w:szCs w:val="22"/>
          <w:lang w:val="en-US"/>
        </w:rPr>
        <w:t xml:space="preserve">  fax.: </w:t>
      </w:r>
      <w:r w:rsidRPr="00720285">
        <w:rPr>
          <w:rFonts w:asciiTheme="minorHAnsi" w:hAnsiTheme="minorHAnsi"/>
          <w:b/>
          <w:bCs/>
          <w:sz w:val="22"/>
          <w:szCs w:val="22"/>
          <w:lang w:val="en-US"/>
        </w:rPr>
        <w:t>41/</w:t>
      </w:r>
      <w:r w:rsidR="000C6371" w:rsidRPr="00720285">
        <w:rPr>
          <w:rFonts w:asciiTheme="minorHAnsi" w:hAnsiTheme="minorHAnsi"/>
          <w:b/>
          <w:bCs/>
          <w:sz w:val="22"/>
          <w:szCs w:val="22"/>
          <w:lang w:val="en-US"/>
        </w:rPr>
        <w:t>36-74</w:t>
      </w:r>
      <w:r w:rsidRPr="00720285">
        <w:rPr>
          <w:rFonts w:asciiTheme="minorHAnsi" w:hAnsiTheme="minorHAnsi"/>
          <w:b/>
          <w:bCs/>
          <w:sz w:val="22"/>
          <w:szCs w:val="22"/>
          <w:lang w:val="en-US"/>
        </w:rPr>
        <w:t>-</w:t>
      </w:r>
      <w:r w:rsidR="000C6371" w:rsidRPr="00720285">
        <w:rPr>
          <w:rFonts w:asciiTheme="minorHAnsi" w:hAnsiTheme="minorHAnsi"/>
          <w:b/>
          <w:bCs/>
          <w:sz w:val="22"/>
          <w:szCs w:val="22"/>
          <w:lang w:val="en-US"/>
        </w:rPr>
        <w:t>481</w:t>
      </w:r>
    </w:p>
    <w:p w14:paraId="2FF64F82" w14:textId="48328EFF" w:rsidR="00037DA3" w:rsidRPr="006D36AC" w:rsidRDefault="006C7AF1" w:rsidP="00781AC7">
      <w:pPr>
        <w:tabs>
          <w:tab w:val="center" w:pos="4536"/>
          <w:tab w:val="right" w:pos="9072"/>
        </w:tabs>
        <w:jc w:val="right"/>
        <w:rPr>
          <w:rFonts w:asciiTheme="minorHAnsi" w:hAnsiTheme="minorHAnsi"/>
          <w:sz w:val="24"/>
          <w:szCs w:val="24"/>
          <w:lang w:val="en-US"/>
        </w:rPr>
      </w:pPr>
      <w:r w:rsidRPr="006D36AC">
        <w:rPr>
          <w:rFonts w:asciiTheme="minorHAnsi" w:hAnsiTheme="minorHAnsi"/>
          <w:sz w:val="24"/>
          <w:szCs w:val="24"/>
          <w:lang w:val="en-US"/>
        </w:rPr>
        <w:t xml:space="preserve">Kielce, dn. </w:t>
      </w:r>
      <w:r w:rsidR="00B91006">
        <w:rPr>
          <w:rFonts w:asciiTheme="minorHAnsi" w:hAnsiTheme="minorHAnsi"/>
          <w:sz w:val="24"/>
          <w:szCs w:val="24"/>
          <w:lang w:val="en-US"/>
        </w:rPr>
        <w:t>11</w:t>
      </w:r>
      <w:r w:rsidR="00751D32">
        <w:rPr>
          <w:rFonts w:asciiTheme="minorHAnsi" w:hAnsiTheme="minorHAnsi"/>
          <w:sz w:val="24"/>
          <w:szCs w:val="24"/>
          <w:lang w:val="en-US"/>
        </w:rPr>
        <w:t>.09</w:t>
      </w:r>
      <w:r w:rsidR="00037DA3" w:rsidRPr="006D36AC">
        <w:rPr>
          <w:rFonts w:asciiTheme="minorHAnsi" w:hAnsiTheme="minorHAnsi"/>
          <w:sz w:val="24"/>
          <w:szCs w:val="24"/>
          <w:lang w:val="en-US"/>
        </w:rPr>
        <w:t>.202</w:t>
      </w:r>
      <w:r w:rsidR="00B91006">
        <w:rPr>
          <w:rFonts w:asciiTheme="minorHAnsi" w:hAnsiTheme="minorHAnsi"/>
          <w:sz w:val="24"/>
          <w:szCs w:val="24"/>
          <w:lang w:val="en-US"/>
        </w:rPr>
        <w:t>3</w:t>
      </w:r>
      <w:r w:rsidRPr="006D36AC">
        <w:rPr>
          <w:rFonts w:asciiTheme="minorHAnsi" w:hAnsiTheme="minorHAnsi"/>
          <w:sz w:val="24"/>
          <w:szCs w:val="24"/>
          <w:lang w:val="en-US"/>
        </w:rPr>
        <w:t xml:space="preserve"> </w:t>
      </w:r>
      <w:r w:rsidR="00037DA3" w:rsidRPr="006D36AC">
        <w:rPr>
          <w:rFonts w:asciiTheme="minorHAnsi" w:hAnsiTheme="minorHAnsi"/>
          <w:sz w:val="24"/>
          <w:szCs w:val="24"/>
          <w:lang w:val="en-US"/>
        </w:rPr>
        <w:t>r.</w:t>
      </w:r>
    </w:p>
    <w:p w14:paraId="1754F603" w14:textId="4F3CD84D" w:rsidR="00781AC7" w:rsidRPr="0039285E" w:rsidRDefault="00B91006" w:rsidP="00781AC7">
      <w:pPr>
        <w:pStyle w:val="Nagwek"/>
        <w:rPr>
          <w:rFonts w:asciiTheme="minorHAnsi" w:hAnsiTheme="minorHAnsi"/>
          <w:bCs/>
          <w:sz w:val="24"/>
          <w:szCs w:val="24"/>
        </w:rPr>
      </w:pPr>
      <w:r>
        <w:rPr>
          <w:rFonts w:asciiTheme="minorHAnsi" w:hAnsiTheme="minorHAnsi"/>
          <w:b/>
          <w:sz w:val="24"/>
          <w:szCs w:val="24"/>
        </w:rPr>
        <w:t>I</w:t>
      </w:r>
      <w:r w:rsidR="00781AC7" w:rsidRPr="0039285E">
        <w:rPr>
          <w:rFonts w:asciiTheme="minorHAnsi" w:hAnsiTheme="minorHAnsi"/>
          <w:b/>
          <w:sz w:val="24"/>
          <w:szCs w:val="24"/>
        </w:rPr>
        <w:t>ZP</w:t>
      </w:r>
      <w:r w:rsidR="006D36AC" w:rsidRPr="0039285E">
        <w:rPr>
          <w:rFonts w:asciiTheme="minorHAnsi" w:hAnsiTheme="minorHAnsi"/>
          <w:b/>
          <w:sz w:val="24"/>
          <w:szCs w:val="24"/>
        </w:rPr>
        <w:t>.2411.1</w:t>
      </w:r>
      <w:r>
        <w:rPr>
          <w:rFonts w:asciiTheme="minorHAnsi" w:hAnsiTheme="minorHAnsi"/>
          <w:b/>
          <w:sz w:val="24"/>
          <w:szCs w:val="24"/>
        </w:rPr>
        <w:t>99</w:t>
      </w:r>
      <w:r w:rsidR="00781AC7" w:rsidRPr="0039285E">
        <w:rPr>
          <w:rFonts w:asciiTheme="minorHAnsi" w:hAnsiTheme="minorHAnsi"/>
          <w:b/>
          <w:sz w:val="24"/>
          <w:szCs w:val="24"/>
        </w:rPr>
        <w:t>.202</w:t>
      </w:r>
      <w:r w:rsidR="008E75CD">
        <w:rPr>
          <w:rFonts w:asciiTheme="minorHAnsi" w:hAnsiTheme="minorHAnsi"/>
          <w:b/>
          <w:sz w:val="24"/>
          <w:szCs w:val="24"/>
        </w:rPr>
        <w:t>3</w:t>
      </w:r>
      <w:r w:rsidR="00781AC7" w:rsidRPr="0039285E">
        <w:rPr>
          <w:rFonts w:asciiTheme="minorHAnsi" w:hAnsiTheme="minorHAnsi"/>
          <w:b/>
          <w:sz w:val="24"/>
          <w:szCs w:val="24"/>
        </w:rPr>
        <w:t>.</w:t>
      </w:r>
      <w:r w:rsidR="002262C8" w:rsidRPr="0039285E">
        <w:rPr>
          <w:rFonts w:asciiTheme="minorHAnsi" w:hAnsiTheme="minorHAnsi"/>
          <w:b/>
          <w:sz w:val="24"/>
          <w:szCs w:val="24"/>
        </w:rPr>
        <w:t>AM</w:t>
      </w:r>
      <w:r w:rsidR="00781AC7" w:rsidRPr="0039285E">
        <w:rPr>
          <w:rFonts w:asciiTheme="minorHAnsi" w:hAnsiTheme="minorHAnsi"/>
          <w:b/>
          <w:sz w:val="24"/>
          <w:szCs w:val="24"/>
        </w:rPr>
        <w:t xml:space="preserve">  </w:t>
      </w:r>
    </w:p>
    <w:p w14:paraId="316E8504" w14:textId="77777777" w:rsidR="00781AC7" w:rsidRPr="0039285E" w:rsidRDefault="00781AC7" w:rsidP="00742D5C">
      <w:pPr>
        <w:pStyle w:val="Nagwek"/>
        <w:jc w:val="center"/>
        <w:rPr>
          <w:rFonts w:asciiTheme="minorHAnsi" w:hAnsiTheme="minorHAnsi"/>
          <w:bCs/>
          <w:sz w:val="24"/>
          <w:szCs w:val="24"/>
        </w:rPr>
      </w:pPr>
    </w:p>
    <w:p w14:paraId="77F1BF92"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5E109816" w14:textId="77777777" w:rsidR="00B91006" w:rsidRDefault="00742D5C" w:rsidP="00B91006">
      <w:pPr>
        <w:pStyle w:val="Nagwek"/>
        <w:jc w:val="center"/>
        <w:rPr>
          <w:rFonts w:asciiTheme="minorHAnsi" w:hAnsiTheme="minorHAnsi"/>
          <w:b/>
          <w:sz w:val="36"/>
          <w:szCs w:val="36"/>
        </w:rPr>
      </w:pPr>
      <w:r w:rsidRPr="006D36AC">
        <w:rPr>
          <w:rFonts w:asciiTheme="minorHAnsi" w:hAnsiTheme="minorHAnsi" w:cstheme="minorHAnsi"/>
          <w:b/>
          <w:bCs/>
          <w:sz w:val="28"/>
          <w:szCs w:val="28"/>
        </w:rPr>
        <w:t>,,</w:t>
      </w:r>
      <w:r w:rsidR="006D36AC" w:rsidRPr="006D36AC">
        <w:rPr>
          <w:rFonts w:ascii="Calibri" w:hAnsi="Calibri" w:cs="Calibri"/>
          <w:b/>
          <w:sz w:val="28"/>
          <w:szCs w:val="28"/>
        </w:rPr>
        <w:t xml:space="preserve"> </w:t>
      </w:r>
      <w:r w:rsidR="00B91006" w:rsidRPr="001E73C2">
        <w:rPr>
          <w:rFonts w:asciiTheme="minorHAnsi" w:hAnsiTheme="minorHAnsi"/>
          <w:b/>
          <w:sz w:val="36"/>
          <w:szCs w:val="36"/>
        </w:rPr>
        <w:t xml:space="preserve">Zakup z dostawą </w:t>
      </w:r>
      <w:r w:rsidR="00B91006" w:rsidRPr="001E73C2">
        <w:rPr>
          <w:rFonts w:asciiTheme="minorHAnsi" w:hAnsiTheme="minorHAnsi"/>
          <w:b/>
          <w:bCs/>
          <w:sz w:val="36"/>
          <w:szCs w:val="22"/>
        </w:rPr>
        <w:t xml:space="preserve">odczynników wraz z  dzierżawą  dwóch analizatorów koagulologicznych dla Zakładu Diagnostyki Laboratoryjnej </w:t>
      </w:r>
      <w:r w:rsidR="00B91006" w:rsidRPr="001E73C2">
        <w:rPr>
          <w:rFonts w:asciiTheme="minorHAnsi" w:hAnsiTheme="minorHAnsi"/>
          <w:b/>
          <w:sz w:val="36"/>
          <w:szCs w:val="36"/>
        </w:rPr>
        <w:t xml:space="preserve">Świętokrzyskiego Centrum Onkologii </w:t>
      </w:r>
    </w:p>
    <w:p w14:paraId="4833FBB9" w14:textId="083B17E6" w:rsidR="00742D5C" w:rsidRPr="00B91006" w:rsidRDefault="00B91006" w:rsidP="00B91006">
      <w:pPr>
        <w:pStyle w:val="Nagwek"/>
        <w:jc w:val="center"/>
        <w:rPr>
          <w:rFonts w:asciiTheme="minorHAnsi" w:hAnsiTheme="minorHAnsi"/>
          <w:b/>
          <w:sz w:val="36"/>
          <w:szCs w:val="36"/>
        </w:rPr>
      </w:pPr>
      <w:r w:rsidRPr="001E73C2">
        <w:rPr>
          <w:rFonts w:asciiTheme="minorHAnsi" w:hAnsiTheme="minorHAnsi"/>
          <w:b/>
          <w:sz w:val="36"/>
          <w:szCs w:val="36"/>
        </w:rPr>
        <w:t>w Kielcach</w:t>
      </w:r>
      <w:r w:rsidR="006D36AC">
        <w:rPr>
          <w:rFonts w:asciiTheme="minorHAnsi" w:hAnsiTheme="minorHAnsi" w:cstheme="minorHAnsi"/>
          <w:b/>
          <w:sz w:val="28"/>
          <w:szCs w:val="28"/>
        </w:rPr>
        <w:t>.</w:t>
      </w:r>
      <w:r w:rsidR="006D36AC" w:rsidRPr="006D36AC">
        <w:rPr>
          <w:rFonts w:asciiTheme="minorHAnsi" w:hAnsiTheme="minorHAnsi" w:cstheme="minorHAnsi"/>
          <w:b/>
          <w:sz w:val="28"/>
          <w:szCs w:val="28"/>
        </w:rPr>
        <w:t>”</w:t>
      </w:r>
    </w:p>
    <w:p w14:paraId="0D4CCC2A" w14:textId="77777777" w:rsidR="00A86CE8" w:rsidRPr="00226E09" w:rsidRDefault="00A86CE8" w:rsidP="0039285E">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56412692" w14:textId="77777777" w:rsidR="000C6371" w:rsidRPr="00226E09" w:rsidRDefault="000C6371" w:rsidP="0039285E">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1C719B8A" w14:textId="77777777" w:rsidR="00A86CE8" w:rsidRPr="00226E09" w:rsidRDefault="00A86CE8" w:rsidP="0039285E">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p>
    <w:p w14:paraId="4D68B135" w14:textId="77777777" w:rsidR="0020682D" w:rsidRPr="00226E09" w:rsidRDefault="0020682D" w:rsidP="0039285E">
      <w:pPr>
        <w:spacing w:before="10" w:afterLines="10" w:after="24" w:line="276" w:lineRule="auto"/>
        <w:jc w:val="both"/>
        <w:rPr>
          <w:rFonts w:asciiTheme="minorHAnsi" w:hAnsiTheme="minorHAnsi"/>
          <w:sz w:val="22"/>
        </w:rPr>
      </w:pPr>
    </w:p>
    <w:p w14:paraId="4463214F" w14:textId="77777777" w:rsidR="00FD5408" w:rsidRPr="00226E09" w:rsidRDefault="00A86CE8" w:rsidP="0039285E">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 xml:space="preserve">(t.j.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Pzp”</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Pzp. </w:t>
      </w:r>
    </w:p>
    <w:p w14:paraId="2A01B27C" w14:textId="77777777" w:rsidR="00A86CE8" w:rsidRPr="00226E09" w:rsidRDefault="00A86CE8" w:rsidP="0039285E">
      <w:pPr>
        <w:spacing w:before="10" w:afterLines="10" w:after="24" w:line="276" w:lineRule="auto"/>
        <w:jc w:val="both"/>
        <w:rPr>
          <w:rFonts w:asciiTheme="minorHAnsi" w:hAnsiTheme="minorHAnsi"/>
          <w:sz w:val="22"/>
        </w:rPr>
      </w:pPr>
    </w:p>
    <w:p w14:paraId="1E291046" w14:textId="77777777" w:rsidR="00AE2DEF" w:rsidRPr="00226E09" w:rsidRDefault="00AE2DEF" w:rsidP="0039285E">
      <w:pPr>
        <w:spacing w:before="10" w:afterLines="10" w:after="24" w:line="276" w:lineRule="auto"/>
        <w:jc w:val="center"/>
        <w:rPr>
          <w:rFonts w:asciiTheme="minorHAnsi" w:hAnsiTheme="minorHAnsi"/>
          <w:bCs/>
          <w:sz w:val="24"/>
          <w:szCs w:val="24"/>
        </w:rPr>
      </w:pPr>
    </w:p>
    <w:p w14:paraId="2861FD03" w14:textId="77777777" w:rsidR="00DB4930" w:rsidRPr="005F4F5E" w:rsidRDefault="00DB4930" w:rsidP="0039285E">
      <w:pPr>
        <w:spacing w:before="10" w:afterLines="10" w:after="24" w:line="276" w:lineRule="auto"/>
        <w:jc w:val="center"/>
        <w:rPr>
          <w:rFonts w:asciiTheme="minorHAnsi" w:hAnsiTheme="minorHAnsi"/>
          <w:bCs/>
          <w:sz w:val="24"/>
          <w:szCs w:val="24"/>
        </w:rPr>
      </w:pPr>
    </w:p>
    <w:p w14:paraId="52341CAD" w14:textId="77777777" w:rsidR="00367FB6" w:rsidRPr="005F4F5E" w:rsidRDefault="00A9120B" w:rsidP="0039285E">
      <w:pPr>
        <w:spacing w:before="10" w:afterLines="10" w:after="24" w:line="276" w:lineRule="auto"/>
        <w:ind w:left="6372" w:firstLine="708"/>
        <w:jc w:val="both"/>
        <w:rPr>
          <w:rFonts w:asciiTheme="minorHAnsi" w:hAnsiTheme="minorHAnsi"/>
          <w:bCs/>
          <w:sz w:val="22"/>
          <w:szCs w:val="22"/>
        </w:rPr>
      </w:pPr>
      <w:r w:rsidRPr="005F4F5E">
        <w:rPr>
          <w:rFonts w:asciiTheme="minorHAnsi" w:hAnsiTheme="minorHAnsi"/>
          <w:bCs/>
          <w:sz w:val="22"/>
          <w:szCs w:val="22"/>
        </w:rPr>
        <w:t>Zatwierdzam</w:t>
      </w:r>
    </w:p>
    <w:p w14:paraId="343D08B7" w14:textId="77777777" w:rsidR="00367FB6" w:rsidRPr="005F4F5E" w:rsidRDefault="00367FB6" w:rsidP="0039285E">
      <w:pPr>
        <w:spacing w:before="10" w:afterLines="10" w:after="24" w:line="276" w:lineRule="auto"/>
        <w:ind w:left="6372" w:firstLine="708"/>
        <w:jc w:val="both"/>
        <w:rPr>
          <w:rFonts w:asciiTheme="minorHAnsi" w:hAnsiTheme="minorHAnsi"/>
          <w:bCs/>
          <w:i/>
          <w:sz w:val="22"/>
          <w:szCs w:val="22"/>
        </w:rPr>
      </w:pPr>
    </w:p>
    <w:p w14:paraId="24843597" w14:textId="77777777" w:rsidR="0001510E" w:rsidRDefault="0001510E" w:rsidP="0039285E">
      <w:pPr>
        <w:spacing w:before="10" w:afterLines="10" w:after="24" w:line="276" w:lineRule="auto"/>
        <w:jc w:val="both"/>
        <w:rPr>
          <w:rFonts w:asciiTheme="minorHAnsi" w:hAnsiTheme="minorHAnsi"/>
          <w:b/>
          <w:sz w:val="22"/>
          <w:szCs w:val="22"/>
          <w:u w:val="single"/>
        </w:rPr>
      </w:pPr>
    </w:p>
    <w:p w14:paraId="3B20C312" w14:textId="699375D2" w:rsidR="005273B1" w:rsidRDefault="005273B1" w:rsidP="005273B1">
      <w:r>
        <w:t xml:space="preserve">                                                                 Z-ca Dyrektora ds. Prawno – Inwestycyjnych Krzysztof Falana</w:t>
      </w:r>
    </w:p>
    <w:p w14:paraId="09AB94A8" w14:textId="77777777" w:rsidR="002262C8" w:rsidRPr="005F4F5E" w:rsidRDefault="002262C8" w:rsidP="0039285E">
      <w:pPr>
        <w:spacing w:before="10" w:afterLines="10" w:after="24" w:line="276" w:lineRule="auto"/>
        <w:jc w:val="both"/>
        <w:rPr>
          <w:rFonts w:asciiTheme="minorHAnsi" w:hAnsiTheme="minorHAnsi"/>
          <w:b/>
          <w:sz w:val="22"/>
          <w:szCs w:val="22"/>
          <w:u w:val="single"/>
        </w:rPr>
      </w:pPr>
    </w:p>
    <w:p w14:paraId="16729706" w14:textId="77777777" w:rsidR="00CE6F86" w:rsidRPr="00090925" w:rsidRDefault="00CE6F86" w:rsidP="0039285E">
      <w:pPr>
        <w:spacing w:before="10" w:afterLines="10" w:after="24" w:line="276" w:lineRule="auto"/>
        <w:jc w:val="both"/>
        <w:rPr>
          <w:rFonts w:asciiTheme="minorHAnsi" w:hAnsiTheme="minorHAnsi"/>
          <w:b/>
          <w:sz w:val="22"/>
          <w:szCs w:val="22"/>
          <w:u w:val="single"/>
        </w:rPr>
      </w:pPr>
    </w:p>
    <w:p w14:paraId="4518782D" w14:textId="77777777" w:rsidR="00CE6F86" w:rsidRPr="00090925" w:rsidRDefault="00CE6F86" w:rsidP="0039285E">
      <w:pPr>
        <w:spacing w:before="10" w:afterLines="10" w:after="24" w:line="276" w:lineRule="auto"/>
        <w:jc w:val="both"/>
        <w:rPr>
          <w:rFonts w:asciiTheme="minorHAnsi" w:hAnsiTheme="minorHAnsi"/>
          <w:b/>
          <w:sz w:val="22"/>
          <w:szCs w:val="22"/>
          <w:u w:val="single"/>
        </w:rPr>
      </w:pPr>
    </w:p>
    <w:p w14:paraId="56C73CA0" w14:textId="77777777" w:rsidR="00CE6F86" w:rsidRPr="00090925" w:rsidRDefault="00CE6F86" w:rsidP="0039285E">
      <w:pPr>
        <w:spacing w:before="10" w:afterLines="10" w:after="24" w:line="276" w:lineRule="auto"/>
        <w:jc w:val="both"/>
        <w:rPr>
          <w:rFonts w:asciiTheme="minorHAnsi" w:hAnsiTheme="minorHAnsi"/>
          <w:b/>
          <w:sz w:val="22"/>
          <w:szCs w:val="22"/>
          <w:u w:val="single"/>
        </w:rPr>
      </w:pPr>
    </w:p>
    <w:p w14:paraId="346D9DA4" w14:textId="77777777" w:rsidR="00170860" w:rsidRPr="00090925" w:rsidRDefault="00170860" w:rsidP="0039285E">
      <w:pPr>
        <w:spacing w:before="10" w:afterLines="10" w:after="24" w:line="276" w:lineRule="auto"/>
        <w:jc w:val="both"/>
        <w:rPr>
          <w:rFonts w:asciiTheme="minorHAnsi" w:hAnsiTheme="minorHAnsi"/>
          <w:b/>
          <w:sz w:val="22"/>
          <w:szCs w:val="22"/>
          <w:u w:val="single"/>
        </w:rPr>
      </w:pPr>
    </w:p>
    <w:p w14:paraId="6C457C69" w14:textId="77777777" w:rsidR="00170860" w:rsidRPr="00090925" w:rsidRDefault="00170860" w:rsidP="0039285E">
      <w:pPr>
        <w:spacing w:before="10" w:afterLines="10" w:after="24" w:line="276" w:lineRule="auto"/>
        <w:jc w:val="both"/>
        <w:rPr>
          <w:rFonts w:asciiTheme="minorHAnsi" w:hAnsiTheme="minorHAnsi"/>
          <w:b/>
          <w:sz w:val="22"/>
          <w:szCs w:val="22"/>
          <w:u w:val="single"/>
        </w:rPr>
      </w:pPr>
    </w:p>
    <w:p w14:paraId="40C2AE32" w14:textId="77777777" w:rsidR="00CE6F86" w:rsidRPr="00090925" w:rsidRDefault="00CE6F86" w:rsidP="0039285E">
      <w:pPr>
        <w:spacing w:before="10" w:afterLines="10" w:after="24" w:line="276" w:lineRule="auto"/>
        <w:jc w:val="both"/>
        <w:rPr>
          <w:rFonts w:asciiTheme="minorHAnsi" w:hAnsiTheme="minorHAnsi"/>
          <w:b/>
          <w:sz w:val="22"/>
          <w:szCs w:val="22"/>
          <w:u w:val="single"/>
        </w:rPr>
      </w:pPr>
    </w:p>
    <w:p w14:paraId="07A19D4B" w14:textId="77777777" w:rsidR="00701BCF" w:rsidRDefault="00701BCF" w:rsidP="0039285E">
      <w:pPr>
        <w:spacing w:before="10" w:afterLines="10" w:after="24" w:line="276" w:lineRule="auto"/>
        <w:jc w:val="both"/>
        <w:rPr>
          <w:rFonts w:asciiTheme="minorHAnsi" w:hAnsiTheme="minorHAnsi"/>
          <w:b/>
          <w:sz w:val="22"/>
          <w:szCs w:val="22"/>
          <w:u w:val="single"/>
        </w:rPr>
      </w:pPr>
    </w:p>
    <w:p w14:paraId="5E1BF3A7" w14:textId="77777777" w:rsidR="00850728" w:rsidRPr="00671DC8" w:rsidRDefault="00E24115" w:rsidP="0039285E">
      <w:pPr>
        <w:spacing w:before="10" w:afterLines="10" w:after="24" w:line="276" w:lineRule="auto"/>
        <w:jc w:val="both"/>
        <w:rPr>
          <w:rFonts w:asciiTheme="minorHAnsi" w:hAnsiTheme="minorHAnsi"/>
          <w:sz w:val="22"/>
        </w:rPr>
      </w:pPr>
      <w:r>
        <w:rPr>
          <w:rFonts w:asciiTheme="minorHAnsi" w:hAnsiTheme="minorHAnsi"/>
          <w:sz w:val="22"/>
        </w:rPr>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platformazakupowa.pl/pn/onkol_kielce</w:t>
        </w:r>
      </w:hyperlink>
      <w:r w:rsidR="00C94CAC">
        <w:rPr>
          <w:rStyle w:val="Hipercze"/>
          <w:rFonts w:asciiTheme="minorHAnsi" w:hAnsiTheme="minorHAnsi"/>
          <w:sz w:val="22"/>
          <w:szCs w:val="22"/>
        </w:rPr>
        <w:t xml:space="preserve"> </w:t>
      </w:r>
    </w:p>
    <w:p w14:paraId="715F2A5A" w14:textId="77777777" w:rsidR="00850728" w:rsidRPr="00671DC8" w:rsidRDefault="00850728" w:rsidP="0039285E">
      <w:pPr>
        <w:spacing w:before="10" w:afterLines="10" w:after="24" w:line="276" w:lineRule="auto"/>
        <w:jc w:val="both"/>
        <w:rPr>
          <w:rFonts w:asciiTheme="minorHAnsi" w:hAnsiTheme="minorHAnsi"/>
          <w:sz w:val="22"/>
        </w:rPr>
      </w:pPr>
    </w:p>
    <w:p w14:paraId="6AE8B2FB" w14:textId="77777777" w:rsidR="00850728" w:rsidRDefault="00850728" w:rsidP="0039285E">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7C2743C9" w14:textId="77777777" w:rsidR="00850728" w:rsidRPr="00226E09" w:rsidRDefault="00850728" w:rsidP="0039285E">
      <w:pPr>
        <w:spacing w:before="10" w:afterLines="10" w:after="24" w:line="276" w:lineRule="auto"/>
        <w:jc w:val="both"/>
        <w:rPr>
          <w:rFonts w:asciiTheme="minorHAnsi" w:hAnsiTheme="minorHAnsi"/>
          <w:bCs/>
          <w:sz w:val="24"/>
          <w:szCs w:val="24"/>
        </w:rPr>
      </w:pPr>
    </w:p>
    <w:p w14:paraId="096078EC" w14:textId="77777777" w:rsidR="00AE2DEF" w:rsidRPr="00226E09" w:rsidRDefault="007767A6" w:rsidP="0039285E">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550BB5CC" w14:textId="77777777" w:rsidR="00692907" w:rsidRPr="00226E09" w:rsidRDefault="00AE2DEF" w:rsidP="0039285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3D4A3890" w14:textId="77777777" w:rsidR="00692907" w:rsidRPr="00226E09" w:rsidRDefault="00692907" w:rsidP="00791273">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368C3E7" w14:textId="77777777" w:rsidR="0093310F" w:rsidRPr="00226E09" w:rsidRDefault="00692907" w:rsidP="00791273">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45305BB8" w14:textId="77777777" w:rsidR="0093310F" w:rsidRPr="00226E09" w:rsidRDefault="00692907" w:rsidP="00791273">
      <w:pPr>
        <w:spacing w:before="10" w:after="2" w:line="276" w:lineRule="auto"/>
        <w:ind w:left="567"/>
        <w:jc w:val="both"/>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platformazakupowa.pl/pn/onkol_kielce</w:t>
        </w:r>
      </w:hyperlink>
    </w:p>
    <w:p w14:paraId="6B3B83C6" w14:textId="77777777" w:rsidR="00B35785" w:rsidRPr="00AD35A8" w:rsidRDefault="00692907" w:rsidP="00791273">
      <w:pPr>
        <w:spacing w:before="10" w:after="2" w:line="276" w:lineRule="auto"/>
        <w:ind w:left="567"/>
        <w:jc w:val="both"/>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platformazakupowa.pl/pn/onkol_kielce</w:t>
        </w:r>
      </w:hyperlink>
    </w:p>
    <w:p w14:paraId="653B2C47" w14:textId="77777777" w:rsidR="0093310F" w:rsidRPr="00226E09" w:rsidRDefault="0093310F" w:rsidP="0039285E">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2A1E889F" w14:textId="77777777" w:rsidR="0093310F" w:rsidRPr="00226E09" w:rsidRDefault="001A5BDD" w:rsidP="0039285E">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706BF3A8" w14:textId="77777777" w:rsidR="001A5BDD" w:rsidRPr="00226E09" w:rsidRDefault="001A5BDD" w:rsidP="0039285E">
      <w:pPr>
        <w:pStyle w:val="Akapitzlist"/>
        <w:spacing w:before="10" w:afterLines="10" w:after="24"/>
        <w:ind w:left="567"/>
        <w:jc w:val="both"/>
        <w:rPr>
          <w:rFonts w:asciiTheme="minorHAnsi" w:hAnsiTheme="minorHAnsi"/>
          <w:color w:val="FF0000"/>
        </w:rPr>
      </w:pPr>
    </w:p>
    <w:p w14:paraId="786F6133" w14:textId="77777777" w:rsidR="0093310F" w:rsidRPr="00226E09" w:rsidRDefault="0093310F" w:rsidP="0039285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63F0D464" w14:textId="77777777" w:rsidR="001F7A20" w:rsidRPr="001F7A20" w:rsidRDefault="001F7A20" w:rsidP="0039285E">
      <w:pPr>
        <w:pStyle w:val="Akapitzlist"/>
        <w:spacing w:before="10" w:afterLines="10" w:after="24"/>
        <w:ind w:left="567"/>
        <w:jc w:val="both"/>
        <w:rPr>
          <w:rFonts w:asciiTheme="minorHAnsi" w:hAnsiTheme="minorHAnsi"/>
        </w:rPr>
      </w:pPr>
      <w:r w:rsidRPr="001F7A20">
        <w:rPr>
          <w:rFonts w:asciiTheme="minorHAnsi" w:hAnsiTheme="minorHAnsi"/>
        </w:rPr>
        <w:t>Tryb podstawowy bez negocjacji, o którym mowa w art. 275 pkt 1 ustawy Pzp.</w:t>
      </w:r>
    </w:p>
    <w:p w14:paraId="2910EBB4" w14:textId="77777777" w:rsidR="001F7A20" w:rsidRPr="001F7A20" w:rsidRDefault="001F7A20" w:rsidP="0039285E">
      <w:pPr>
        <w:pStyle w:val="Akapitzlist"/>
        <w:spacing w:before="10" w:afterLines="10" w:after="24"/>
        <w:ind w:left="567"/>
        <w:jc w:val="both"/>
        <w:rPr>
          <w:rFonts w:asciiTheme="minorHAnsi" w:hAnsiTheme="minorHAnsi"/>
        </w:rPr>
      </w:pPr>
      <w:r w:rsidRPr="001F7A20">
        <w:rPr>
          <w:rFonts w:asciiTheme="minorHAnsi" w:hAnsiTheme="minorHAnsi"/>
        </w:rPr>
        <w:t>W zakresie nieuregulowanym w SWZ zastosowanie mają przepisy ustawy Pzp oraz aktów wykonawczych wydanych na jej podstawie.</w:t>
      </w:r>
    </w:p>
    <w:p w14:paraId="092F1709" w14:textId="77777777" w:rsidR="001F7A20" w:rsidRDefault="001F7A20" w:rsidP="0039285E">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Pzp SWZ udostępniona jest na stronie internetowej prowadzonego postępowania. Ponadto SWZ może być przekazywana nieodpłatnie wykonawcom w formie elektronicznej (e-mail). </w:t>
      </w:r>
    </w:p>
    <w:p w14:paraId="6E93620C" w14:textId="77777777" w:rsidR="0093310F" w:rsidRPr="00226E09" w:rsidRDefault="0093310F" w:rsidP="0039285E">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272565E4" w14:textId="77777777" w:rsidR="00F0149E" w:rsidRDefault="00C87D42" w:rsidP="0039285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60C2954C" w14:textId="77777777" w:rsidR="00E82D53" w:rsidRPr="007C4006" w:rsidRDefault="00E40D44" w:rsidP="0039285E">
      <w:pPr>
        <w:pStyle w:val="Akapitzlist"/>
        <w:spacing w:before="10" w:afterLines="10" w:after="24"/>
        <w:jc w:val="both"/>
        <w:rPr>
          <w:rFonts w:asciiTheme="minorHAnsi" w:hAnsiTheme="minorHAnsi"/>
        </w:rPr>
      </w:pPr>
      <w:r w:rsidRPr="00DB6DC1">
        <w:rPr>
          <w:rFonts w:asciiTheme="minorHAnsi" w:hAnsiTheme="minorHAnsi"/>
        </w:rPr>
        <w:t>Zamawiający nie dopuszcza składania ofert częściowych. Taki podział skutkowa</w:t>
      </w:r>
      <w:r>
        <w:rPr>
          <w:rFonts w:asciiTheme="minorHAnsi" w:hAnsiTheme="minorHAnsi"/>
        </w:rPr>
        <w:t xml:space="preserve">łby nadmiernymi kosztami </w:t>
      </w:r>
      <w:r w:rsidRPr="00DB6DC1">
        <w:rPr>
          <w:rFonts w:asciiTheme="minorHAnsi" w:hAnsiTheme="minorHAnsi"/>
        </w:rPr>
        <w:t>wykonania zamówienia oraz potrzebą</w:t>
      </w:r>
      <w:r>
        <w:rPr>
          <w:rFonts w:asciiTheme="minorHAnsi" w:hAnsiTheme="minorHAnsi"/>
        </w:rPr>
        <w:t xml:space="preserve"> skoordynowania działań różnych </w:t>
      </w:r>
      <w:r w:rsidRPr="00DB6DC1">
        <w:rPr>
          <w:rFonts w:asciiTheme="minorHAnsi" w:hAnsiTheme="minorHAnsi"/>
        </w:rPr>
        <w:t>wykonawców realizujących poszczególne części zamówienia, co mogłoby zagrozić właściwemu wykonaniu zamówienia. Brak podziału na części nie powoduje ograniczenia zasad uczciwej konkurencji.</w:t>
      </w:r>
    </w:p>
    <w:p w14:paraId="23E66AAA" w14:textId="77777777" w:rsidR="00F0149E" w:rsidRPr="00226E09" w:rsidRDefault="00F0149E" w:rsidP="00EE74BC">
      <w:pPr>
        <w:tabs>
          <w:tab w:val="left" w:pos="568"/>
        </w:tabs>
        <w:spacing w:after="0" w:line="240" w:lineRule="auto"/>
        <w:ind w:right="68"/>
        <w:rPr>
          <w:rFonts w:asciiTheme="minorHAnsi" w:hAnsiTheme="minorHAnsi"/>
        </w:rPr>
      </w:pPr>
    </w:p>
    <w:p w14:paraId="5996BE5E" w14:textId="77777777" w:rsidR="00C87D42" w:rsidRPr="00226E09" w:rsidRDefault="00C87D42" w:rsidP="0039285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7120859" w14:textId="77777777" w:rsidR="00C87D42" w:rsidRDefault="00C87D42" w:rsidP="0039285E">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59D6FCE5" w14:textId="77777777" w:rsidR="00456DCC" w:rsidRDefault="00456DCC" w:rsidP="0039285E">
      <w:pPr>
        <w:pStyle w:val="Akapitzlist"/>
        <w:spacing w:before="10" w:afterLines="10" w:after="24"/>
        <w:ind w:left="567"/>
        <w:jc w:val="both"/>
        <w:rPr>
          <w:rFonts w:asciiTheme="minorHAnsi" w:hAnsiTheme="minorHAnsi"/>
        </w:rPr>
      </w:pPr>
    </w:p>
    <w:p w14:paraId="27B0D0BC" w14:textId="77777777" w:rsidR="00456DCC" w:rsidRDefault="00456DCC" w:rsidP="0039285E">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w okolicznościach, o których mowa w art. 95 ustawy Pzp.</w:t>
      </w:r>
    </w:p>
    <w:p w14:paraId="45447338" w14:textId="77777777" w:rsidR="00456DCC" w:rsidRPr="00455529" w:rsidRDefault="00456DCC" w:rsidP="0039285E">
      <w:pPr>
        <w:pStyle w:val="Akapitzlist"/>
        <w:spacing w:before="10" w:afterLines="10" w:after="24"/>
        <w:ind w:left="567"/>
        <w:jc w:val="both"/>
        <w:rPr>
          <w:b/>
        </w:rPr>
      </w:pPr>
      <w:r w:rsidRPr="00564344">
        <w:rPr>
          <w:rFonts w:asciiTheme="minorHAnsi" w:hAnsiTheme="minorHAnsi"/>
        </w:rPr>
        <w:t>Zamawiający nie przewiduje wymagań w tym zakresie.</w:t>
      </w:r>
    </w:p>
    <w:p w14:paraId="6E050AA6" w14:textId="77777777" w:rsidR="00456DCC" w:rsidRDefault="00456DCC" w:rsidP="0039285E">
      <w:pPr>
        <w:pStyle w:val="Akapitzlist"/>
        <w:spacing w:before="10" w:afterLines="10" w:after="24" w:line="240" w:lineRule="auto"/>
        <w:ind w:left="567"/>
        <w:jc w:val="both"/>
        <w:rPr>
          <w:rFonts w:asciiTheme="minorHAnsi" w:hAnsiTheme="minorHAnsi"/>
          <w:b/>
        </w:rPr>
      </w:pPr>
    </w:p>
    <w:p w14:paraId="5276844E" w14:textId="77777777" w:rsidR="00456DCC" w:rsidRDefault="00456DCC" w:rsidP="0039285E">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Pzp.</w:t>
      </w:r>
    </w:p>
    <w:p w14:paraId="27BE83DF" w14:textId="77777777" w:rsidR="00456DCC" w:rsidRPr="00455529" w:rsidRDefault="00456DCC" w:rsidP="0039285E">
      <w:pPr>
        <w:pStyle w:val="Akapitzlist"/>
        <w:spacing w:before="10" w:afterLines="10" w:after="24"/>
        <w:ind w:left="567"/>
        <w:jc w:val="both"/>
        <w:rPr>
          <w:b/>
        </w:rPr>
      </w:pPr>
      <w:r w:rsidRPr="00564344">
        <w:rPr>
          <w:rFonts w:asciiTheme="minorHAnsi" w:hAnsiTheme="minorHAnsi"/>
        </w:rPr>
        <w:lastRenderedPageBreak/>
        <w:t>Zamawiający nie przewiduje wymagań w tym zakresie.</w:t>
      </w:r>
    </w:p>
    <w:p w14:paraId="52D5CC31" w14:textId="77777777" w:rsidR="00B77078" w:rsidRPr="00226E09" w:rsidRDefault="00B77078" w:rsidP="0039285E">
      <w:pPr>
        <w:spacing w:before="10" w:afterLines="10" w:after="24"/>
        <w:jc w:val="both"/>
        <w:rPr>
          <w:rFonts w:asciiTheme="minorHAnsi" w:hAnsiTheme="minorHAnsi"/>
        </w:rPr>
      </w:pPr>
    </w:p>
    <w:p w14:paraId="6F0746E5" w14:textId="77777777" w:rsidR="00B77078" w:rsidRPr="00226E09" w:rsidRDefault="00B77078" w:rsidP="0039285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Informacje o zastrzeżeniu możliwości ubiegania się o udzielenie zamówienia wyłącznie przez Wykonawców, o których mowa w art. 94 ustawy Pzp.</w:t>
      </w:r>
    </w:p>
    <w:p w14:paraId="0537A9E5" w14:textId="77777777" w:rsidR="00B77078" w:rsidRPr="00226E09" w:rsidRDefault="00B77078" w:rsidP="0039285E">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437D5C7B" w14:textId="77777777" w:rsidR="00B77078" w:rsidRPr="00226E09" w:rsidRDefault="00B77078" w:rsidP="0039285E">
      <w:pPr>
        <w:pStyle w:val="Akapitzlist"/>
        <w:spacing w:before="10" w:afterLines="10" w:after="24"/>
        <w:ind w:left="567"/>
        <w:jc w:val="both"/>
        <w:rPr>
          <w:rFonts w:asciiTheme="minorHAnsi" w:hAnsiTheme="minorHAnsi"/>
          <w:b/>
        </w:rPr>
      </w:pPr>
    </w:p>
    <w:p w14:paraId="3B51AD8E" w14:textId="77777777" w:rsidR="00553CB4" w:rsidRPr="00226E09" w:rsidRDefault="00804CCB" w:rsidP="0039285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477BF661" w14:textId="77777777" w:rsidR="003E43C7" w:rsidRDefault="003E43C7" w:rsidP="0039285E">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9A7C040" w14:textId="77777777" w:rsidR="00170860" w:rsidRPr="00226E09" w:rsidRDefault="00170860" w:rsidP="0039285E">
      <w:pPr>
        <w:pStyle w:val="Akapitzlist"/>
        <w:spacing w:before="10" w:afterLines="10" w:after="24"/>
        <w:ind w:left="567"/>
        <w:jc w:val="both"/>
        <w:rPr>
          <w:rFonts w:asciiTheme="minorHAnsi" w:hAnsiTheme="minorHAnsi"/>
        </w:rPr>
      </w:pPr>
    </w:p>
    <w:p w14:paraId="33874F5C" w14:textId="77777777" w:rsidR="001B193D" w:rsidRPr="00226E09" w:rsidRDefault="001B193D" w:rsidP="0039285E">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Pzp.</w:t>
      </w:r>
    </w:p>
    <w:p w14:paraId="68FC5CDA" w14:textId="77777777" w:rsidR="001B193D" w:rsidRPr="00226E09" w:rsidRDefault="001B193D" w:rsidP="0039285E">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34830EA2" w14:textId="77777777" w:rsidR="001B193D" w:rsidRPr="00226E09" w:rsidRDefault="001B193D" w:rsidP="0039285E">
      <w:pPr>
        <w:spacing w:before="10" w:afterLines="10" w:after="24"/>
        <w:jc w:val="both"/>
        <w:rPr>
          <w:rFonts w:asciiTheme="minorHAnsi" w:hAnsiTheme="minorHAnsi"/>
          <w:b/>
        </w:rPr>
      </w:pPr>
    </w:p>
    <w:p w14:paraId="22D524DC" w14:textId="77777777" w:rsidR="006E3301" w:rsidRPr="00226E09" w:rsidRDefault="001B193D" w:rsidP="0039285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Pzp.</w:t>
      </w:r>
      <w:r w:rsidRPr="00226E09">
        <w:rPr>
          <w:rFonts w:asciiTheme="minorHAnsi" w:eastAsia="Times New Roman" w:hAnsiTheme="minorHAnsi"/>
          <w:b/>
          <w:lang w:eastAsia="pl-PL"/>
        </w:rPr>
        <w:t xml:space="preserve"> </w:t>
      </w:r>
    </w:p>
    <w:p w14:paraId="65F3D4C0" w14:textId="77777777" w:rsidR="001B193D" w:rsidRPr="00226E09" w:rsidRDefault="006E3301" w:rsidP="0039285E">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5635B8DE" w14:textId="77777777" w:rsidR="00011AB2" w:rsidRPr="00226E09" w:rsidRDefault="00011AB2" w:rsidP="0039285E">
      <w:pPr>
        <w:spacing w:before="10" w:afterLines="10" w:after="24"/>
        <w:jc w:val="both"/>
        <w:rPr>
          <w:rFonts w:asciiTheme="minorHAnsi" w:hAnsiTheme="minorHAnsi"/>
          <w:b/>
        </w:rPr>
      </w:pPr>
    </w:p>
    <w:p w14:paraId="660204CC" w14:textId="77777777" w:rsidR="001B193D" w:rsidRPr="00226E09" w:rsidRDefault="006E3301" w:rsidP="0039285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767EF261" w14:textId="77777777" w:rsidR="006E3301" w:rsidRPr="00226E09" w:rsidRDefault="006E3301" w:rsidP="0039285E">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7F255F22" w14:textId="77777777" w:rsidR="00CE6F86" w:rsidRPr="00226E09" w:rsidRDefault="00CE6F86" w:rsidP="0039285E">
      <w:pPr>
        <w:spacing w:before="10" w:afterLines="10" w:after="24"/>
        <w:jc w:val="both"/>
        <w:rPr>
          <w:rFonts w:asciiTheme="minorHAnsi" w:hAnsiTheme="minorHAnsi"/>
        </w:rPr>
      </w:pPr>
    </w:p>
    <w:p w14:paraId="57BF8AC5" w14:textId="77777777" w:rsidR="006E3301" w:rsidRPr="00226E09" w:rsidRDefault="006E3301" w:rsidP="0039285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6A3B854D" w14:textId="77777777" w:rsidR="006E3301" w:rsidRPr="00226E09" w:rsidRDefault="006E3301" w:rsidP="0039285E">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0875BDBB" w14:textId="77777777" w:rsidR="006E3301" w:rsidRPr="00226E09" w:rsidRDefault="006E3301" w:rsidP="0039285E">
      <w:pPr>
        <w:pStyle w:val="Akapitzlist"/>
        <w:spacing w:before="10" w:afterLines="10" w:after="24"/>
        <w:ind w:left="567"/>
        <w:jc w:val="both"/>
        <w:rPr>
          <w:rFonts w:asciiTheme="minorHAnsi" w:hAnsiTheme="minorHAnsi"/>
        </w:rPr>
      </w:pPr>
    </w:p>
    <w:p w14:paraId="27FC71D9" w14:textId="77777777" w:rsidR="00E62825" w:rsidRPr="00226E09" w:rsidRDefault="00E62825" w:rsidP="0039285E">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Pzp.</w:t>
      </w:r>
    </w:p>
    <w:p w14:paraId="1AA84D2E" w14:textId="77777777" w:rsidR="007A4A9F" w:rsidRDefault="00252467" w:rsidP="0039285E">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45A58BCB" w14:textId="77777777" w:rsidR="00DC2F32" w:rsidRPr="00AD35A8" w:rsidRDefault="00DC2F32" w:rsidP="0039285E">
      <w:pPr>
        <w:pStyle w:val="Akapitzlist"/>
        <w:spacing w:before="10" w:afterLines="10" w:after="24"/>
        <w:ind w:left="567"/>
        <w:jc w:val="both"/>
        <w:rPr>
          <w:rFonts w:asciiTheme="minorHAnsi" w:hAnsiTheme="minorHAnsi"/>
          <w:color w:val="000000" w:themeColor="text1"/>
        </w:rPr>
      </w:pPr>
    </w:p>
    <w:p w14:paraId="7AF0B96B" w14:textId="77777777" w:rsidR="00E62825" w:rsidRPr="00226E09" w:rsidRDefault="00BA714F" w:rsidP="0039285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00063370" w14:textId="77777777" w:rsidR="00BA714F" w:rsidRPr="00226E09" w:rsidRDefault="00BA714F" w:rsidP="0039285E">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8F00304" w14:textId="77777777" w:rsidR="00BA714F" w:rsidRPr="00226E09" w:rsidRDefault="00BA714F" w:rsidP="0039285E">
      <w:pPr>
        <w:pStyle w:val="Akapitzlist"/>
        <w:spacing w:before="10" w:afterLines="10" w:after="24"/>
        <w:ind w:left="567"/>
        <w:jc w:val="both"/>
        <w:rPr>
          <w:rFonts w:asciiTheme="minorHAnsi" w:hAnsiTheme="minorHAnsi"/>
        </w:rPr>
      </w:pPr>
    </w:p>
    <w:p w14:paraId="7AB07430" w14:textId="77777777" w:rsidR="00BA714F" w:rsidRPr="00226E09" w:rsidRDefault="00BA714F" w:rsidP="0039285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5E6644B9" w14:textId="77777777" w:rsidR="00BA714F" w:rsidRPr="00226E09" w:rsidRDefault="00BA714F" w:rsidP="0039285E">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14675B94" w14:textId="77777777" w:rsidR="00BA714F" w:rsidRPr="00226E09" w:rsidRDefault="00BA714F" w:rsidP="0039285E">
      <w:pPr>
        <w:pStyle w:val="Akapitzlist"/>
        <w:spacing w:before="10" w:afterLines="10" w:after="24"/>
        <w:ind w:left="567"/>
        <w:jc w:val="both"/>
        <w:rPr>
          <w:rFonts w:asciiTheme="minorHAnsi" w:hAnsiTheme="minorHAnsi"/>
        </w:rPr>
      </w:pPr>
    </w:p>
    <w:p w14:paraId="5C310598" w14:textId="77777777" w:rsidR="00BA714F" w:rsidRPr="00226E09" w:rsidRDefault="00BA714F" w:rsidP="0039285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5FB08756" w14:textId="77777777" w:rsidR="00BA714F" w:rsidRPr="00226E09" w:rsidRDefault="00BA714F" w:rsidP="0039285E">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1244D665" w14:textId="77777777" w:rsidR="00BA714F" w:rsidRPr="00226E09" w:rsidRDefault="00BA714F" w:rsidP="0039285E">
      <w:pPr>
        <w:pStyle w:val="Akapitzlist"/>
        <w:spacing w:before="10" w:afterLines="10" w:after="24"/>
        <w:ind w:left="567"/>
        <w:jc w:val="both"/>
        <w:rPr>
          <w:rFonts w:asciiTheme="minorHAnsi" w:hAnsiTheme="minorHAnsi"/>
          <w:b/>
        </w:rPr>
      </w:pPr>
    </w:p>
    <w:p w14:paraId="75E1A699" w14:textId="77777777" w:rsidR="00BA714F" w:rsidRPr="00226E09" w:rsidRDefault="00BA714F" w:rsidP="0039285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CC1277A" w14:textId="77777777" w:rsidR="00BA714F" w:rsidRPr="00226E09" w:rsidRDefault="001D5EB5" w:rsidP="0039285E">
      <w:pPr>
        <w:pStyle w:val="Akapitzlist"/>
        <w:spacing w:before="10" w:afterLines="10" w:after="24"/>
        <w:ind w:left="567"/>
        <w:jc w:val="both"/>
        <w:rPr>
          <w:rFonts w:asciiTheme="minorHAnsi" w:hAnsiTheme="minorHAnsi"/>
        </w:rPr>
      </w:pPr>
      <w:r w:rsidRPr="00226E09">
        <w:rPr>
          <w:rFonts w:asciiTheme="minorHAnsi" w:hAnsiTheme="minorHAnsi"/>
        </w:rPr>
        <w:lastRenderedPageBreak/>
        <w:t>Zamawiający nie wymaga wniesienia zabezpieczenia należytego wykonania umowy.</w:t>
      </w:r>
    </w:p>
    <w:p w14:paraId="491462BD" w14:textId="77777777" w:rsidR="00BA714F" w:rsidRPr="00226E09" w:rsidRDefault="00BA714F" w:rsidP="0039285E">
      <w:pPr>
        <w:pStyle w:val="Akapitzlist"/>
        <w:spacing w:before="10" w:afterLines="10" w:after="24"/>
        <w:ind w:left="567"/>
        <w:jc w:val="both"/>
        <w:rPr>
          <w:rFonts w:asciiTheme="minorHAnsi" w:hAnsiTheme="minorHAnsi"/>
          <w:b/>
        </w:rPr>
      </w:pPr>
    </w:p>
    <w:p w14:paraId="2E1CCA66" w14:textId="77777777" w:rsidR="00BA714F" w:rsidRPr="00226E09" w:rsidRDefault="00BA714F" w:rsidP="0039285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218D6773" w14:textId="77777777" w:rsidR="0052112D" w:rsidRDefault="0052112D" w:rsidP="0039285E">
      <w:pPr>
        <w:pStyle w:val="Akapitzlist"/>
        <w:numPr>
          <w:ilvl w:val="1"/>
          <w:numId w:val="6"/>
        </w:numPr>
        <w:spacing w:before="10" w:afterLines="10" w:after="24"/>
        <w:jc w:val="both"/>
        <w:rPr>
          <w:rFonts w:asciiTheme="minorHAnsi" w:hAnsiTheme="minorHAnsi" w:cs="Arial"/>
        </w:rPr>
      </w:pPr>
      <w:r w:rsidRPr="00226E09">
        <w:rPr>
          <w:rFonts w:asciiTheme="minorHAnsi" w:hAnsiTheme="minorHAnsi" w:cs="Arial"/>
        </w:rPr>
        <w:t xml:space="preserve">Wykonawcy mogą wspólnie ubiegać się o udzielenie zamówienia. W takim przypadku Wykonawcy ustanawiają pełnomocnika do reprezentowania ich w postępowaniu albo </w:t>
      </w:r>
      <w:r w:rsidR="00701BCF">
        <w:rPr>
          <w:rFonts w:asciiTheme="minorHAnsi" w:hAnsiTheme="minorHAnsi" w:cs="Arial"/>
        </w:rPr>
        <w:br/>
      </w:r>
      <w:r w:rsidRPr="00226E09">
        <w:rPr>
          <w:rFonts w:asciiTheme="minorHAnsi" w:hAnsiTheme="minorHAnsi" w:cs="Arial"/>
        </w:rPr>
        <w:t>do reprezentowania i zawarcia umowy w sprawie zamówienia publicznego. Pełnomocnictwo winno być załączone do oferty.</w:t>
      </w:r>
    </w:p>
    <w:p w14:paraId="48C669B0" w14:textId="77777777" w:rsidR="0052112D" w:rsidRPr="00226E09" w:rsidRDefault="0052112D" w:rsidP="0039285E">
      <w:pPr>
        <w:pStyle w:val="Akapitzlist"/>
        <w:numPr>
          <w:ilvl w:val="1"/>
          <w:numId w:val="6"/>
        </w:numPr>
        <w:spacing w:before="10" w:afterLines="10" w:after="24"/>
        <w:jc w:val="both"/>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7ED166A4" w14:textId="77777777" w:rsidR="007C202D" w:rsidRPr="00226E09" w:rsidRDefault="007C202D" w:rsidP="0039285E">
      <w:pPr>
        <w:spacing w:before="10" w:afterLines="10" w:after="24"/>
        <w:jc w:val="both"/>
        <w:rPr>
          <w:rFonts w:asciiTheme="minorHAnsi" w:hAnsiTheme="minorHAnsi"/>
          <w:b/>
          <w:color w:val="000000" w:themeColor="text1"/>
        </w:rPr>
      </w:pPr>
    </w:p>
    <w:p w14:paraId="425B9C63" w14:textId="77777777" w:rsidR="007C202D" w:rsidRPr="00226E09" w:rsidRDefault="007C202D" w:rsidP="0039285E">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Pzp</w:t>
      </w:r>
    </w:p>
    <w:p w14:paraId="4F8B50B7" w14:textId="77777777" w:rsidR="00791273" w:rsidRPr="00791273" w:rsidRDefault="00791273" w:rsidP="0039285E">
      <w:pPr>
        <w:spacing w:before="10" w:afterLines="10" w:after="24"/>
        <w:ind w:firstLine="567"/>
        <w:jc w:val="both"/>
        <w:rPr>
          <w:rFonts w:asciiTheme="minorHAnsi" w:hAnsiTheme="minorHAnsi"/>
          <w:sz w:val="22"/>
          <w:szCs w:val="22"/>
        </w:rPr>
      </w:pPr>
      <w:r w:rsidRPr="00791273">
        <w:rPr>
          <w:rFonts w:asciiTheme="minorHAnsi" w:hAnsiTheme="minorHAnsi"/>
          <w:sz w:val="22"/>
          <w:szCs w:val="22"/>
        </w:rPr>
        <w:t>Nie dotyczy.</w:t>
      </w:r>
    </w:p>
    <w:p w14:paraId="2EA452A6" w14:textId="77777777" w:rsidR="00BA714F" w:rsidRDefault="00BA714F" w:rsidP="0039285E">
      <w:pPr>
        <w:pStyle w:val="Akapitzlist"/>
        <w:spacing w:before="10" w:afterLines="10" w:after="24"/>
        <w:ind w:left="567"/>
        <w:jc w:val="both"/>
        <w:rPr>
          <w:rFonts w:asciiTheme="minorHAnsi" w:hAnsiTheme="minorHAnsi"/>
          <w:b/>
        </w:rPr>
      </w:pPr>
    </w:p>
    <w:p w14:paraId="71037FCC" w14:textId="77777777" w:rsidR="00692907" w:rsidRPr="00226E09" w:rsidRDefault="004C5120" w:rsidP="0039285E">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62277272" w14:textId="724F716A" w:rsidR="00B91006" w:rsidRPr="00B91006" w:rsidRDefault="00B35785" w:rsidP="00B91006">
      <w:pPr>
        <w:pStyle w:val="Nagwek"/>
        <w:spacing w:after="0"/>
        <w:rPr>
          <w:rFonts w:ascii="Calibri" w:hAnsi="Calibri" w:cs="Calibri"/>
        </w:rPr>
      </w:pPr>
      <w:r w:rsidRPr="00791273">
        <w:rPr>
          <w:rFonts w:asciiTheme="minorHAnsi" w:hAnsiTheme="minorHAnsi"/>
        </w:rPr>
        <w:t>Przedmiotem zamówienia jest</w:t>
      </w:r>
      <w:r w:rsidR="00011AB2" w:rsidRPr="00791273">
        <w:rPr>
          <w:rFonts w:asciiTheme="minorHAnsi" w:hAnsiTheme="minorHAnsi"/>
          <w:b/>
        </w:rPr>
        <w:t xml:space="preserve"> </w:t>
      </w:r>
      <w:bookmarkStart w:id="0" w:name="_Hlk104200373"/>
      <w:r w:rsidR="00B91006">
        <w:rPr>
          <w:rFonts w:asciiTheme="minorHAnsi" w:hAnsiTheme="minorHAnsi"/>
        </w:rPr>
        <w:t>z</w:t>
      </w:r>
      <w:r w:rsidR="00B91006" w:rsidRPr="001E73C2">
        <w:rPr>
          <w:rFonts w:asciiTheme="minorHAnsi" w:hAnsiTheme="minorHAnsi"/>
        </w:rPr>
        <w:t>akup i dostawa odczynników wraz z dzierżawą dwóch analizatorów koagulologicznych dla Zakładu Diagnostyki Laboratoryjnej Świętokrzyskiego Centrum Onkologii w Kielcach</w:t>
      </w:r>
      <w:r w:rsidR="00B91006">
        <w:rPr>
          <w:rFonts w:asciiTheme="minorHAnsi" w:hAnsiTheme="minorHAnsi"/>
        </w:rPr>
        <w:t>.</w:t>
      </w:r>
    </w:p>
    <w:p w14:paraId="31B08C90" w14:textId="77777777" w:rsidR="00791273" w:rsidRPr="00791273" w:rsidRDefault="00791273" w:rsidP="0039285E">
      <w:pPr>
        <w:pStyle w:val="Akapitzlist"/>
        <w:spacing w:before="10" w:afterLines="10" w:after="24"/>
        <w:jc w:val="both"/>
        <w:rPr>
          <w:rFonts w:asciiTheme="minorHAnsi" w:hAnsiTheme="minorHAnsi"/>
        </w:rPr>
      </w:pPr>
    </w:p>
    <w:bookmarkEnd w:id="0"/>
    <w:p w14:paraId="5D0D48A7" w14:textId="77777777" w:rsidR="00E835BE" w:rsidRPr="00E65F65" w:rsidRDefault="00842425">
      <w:pPr>
        <w:pStyle w:val="Nagwek"/>
        <w:numPr>
          <w:ilvl w:val="0"/>
          <w:numId w:val="52"/>
        </w:numPr>
        <w:spacing w:after="0"/>
        <w:jc w:val="both"/>
        <w:rPr>
          <w:rFonts w:asciiTheme="minorHAnsi" w:hAnsiTheme="minorHAnsi"/>
          <w:b/>
          <w:sz w:val="22"/>
          <w:szCs w:val="22"/>
        </w:rPr>
      </w:pPr>
      <w:r w:rsidRPr="00E65F65">
        <w:rPr>
          <w:rFonts w:asciiTheme="minorHAnsi" w:hAnsiTheme="minorHAnsi"/>
          <w:b/>
          <w:sz w:val="22"/>
          <w:szCs w:val="22"/>
        </w:rPr>
        <w:t xml:space="preserve">Szczegółowy opis przedmiotu zamówienia zawiera </w:t>
      </w:r>
      <w:r w:rsidR="00E81C9F" w:rsidRPr="00E65F65">
        <w:rPr>
          <w:rFonts w:asciiTheme="minorHAnsi" w:hAnsiTheme="minorHAnsi"/>
          <w:b/>
          <w:sz w:val="22"/>
          <w:szCs w:val="22"/>
        </w:rPr>
        <w:t>Załącznik nr 2</w:t>
      </w:r>
      <w:r w:rsidRPr="00E65F65">
        <w:rPr>
          <w:rFonts w:asciiTheme="minorHAnsi" w:hAnsiTheme="minorHAnsi"/>
          <w:b/>
          <w:sz w:val="22"/>
          <w:szCs w:val="22"/>
        </w:rPr>
        <w:t xml:space="preserve"> </w:t>
      </w:r>
      <w:r w:rsidR="00880427" w:rsidRPr="00E65F65">
        <w:rPr>
          <w:rFonts w:asciiTheme="minorHAnsi" w:hAnsiTheme="minorHAnsi"/>
          <w:b/>
          <w:sz w:val="22"/>
          <w:szCs w:val="22"/>
        </w:rPr>
        <w:t xml:space="preserve">oraz 2A </w:t>
      </w:r>
      <w:r w:rsidRPr="00E65F65">
        <w:rPr>
          <w:rFonts w:asciiTheme="minorHAnsi" w:hAnsiTheme="minorHAnsi"/>
          <w:b/>
          <w:sz w:val="22"/>
          <w:szCs w:val="22"/>
        </w:rPr>
        <w:t>do SWZ.</w:t>
      </w:r>
    </w:p>
    <w:p w14:paraId="61A90E6D" w14:textId="77777777" w:rsidR="003C04CE" w:rsidRPr="00E81C9F" w:rsidRDefault="003C04CE" w:rsidP="00DC2F32">
      <w:pPr>
        <w:pStyle w:val="Nagwek"/>
        <w:spacing w:after="0"/>
        <w:jc w:val="both"/>
        <w:rPr>
          <w:rFonts w:asciiTheme="minorHAnsi" w:hAnsiTheme="minorHAnsi"/>
          <w:sz w:val="22"/>
          <w:szCs w:val="22"/>
        </w:rPr>
      </w:pPr>
    </w:p>
    <w:p w14:paraId="2D9B4AAF" w14:textId="77777777" w:rsidR="00606AE4" w:rsidRPr="00E81C9F" w:rsidRDefault="00606AE4" w:rsidP="00E40D44">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Pzp należy je rozumieć jako przykładowe. </w:t>
      </w:r>
    </w:p>
    <w:p w14:paraId="398CE24F" w14:textId="77777777" w:rsidR="00606AE4" w:rsidRPr="00E81C9F" w:rsidRDefault="00606AE4" w:rsidP="00E40D44">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Zamawiający zgodnie z art. 99 ust. 6 Pzp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r w:rsidRPr="00E81C9F">
        <w:rPr>
          <w:rFonts w:asciiTheme="minorHAnsi" w:hAnsiTheme="minorHAnsi" w:cs="Arial"/>
          <w:lang w:eastAsia="ja-JP"/>
        </w:rPr>
        <w:t xml:space="preserve">Pzp, należy przyjąć, </w:t>
      </w:r>
      <w:r w:rsidR="00E40D44">
        <w:rPr>
          <w:rFonts w:asciiTheme="minorHAnsi" w:hAnsiTheme="minorHAnsi" w:cs="Arial"/>
          <w:lang w:eastAsia="ja-JP"/>
        </w:rPr>
        <w:br/>
      </w:r>
      <w:r w:rsidRPr="00E81C9F">
        <w:rPr>
          <w:rFonts w:asciiTheme="minorHAnsi" w:hAnsiTheme="minorHAnsi" w:cs="Arial"/>
          <w:lang w:eastAsia="ja-JP"/>
        </w:rPr>
        <w:t xml:space="preserve">że w odniesieniu do niej użyto sformułowania „lub równoważna”. </w:t>
      </w:r>
    </w:p>
    <w:p w14:paraId="6CD2B628" w14:textId="77777777" w:rsidR="00606AE4" w:rsidRPr="00E81C9F" w:rsidRDefault="00606AE4" w:rsidP="00E40D44">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6AA304FB" w14:textId="77777777" w:rsidR="00606AE4" w:rsidRDefault="00606AE4" w:rsidP="00E40D44">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0B02F31E" w14:textId="77777777" w:rsidR="00EC659B" w:rsidRPr="00226E09" w:rsidRDefault="00EC659B" w:rsidP="00606AE4">
      <w:pPr>
        <w:pStyle w:val="Akapitzlist"/>
        <w:spacing w:after="0" w:line="240" w:lineRule="auto"/>
        <w:rPr>
          <w:rFonts w:asciiTheme="minorHAnsi" w:hAnsiTheme="minorHAnsi"/>
          <w:lang w:eastAsia="ja-JP"/>
        </w:rPr>
      </w:pPr>
    </w:p>
    <w:p w14:paraId="0B3588E3" w14:textId="77777777" w:rsidR="00E835BE" w:rsidRPr="00701BCF" w:rsidRDefault="00842425" w:rsidP="0039285E">
      <w:pPr>
        <w:pStyle w:val="Akapitzlist"/>
        <w:numPr>
          <w:ilvl w:val="0"/>
          <w:numId w:val="5"/>
        </w:numPr>
        <w:spacing w:before="10" w:afterLines="10" w:after="24"/>
        <w:ind w:left="567" w:hanging="567"/>
        <w:jc w:val="both"/>
        <w:rPr>
          <w:rFonts w:asciiTheme="minorHAnsi" w:hAnsiTheme="minorHAnsi"/>
          <w:b/>
        </w:rPr>
      </w:pPr>
      <w:r w:rsidRPr="00701BCF">
        <w:rPr>
          <w:rFonts w:asciiTheme="minorHAnsi" w:hAnsiTheme="minorHAnsi"/>
          <w:b/>
        </w:rPr>
        <w:t xml:space="preserve">Wspólny Słownik Zamówień kod (CPV): </w:t>
      </w:r>
    </w:p>
    <w:p w14:paraId="411A962B" w14:textId="77777777" w:rsidR="00B91006" w:rsidRPr="00273EEC" w:rsidRDefault="00B91006" w:rsidP="00B91006">
      <w:pPr>
        <w:pStyle w:val="Tekstpodstawowy3"/>
        <w:ind w:left="720"/>
        <w:rPr>
          <w:rFonts w:asciiTheme="minorHAnsi" w:hAnsiTheme="minorHAnsi"/>
          <w:i/>
          <w:sz w:val="20"/>
        </w:rPr>
      </w:pPr>
      <w:r w:rsidRPr="00273EEC">
        <w:rPr>
          <w:rFonts w:asciiTheme="minorHAnsi" w:hAnsiTheme="minorHAnsi"/>
          <w:sz w:val="20"/>
        </w:rPr>
        <w:t>CPV: 33696200-7-odczynniki,</w:t>
      </w:r>
    </w:p>
    <w:p w14:paraId="33FFB4DB" w14:textId="77777777" w:rsidR="00B91006" w:rsidRPr="00273EEC" w:rsidRDefault="00B91006" w:rsidP="00B91006">
      <w:pPr>
        <w:pStyle w:val="Tekstpodstawowy3"/>
        <w:ind w:left="720"/>
        <w:rPr>
          <w:rFonts w:asciiTheme="minorHAnsi" w:hAnsiTheme="minorHAnsi"/>
          <w:i/>
          <w:sz w:val="20"/>
        </w:rPr>
      </w:pPr>
      <w:r w:rsidRPr="00273EEC">
        <w:rPr>
          <w:rFonts w:asciiTheme="minorHAnsi" w:hAnsiTheme="minorHAnsi"/>
          <w:sz w:val="20"/>
        </w:rPr>
        <w:t>38434000-6 – analizatory (dzierżawa)</w:t>
      </w:r>
    </w:p>
    <w:p w14:paraId="09E07474"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lastRenderedPageBreak/>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32209B6B" w14:textId="6B025458" w:rsidR="00B91006" w:rsidRPr="00B91006" w:rsidRDefault="00B91006" w:rsidP="00B91006">
      <w:pPr>
        <w:tabs>
          <w:tab w:val="left" w:pos="568"/>
        </w:tabs>
        <w:spacing w:after="0" w:line="240" w:lineRule="auto"/>
        <w:ind w:right="68"/>
        <w:rPr>
          <w:rFonts w:asciiTheme="minorHAnsi" w:hAnsiTheme="minorHAnsi"/>
        </w:rPr>
      </w:pPr>
      <w:r w:rsidRPr="00B91006">
        <w:rPr>
          <w:rFonts w:asciiTheme="minorHAnsi" w:hAnsiTheme="minorHAnsi"/>
        </w:rPr>
        <w:t>Termin realizacji  zamówienia: 36 miesięcy  od daty podpisania umowy sukcesywnie do potrzeb.</w:t>
      </w:r>
    </w:p>
    <w:p w14:paraId="4B514298" w14:textId="77777777" w:rsidR="0033303B" w:rsidRPr="00B91006" w:rsidRDefault="0033303B" w:rsidP="0033303B">
      <w:pPr>
        <w:pStyle w:val="Tekstpodstawowy3"/>
        <w:spacing w:after="0"/>
        <w:rPr>
          <w:rFonts w:asciiTheme="minorHAnsi" w:hAnsiTheme="minorHAnsi"/>
          <w:sz w:val="20"/>
        </w:rPr>
      </w:pPr>
    </w:p>
    <w:p w14:paraId="0774AC72" w14:textId="77777777" w:rsidR="0033303B" w:rsidRPr="00B91006" w:rsidRDefault="0033303B" w:rsidP="0033303B">
      <w:pPr>
        <w:pStyle w:val="Tekstpodstawowy3"/>
        <w:spacing w:after="0"/>
        <w:rPr>
          <w:rFonts w:asciiTheme="minorHAnsi" w:hAnsiTheme="minorHAnsi"/>
          <w:sz w:val="20"/>
        </w:rPr>
      </w:pPr>
      <w:r w:rsidRPr="00B91006">
        <w:rPr>
          <w:rFonts w:asciiTheme="minorHAnsi" w:hAnsiTheme="minorHAnsi"/>
          <w:sz w:val="20"/>
        </w:rPr>
        <w:t>Terminy dostawy:</w:t>
      </w:r>
    </w:p>
    <w:p w14:paraId="740D1C8C" w14:textId="5110BD2D" w:rsidR="002507BF" w:rsidRPr="007D0604" w:rsidRDefault="0033303B" w:rsidP="0033303B">
      <w:pPr>
        <w:pStyle w:val="Tekstpodstawowy3"/>
        <w:spacing w:after="0"/>
        <w:rPr>
          <w:rFonts w:asciiTheme="minorHAnsi" w:hAnsiTheme="minorHAnsi"/>
          <w:b/>
          <w:bCs/>
          <w:sz w:val="20"/>
        </w:rPr>
      </w:pPr>
      <w:r w:rsidRPr="00B91006">
        <w:rPr>
          <w:rFonts w:asciiTheme="minorHAnsi" w:hAnsiTheme="minorHAnsi"/>
          <w:bCs/>
          <w:sz w:val="20"/>
        </w:rPr>
        <w:t xml:space="preserve">Termin dostawy i uruchomienia urządzeń do  </w:t>
      </w:r>
      <w:r w:rsidR="002262C8" w:rsidRPr="00B91006">
        <w:rPr>
          <w:rFonts w:asciiTheme="minorHAnsi" w:hAnsiTheme="minorHAnsi"/>
          <w:b/>
          <w:bCs/>
          <w:sz w:val="20"/>
        </w:rPr>
        <w:t>3 tygodni od daty podpisania umowy.</w:t>
      </w:r>
    </w:p>
    <w:p w14:paraId="360D2830" w14:textId="77777777" w:rsidR="0033303B" w:rsidRPr="00B91006" w:rsidRDefault="0033303B" w:rsidP="0033303B">
      <w:pPr>
        <w:pStyle w:val="Tekstpodstawowy3"/>
        <w:jc w:val="both"/>
        <w:rPr>
          <w:rFonts w:asciiTheme="minorHAnsi" w:hAnsiTheme="minorHAnsi"/>
          <w:sz w:val="20"/>
        </w:rPr>
      </w:pPr>
      <w:r w:rsidRPr="00B91006">
        <w:rPr>
          <w:rFonts w:asciiTheme="minorHAnsi" w:hAnsiTheme="minorHAnsi"/>
          <w:sz w:val="20"/>
        </w:rPr>
        <w:t xml:space="preserve">Miejsce dostawy – Zakład </w:t>
      </w:r>
      <w:r w:rsidR="002262C8" w:rsidRPr="00B91006">
        <w:rPr>
          <w:rFonts w:asciiTheme="minorHAnsi" w:hAnsiTheme="minorHAnsi"/>
          <w:sz w:val="20"/>
        </w:rPr>
        <w:t xml:space="preserve">Diagnostyki Laboratoryjnej </w:t>
      </w:r>
      <w:r w:rsidRPr="00B91006">
        <w:rPr>
          <w:rFonts w:asciiTheme="minorHAnsi" w:hAnsiTheme="minorHAnsi"/>
          <w:sz w:val="20"/>
        </w:rPr>
        <w:t>Świętokrzyskiego Centrum  Onkologii  w Kielcach.</w:t>
      </w:r>
    </w:p>
    <w:p w14:paraId="31CB80B2" w14:textId="77777777" w:rsidR="003075BD" w:rsidRPr="00B91006" w:rsidRDefault="003075BD" w:rsidP="003075BD">
      <w:pPr>
        <w:pStyle w:val="Akapitzlist1"/>
        <w:ind w:left="0"/>
        <w:jc w:val="both"/>
        <w:rPr>
          <w:rFonts w:asciiTheme="minorHAnsi" w:hAnsiTheme="minorHAnsi"/>
          <w:sz w:val="20"/>
          <w:szCs w:val="20"/>
        </w:rPr>
      </w:pPr>
      <w:r w:rsidRPr="00B91006">
        <w:rPr>
          <w:rFonts w:asciiTheme="minorHAnsi" w:hAnsiTheme="minorHAnsi"/>
          <w:sz w:val="20"/>
          <w:szCs w:val="20"/>
        </w:rPr>
        <w:t>Termin realizacji jednostkowych zamówień:</w:t>
      </w:r>
    </w:p>
    <w:p w14:paraId="6714FC89" w14:textId="140600AC" w:rsidR="003075BD" w:rsidRPr="00B91006" w:rsidRDefault="003075BD" w:rsidP="003075BD">
      <w:pPr>
        <w:pStyle w:val="Tekstpodstawowy3"/>
        <w:jc w:val="both"/>
        <w:rPr>
          <w:rFonts w:asciiTheme="minorHAnsi" w:hAnsiTheme="minorHAnsi"/>
          <w:i/>
          <w:sz w:val="20"/>
        </w:rPr>
      </w:pPr>
      <w:r w:rsidRPr="00B91006">
        <w:rPr>
          <w:rFonts w:asciiTheme="minorHAnsi" w:hAnsiTheme="minorHAnsi"/>
          <w:sz w:val="20"/>
        </w:rPr>
        <w:t xml:space="preserve">- zamówienia odbywać się będą faksem lub e-mail, sukcesywnie do potrzeb - realizacja dostaw do 5 dni roboczych w godz. od 7.00 do 14.00,  w piątki do godz. 12.30. W sytuacjach pilnych w ciągu </w:t>
      </w:r>
      <w:r w:rsidR="00396904">
        <w:rPr>
          <w:rFonts w:asciiTheme="minorHAnsi" w:hAnsiTheme="minorHAnsi"/>
          <w:sz w:val="20"/>
        </w:rPr>
        <w:t>3</w:t>
      </w:r>
      <w:r w:rsidRPr="00B91006">
        <w:rPr>
          <w:rFonts w:asciiTheme="minorHAnsi" w:hAnsiTheme="minorHAnsi"/>
          <w:sz w:val="20"/>
        </w:rPr>
        <w:t xml:space="preserve"> dni roboczych.</w:t>
      </w:r>
    </w:p>
    <w:p w14:paraId="2B2905BD" w14:textId="77777777" w:rsidR="00E336A5" w:rsidRPr="00B91006" w:rsidRDefault="00E336A5" w:rsidP="009108EF">
      <w:pPr>
        <w:pStyle w:val="Tekstpodstawowy3"/>
        <w:spacing w:after="0"/>
        <w:rPr>
          <w:rFonts w:asciiTheme="minorHAnsi" w:hAnsiTheme="minorHAnsi"/>
          <w:sz w:val="20"/>
        </w:rPr>
      </w:pPr>
    </w:p>
    <w:p w14:paraId="5FCDE1B3" w14:textId="77777777" w:rsidR="00BA714F" w:rsidRPr="00226E09" w:rsidRDefault="00BA714F" w:rsidP="0039285E">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78587926" w14:textId="77777777" w:rsidR="00BA714F" w:rsidRPr="00E65F65" w:rsidRDefault="00BA714F" w:rsidP="0039285E">
      <w:pPr>
        <w:spacing w:before="10" w:afterLines="10" w:after="24" w:line="276" w:lineRule="auto"/>
        <w:jc w:val="both"/>
        <w:rPr>
          <w:rFonts w:asciiTheme="minorHAnsi" w:hAnsiTheme="minorHAnsi"/>
          <w:sz w:val="22"/>
          <w:szCs w:val="22"/>
        </w:rPr>
      </w:pPr>
      <w:r w:rsidRPr="00E65F65">
        <w:rPr>
          <w:rFonts w:asciiTheme="minorHAnsi" w:hAnsiTheme="minorHAnsi"/>
          <w:sz w:val="22"/>
          <w:szCs w:val="22"/>
        </w:rPr>
        <w:t xml:space="preserve">Wzór umowy stanowi </w:t>
      </w:r>
      <w:r w:rsidRPr="0017779A">
        <w:rPr>
          <w:rFonts w:asciiTheme="minorHAnsi" w:hAnsiTheme="minorHAnsi"/>
          <w:sz w:val="22"/>
          <w:szCs w:val="22"/>
        </w:rPr>
        <w:t xml:space="preserve">Załącznik nr </w:t>
      </w:r>
      <w:r w:rsidR="00791273" w:rsidRPr="0017779A">
        <w:rPr>
          <w:rFonts w:asciiTheme="minorHAnsi" w:hAnsiTheme="minorHAnsi"/>
          <w:sz w:val="22"/>
          <w:szCs w:val="22"/>
        </w:rPr>
        <w:t xml:space="preserve">4 oraz 4a </w:t>
      </w:r>
      <w:r w:rsidRPr="0017779A">
        <w:rPr>
          <w:rFonts w:asciiTheme="minorHAnsi" w:hAnsiTheme="minorHAnsi"/>
          <w:sz w:val="22"/>
          <w:szCs w:val="22"/>
        </w:rPr>
        <w:t xml:space="preserve"> do SWZ. </w:t>
      </w:r>
    </w:p>
    <w:p w14:paraId="752CA0EF" w14:textId="77777777" w:rsidR="00E835BE" w:rsidRPr="00226E09" w:rsidRDefault="00E835BE" w:rsidP="0039285E">
      <w:pPr>
        <w:spacing w:before="10" w:afterLines="10" w:after="24" w:line="276" w:lineRule="auto"/>
        <w:jc w:val="both"/>
        <w:rPr>
          <w:rFonts w:asciiTheme="minorHAnsi" w:hAnsiTheme="minorHAnsi"/>
          <w:sz w:val="22"/>
          <w:szCs w:val="22"/>
        </w:rPr>
      </w:pPr>
    </w:p>
    <w:p w14:paraId="4C26F406" w14:textId="77777777" w:rsidR="00BA714F" w:rsidRDefault="00FA4938" w:rsidP="0039285E">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0D6C661F" w14:textId="77777777" w:rsidR="00AB5000" w:rsidRPr="00AB5000" w:rsidRDefault="00F527C7">
      <w:pPr>
        <w:numPr>
          <w:ilvl w:val="0"/>
          <w:numId w:val="14"/>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platformazakupowa.pl/pn/onkol_kielce</w:t>
        </w:r>
      </w:hyperlink>
    </w:p>
    <w:p w14:paraId="129661DF" w14:textId="77777777" w:rsidR="00F127E5" w:rsidRDefault="00F527C7">
      <w:pPr>
        <w:numPr>
          <w:ilvl w:val="0"/>
          <w:numId w:val="14"/>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2E355ABD"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4FE6DD60"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66C7881C" w14:textId="77777777" w:rsidR="00F527C7" w:rsidRPr="00AB5000" w:rsidRDefault="00F527C7">
      <w:pPr>
        <w:pStyle w:val="Akapitzlist"/>
        <w:numPr>
          <w:ilvl w:val="0"/>
          <w:numId w:val="14"/>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0FBD8B04" w14:textId="77777777" w:rsidR="00F527C7" w:rsidRPr="00AB5000" w:rsidRDefault="00F527C7">
      <w:pPr>
        <w:pStyle w:val="Akapitzlist"/>
        <w:numPr>
          <w:ilvl w:val="0"/>
          <w:numId w:val="14"/>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58AE10E" w14:textId="77777777" w:rsidR="00F527C7" w:rsidRPr="00AB5000" w:rsidRDefault="00F527C7">
      <w:pPr>
        <w:pStyle w:val="Akapitzlist"/>
        <w:numPr>
          <w:ilvl w:val="0"/>
          <w:numId w:val="14"/>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6BE8D6A9" w14:textId="77777777" w:rsidR="00F527C7" w:rsidRPr="00AB5000" w:rsidRDefault="00F527C7">
      <w:pPr>
        <w:pStyle w:val="Akapitzlist"/>
        <w:numPr>
          <w:ilvl w:val="1"/>
          <w:numId w:val="14"/>
        </w:numPr>
        <w:spacing w:after="0" w:line="240" w:lineRule="auto"/>
        <w:textAlignment w:val="baseline"/>
        <w:rPr>
          <w:rFonts w:asciiTheme="minorHAnsi" w:hAnsiTheme="minorHAnsi" w:cstheme="minorHAnsi"/>
        </w:rPr>
      </w:pPr>
      <w:r w:rsidRPr="00AB5000">
        <w:rPr>
          <w:rFonts w:asciiTheme="minorHAnsi" w:hAnsiTheme="minorHAnsi" w:cstheme="minorHAnsi"/>
        </w:rPr>
        <w:t>stały dostęp do sieci Internet o gwarantowanej przepustowości nie mniejszej niż 512 kb/s,</w:t>
      </w:r>
    </w:p>
    <w:p w14:paraId="5E8005E8" w14:textId="77777777" w:rsidR="00F527C7" w:rsidRPr="00AB5000" w:rsidRDefault="00F527C7">
      <w:pPr>
        <w:pStyle w:val="Akapitzlist"/>
        <w:numPr>
          <w:ilvl w:val="1"/>
          <w:numId w:val="14"/>
        </w:numPr>
        <w:spacing w:after="0" w:line="240" w:lineRule="auto"/>
        <w:textAlignment w:val="baseline"/>
        <w:rPr>
          <w:rFonts w:asciiTheme="minorHAnsi" w:hAnsiTheme="minorHAnsi" w:cstheme="minorHAnsi"/>
        </w:rPr>
      </w:pPr>
      <w:r w:rsidRPr="00AB5000">
        <w:rPr>
          <w:rFonts w:asciiTheme="minorHAnsi" w:hAnsiTheme="minorHAnsi" w:cstheme="minorHAnsi"/>
        </w:rPr>
        <w:lastRenderedPageBreak/>
        <w:t>komputer klasy PC lub MAC o następującej konfiguracji: pamięć min. 2 GB Ram, procesor Intel IV 2 GHZ lub jego nowsza wersja, jeden z systemów operacyjnych - MS Windows 7, Mac Os x 10 4, Linux, lub ich nowsze wersje,</w:t>
      </w:r>
    </w:p>
    <w:p w14:paraId="706F8080" w14:textId="77777777" w:rsidR="00F527C7" w:rsidRPr="00AB5000" w:rsidRDefault="00F527C7">
      <w:pPr>
        <w:pStyle w:val="Akapitzlist"/>
        <w:numPr>
          <w:ilvl w:val="1"/>
          <w:numId w:val="14"/>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00A1ABEF" w14:textId="77777777" w:rsidR="00F527C7" w:rsidRPr="00AB5000" w:rsidRDefault="00F527C7">
      <w:pPr>
        <w:pStyle w:val="Akapitzlist"/>
        <w:numPr>
          <w:ilvl w:val="1"/>
          <w:numId w:val="14"/>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554DA5FF" w14:textId="77777777" w:rsidR="00F527C7" w:rsidRPr="00AB5000" w:rsidRDefault="00F527C7">
      <w:pPr>
        <w:pStyle w:val="Akapitzlist"/>
        <w:numPr>
          <w:ilvl w:val="1"/>
          <w:numId w:val="14"/>
        </w:numPr>
        <w:spacing w:after="0" w:line="240" w:lineRule="auto"/>
        <w:textAlignment w:val="baseline"/>
        <w:rPr>
          <w:rFonts w:asciiTheme="minorHAnsi" w:hAnsiTheme="minorHAnsi" w:cstheme="minorHAnsi"/>
        </w:rPr>
      </w:pPr>
      <w:r w:rsidRPr="00AB5000">
        <w:rPr>
          <w:rFonts w:asciiTheme="minorHAnsi" w:hAnsiTheme="minorHAnsi" w:cstheme="minorHAnsi"/>
        </w:rPr>
        <w:t>zainstalowany program Adobe Acrobat Reader lub inny obsługujący format plików .pdf,</w:t>
      </w:r>
    </w:p>
    <w:p w14:paraId="1EE60DFE" w14:textId="77777777" w:rsidR="00F527C7" w:rsidRPr="00AB5000" w:rsidRDefault="00F527C7">
      <w:pPr>
        <w:pStyle w:val="Akapitzlist"/>
        <w:numPr>
          <w:ilvl w:val="1"/>
          <w:numId w:val="14"/>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7AB38CDB" w14:textId="77777777" w:rsidR="00F527C7" w:rsidRPr="00AB5000" w:rsidRDefault="00F527C7">
      <w:pPr>
        <w:pStyle w:val="Akapitzlist"/>
        <w:numPr>
          <w:ilvl w:val="1"/>
          <w:numId w:val="14"/>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552FA79E" w14:textId="77777777" w:rsidR="00F527C7" w:rsidRPr="00AB5000" w:rsidRDefault="00F527C7">
      <w:pPr>
        <w:pStyle w:val="Akapitzlist"/>
        <w:numPr>
          <w:ilvl w:val="0"/>
          <w:numId w:val="14"/>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03E2E32" w14:textId="77777777" w:rsidR="00F527C7" w:rsidRPr="00AB5000" w:rsidRDefault="00F527C7">
      <w:pPr>
        <w:pStyle w:val="Akapitzlist"/>
        <w:numPr>
          <w:ilvl w:val="1"/>
          <w:numId w:val="14"/>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0C7EE6D2" w14:textId="77777777" w:rsidR="00F527C7" w:rsidRPr="00AB5000" w:rsidRDefault="00F527C7">
      <w:pPr>
        <w:pStyle w:val="Akapitzlist"/>
        <w:numPr>
          <w:ilvl w:val="1"/>
          <w:numId w:val="14"/>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7B69B1AB" w14:textId="77777777" w:rsidR="00E336A5" w:rsidRPr="00E336A5" w:rsidRDefault="00E336A5">
      <w:pPr>
        <w:pStyle w:val="Akapitzlist"/>
        <w:numPr>
          <w:ilvl w:val="0"/>
          <w:numId w:val="14"/>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0D1F3D8" w14:textId="77777777" w:rsidR="00BA714F" w:rsidRPr="00AB5000" w:rsidRDefault="007C202D">
      <w:pPr>
        <w:pStyle w:val="Akapitzlist"/>
        <w:numPr>
          <w:ilvl w:val="0"/>
          <w:numId w:val="14"/>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31846FB9" w14:textId="77777777"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2262C8">
        <w:rPr>
          <w:rFonts w:asciiTheme="minorHAnsi" w:hAnsiTheme="minorHAnsi"/>
        </w:rPr>
        <w:t>Anna Mokosiej</w:t>
      </w:r>
    </w:p>
    <w:p w14:paraId="40BEE645" w14:textId="77777777" w:rsidR="00820C6C" w:rsidRDefault="00820C6C" w:rsidP="00820C6C">
      <w:pPr>
        <w:spacing w:before="10" w:after="2"/>
        <w:jc w:val="both"/>
        <w:rPr>
          <w:rFonts w:asciiTheme="minorHAnsi" w:hAnsiTheme="minorHAnsi"/>
        </w:rPr>
      </w:pPr>
    </w:p>
    <w:p w14:paraId="7694CBA4" w14:textId="77777777" w:rsidR="007C202D" w:rsidRPr="00226E09" w:rsidRDefault="007C202D" w:rsidP="0039285E">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455545F8" w14:textId="53D13AB7" w:rsidR="007C202D" w:rsidRPr="00226E09" w:rsidRDefault="008C422B" w:rsidP="0039285E">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B91006">
        <w:rPr>
          <w:rFonts w:asciiTheme="minorHAnsi" w:hAnsiTheme="minorHAnsi"/>
          <w:b/>
          <w:sz w:val="22"/>
          <w:szCs w:val="22"/>
        </w:rPr>
        <w:t>21</w:t>
      </w:r>
      <w:r w:rsidR="00751D32" w:rsidRPr="00751D32">
        <w:rPr>
          <w:rFonts w:asciiTheme="minorHAnsi" w:hAnsiTheme="minorHAnsi"/>
          <w:b/>
          <w:sz w:val="22"/>
          <w:szCs w:val="22"/>
        </w:rPr>
        <w:t>.10.</w:t>
      </w:r>
      <w:r w:rsidR="00055E6A" w:rsidRPr="00751D32">
        <w:rPr>
          <w:rFonts w:asciiTheme="minorHAnsi" w:hAnsiTheme="minorHAnsi"/>
          <w:b/>
          <w:sz w:val="22"/>
          <w:szCs w:val="22"/>
        </w:rPr>
        <w:t>202</w:t>
      </w:r>
      <w:r w:rsidR="00B91006">
        <w:rPr>
          <w:rFonts w:asciiTheme="minorHAnsi" w:hAnsiTheme="minorHAnsi"/>
          <w:b/>
          <w:sz w:val="22"/>
          <w:szCs w:val="22"/>
        </w:rPr>
        <w:t>3</w:t>
      </w:r>
      <w:r w:rsidR="00791273" w:rsidRPr="00AF2E2A">
        <w:rPr>
          <w:rFonts w:asciiTheme="minorHAnsi" w:hAnsiTheme="minorHAnsi"/>
          <w:b/>
          <w:sz w:val="22"/>
          <w:szCs w:val="22"/>
        </w:rPr>
        <w:t xml:space="preserve"> </w:t>
      </w:r>
      <w:r w:rsidR="00055E6A" w:rsidRPr="00AF2E2A">
        <w:rPr>
          <w:rFonts w:asciiTheme="minorHAnsi" w:hAnsiTheme="minorHAnsi"/>
          <w:b/>
          <w:sz w:val="22"/>
          <w:szCs w:val="22"/>
        </w:rPr>
        <w:t>r</w:t>
      </w:r>
      <w:r w:rsidR="007542D6" w:rsidRPr="00AF2E2A">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736A0A7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461F789A" w14:textId="77777777"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r w:rsidR="005E78A6" w:rsidRPr="00B7777E">
        <w:rPr>
          <w:rFonts w:asciiTheme="minorHAnsi" w:hAnsiTheme="minorHAnsi"/>
          <w:sz w:val="22"/>
          <w:szCs w:val="22"/>
        </w:rPr>
        <w:t>P</w:t>
      </w:r>
      <w:r w:rsidRPr="00B7777E">
        <w:rPr>
          <w:rFonts w:asciiTheme="minorHAnsi" w:hAnsiTheme="minorHAnsi"/>
          <w:sz w:val="22"/>
          <w:szCs w:val="22"/>
        </w:rPr>
        <w:t>zp,</w:t>
      </w:r>
      <w:r w:rsidRPr="00226E09">
        <w:rPr>
          <w:rFonts w:asciiTheme="minorHAnsi" w:hAnsiTheme="minorHAnsi"/>
          <w:sz w:val="22"/>
          <w:szCs w:val="22"/>
        </w:rPr>
        <w:t xml:space="preserve"> wymaga złożenia przez Wykonawcę pisemnego oświadczenia o wyrażeniu zgody na przedłużenie terminu związania ofertą.</w:t>
      </w:r>
    </w:p>
    <w:p w14:paraId="406286FC" w14:textId="77777777" w:rsidR="00354CA3" w:rsidRDefault="00354CA3" w:rsidP="008C422B">
      <w:pPr>
        <w:spacing w:after="0" w:line="276" w:lineRule="auto"/>
        <w:jc w:val="both"/>
        <w:rPr>
          <w:rFonts w:asciiTheme="minorHAnsi" w:hAnsiTheme="minorHAnsi"/>
          <w:sz w:val="22"/>
          <w:szCs w:val="22"/>
        </w:rPr>
      </w:pPr>
    </w:p>
    <w:p w14:paraId="1EE13FA0" w14:textId="77777777" w:rsidR="00A52591" w:rsidRPr="00226E09" w:rsidRDefault="004B3227" w:rsidP="0039285E">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42529AF1"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760EE3C4" w14:textId="77777777"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3444DCB3" w14:textId="77777777" w:rsidR="00E336A5" w:rsidRDefault="00E336A5" w:rsidP="0018047C">
      <w:pPr>
        <w:spacing w:after="0" w:line="240" w:lineRule="auto"/>
        <w:jc w:val="both"/>
        <w:rPr>
          <w:rFonts w:asciiTheme="minorHAnsi" w:hAnsiTheme="minorHAnsi" w:cstheme="minorHAnsi"/>
          <w:b/>
          <w:bCs/>
          <w:color w:val="000000" w:themeColor="text1"/>
          <w:sz w:val="22"/>
          <w:szCs w:val="22"/>
        </w:rPr>
      </w:pPr>
    </w:p>
    <w:p w14:paraId="50D39AAA" w14:textId="77777777" w:rsidR="006D7C71" w:rsidRPr="006D7C71" w:rsidRDefault="006D7C71">
      <w:pPr>
        <w:pStyle w:val="Akapitzlist"/>
        <w:numPr>
          <w:ilvl w:val="0"/>
          <w:numId w:val="42"/>
        </w:numPr>
        <w:spacing w:after="0" w:line="240" w:lineRule="auto"/>
        <w:jc w:val="both"/>
        <w:textAlignment w:val="baseline"/>
        <w:rPr>
          <w:rFonts w:asciiTheme="minorHAnsi" w:hAnsiTheme="minorHAnsi"/>
        </w:rPr>
      </w:pPr>
      <w:bookmarkStart w:id="1" w:name="_Hlk107562982"/>
      <w:r w:rsidRPr="00B91006">
        <w:rPr>
          <w:rFonts w:asciiTheme="minorHAnsi" w:hAnsiTheme="minorHAnsi"/>
          <w:b/>
          <w:bCs/>
        </w:rPr>
        <w:t>Potwierdzenie zgłoszenia lub powiadomienie do Urzędu Produktów Leczniczych</w:t>
      </w:r>
      <w:r w:rsidRPr="006D7C71">
        <w:rPr>
          <w:rFonts w:asciiTheme="minorHAnsi" w:hAnsiTheme="minorHAnsi"/>
        </w:rPr>
        <w:t xml:space="preserve">, Wyrobów Medycznych i produktów Biobójczych lub innego właściwego rejestru  zgodnie z obowiązującymi Dyrektywami UE  i zgodnie z wymaganiami ustawy dnia 07.04.2022 r. o wyrobach medycznych. </w:t>
      </w:r>
    </w:p>
    <w:p w14:paraId="60E14B37" w14:textId="77777777" w:rsidR="006D7C71" w:rsidRPr="00354CA3" w:rsidRDefault="006D7C71" w:rsidP="006D7C71">
      <w:pPr>
        <w:spacing w:after="0" w:line="240" w:lineRule="auto"/>
        <w:ind w:left="708"/>
        <w:jc w:val="both"/>
        <w:textAlignment w:val="baseline"/>
        <w:rPr>
          <w:rFonts w:asciiTheme="minorHAnsi" w:hAnsiTheme="minorHAnsi"/>
          <w:sz w:val="22"/>
          <w:szCs w:val="22"/>
        </w:rPr>
      </w:pPr>
      <w:r w:rsidRPr="00354CA3">
        <w:rPr>
          <w:rFonts w:asciiTheme="minorHAnsi" w:hAnsiTheme="minorHAnsi"/>
          <w:sz w:val="22"/>
          <w:szCs w:val="22"/>
        </w:rPr>
        <w:t xml:space="preserve">W przypadku, kiedy zaproponowany asortyment nie wymaga w/w dokumentu, należy załączyć oświadczenie wraz z uzasadnieniem. </w:t>
      </w:r>
    </w:p>
    <w:p w14:paraId="3E0F668E" w14:textId="77777777" w:rsidR="006D7C71" w:rsidRPr="000B7371" w:rsidRDefault="006D7C71" w:rsidP="006D7C71">
      <w:pPr>
        <w:spacing w:after="0" w:line="240" w:lineRule="auto"/>
        <w:jc w:val="both"/>
        <w:textAlignment w:val="baseline"/>
        <w:rPr>
          <w:rFonts w:asciiTheme="minorHAnsi" w:hAnsiTheme="minorHAnsi"/>
          <w:sz w:val="22"/>
          <w:szCs w:val="22"/>
        </w:rPr>
      </w:pPr>
    </w:p>
    <w:p w14:paraId="6FDE2CCD" w14:textId="77777777" w:rsidR="002507BF" w:rsidRPr="002507BF" w:rsidRDefault="002507BF">
      <w:pPr>
        <w:pStyle w:val="Akapitzlist"/>
        <w:numPr>
          <w:ilvl w:val="0"/>
          <w:numId w:val="42"/>
        </w:numPr>
        <w:spacing w:after="0" w:line="240" w:lineRule="auto"/>
        <w:jc w:val="both"/>
        <w:textAlignment w:val="baseline"/>
        <w:rPr>
          <w:rFonts w:asciiTheme="minorHAnsi" w:hAnsiTheme="minorHAnsi"/>
        </w:rPr>
      </w:pPr>
      <w:r w:rsidRPr="00B91006">
        <w:rPr>
          <w:b/>
          <w:bCs/>
        </w:rPr>
        <w:t>Certyfikat zgodności CE /IVD.</w:t>
      </w:r>
      <w:r>
        <w:t xml:space="preserve"> </w:t>
      </w:r>
      <w:r w:rsidRPr="0017779A">
        <w:t xml:space="preserve"> </w:t>
      </w:r>
      <w:r w:rsidRPr="002507BF">
        <w:rPr>
          <w:rFonts w:asciiTheme="minorHAnsi" w:hAnsiTheme="minorHAnsi"/>
        </w:rPr>
        <w:t xml:space="preserve">W przypadku, kiedy zaproponowany asortyment nie wymaga w/w dokumentu, należy załączyć oświadczenie wraz z uzasadnieniem. </w:t>
      </w:r>
    </w:p>
    <w:p w14:paraId="23FDC85C" w14:textId="77777777" w:rsidR="006D7C71" w:rsidRPr="00354CA3" w:rsidRDefault="006D7C71" w:rsidP="006D7C71">
      <w:pPr>
        <w:spacing w:after="0" w:line="240" w:lineRule="auto"/>
        <w:jc w:val="both"/>
        <w:textAlignment w:val="baseline"/>
        <w:rPr>
          <w:rFonts w:asciiTheme="minorHAnsi" w:hAnsiTheme="minorHAnsi"/>
          <w:sz w:val="22"/>
          <w:szCs w:val="22"/>
        </w:rPr>
      </w:pPr>
    </w:p>
    <w:p w14:paraId="59FC3980" w14:textId="77777777" w:rsidR="006D7C71" w:rsidRPr="006D7C71" w:rsidRDefault="006D7C71">
      <w:pPr>
        <w:pStyle w:val="Akapitzlist"/>
        <w:numPr>
          <w:ilvl w:val="0"/>
          <w:numId w:val="42"/>
        </w:numPr>
        <w:spacing w:after="0" w:line="240" w:lineRule="auto"/>
        <w:jc w:val="both"/>
        <w:textAlignment w:val="baseline"/>
        <w:rPr>
          <w:rFonts w:asciiTheme="minorHAnsi" w:hAnsiTheme="minorHAnsi"/>
        </w:rPr>
      </w:pPr>
      <w:r w:rsidRPr="00B91006">
        <w:rPr>
          <w:rFonts w:asciiTheme="minorHAnsi" w:hAnsiTheme="minorHAnsi"/>
          <w:b/>
          <w:bCs/>
        </w:rPr>
        <w:t>Materiały informacyjne</w:t>
      </w:r>
      <w:r w:rsidRPr="006D7C71">
        <w:rPr>
          <w:rFonts w:asciiTheme="minorHAnsi" w:hAnsiTheme="minorHAnsi"/>
        </w:rPr>
        <w:t xml:space="preserve"> na temat przedmiotu oferty uwzględniające wszystkie wymagane parametry (prospekty, </w:t>
      </w:r>
      <w:r w:rsidR="00950212">
        <w:rPr>
          <w:rFonts w:asciiTheme="minorHAnsi" w:hAnsiTheme="minorHAnsi"/>
        </w:rPr>
        <w:t xml:space="preserve">ulotki metodyczne, </w:t>
      </w:r>
      <w:r w:rsidRPr="006D7C71">
        <w:rPr>
          <w:rFonts w:asciiTheme="minorHAnsi" w:hAnsiTheme="minorHAnsi"/>
        </w:rPr>
        <w:t xml:space="preserve">broszury, dane techniczne itp. – w języku polskim) w których należy zaznaczyć wymagane przez  Zamawiającego parametry. </w:t>
      </w:r>
    </w:p>
    <w:p w14:paraId="3C36D9AA" w14:textId="77777777" w:rsidR="006D7C71" w:rsidRPr="000B7371" w:rsidRDefault="006D7C71" w:rsidP="006D7C71">
      <w:pPr>
        <w:spacing w:after="0" w:line="240" w:lineRule="auto"/>
        <w:jc w:val="both"/>
        <w:textAlignment w:val="baseline"/>
        <w:rPr>
          <w:rFonts w:asciiTheme="minorHAnsi" w:hAnsiTheme="minorHAnsi" w:cstheme="minorHAnsi"/>
          <w:sz w:val="22"/>
          <w:szCs w:val="22"/>
        </w:rPr>
      </w:pPr>
    </w:p>
    <w:bookmarkEnd w:id="1"/>
    <w:p w14:paraId="5179CBDA" w14:textId="77777777" w:rsidR="00EC659B" w:rsidRPr="00B91006" w:rsidRDefault="00EC659B" w:rsidP="00B91006">
      <w:pPr>
        <w:spacing w:after="0" w:line="240" w:lineRule="auto"/>
        <w:jc w:val="both"/>
        <w:rPr>
          <w:rFonts w:asciiTheme="minorHAnsi" w:hAnsiTheme="minorHAnsi"/>
          <w:b/>
        </w:rPr>
      </w:pPr>
    </w:p>
    <w:p w14:paraId="488E52F2" w14:textId="77777777" w:rsidR="00AF2357" w:rsidRPr="00CD1FE6" w:rsidRDefault="00AF2357">
      <w:pPr>
        <w:pStyle w:val="Akapitzlist"/>
        <w:numPr>
          <w:ilvl w:val="0"/>
          <w:numId w:val="16"/>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Zgodnie z art. 107 ust. 2 ustawy Pzp, Zamawiający informuje, iż w przypadku gdy wykonawca nie złoży przedmiotowych środków dowodowych lub złożone przedmiotowe środki dowodowe będą niekompletne, zamawiający wezwie do ich złożenia lub uzupełnienia w wyznaczonym terminie.</w:t>
      </w:r>
    </w:p>
    <w:p w14:paraId="1710E535" w14:textId="77777777" w:rsidR="00AF2357" w:rsidRPr="00CD1FE6" w:rsidRDefault="00AF2357">
      <w:pPr>
        <w:pStyle w:val="Akapitzlist"/>
        <w:numPr>
          <w:ilvl w:val="0"/>
          <w:numId w:val="16"/>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7E35ED2E" w14:textId="77777777" w:rsidR="00AF2357" w:rsidRPr="00CD1FE6" w:rsidRDefault="00AF2357">
      <w:pPr>
        <w:pStyle w:val="Akapitzlist"/>
        <w:numPr>
          <w:ilvl w:val="0"/>
          <w:numId w:val="16"/>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75D8F020" w14:textId="77777777" w:rsidR="00CA2A09" w:rsidRDefault="00CA2A09" w:rsidP="0039285E">
      <w:pPr>
        <w:spacing w:before="10" w:afterLines="10" w:after="24" w:line="276" w:lineRule="auto"/>
        <w:jc w:val="both"/>
        <w:rPr>
          <w:rFonts w:asciiTheme="minorHAnsi" w:hAnsiTheme="minorHAnsi"/>
          <w:b/>
          <w:sz w:val="22"/>
          <w:szCs w:val="22"/>
        </w:rPr>
      </w:pPr>
    </w:p>
    <w:p w14:paraId="1E80E38E" w14:textId="77777777" w:rsidR="004B3227" w:rsidRPr="00226E09" w:rsidRDefault="00EB4898" w:rsidP="0039285E">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51A66FAA" w14:textId="77777777" w:rsidR="00582290" w:rsidRPr="00582290" w:rsidRDefault="00582290">
      <w:pPr>
        <w:numPr>
          <w:ilvl w:val="0"/>
          <w:numId w:val="21"/>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wobec którego zachodzi, co najmniej jedna z przesłanek określonych w art. 108 ust. 1 uPzp tj</w:t>
      </w:r>
      <w:r w:rsidRPr="00582290">
        <w:rPr>
          <w:rFonts w:asciiTheme="minorHAnsi" w:eastAsia="Calibri" w:hAnsiTheme="minorHAnsi" w:cs="Arial"/>
          <w:sz w:val="22"/>
          <w:szCs w:val="22"/>
          <w:lang w:eastAsia="en-US"/>
        </w:rPr>
        <w:t>:</w:t>
      </w:r>
    </w:p>
    <w:p w14:paraId="7916A59F" w14:textId="77777777" w:rsidR="00582290" w:rsidRPr="00582290" w:rsidRDefault="00582290">
      <w:pPr>
        <w:numPr>
          <w:ilvl w:val="1"/>
          <w:numId w:val="21"/>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74DCAEEF" w14:textId="77777777" w:rsidR="00582290" w:rsidRPr="00582290" w:rsidRDefault="00582290">
      <w:pPr>
        <w:numPr>
          <w:ilvl w:val="2"/>
          <w:numId w:val="21"/>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512FEF80" w14:textId="77777777" w:rsidR="00582290" w:rsidRPr="00582290" w:rsidRDefault="00582290">
      <w:pPr>
        <w:numPr>
          <w:ilvl w:val="2"/>
          <w:numId w:val="21"/>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703D1E6" w14:textId="77777777" w:rsidR="00582290" w:rsidRPr="00582290" w:rsidRDefault="00582290">
      <w:pPr>
        <w:numPr>
          <w:ilvl w:val="2"/>
          <w:numId w:val="21"/>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8983A93" w14:textId="77777777" w:rsidR="00582290" w:rsidRPr="00582290" w:rsidRDefault="00582290">
      <w:pPr>
        <w:numPr>
          <w:ilvl w:val="2"/>
          <w:numId w:val="21"/>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30BE0F5" w14:textId="77777777" w:rsidR="00582290" w:rsidRPr="00582290" w:rsidRDefault="00582290">
      <w:pPr>
        <w:numPr>
          <w:ilvl w:val="2"/>
          <w:numId w:val="21"/>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29C202C1" w14:textId="77777777" w:rsidR="00582290" w:rsidRPr="00582290" w:rsidRDefault="00582290">
      <w:pPr>
        <w:numPr>
          <w:ilvl w:val="2"/>
          <w:numId w:val="21"/>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2F06162" w14:textId="77777777" w:rsidR="00582290" w:rsidRPr="00582290" w:rsidRDefault="00582290">
      <w:pPr>
        <w:numPr>
          <w:ilvl w:val="2"/>
          <w:numId w:val="21"/>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przeciwko obrotowi gospodarczemu, o których mowa w art. 296–307 Kodeksu karnego, przestępstwo oszustwa, o którym mowa w art. 286 Kodeksu karnego, przestępstwo przeciwko </w:t>
      </w:r>
      <w:r w:rsidRPr="00582290">
        <w:rPr>
          <w:rFonts w:asciiTheme="minorHAnsi" w:eastAsia="Calibri" w:hAnsiTheme="minorHAnsi" w:cs="Arial"/>
          <w:sz w:val="22"/>
          <w:szCs w:val="22"/>
          <w:lang w:eastAsia="en-US"/>
        </w:rPr>
        <w:lastRenderedPageBreak/>
        <w:t>wiarygodności dokumentów, o których mowa w art. 270–277d Kodeksu karnego, lub przestępstwo skarbowe,</w:t>
      </w:r>
    </w:p>
    <w:p w14:paraId="2AD4BA14" w14:textId="77777777" w:rsidR="00582290" w:rsidRPr="00582290" w:rsidRDefault="00582290">
      <w:pPr>
        <w:numPr>
          <w:ilvl w:val="2"/>
          <w:numId w:val="21"/>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3DF36410"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3D5288A3" w14:textId="77777777" w:rsidR="00582290" w:rsidRPr="00582290" w:rsidRDefault="00582290">
      <w:pPr>
        <w:numPr>
          <w:ilvl w:val="1"/>
          <w:numId w:val="21"/>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250B25A" w14:textId="77777777" w:rsidR="00582290" w:rsidRPr="00582290" w:rsidRDefault="00582290">
      <w:pPr>
        <w:numPr>
          <w:ilvl w:val="1"/>
          <w:numId w:val="21"/>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CD6F812" w14:textId="77777777" w:rsidR="00582290" w:rsidRPr="00582290" w:rsidRDefault="00582290">
      <w:pPr>
        <w:numPr>
          <w:ilvl w:val="1"/>
          <w:numId w:val="21"/>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2DF7880E" w14:textId="77777777" w:rsidR="00582290" w:rsidRPr="00582290" w:rsidRDefault="00582290">
      <w:pPr>
        <w:numPr>
          <w:ilvl w:val="1"/>
          <w:numId w:val="21"/>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C2B5FCC" w14:textId="77777777" w:rsidR="00582290" w:rsidRPr="00582290" w:rsidRDefault="00582290">
      <w:pPr>
        <w:numPr>
          <w:ilvl w:val="1"/>
          <w:numId w:val="21"/>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706DF5C"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5DB3CCD9" w14:textId="77777777" w:rsidR="00582290" w:rsidRDefault="00582290">
      <w:pPr>
        <w:numPr>
          <w:ilvl w:val="0"/>
          <w:numId w:val="21"/>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14:paraId="55C6878F" w14:textId="77777777" w:rsidR="00AF2357" w:rsidRDefault="00AF2357" w:rsidP="00AF2357">
      <w:pPr>
        <w:autoSpaceDE w:val="0"/>
        <w:autoSpaceDN w:val="0"/>
        <w:spacing w:after="120" w:line="276" w:lineRule="auto"/>
        <w:ind w:left="360"/>
        <w:contextualSpacing/>
        <w:jc w:val="both"/>
        <w:rPr>
          <w:rFonts w:asciiTheme="minorHAnsi" w:hAnsiTheme="minorHAnsi" w:cstheme="minorHAnsi"/>
          <w:sz w:val="22"/>
          <w:szCs w:val="22"/>
        </w:rPr>
      </w:pPr>
    </w:p>
    <w:p w14:paraId="3C4B53EA" w14:textId="77777777"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Na podstawie art. 7 ust. 1 ww. ustawy z postępowania o udzielenie zamówienia publicznego lub konkursu prowadzonego na podstawie ustawy Pzp wyklucza się:</w:t>
      </w:r>
    </w:p>
    <w:p w14:paraId="30DEFF1E"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5EDE3D5" w14:textId="77777777"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24A5C96"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9CECA39" w14:textId="77777777" w:rsidR="004B3227" w:rsidRPr="00226E09" w:rsidRDefault="004B3227" w:rsidP="0039285E">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4D30BD7B" w14:textId="77777777" w:rsidR="00651FC1" w:rsidRPr="00651FC1" w:rsidRDefault="00651FC1">
      <w:pPr>
        <w:pStyle w:val="Akapitzlist"/>
        <w:numPr>
          <w:ilvl w:val="0"/>
          <w:numId w:val="18"/>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 xml:space="preserve">O udzielenie zamówienia mogą ubiegać się Wykonawcy, którzy nie podlegają wykluczeniu </w:t>
      </w:r>
      <w:r w:rsidR="00880427">
        <w:rPr>
          <w:rFonts w:asciiTheme="minorHAnsi" w:hAnsiTheme="minorHAnsi" w:cs="Arial"/>
        </w:rPr>
        <w:br/>
      </w:r>
      <w:r w:rsidRPr="00651FC1">
        <w:rPr>
          <w:rFonts w:asciiTheme="minorHAnsi" w:hAnsiTheme="minorHAnsi" w:cs="Arial"/>
        </w:rPr>
        <w:t>na zasadach określonych w Rozdziale VIII SWZ.</w:t>
      </w:r>
    </w:p>
    <w:p w14:paraId="61E1EA2E" w14:textId="77777777" w:rsidR="00651FC1" w:rsidRPr="00651FC1" w:rsidRDefault="00651FC1">
      <w:pPr>
        <w:pStyle w:val="Akapitzlist"/>
        <w:numPr>
          <w:ilvl w:val="0"/>
          <w:numId w:val="18"/>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32E1C007" w14:textId="77777777" w:rsidR="00651FC1" w:rsidRPr="00651FC1" w:rsidRDefault="00651FC1">
      <w:pPr>
        <w:pStyle w:val="Akapitzlist"/>
        <w:numPr>
          <w:ilvl w:val="1"/>
          <w:numId w:val="19"/>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199093CD" w14:textId="77777777" w:rsidR="00651FC1" w:rsidRPr="00651FC1" w:rsidRDefault="00651FC1" w:rsidP="0039285E">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5A82EF58" w14:textId="77777777" w:rsidR="00651FC1" w:rsidRPr="00651FC1" w:rsidRDefault="00651FC1">
      <w:pPr>
        <w:pStyle w:val="Akapitzlist"/>
        <w:numPr>
          <w:ilvl w:val="1"/>
          <w:numId w:val="19"/>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6C24F4EF" w14:textId="77777777" w:rsidR="00651FC1" w:rsidRPr="00651FC1" w:rsidRDefault="00651FC1" w:rsidP="0039285E">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0D5593A" w14:textId="77777777" w:rsidR="00651FC1" w:rsidRPr="00651FC1" w:rsidRDefault="00651FC1">
      <w:pPr>
        <w:pStyle w:val="Akapitzlist"/>
        <w:numPr>
          <w:ilvl w:val="1"/>
          <w:numId w:val="19"/>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73CCEF31" w14:textId="77777777" w:rsidR="00651FC1" w:rsidRPr="00651FC1" w:rsidRDefault="00651FC1" w:rsidP="0039285E">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80124F0" w14:textId="77777777" w:rsidR="00651FC1" w:rsidRPr="00651FC1" w:rsidRDefault="00651FC1">
      <w:pPr>
        <w:pStyle w:val="Akapitzlist"/>
        <w:numPr>
          <w:ilvl w:val="1"/>
          <w:numId w:val="19"/>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7EF2C1A8" w14:textId="77777777" w:rsidR="00651FC1" w:rsidRPr="00651FC1" w:rsidRDefault="00651FC1" w:rsidP="0039285E">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41FC4C42" w14:textId="77777777" w:rsidR="00DD1DB2" w:rsidRPr="00226E09" w:rsidRDefault="00DD1DB2" w:rsidP="00DD1DB2">
      <w:pPr>
        <w:autoSpaceDE w:val="0"/>
        <w:autoSpaceDN w:val="0"/>
        <w:adjustRightInd w:val="0"/>
        <w:spacing w:after="0" w:line="240" w:lineRule="auto"/>
        <w:jc w:val="both"/>
        <w:rPr>
          <w:rFonts w:asciiTheme="minorHAnsi" w:hAnsiTheme="minorHAnsi" w:cs="Palatino Linotype"/>
          <w:color w:val="FF0000"/>
          <w:sz w:val="22"/>
          <w:szCs w:val="22"/>
        </w:rPr>
      </w:pPr>
    </w:p>
    <w:p w14:paraId="07064E21"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17F00CC6" w14:textId="77777777" w:rsidR="009F7158" w:rsidRDefault="0054130C" w:rsidP="0039285E">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6F26D807" w14:textId="77777777" w:rsidR="0054130C" w:rsidRPr="00226E09" w:rsidRDefault="0054130C" w:rsidP="0039285E">
      <w:pPr>
        <w:spacing w:before="10" w:afterLines="10" w:after="24" w:line="276" w:lineRule="auto"/>
        <w:jc w:val="both"/>
        <w:rPr>
          <w:rFonts w:asciiTheme="minorHAnsi" w:hAnsiTheme="minorHAnsi"/>
          <w:b/>
          <w:sz w:val="22"/>
          <w:szCs w:val="22"/>
        </w:rPr>
      </w:pPr>
    </w:p>
    <w:p w14:paraId="403A650D" w14:textId="77777777" w:rsidR="007D6686" w:rsidRPr="00226E09" w:rsidRDefault="00C11A97" w:rsidP="0039285E">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1B437BC4" w14:textId="77777777" w:rsidR="00360483" w:rsidRPr="00360483" w:rsidRDefault="00360483">
      <w:pPr>
        <w:numPr>
          <w:ilvl w:val="0"/>
          <w:numId w:val="15"/>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06EFD218" w14:textId="77777777" w:rsidR="00360483" w:rsidRPr="00360483" w:rsidRDefault="00360483">
      <w:pPr>
        <w:numPr>
          <w:ilvl w:val="0"/>
          <w:numId w:val="15"/>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95B8590" w14:textId="77777777" w:rsidR="00360483" w:rsidRPr="00360483" w:rsidRDefault="00360483">
      <w:pPr>
        <w:numPr>
          <w:ilvl w:val="0"/>
          <w:numId w:val="15"/>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071FAA8D" w14:textId="77777777" w:rsidR="00360483" w:rsidRPr="00360483" w:rsidRDefault="00360483">
      <w:pPr>
        <w:pStyle w:val="Akapitzlist"/>
        <w:numPr>
          <w:ilvl w:val="1"/>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sporządzona na podstawie załączników niniejszej SWZ w języku polskim,</w:t>
      </w:r>
    </w:p>
    <w:p w14:paraId="64DE9067" w14:textId="77777777" w:rsidR="00360483" w:rsidRPr="00360483" w:rsidRDefault="00360483">
      <w:pPr>
        <w:pStyle w:val="Akapitzlist"/>
        <w:numPr>
          <w:ilvl w:val="1"/>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4956AD90" w14:textId="77777777"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D4D479B" w14:textId="77777777" w:rsidR="00360483" w:rsidRPr="00360483" w:rsidRDefault="00360483">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(eIDAS) (UE) nr 910/2014</w:t>
      </w:r>
      <w:r w:rsidR="0041340A">
        <w:rPr>
          <w:rFonts w:asciiTheme="minorHAnsi" w:hAnsiTheme="minorHAnsi" w:cstheme="minorHAnsi"/>
        </w:rPr>
        <w:t>.</w:t>
      </w:r>
    </w:p>
    <w:p w14:paraId="38C0B411" w14:textId="77777777" w:rsidR="00360483" w:rsidRPr="00360483" w:rsidRDefault="00360483">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W przypadku wykorzystania formatu podpisu XAdES zewnętrzny. Zamawiający wymaga dołączenia odpowiedniej ilości plików tj. podpisywanych plików z danymi oraz plików XAdES.</w:t>
      </w:r>
    </w:p>
    <w:p w14:paraId="53C8B0D7" w14:textId="77777777" w:rsidR="00360483" w:rsidRPr="00360483" w:rsidRDefault="00360483">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Pzp,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5534F894" w14:textId="77777777" w:rsidR="00360483" w:rsidRPr="00360483" w:rsidRDefault="00360483">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6C3122C0"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340F098D" w14:textId="77777777" w:rsidR="00360483" w:rsidRPr="00360483" w:rsidRDefault="00360483">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3FEE2BFB" w14:textId="77777777" w:rsidR="00360483" w:rsidRPr="00360483" w:rsidRDefault="00360483">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F1A1A25" w14:textId="77777777" w:rsidR="00360483" w:rsidRPr="00360483" w:rsidRDefault="00360483">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769CEBE" w14:textId="77777777" w:rsidR="00360483" w:rsidRPr="00360483" w:rsidRDefault="00360483">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(t.j.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12D0592" w14:textId="77777777" w:rsidR="00360483" w:rsidRPr="00360483" w:rsidRDefault="00360483">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473B94DF" w14:textId="77777777" w:rsidR="000C24A5" w:rsidRPr="00360483" w:rsidRDefault="007D6686">
      <w:pPr>
        <w:pStyle w:val="Akapitzlist"/>
        <w:numPr>
          <w:ilvl w:val="0"/>
          <w:numId w:val="15"/>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53CAF8E4" w14:textId="77777777" w:rsidR="004C081A" w:rsidRDefault="0018382D" w:rsidP="0039285E">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2CBB206A" w14:textId="77777777" w:rsidR="004C081A" w:rsidRDefault="004C081A" w:rsidP="0039285E">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(Załącznik nr 2 </w:t>
      </w:r>
      <w:r w:rsidR="000E4099">
        <w:rPr>
          <w:rFonts w:asciiTheme="minorHAnsi" w:hAnsiTheme="minorHAnsi"/>
        </w:rPr>
        <w:t xml:space="preserve">do </w:t>
      </w:r>
      <w:r w:rsidR="00EB4898" w:rsidRPr="00226E09">
        <w:rPr>
          <w:rFonts w:asciiTheme="minorHAnsi" w:hAnsiTheme="minorHAnsi"/>
        </w:rPr>
        <w:t>SWZ).</w:t>
      </w:r>
    </w:p>
    <w:p w14:paraId="21D75754" w14:textId="77777777" w:rsidR="00645CD9" w:rsidRPr="00226E09" w:rsidRDefault="00645CD9" w:rsidP="0039285E">
      <w:pPr>
        <w:pStyle w:val="Akapitzlist"/>
        <w:numPr>
          <w:ilvl w:val="7"/>
          <w:numId w:val="5"/>
        </w:numPr>
        <w:spacing w:before="10" w:afterLines="10" w:after="24"/>
        <w:ind w:left="851" w:hanging="284"/>
        <w:jc w:val="both"/>
        <w:rPr>
          <w:rFonts w:asciiTheme="minorHAnsi" w:hAnsiTheme="minorHAnsi"/>
        </w:rPr>
      </w:pPr>
      <w:r w:rsidRPr="009F66E7">
        <w:rPr>
          <w:rFonts w:asciiTheme="minorHAnsi" w:hAnsiTheme="minorHAnsi" w:cstheme="minorHAnsi"/>
          <w:b/>
          <w:bCs/>
        </w:rPr>
        <w:t>Parametry graniczne</w:t>
      </w:r>
      <w:r w:rsidRPr="000B7371">
        <w:rPr>
          <w:rFonts w:asciiTheme="minorHAnsi" w:hAnsiTheme="minorHAnsi" w:cstheme="minorHAnsi"/>
          <w:bCs/>
        </w:rPr>
        <w:t xml:space="preserve"> </w:t>
      </w:r>
      <w:r w:rsidRPr="000B7371">
        <w:rPr>
          <w:rFonts w:asciiTheme="minorHAnsi" w:hAnsiTheme="minorHAnsi"/>
        </w:rPr>
        <w:t>(Załącznik nr 2A do SWZ).</w:t>
      </w:r>
    </w:p>
    <w:p w14:paraId="5D3DFCAB"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00645CD9">
        <w:rPr>
          <w:rFonts w:asciiTheme="minorHAnsi" w:eastAsiaTheme="minorHAnsi" w:hAnsiTheme="minorHAnsi" w:cstheme="minorBidi"/>
          <w:bCs/>
          <w:color w:val="000000"/>
          <w:sz w:val="22"/>
          <w:szCs w:val="22"/>
        </w:rPr>
        <w:t xml:space="preserve">d.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2E130D14"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2BE993C1" w14:textId="77777777" w:rsidR="00384CB1" w:rsidRPr="000844F8" w:rsidRDefault="00645CD9" w:rsidP="00645CD9">
      <w:pPr>
        <w:tabs>
          <w:tab w:val="left" w:pos="851"/>
        </w:tabs>
        <w:spacing w:after="0" w:line="240" w:lineRule="auto"/>
        <w:ind w:left="851" w:hanging="284"/>
        <w:jc w:val="both"/>
        <w:textAlignment w:val="baseline"/>
        <w:rPr>
          <w:rFonts w:asciiTheme="minorHAnsi" w:eastAsiaTheme="minorHAnsi" w:hAnsiTheme="minorHAnsi" w:cstheme="minorBidi"/>
          <w:color w:val="000000"/>
          <w:sz w:val="22"/>
          <w:szCs w:val="22"/>
        </w:rPr>
      </w:pPr>
      <w:r>
        <w:rPr>
          <w:rFonts w:asciiTheme="minorHAnsi" w:eastAsiaTheme="minorHAnsi" w:hAnsiTheme="minorHAnsi" w:cstheme="minorBidi"/>
          <w:bCs/>
          <w:sz w:val="22"/>
          <w:szCs w:val="22"/>
        </w:rPr>
        <w:lastRenderedPageBreak/>
        <w:t>e</w:t>
      </w:r>
      <w:r w:rsidR="000844F8" w:rsidRPr="000844F8">
        <w:rPr>
          <w:rFonts w:asciiTheme="minorHAnsi" w:eastAsiaTheme="minorHAnsi" w:hAnsiTheme="minorHAnsi" w:cstheme="minorBidi"/>
          <w:bCs/>
          <w:sz w:val="22"/>
          <w:szCs w:val="22"/>
        </w:rPr>
        <w:t>.</w:t>
      </w:r>
      <w:r w:rsidR="0057540A">
        <w:rPr>
          <w:rFonts w:asciiTheme="minorHAnsi" w:eastAsiaTheme="minorHAnsi" w:hAnsiTheme="minorHAnsi" w:cstheme="minorBidi"/>
          <w:bCs/>
          <w:sz w:val="22"/>
          <w:szCs w:val="22"/>
        </w:rPr>
        <w:t xml:space="preserve"> </w:t>
      </w:r>
      <w:r w:rsidR="00734773">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 xml:space="preserve">Dokument, z którego wynika zakres umocowania do działania w imieniu Wykonawcy w </w:t>
      </w:r>
      <w:r>
        <w:rPr>
          <w:rFonts w:asciiTheme="minorHAnsi" w:eastAsiaTheme="minorHAnsi" w:hAnsiTheme="minorHAnsi" w:cstheme="minorBidi"/>
          <w:b/>
          <w:bCs/>
          <w:sz w:val="22"/>
          <w:szCs w:val="22"/>
        </w:rPr>
        <w:t xml:space="preserve">         </w:t>
      </w:r>
      <w:r w:rsidR="00384CB1" w:rsidRPr="000844F8">
        <w:rPr>
          <w:rFonts w:asciiTheme="minorHAnsi" w:eastAsiaTheme="minorHAnsi" w:hAnsiTheme="minorHAnsi" w:cstheme="minorBidi"/>
          <w:b/>
          <w:bCs/>
          <w:sz w:val="22"/>
          <w:szCs w:val="22"/>
        </w:rPr>
        <w:t>postępowaniu o udzielenie zamówienia:</w:t>
      </w:r>
    </w:p>
    <w:p w14:paraId="3AD624A3" w14:textId="77777777" w:rsidR="00384CB1" w:rsidRPr="00384CB1" w:rsidRDefault="000844F8">
      <w:pPr>
        <w:numPr>
          <w:ilvl w:val="0"/>
          <w:numId w:val="20"/>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44484CAB" w14:textId="77777777" w:rsidR="00384CB1" w:rsidRPr="00384CB1" w:rsidRDefault="00384CB1" w:rsidP="0039285E">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24B21297" w14:textId="77777777" w:rsidR="00384CB1" w:rsidRPr="00384CB1" w:rsidRDefault="00384CB1">
      <w:pPr>
        <w:numPr>
          <w:ilvl w:val="0"/>
          <w:numId w:val="20"/>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5E7FF5DB" w14:textId="77777777" w:rsidR="00384CB1" w:rsidRPr="00384CB1" w:rsidRDefault="00384CB1" w:rsidP="0039285E">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6E07CBF1" w14:textId="77777777" w:rsidR="00BB316E" w:rsidRDefault="00BB316E" w:rsidP="00AD2224">
      <w:pPr>
        <w:spacing w:after="0" w:line="240" w:lineRule="auto"/>
        <w:jc w:val="both"/>
        <w:textAlignment w:val="baseline"/>
        <w:rPr>
          <w:rFonts w:asciiTheme="minorHAnsi" w:hAnsiTheme="minorHAnsi" w:cstheme="minorHAnsi"/>
          <w:color w:val="000000" w:themeColor="text1"/>
          <w:sz w:val="22"/>
          <w:szCs w:val="22"/>
        </w:rPr>
      </w:pPr>
    </w:p>
    <w:p w14:paraId="3C27C048" w14:textId="77777777" w:rsidR="00354CA3" w:rsidRPr="00354CA3" w:rsidRDefault="00645CD9" w:rsidP="0074661A">
      <w:pPr>
        <w:spacing w:after="0" w:line="240" w:lineRule="auto"/>
        <w:jc w:val="both"/>
        <w:textAlignment w:val="baseline"/>
        <w:rPr>
          <w:rFonts w:asciiTheme="minorHAnsi" w:hAnsiTheme="minorHAnsi"/>
          <w:sz w:val="22"/>
          <w:szCs w:val="22"/>
        </w:rPr>
      </w:pPr>
      <w:r>
        <w:rPr>
          <w:rFonts w:asciiTheme="minorHAnsi" w:hAnsiTheme="minorHAnsi"/>
          <w:color w:val="000000" w:themeColor="text1"/>
          <w:sz w:val="22"/>
          <w:szCs w:val="22"/>
        </w:rPr>
        <w:t>f</w:t>
      </w:r>
      <w:r w:rsidR="00D83DA5" w:rsidRPr="00D11D23">
        <w:rPr>
          <w:rFonts w:asciiTheme="minorHAnsi" w:hAnsiTheme="minorHAnsi"/>
          <w:color w:val="000000" w:themeColor="text1"/>
          <w:sz w:val="22"/>
          <w:szCs w:val="22"/>
        </w:rPr>
        <w:t xml:space="preserve">.  </w:t>
      </w:r>
      <w:r w:rsidR="00354CA3" w:rsidRPr="00354CA3">
        <w:rPr>
          <w:rFonts w:asciiTheme="minorHAnsi" w:hAnsiTheme="minorHAnsi"/>
          <w:sz w:val="22"/>
          <w:szCs w:val="22"/>
        </w:rPr>
        <w:tab/>
        <w:t>Potwierdzenie zgłoszenia lub powiadomienie do Urzędu Produktów Leczniczych, Wyrobów Medycznych i produktów Biobójczych lub innego właściwego rejestru  zgodnie z obowiązującymi Dyrektywami UE  i zgodnie z wymaganiami ustawy dnia 07.04.</w:t>
      </w:r>
      <w:r w:rsidR="002D0410">
        <w:rPr>
          <w:rFonts w:asciiTheme="minorHAnsi" w:hAnsiTheme="minorHAnsi"/>
          <w:sz w:val="22"/>
          <w:szCs w:val="22"/>
        </w:rPr>
        <w:t xml:space="preserve">2022 r. o wyrobach medycznych. </w:t>
      </w:r>
    </w:p>
    <w:p w14:paraId="5C085B01" w14:textId="77777777" w:rsidR="00354CA3" w:rsidRPr="00354CA3" w:rsidRDefault="00354CA3" w:rsidP="00354CA3">
      <w:pPr>
        <w:spacing w:after="0" w:line="240" w:lineRule="auto"/>
        <w:jc w:val="both"/>
        <w:textAlignment w:val="baseline"/>
        <w:rPr>
          <w:rFonts w:asciiTheme="minorHAnsi" w:hAnsiTheme="minorHAnsi"/>
          <w:sz w:val="22"/>
          <w:szCs w:val="22"/>
        </w:rPr>
      </w:pPr>
      <w:r w:rsidRPr="00354CA3">
        <w:rPr>
          <w:rFonts w:asciiTheme="minorHAnsi" w:hAnsiTheme="minorHAnsi"/>
          <w:sz w:val="22"/>
          <w:szCs w:val="22"/>
        </w:rPr>
        <w:t xml:space="preserve">W przypadku, kiedy zaproponowany asortyment nie wymaga w/w dokumentu, należy załączyć oświadczenie wraz z uzasadnieniem. </w:t>
      </w:r>
    </w:p>
    <w:p w14:paraId="47980ED4" w14:textId="77777777" w:rsidR="00354CA3" w:rsidRPr="00B91006" w:rsidRDefault="00354CA3" w:rsidP="00354CA3">
      <w:pPr>
        <w:spacing w:after="0" w:line="240" w:lineRule="auto"/>
        <w:jc w:val="both"/>
        <w:textAlignment w:val="baseline"/>
        <w:rPr>
          <w:rFonts w:asciiTheme="minorHAnsi" w:hAnsiTheme="minorHAnsi" w:cstheme="minorHAnsi"/>
          <w:sz w:val="22"/>
          <w:szCs w:val="22"/>
        </w:rPr>
      </w:pPr>
    </w:p>
    <w:p w14:paraId="2F7DB036" w14:textId="77777777" w:rsidR="002507BF" w:rsidRPr="00B91006" w:rsidRDefault="00645CD9" w:rsidP="002507BF">
      <w:pPr>
        <w:spacing w:after="0" w:line="240" w:lineRule="auto"/>
        <w:jc w:val="both"/>
        <w:textAlignment w:val="baseline"/>
        <w:rPr>
          <w:rFonts w:asciiTheme="minorHAnsi" w:hAnsiTheme="minorHAnsi" w:cstheme="minorHAnsi"/>
          <w:sz w:val="22"/>
          <w:szCs w:val="22"/>
        </w:rPr>
      </w:pPr>
      <w:r w:rsidRPr="00B91006">
        <w:rPr>
          <w:rFonts w:asciiTheme="minorHAnsi" w:hAnsiTheme="minorHAnsi" w:cstheme="minorHAnsi"/>
          <w:sz w:val="22"/>
          <w:szCs w:val="22"/>
        </w:rPr>
        <w:t>g</w:t>
      </w:r>
      <w:r w:rsidR="00354CA3" w:rsidRPr="00B91006">
        <w:rPr>
          <w:rFonts w:asciiTheme="minorHAnsi" w:hAnsiTheme="minorHAnsi" w:cstheme="minorHAnsi"/>
          <w:sz w:val="22"/>
          <w:szCs w:val="22"/>
        </w:rPr>
        <w:t>.</w:t>
      </w:r>
      <w:r w:rsidR="00354CA3" w:rsidRPr="00B91006">
        <w:rPr>
          <w:rFonts w:asciiTheme="minorHAnsi" w:hAnsiTheme="minorHAnsi" w:cstheme="minorHAnsi"/>
          <w:sz w:val="22"/>
          <w:szCs w:val="22"/>
        </w:rPr>
        <w:tab/>
      </w:r>
      <w:r w:rsidR="000B7371" w:rsidRPr="00B91006">
        <w:rPr>
          <w:rFonts w:asciiTheme="minorHAnsi" w:hAnsiTheme="minorHAnsi" w:cstheme="minorHAnsi"/>
          <w:sz w:val="22"/>
          <w:szCs w:val="22"/>
        </w:rPr>
        <w:t>Certyfi</w:t>
      </w:r>
      <w:r w:rsidR="002D0410" w:rsidRPr="00B91006">
        <w:rPr>
          <w:rFonts w:asciiTheme="minorHAnsi" w:hAnsiTheme="minorHAnsi" w:cstheme="minorHAnsi"/>
          <w:sz w:val="22"/>
          <w:szCs w:val="22"/>
        </w:rPr>
        <w:t xml:space="preserve">kat zgodności CE </w:t>
      </w:r>
      <w:r w:rsidR="002507BF" w:rsidRPr="00B91006">
        <w:rPr>
          <w:rFonts w:asciiTheme="minorHAnsi" w:hAnsiTheme="minorHAnsi" w:cstheme="minorHAnsi"/>
          <w:sz w:val="22"/>
          <w:szCs w:val="22"/>
        </w:rPr>
        <w:t>/</w:t>
      </w:r>
      <w:r w:rsidR="002D0410" w:rsidRPr="00B91006">
        <w:rPr>
          <w:rFonts w:asciiTheme="minorHAnsi" w:hAnsiTheme="minorHAnsi" w:cstheme="minorHAnsi"/>
          <w:sz w:val="22"/>
          <w:szCs w:val="22"/>
        </w:rPr>
        <w:t>IVD</w:t>
      </w:r>
      <w:r w:rsidR="002507BF" w:rsidRPr="00B91006">
        <w:rPr>
          <w:rFonts w:asciiTheme="minorHAnsi" w:hAnsiTheme="minorHAnsi" w:cstheme="minorHAnsi"/>
          <w:sz w:val="22"/>
          <w:szCs w:val="22"/>
        </w:rPr>
        <w:t xml:space="preserve">. </w:t>
      </w:r>
      <w:r w:rsidR="002D0410" w:rsidRPr="00B91006">
        <w:rPr>
          <w:rFonts w:asciiTheme="minorHAnsi" w:hAnsiTheme="minorHAnsi" w:cstheme="minorHAnsi"/>
          <w:sz w:val="22"/>
          <w:szCs w:val="22"/>
        </w:rPr>
        <w:t xml:space="preserve"> </w:t>
      </w:r>
      <w:r w:rsidR="002507BF" w:rsidRPr="00B91006">
        <w:rPr>
          <w:rFonts w:asciiTheme="minorHAnsi" w:hAnsiTheme="minorHAnsi" w:cstheme="minorHAnsi"/>
          <w:sz w:val="22"/>
          <w:szCs w:val="22"/>
        </w:rPr>
        <w:t xml:space="preserve">W przypadku, kiedy zaproponowany asortyment nie wymaga w/w dokumentu, należy załączyć oświadczenie wraz z uzasadnieniem. </w:t>
      </w:r>
    </w:p>
    <w:p w14:paraId="03DDCF41" w14:textId="77777777" w:rsidR="00354CA3" w:rsidRPr="00B91006" w:rsidRDefault="00354CA3" w:rsidP="000B7371">
      <w:pPr>
        <w:spacing w:after="0" w:line="240" w:lineRule="auto"/>
        <w:jc w:val="both"/>
        <w:textAlignment w:val="baseline"/>
        <w:rPr>
          <w:rFonts w:asciiTheme="minorHAnsi" w:hAnsiTheme="minorHAnsi" w:cstheme="minorHAnsi"/>
          <w:sz w:val="22"/>
          <w:szCs w:val="22"/>
        </w:rPr>
      </w:pPr>
    </w:p>
    <w:p w14:paraId="6F649699" w14:textId="2BFDDF25" w:rsidR="00354CA3" w:rsidRPr="00B91006" w:rsidRDefault="00645CD9" w:rsidP="00354CA3">
      <w:pPr>
        <w:spacing w:after="0" w:line="240" w:lineRule="auto"/>
        <w:jc w:val="both"/>
        <w:textAlignment w:val="baseline"/>
        <w:rPr>
          <w:rFonts w:asciiTheme="minorHAnsi" w:hAnsiTheme="minorHAnsi" w:cstheme="minorHAnsi"/>
          <w:sz w:val="22"/>
          <w:szCs w:val="22"/>
        </w:rPr>
      </w:pPr>
      <w:r w:rsidRPr="00B91006">
        <w:rPr>
          <w:rFonts w:asciiTheme="minorHAnsi" w:hAnsiTheme="minorHAnsi" w:cstheme="minorHAnsi"/>
          <w:sz w:val="22"/>
          <w:szCs w:val="22"/>
        </w:rPr>
        <w:t>h</w:t>
      </w:r>
      <w:r w:rsidR="00354CA3" w:rsidRPr="00B91006">
        <w:rPr>
          <w:rFonts w:asciiTheme="minorHAnsi" w:hAnsiTheme="minorHAnsi" w:cstheme="minorHAnsi"/>
          <w:sz w:val="22"/>
          <w:szCs w:val="22"/>
        </w:rPr>
        <w:t>.</w:t>
      </w:r>
      <w:r w:rsidR="00354CA3" w:rsidRPr="00B91006">
        <w:rPr>
          <w:rFonts w:asciiTheme="minorHAnsi" w:hAnsiTheme="minorHAnsi" w:cstheme="minorHAnsi"/>
          <w:sz w:val="22"/>
          <w:szCs w:val="22"/>
        </w:rPr>
        <w:tab/>
        <w:t>Materiały informacyjne na temat przedmiotu oferty uwzględniające wszystkie wymagane parametry (prospekty,</w:t>
      </w:r>
      <w:r w:rsidR="00326A4E">
        <w:rPr>
          <w:rFonts w:asciiTheme="minorHAnsi" w:hAnsiTheme="minorHAnsi" w:cstheme="minorHAnsi"/>
          <w:sz w:val="22"/>
          <w:szCs w:val="22"/>
        </w:rPr>
        <w:t xml:space="preserve"> </w:t>
      </w:r>
      <w:r w:rsidR="00950212" w:rsidRPr="00B91006">
        <w:rPr>
          <w:rFonts w:asciiTheme="minorHAnsi" w:hAnsiTheme="minorHAnsi" w:cstheme="minorHAnsi"/>
          <w:sz w:val="22"/>
          <w:szCs w:val="22"/>
        </w:rPr>
        <w:t>ulotki metodyczne,</w:t>
      </w:r>
      <w:r w:rsidR="00354CA3" w:rsidRPr="00B91006">
        <w:rPr>
          <w:rFonts w:asciiTheme="minorHAnsi" w:hAnsiTheme="minorHAnsi" w:cstheme="minorHAnsi"/>
          <w:sz w:val="22"/>
          <w:szCs w:val="22"/>
        </w:rPr>
        <w:t xml:space="preserve"> broszury, dane techniczne itp. – w języku polskim) w których należy zaznaczyć wymagane przez  Zamawiającego parametry. </w:t>
      </w:r>
    </w:p>
    <w:p w14:paraId="00F26F4F" w14:textId="77777777" w:rsidR="00354CA3" w:rsidRPr="00AD2224" w:rsidRDefault="00354CA3" w:rsidP="00354CA3">
      <w:pPr>
        <w:spacing w:after="0" w:line="240" w:lineRule="auto"/>
        <w:jc w:val="both"/>
        <w:textAlignment w:val="baseline"/>
        <w:rPr>
          <w:rFonts w:asciiTheme="minorHAnsi" w:hAnsiTheme="minorHAnsi"/>
          <w:color w:val="000000" w:themeColor="text1"/>
        </w:rPr>
      </w:pPr>
    </w:p>
    <w:p w14:paraId="6FA4E9C3" w14:textId="77777777" w:rsidR="00097B04" w:rsidRPr="00226E09" w:rsidRDefault="001F001B" w:rsidP="0039285E">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24A8C34C" w14:textId="77777777" w:rsidR="00BA277B" w:rsidRPr="00226E09" w:rsidRDefault="00BA277B" w:rsidP="0039285E">
      <w:pPr>
        <w:tabs>
          <w:tab w:val="left" w:pos="3810"/>
        </w:tabs>
        <w:spacing w:before="10" w:afterLines="10" w:after="24"/>
        <w:jc w:val="both"/>
        <w:rPr>
          <w:rFonts w:asciiTheme="minorHAnsi" w:hAnsiTheme="minorHAnsi"/>
          <w:b/>
          <w:sz w:val="22"/>
          <w:szCs w:val="22"/>
        </w:rPr>
      </w:pPr>
    </w:p>
    <w:p w14:paraId="7958F760" w14:textId="76928AFB" w:rsidR="001F001B" w:rsidRPr="00226E09" w:rsidRDefault="00097B04" w:rsidP="0039285E">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E65F65">
        <w:rPr>
          <w:rFonts w:asciiTheme="minorHAnsi" w:hAnsiTheme="minorHAnsi"/>
          <w:bCs/>
        </w:rPr>
        <w:t>dnia</w:t>
      </w:r>
      <w:r w:rsidR="0074752D" w:rsidRPr="00E65F65">
        <w:rPr>
          <w:rFonts w:asciiTheme="minorHAnsi" w:hAnsiTheme="minorHAnsi"/>
          <w:b/>
        </w:rPr>
        <w:t xml:space="preserve"> </w:t>
      </w:r>
      <w:r w:rsidR="00B91006">
        <w:rPr>
          <w:rFonts w:asciiTheme="minorHAnsi" w:hAnsiTheme="minorHAnsi"/>
          <w:b/>
        </w:rPr>
        <w:t>22</w:t>
      </w:r>
      <w:r w:rsidR="00751D32" w:rsidRPr="00751D32">
        <w:rPr>
          <w:rFonts w:asciiTheme="minorHAnsi" w:hAnsiTheme="minorHAnsi"/>
          <w:b/>
        </w:rPr>
        <w:t>.09</w:t>
      </w:r>
      <w:r w:rsidR="0074752D" w:rsidRPr="00751D32">
        <w:rPr>
          <w:rFonts w:asciiTheme="minorHAnsi" w:hAnsiTheme="minorHAnsi"/>
          <w:b/>
        </w:rPr>
        <w:t>.202</w:t>
      </w:r>
      <w:r w:rsidR="00B91006">
        <w:rPr>
          <w:rFonts w:asciiTheme="minorHAnsi" w:hAnsiTheme="minorHAnsi"/>
          <w:b/>
        </w:rPr>
        <w:t>3</w:t>
      </w:r>
      <w:r w:rsidR="00791273" w:rsidRPr="00751D32">
        <w:rPr>
          <w:rFonts w:asciiTheme="minorHAnsi" w:hAnsiTheme="minorHAnsi"/>
          <w:b/>
        </w:rPr>
        <w:t xml:space="preserve"> r.</w:t>
      </w:r>
      <w:r w:rsidR="0074752D" w:rsidRPr="00791273">
        <w:rPr>
          <w:rFonts w:asciiTheme="minorHAnsi" w:hAnsiTheme="minorHAnsi"/>
          <w:b/>
          <w:color w:val="FF0000"/>
        </w:rPr>
        <w:t xml:space="preserve"> </w:t>
      </w:r>
      <w:r w:rsidR="0074752D" w:rsidRPr="00226E09">
        <w:rPr>
          <w:rFonts w:asciiTheme="minorHAnsi" w:hAnsiTheme="minorHAnsi"/>
          <w:b/>
        </w:rPr>
        <w:t>do godz. 9</w:t>
      </w:r>
      <w:r w:rsidR="006152BA" w:rsidRPr="00226E09">
        <w:rPr>
          <w:rFonts w:asciiTheme="minorHAnsi" w:hAnsiTheme="minorHAnsi"/>
          <w:b/>
        </w:rPr>
        <w:t>:00</w:t>
      </w:r>
    </w:p>
    <w:p w14:paraId="651703A0" w14:textId="77777777" w:rsidR="00097B04" w:rsidRPr="00226E09" w:rsidRDefault="00097B04" w:rsidP="0039285E">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3EF304BD" w14:textId="4CE3BEFC" w:rsidR="00AF2743" w:rsidRDefault="00097B04" w:rsidP="0039285E">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B91006">
        <w:rPr>
          <w:rFonts w:asciiTheme="minorHAnsi" w:hAnsiTheme="minorHAnsi"/>
          <w:b/>
        </w:rPr>
        <w:t>22</w:t>
      </w:r>
      <w:r w:rsidR="0074661A" w:rsidRPr="0074661A">
        <w:rPr>
          <w:rFonts w:asciiTheme="minorHAnsi" w:hAnsiTheme="minorHAnsi"/>
          <w:b/>
        </w:rPr>
        <w:t>.09</w:t>
      </w:r>
      <w:r w:rsidR="002507BF" w:rsidRPr="0074661A">
        <w:rPr>
          <w:rFonts w:asciiTheme="minorHAnsi" w:hAnsiTheme="minorHAnsi"/>
          <w:b/>
        </w:rPr>
        <w:t>.</w:t>
      </w:r>
      <w:r w:rsidR="00DC316B" w:rsidRPr="0074661A">
        <w:rPr>
          <w:rFonts w:asciiTheme="minorHAnsi" w:hAnsiTheme="minorHAnsi"/>
          <w:b/>
        </w:rPr>
        <w:t>202</w:t>
      </w:r>
      <w:r w:rsidR="00B91006">
        <w:rPr>
          <w:rFonts w:asciiTheme="minorHAnsi" w:hAnsiTheme="minorHAnsi"/>
          <w:b/>
        </w:rPr>
        <w:t>3</w:t>
      </w:r>
      <w:r w:rsidR="00791273" w:rsidRPr="00E65F65">
        <w:rPr>
          <w:rFonts w:asciiTheme="minorHAnsi" w:hAnsiTheme="minorHAnsi"/>
          <w:b/>
        </w:rPr>
        <w:t xml:space="preserve"> r.</w:t>
      </w:r>
      <w:r w:rsidR="00DC316B" w:rsidRPr="00E65F65">
        <w:rPr>
          <w:rFonts w:asciiTheme="minorHAnsi" w:hAnsiTheme="minorHAnsi"/>
          <w:b/>
        </w:rPr>
        <w:t xml:space="preserve"> </w:t>
      </w:r>
      <w:r w:rsidR="00191803">
        <w:rPr>
          <w:rFonts w:asciiTheme="minorHAnsi" w:hAnsiTheme="minorHAnsi"/>
          <w:b/>
        </w:rPr>
        <w:br/>
      </w:r>
      <w:r w:rsidR="006152BA" w:rsidRPr="00226E09">
        <w:rPr>
          <w:rFonts w:asciiTheme="minorHAnsi" w:hAnsiTheme="minorHAnsi"/>
          <w:b/>
        </w:rPr>
        <w:t>o godz. 10:00</w:t>
      </w:r>
      <w:r w:rsidR="00051815" w:rsidRPr="00226E09">
        <w:rPr>
          <w:rFonts w:asciiTheme="minorHAnsi" w:hAnsiTheme="minorHAnsi"/>
          <w:b/>
        </w:rPr>
        <w:t>.</w:t>
      </w:r>
    </w:p>
    <w:p w14:paraId="0C09AAEB" w14:textId="77777777" w:rsidR="00360483" w:rsidRPr="007D655F" w:rsidRDefault="00360483" w:rsidP="0039285E">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69EEAE31" w14:textId="77777777" w:rsidR="00360483" w:rsidRPr="007D655F" w:rsidRDefault="00360483" w:rsidP="0039285E">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049D902E" w14:textId="77777777" w:rsidR="00360483" w:rsidRPr="007D655F" w:rsidRDefault="00360483" w:rsidP="0039285E">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w:t>
      </w:r>
      <w:r w:rsidRPr="007D655F">
        <w:rPr>
          <w:rFonts w:asciiTheme="minorHAnsi" w:hAnsiTheme="minorHAnsi" w:cs="Arial"/>
        </w:rPr>
        <w:lastRenderedPageBreak/>
        <w:t xml:space="preserve">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BB0EA49" w14:textId="77777777" w:rsidR="00360483" w:rsidRPr="007D655F" w:rsidRDefault="00360483" w:rsidP="0039285E">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3D18C77D" w14:textId="77777777" w:rsidR="00360483" w:rsidRPr="007D655F" w:rsidRDefault="00360483" w:rsidP="0039285E">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7AA9DF7F" w14:textId="77777777" w:rsidR="001F001B" w:rsidRPr="00360483" w:rsidRDefault="00AF2743" w:rsidP="0039285E">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61F00A37" w14:textId="77777777" w:rsidR="00BA277B" w:rsidRPr="00360483" w:rsidRDefault="00BA277B" w:rsidP="0039285E">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50C4BC37" w14:textId="77777777" w:rsidR="00BA277B" w:rsidRPr="00226E09" w:rsidRDefault="00BA277B">
      <w:pPr>
        <w:numPr>
          <w:ilvl w:val="0"/>
          <w:numId w:val="10"/>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26757AD3" w14:textId="77777777" w:rsidR="00BA277B" w:rsidRPr="00226E09" w:rsidRDefault="00BA277B">
      <w:pPr>
        <w:numPr>
          <w:ilvl w:val="0"/>
          <w:numId w:val="10"/>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03F5B943"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04D0F332"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5F0E6CF3" w14:textId="77777777" w:rsidR="00BA277B" w:rsidRPr="007D655F" w:rsidRDefault="00BA277B" w:rsidP="007D655F">
      <w:pPr>
        <w:spacing w:after="0" w:line="276" w:lineRule="auto"/>
        <w:jc w:val="both"/>
        <w:rPr>
          <w:rFonts w:asciiTheme="minorHAnsi" w:hAnsiTheme="minorHAnsi"/>
          <w:sz w:val="22"/>
          <w:szCs w:val="22"/>
        </w:rPr>
      </w:pPr>
    </w:p>
    <w:p w14:paraId="4776916D"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4A2B8B06" w14:textId="5B6B2A41" w:rsidR="0074661A"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03814F6F" w14:textId="77777777" w:rsidR="00EB4898" w:rsidRPr="00226E09" w:rsidRDefault="00EB4898" w:rsidP="0039285E">
      <w:pPr>
        <w:pStyle w:val="Akapitzlist"/>
        <w:spacing w:before="10" w:afterLines="10" w:after="24"/>
        <w:ind w:left="0"/>
        <w:contextualSpacing w:val="0"/>
        <w:jc w:val="both"/>
        <w:rPr>
          <w:rFonts w:asciiTheme="minorHAnsi" w:hAnsiTheme="minorHAnsi"/>
          <w:b/>
          <w:sz w:val="24"/>
          <w:szCs w:val="24"/>
        </w:rPr>
      </w:pPr>
    </w:p>
    <w:p w14:paraId="12D0F82B" w14:textId="77777777" w:rsidR="007767A6" w:rsidRPr="00FB29F0" w:rsidRDefault="007767A6" w:rsidP="0039285E">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75CD4EDA"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6056FB1A"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03EC02AB"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102F1505" w14:textId="77777777" w:rsidR="00642FEC" w:rsidRDefault="00AE45F6" w:rsidP="0039285E">
      <w:pPr>
        <w:spacing w:before="10" w:afterLines="10" w:after="24"/>
        <w:jc w:val="both"/>
        <w:rPr>
          <w:rFonts w:asciiTheme="minorHAnsi" w:hAnsiTheme="minorHAnsi"/>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późn.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2" w:name="mip51081278"/>
      <w:bookmarkEnd w:id="2"/>
      <w:r w:rsidR="00AF2743" w:rsidRPr="00226E09">
        <w:rPr>
          <w:rFonts w:asciiTheme="minorHAnsi" w:hAnsiTheme="minorHAnsi"/>
          <w:color w:val="000000" w:themeColor="text1"/>
          <w:sz w:val="22"/>
          <w:szCs w:val="22"/>
        </w:rPr>
        <w:t xml:space="preserve"> </w:t>
      </w:r>
      <w:bookmarkStart w:id="3" w:name="mip51081280"/>
      <w:bookmarkEnd w:id="3"/>
    </w:p>
    <w:p w14:paraId="0F32222F" w14:textId="766BAF3E" w:rsidR="00AF2743" w:rsidRPr="00B91006" w:rsidRDefault="00AF2743" w:rsidP="00F74CA3">
      <w:pPr>
        <w:pStyle w:val="Bezodstpw"/>
      </w:pPr>
    </w:p>
    <w:p w14:paraId="11560BAA" w14:textId="77777777" w:rsidR="00AF2743" w:rsidRPr="00226E09" w:rsidRDefault="00AF2743" w:rsidP="0039285E">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lastRenderedPageBreak/>
        <w:t>poinformowania Zamawiającego, że wybór jego oferty będzie prowadził do powstania u Zamawiającego obowiązku podatkowego</w:t>
      </w:r>
      <w:bookmarkStart w:id="4" w:name="mip51081281"/>
      <w:bookmarkEnd w:id="4"/>
      <w:r w:rsidRPr="00226E09">
        <w:rPr>
          <w:rFonts w:asciiTheme="minorHAnsi" w:hAnsiTheme="minorHAnsi"/>
          <w:color w:val="000000" w:themeColor="text1"/>
        </w:rPr>
        <w:t>.</w:t>
      </w:r>
    </w:p>
    <w:p w14:paraId="2D0A4124" w14:textId="77777777" w:rsidR="00AF2743" w:rsidRPr="00226E09" w:rsidRDefault="00AF2743" w:rsidP="0039285E">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5" w:name="mip51081282"/>
      <w:bookmarkEnd w:id="5"/>
      <w:r w:rsidRPr="00226E09">
        <w:rPr>
          <w:rFonts w:asciiTheme="minorHAnsi" w:hAnsiTheme="minorHAnsi"/>
          <w:color w:val="000000" w:themeColor="text1"/>
        </w:rPr>
        <w:t>.</w:t>
      </w:r>
    </w:p>
    <w:p w14:paraId="7D71C762" w14:textId="77777777" w:rsidR="00AF2743" w:rsidRPr="00226E09" w:rsidRDefault="00AF2743" w:rsidP="0039285E">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6" w:name="mip51081283"/>
      <w:bookmarkEnd w:id="6"/>
      <w:r w:rsidRPr="00226E09">
        <w:rPr>
          <w:rFonts w:asciiTheme="minorHAnsi" w:hAnsiTheme="minorHAnsi"/>
          <w:color w:val="000000" w:themeColor="text1"/>
        </w:rPr>
        <w:t>.</w:t>
      </w:r>
    </w:p>
    <w:p w14:paraId="10FAFB7B" w14:textId="77777777" w:rsidR="00AF2743" w:rsidRPr="00226E09" w:rsidRDefault="00AF2743" w:rsidP="0039285E">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078E6159" w14:textId="77777777" w:rsidR="00AF2743" w:rsidRPr="00226E09" w:rsidRDefault="00AF2743" w:rsidP="0039285E">
      <w:pPr>
        <w:spacing w:before="10" w:afterLines="10" w:after="24"/>
        <w:jc w:val="both"/>
        <w:rPr>
          <w:rFonts w:asciiTheme="minorHAnsi" w:hAnsiTheme="minorHAnsi"/>
          <w:b/>
          <w:color w:val="000000" w:themeColor="text1"/>
        </w:rPr>
      </w:pPr>
    </w:p>
    <w:p w14:paraId="7C3947A1" w14:textId="77777777" w:rsidR="00AF2743" w:rsidRPr="00226E09" w:rsidRDefault="00AF2743" w:rsidP="0039285E">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3C7DE373" w14:textId="77777777" w:rsidR="00AF2743" w:rsidRPr="00226E09" w:rsidRDefault="00357C2F" w:rsidP="0039285E">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448B8546" w14:textId="77777777" w:rsidR="000B3AAE" w:rsidRPr="00226E09" w:rsidRDefault="000B3AAE" w:rsidP="0039285E">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3784A7BF" w14:textId="77777777" w:rsidR="00AF2743" w:rsidRPr="00226E09" w:rsidRDefault="000B3AAE" w:rsidP="0039285E">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772411A4" w14:textId="0D47C76A" w:rsidR="008B6C46" w:rsidRPr="00226E09" w:rsidRDefault="00F74CA3" w:rsidP="0039285E">
      <w:pPr>
        <w:pStyle w:val="Tekstpodstawowy"/>
        <w:spacing w:before="10" w:afterLines="10" w:after="24" w:line="276" w:lineRule="auto"/>
        <w:ind w:left="426" w:firstLine="141"/>
        <w:jc w:val="both"/>
        <w:rPr>
          <w:rFonts w:asciiTheme="minorHAnsi" w:hAnsiTheme="minorHAnsi"/>
          <w:sz w:val="22"/>
          <w:szCs w:val="22"/>
        </w:rPr>
      </w:pPr>
      <w:r>
        <w:rPr>
          <w:rFonts w:asciiTheme="minorHAnsi" w:hAnsiTheme="minorHAnsi"/>
          <w:sz w:val="22"/>
          <w:szCs w:val="22"/>
        </w:rPr>
        <w:t>Jakość</w:t>
      </w:r>
      <w:r w:rsidR="00EB4898" w:rsidRPr="00226E09">
        <w:rPr>
          <w:rFonts w:asciiTheme="minorHAnsi" w:hAnsiTheme="minorHAnsi"/>
          <w:sz w:val="22"/>
          <w:szCs w:val="22"/>
        </w:rPr>
        <w:t xml:space="preserve"> – 40</w:t>
      </w:r>
      <w:r w:rsidR="00025474">
        <w:rPr>
          <w:rFonts w:asciiTheme="minorHAnsi" w:hAnsiTheme="minorHAnsi"/>
          <w:sz w:val="22"/>
          <w:szCs w:val="22"/>
        </w:rPr>
        <w:t xml:space="preserve"> pkt</w:t>
      </w:r>
    </w:p>
    <w:p w14:paraId="3DC5B6D1" w14:textId="77777777" w:rsidR="00AF2743" w:rsidRPr="00F74CA3" w:rsidRDefault="000B3AAE" w:rsidP="0039285E">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4D7D492E" w14:textId="77777777" w:rsidR="00F74CA3" w:rsidRPr="00226E09" w:rsidRDefault="00F74CA3" w:rsidP="00F74CA3">
      <w:pPr>
        <w:pStyle w:val="Tekstpodstawowy"/>
        <w:spacing w:before="10" w:afterLines="10" w:after="24" w:line="276" w:lineRule="auto"/>
        <w:ind w:left="567"/>
        <w:jc w:val="both"/>
        <w:rPr>
          <w:rFonts w:asciiTheme="minorHAnsi" w:hAnsiTheme="minorHAnsi"/>
          <w:sz w:val="22"/>
          <w:szCs w:val="22"/>
        </w:rPr>
      </w:pPr>
    </w:p>
    <w:p w14:paraId="48154E30" w14:textId="6667A712" w:rsidR="002507BF" w:rsidRPr="00F74CA3" w:rsidRDefault="00F74CA3" w:rsidP="00F74CA3">
      <w:pPr>
        <w:pStyle w:val="Tekstpodstawowy"/>
        <w:spacing w:before="10" w:afterLines="10" w:after="24" w:line="276" w:lineRule="auto"/>
        <w:rPr>
          <w:rFonts w:asciiTheme="minorHAnsi" w:hAnsiTheme="minorHAnsi"/>
          <w:sz w:val="22"/>
          <w:szCs w:val="22"/>
        </w:rPr>
      </w:pPr>
      <w:r>
        <w:rPr>
          <w:rFonts w:asciiTheme="minorHAnsi" w:hAnsiTheme="minorHAnsi" w:cs="Calibri"/>
          <w:b w:val="0"/>
          <w:bCs/>
          <w:sz w:val="22"/>
          <w:szCs w:val="22"/>
        </w:rPr>
        <w:t xml:space="preserve">a) </w:t>
      </w:r>
      <w:r w:rsidR="000B3AAE" w:rsidRPr="00F74CA3">
        <w:rPr>
          <w:rFonts w:asciiTheme="minorHAnsi" w:hAnsiTheme="minorHAnsi" w:cs="Calibri"/>
          <w:b w:val="0"/>
          <w:bCs/>
          <w:sz w:val="22"/>
          <w:szCs w:val="22"/>
        </w:rPr>
        <w:t xml:space="preserve">W ramach kryterium </w:t>
      </w:r>
      <w:r w:rsidR="00A166C9" w:rsidRPr="00F74CA3">
        <w:rPr>
          <w:rFonts w:asciiTheme="minorHAnsi" w:hAnsiTheme="minorHAnsi" w:cs="Calibri"/>
          <w:sz w:val="22"/>
          <w:szCs w:val="22"/>
        </w:rPr>
        <w:t>„</w:t>
      </w:r>
      <w:r w:rsidR="000B3AAE" w:rsidRPr="00F74CA3">
        <w:rPr>
          <w:rFonts w:asciiTheme="minorHAnsi" w:hAnsiTheme="minorHAnsi" w:cs="Calibri"/>
          <w:sz w:val="22"/>
          <w:szCs w:val="22"/>
        </w:rPr>
        <w:t>Cena</w:t>
      </w:r>
      <w:r w:rsidR="00A166C9" w:rsidRPr="00F74CA3">
        <w:rPr>
          <w:rFonts w:asciiTheme="minorHAnsi" w:hAnsiTheme="minorHAnsi" w:cs="Calibri"/>
          <w:sz w:val="22"/>
          <w:szCs w:val="22"/>
        </w:rPr>
        <w:t>”</w:t>
      </w:r>
      <w:r w:rsidR="000B3AAE" w:rsidRPr="00F74CA3">
        <w:rPr>
          <w:rFonts w:asciiTheme="minorHAnsi" w:hAnsiTheme="minorHAnsi" w:cs="Calibri"/>
          <w:b w:val="0"/>
          <w:bCs/>
          <w:sz w:val="22"/>
          <w:szCs w:val="22"/>
        </w:rPr>
        <w:t xml:space="preserve"> oceniana będzie </w:t>
      </w:r>
      <w:r w:rsidR="00496060" w:rsidRPr="00F74CA3">
        <w:rPr>
          <w:rFonts w:asciiTheme="minorHAnsi" w:hAnsiTheme="minorHAnsi" w:cs="Calibri"/>
          <w:b w:val="0"/>
          <w:bCs/>
          <w:sz w:val="22"/>
          <w:szCs w:val="22"/>
        </w:rPr>
        <w:t xml:space="preserve">wskazana w </w:t>
      </w:r>
      <w:r w:rsidR="00D068A2" w:rsidRPr="00F74CA3">
        <w:rPr>
          <w:rFonts w:asciiTheme="minorHAnsi" w:hAnsiTheme="minorHAnsi" w:cs="Calibri"/>
          <w:b w:val="0"/>
          <w:bCs/>
          <w:sz w:val="22"/>
          <w:szCs w:val="22"/>
        </w:rPr>
        <w:t>F</w:t>
      </w:r>
      <w:r w:rsidR="009E6DB5" w:rsidRPr="00F74CA3">
        <w:rPr>
          <w:rFonts w:asciiTheme="minorHAnsi" w:hAnsiTheme="minorHAnsi" w:cs="Calibri"/>
          <w:b w:val="0"/>
          <w:bCs/>
          <w:sz w:val="22"/>
          <w:szCs w:val="22"/>
        </w:rPr>
        <w:t>ormularzu</w:t>
      </w:r>
      <w:r w:rsidR="00496060" w:rsidRPr="00F74CA3">
        <w:rPr>
          <w:rFonts w:asciiTheme="minorHAnsi" w:hAnsiTheme="minorHAnsi" w:cs="Calibri"/>
          <w:b w:val="0"/>
          <w:bCs/>
          <w:sz w:val="22"/>
          <w:szCs w:val="22"/>
        </w:rPr>
        <w:t xml:space="preserve"> oferty </w:t>
      </w:r>
      <w:r w:rsidR="000B3AAE" w:rsidRPr="00F74CA3">
        <w:rPr>
          <w:rFonts w:asciiTheme="minorHAnsi" w:hAnsiTheme="minorHAnsi" w:cs="Calibri"/>
          <w:b w:val="0"/>
          <w:bCs/>
          <w:sz w:val="22"/>
          <w:szCs w:val="22"/>
        </w:rPr>
        <w:t xml:space="preserve">cena </w:t>
      </w:r>
      <w:r w:rsidR="00D068A2" w:rsidRPr="00F74CA3">
        <w:rPr>
          <w:rFonts w:asciiTheme="minorHAnsi" w:hAnsiTheme="minorHAnsi" w:cs="Calibri"/>
          <w:b w:val="0"/>
          <w:bCs/>
          <w:sz w:val="22"/>
          <w:szCs w:val="22"/>
        </w:rPr>
        <w:t xml:space="preserve">brutto. </w:t>
      </w:r>
      <w:r w:rsidR="00A166C9" w:rsidRPr="00F74CA3">
        <w:rPr>
          <w:rFonts w:asciiTheme="minorHAnsi" w:hAnsiTheme="minorHAnsi" w:cs="Calibri"/>
          <w:b w:val="0"/>
          <w:bCs/>
          <w:sz w:val="22"/>
          <w:szCs w:val="22"/>
        </w:rPr>
        <w:t>O</w:t>
      </w:r>
      <w:r w:rsidR="000B3AAE" w:rsidRPr="00F74CA3">
        <w:rPr>
          <w:rFonts w:asciiTheme="minorHAnsi" w:hAnsiTheme="minorHAnsi" w:cs="Calibri"/>
          <w:b w:val="0"/>
          <w:bCs/>
          <w:sz w:val="22"/>
          <w:szCs w:val="22"/>
        </w:rPr>
        <w:t>cena ofert zostanie dokonana przy zastosowaniu wzoru:</w:t>
      </w:r>
    </w:p>
    <w:p w14:paraId="74656851" w14:textId="77777777" w:rsidR="000B3AAE" w:rsidRPr="00226E09" w:rsidRDefault="00496060" w:rsidP="0039285E">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715FE64E" w14:textId="77777777" w:rsidR="000B3AAE" w:rsidRPr="00226E09" w:rsidRDefault="000B3AAE" w:rsidP="0039285E">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7133A59" w14:textId="77777777" w:rsidR="00496060" w:rsidRPr="00226E09" w:rsidRDefault="00496060" w:rsidP="0039285E">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07B20D20" w14:textId="77777777" w:rsidR="00EB4898" w:rsidRPr="00F74CA3" w:rsidRDefault="00D068A2" w:rsidP="004C49AF">
      <w:pPr>
        <w:suppressAutoHyphens/>
        <w:spacing w:line="276" w:lineRule="auto"/>
        <w:ind w:left="927"/>
        <w:jc w:val="both"/>
        <w:rPr>
          <w:rFonts w:asciiTheme="minorHAnsi" w:hAnsiTheme="minorHAnsi" w:cs="Arial"/>
          <w:sz w:val="22"/>
          <w:szCs w:val="22"/>
        </w:rPr>
      </w:pPr>
      <w:r w:rsidRPr="00F74CA3">
        <w:rPr>
          <w:rFonts w:asciiTheme="minorHAnsi" w:hAnsiTheme="minorHAnsi" w:cs="Arial"/>
          <w:sz w:val="22"/>
          <w:szCs w:val="22"/>
        </w:rPr>
        <w:t>Zamawiający określa maksymalną liczbę punktów jaką może uzyskać Wykonawca za to kryterium – 60 punktów</w:t>
      </w:r>
    </w:p>
    <w:p w14:paraId="32B23FFA" w14:textId="04FFC17B" w:rsidR="00F74CA3" w:rsidRPr="00F74CA3" w:rsidRDefault="00F74CA3" w:rsidP="00F74CA3">
      <w:pPr>
        <w:pStyle w:val="Stopka"/>
        <w:tabs>
          <w:tab w:val="clear" w:pos="4536"/>
          <w:tab w:val="clear" w:pos="9072"/>
        </w:tabs>
        <w:spacing w:after="0" w:line="240" w:lineRule="auto"/>
        <w:jc w:val="both"/>
        <w:rPr>
          <w:rFonts w:asciiTheme="minorHAnsi" w:hAnsiTheme="minorHAnsi"/>
          <w:sz w:val="22"/>
          <w:szCs w:val="22"/>
        </w:rPr>
      </w:pPr>
      <w:r>
        <w:rPr>
          <w:rFonts w:asciiTheme="minorHAnsi" w:hAnsiTheme="minorHAnsi"/>
          <w:bCs/>
          <w:sz w:val="22"/>
          <w:szCs w:val="22"/>
        </w:rPr>
        <w:t>b)</w:t>
      </w:r>
      <w:r w:rsidRPr="00F74CA3">
        <w:rPr>
          <w:rFonts w:asciiTheme="minorHAnsi" w:hAnsiTheme="minorHAnsi"/>
          <w:bCs/>
          <w:sz w:val="22"/>
          <w:szCs w:val="22"/>
        </w:rPr>
        <w:t xml:space="preserve">Kryterium  </w:t>
      </w:r>
      <w:r w:rsidRPr="00F74CA3">
        <w:rPr>
          <w:rFonts w:asciiTheme="minorHAnsi" w:hAnsiTheme="minorHAnsi"/>
          <w:b/>
          <w:sz w:val="22"/>
          <w:szCs w:val="22"/>
        </w:rPr>
        <w:t>,,</w:t>
      </w:r>
      <w:r>
        <w:rPr>
          <w:rFonts w:asciiTheme="minorHAnsi" w:hAnsiTheme="minorHAnsi"/>
          <w:b/>
          <w:sz w:val="22"/>
          <w:szCs w:val="22"/>
        </w:rPr>
        <w:t>J</w:t>
      </w:r>
      <w:r w:rsidRPr="00F74CA3">
        <w:rPr>
          <w:rFonts w:asciiTheme="minorHAnsi" w:hAnsiTheme="minorHAnsi"/>
          <w:b/>
          <w:sz w:val="22"/>
          <w:szCs w:val="22"/>
        </w:rPr>
        <w:t xml:space="preserve">akość”  </w:t>
      </w:r>
      <w:r w:rsidRPr="00F74CA3">
        <w:rPr>
          <w:rFonts w:asciiTheme="minorHAnsi" w:hAnsiTheme="minorHAnsi"/>
          <w:sz w:val="22"/>
          <w:szCs w:val="22"/>
        </w:rPr>
        <w:t>zostanie obliczona wg. formuły:</w:t>
      </w:r>
    </w:p>
    <w:p w14:paraId="7B4D323B" w14:textId="77777777" w:rsidR="00F74CA3" w:rsidRPr="00F74CA3" w:rsidRDefault="00F74CA3" w:rsidP="00F74CA3">
      <w:pPr>
        <w:pStyle w:val="Stopka"/>
        <w:tabs>
          <w:tab w:val="clear" w:pos="4536"/>
          <w:tab w:val="clear" w:pos="9072"/>
        </w:tabs>
        <w:ind w:left="1220"/>
        <w:rPr>
          <w:rFonts w:asciiTheme="minorHAnsi" w:hAnsiTheme="minorHAnsi"/>
          <w:b/>
          <w:sz w:val="22"/>
          <w:szCs w:val="22"/>
        </w:rPr>
      </w:pPr>
    </w:p>
    <w:p w14:paraId="4D7305B8" w14:textId="4BFF50B1" w:rsidR="00F74CA3" w:rsidRPr="00F74CA3" w:rsidRDefault="00F74CA3" w:rsidP="00F74CA3">
      <w:pPr>
        <w:pStyle w:val="Stopka"/>
        <w:tabs>
          <w:tab w:val="clear" w:pos="4536"/>
          <w:tab w:val="clear" w:pos="9072"/>
        </w:tabs>
        <w:ind w:left="1220"/>
        <w:rPr>
          <w:rFonts w:asciiTheme="minorHAnsi" w:hAnsiTheme="minorHAnsi"/>
          <w:sz w:val="22"/>
          <w:szCs w:val="22"/>
        </w:rPr>
      </w:pPr>
      <w:r w:rsidRPr="00F74CA3">
        <w:rPr>
          <w:rFonts w:asciiTheme="minorHAnsi" w:hAnsiTheme="minorHAnsi"/>
          <w:sz w:val="22"/>
          <w:szCs w:val="22"/>
        </w:rPr>
        <w:t xml:space="preserve">           suma punktów badanej oferty                                                                                                   </w:t>
      </w:r>
    </w:p>
    <w:p w14:paraId="50AF31EB" w14:textId="3311B94E" w:rsidR="00F74CA3" w:rsidRPr="00F74CA3" w:rsidRDefault="00F74CA3" w:rsidP="00F74CA3">
      <w:pPr>
        <w:pStyle w:val="Stopka"/>
        <w:tabs>
          <w:tab w:val="clear" w:pos="4536"/>
          <w:tab w:val="clear" w:pos="9072"/>
          <w:tab w:val="left" w:pos="4022"/>
          <w:tab w:val="left" w:pos="5597"/>
        </w:tabs>
        <w:rPr>
          <w:rFonts w:asciiTheme="minorHAnsi" w:hAnsiTheme="minorHAnsi"/>
          <w:sz w:val="22"/>
          <w:szCs w:val="22"/>
        </w:rPr>
      </w:pPr>
      <w:r w:rsidRPr="00F74CA3">
        <w:rPr>
          <w:rFonts w:asciiTheme="minorHAnsi" w:hAnsiTheme="minorHAnsi"/>
          <w:noProof/>
          <w:sz w:val="22"/>
          <w:szCs w:val="22"/>
        </w:rPr>
        <mc:AlternateContent>
          <mc:Choice Requires="wps">
            <w:drawing>
              <wp:anchor distT="0" distB="0" distL="114300" distR="114300" simplePos="0" relativeHeight="251659264" behindDoc="0" locked="0" layoutInCell="0" allowOverlap="1" wp14:anchorId="626C3CAE" wp14:editId="156781CA">
                <wp:simplePos x="0" y="0"/>
                <wp:positionH relativeFrom="column">
                  <wp:posOffset>838200</wp:posOffset>
                </wp:positionH>
                <wp:positionV relativeFrom="paragraph">
                  <wp:posOffset>46355</wp:posOffset>
                </wp:positionV>
                <wp:extent cx="2652395" cy="635"/>
                <wp:effectExtent l="0" t="0" r="33655" b="37465"/>
                <wp:wrapNone/>
                <wp:docPr id="5"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9BB79"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" o:allowincell="f">
                <v:stroke startarrowwidth="narrow" startarrowlength="short" endarrowwidth="narrow" endarrowlength="short"/>
              </v:line>
            </w:pict>
          </mc:Fallback>
        </mc:AlternateContent>
      </w:r>
      <w:r w:rsidRPr="00F74CA3">
        <w:rPr>
          <w:rFonts w:asciiTheme="minorHAnsi" w:hAnsiTheme="minorHAnsi"/>
          <w:sz w:val="22"/>
          <w:szCs w:val="22"/>
        </w:rPr>
        <w:t xml:space="preserve">                     </w:t>
      </w:r>
      <w:r w:rsidRPr="00F74CA3">
        <w:rPr>
          <w:rFonts w:asciiTheme="minorHAnsi" w:hAnsiTheme="minorHAnsi"/>
          <w:sz w:val="22"/>
          <w:szCs w:val="22"/>
        </w:rPr>
        <w:tab/>
      </w:r>
      <w:r w:rsidRPr="00F74CA3">
        <w:rPr>
          <w:rFonts w:asciiTheme="minorHAnsi" w:hAnsiTheme="minorHAnsi"/>
          <w:sz w:val="22"/>
          <w:szCs w:val="22"/>
        </w:rPr>
        <w:tab/>
        <w:t>x 40 pkt</w:t>
      </w:r>
    </w:p>
    <w:p w14:paraId="5F583D71" w14:textId="49FEB73B" w:rsidR="00F74CA3" w:rsidRPr="00F74CA3" w:rsidRDefault="00F74CA3" w:rsidP="00F74CA3">
      <w:pPr>
        <w:pStyle w:val="Stopka"/>
        <w:tabs>
          <w:tab w:val="clear" w:pos="4536"/>
          <w:tab w:val="clear" w:pos="9072"/>
        </w:tabs>
        <w:ind w:firstLine="708"/>
        <w:rPr>
          <w:rFonts w:asciiTheme="minorHAnsi" w:hAnsiTheme="minorHAnsi"/>
          <w:sz w:val="22"/>
          <w:szCs w:val="22"/>
        </w:rPr>
      </w:pPr>
      <w:r w:rsidRPr="00F74CA3">
        <w:rPr>
          <w:rFonts w:asciiTheme="minorHAnsi" w:hAnsiTheme="minorHAnsi"/>
          <w:sz w:val="22"/>
          <w:szCs w:val="22"/>
        </w:rPr>
        <w:t xml:space="preserve">             maksymalna możliwa do uzyskania ilość punktów                                   </w:t>
      </w:r>
    </w:p>
    <w:p w14:paraId="60754391" w14:textId="77777777" w:rsidR="00583EBE" w:rsidRPr="00F74CA3" w:rsidRDefault="000B3AAE" w:rsidP="0039285E">
      <w:pPr>
        <w:spacing w:before="240" w:afterLines="10" w:after="24" w:line="276" w:lineRule="auto"/>
        <w:jc w:val="both"/>
        <w:rPr>
          <w:rFonts w:asciiTheme="minorHAnsi" w:hAnsiTheme="minorHAnsi"/>
          <w:sz w:val="22"/>
          <w:szCs w:val="22"/>
        </w:rPr>
      </w:pPr>
      <w:r w:rsidRPr="00F74CA3">
        <w:rPr>
          <w:rFonts w:asciiTheme="minorHAnsi" w:hAnsiTheme="minorHAnsi"/>
          <w:sz w:val="22"/>
          <w:szCs w:val="22"/>
        </w:rPr>
        <w:t>Oferta może uzyskać maksymalnie 100 punktów.</w:t>
      </w:r>
    </w:p>
    <w:p w14:paraId="0DAE0A8A" w14:textId="77777777" w:rsidR="008E59A2" w:rsidRDefault="008E59A2" w:rsidP="0039285E">
      <w:pPr>
        <w:spacing w:before="10" w:afterLines="10" w:after="24" w:line="276" w:lineRule="auto"/>
        <w:jc w:val="both"/>
        <w:rPr>
          <w:rFonts w:asciiTheme="minorHAnsi" w:hAnsiTheme="minorHAnsi"/>
          <w:b/>
          <w:color w:val="000000" w:themeColor="text1"/>
          <w:sz w:val="22"/>
          <w:szCs w:val="22"/>
        </w:rPr>
      </w:pPr>
    </w:p>
    <w:p w14:paraId="68D70315" w14:textId="77777777" w:rsidR="0044045E" w:rsidRPr="00226E09" w:rsidRDefault="0044045E" w:rsidP="0039285E">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9E2A40" w14:textId="77777777" w:rsidR="006F32A6" w:rsidRPr="006F32A6" w:rsidRDefault="006F32A6">
      <w:pPr>
        <w:numPr>
          <w:ilvl w:val="0"/>
          <w:numId w:val="9"/>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1DC7A920" w14:textId="77777777" w:rsidR="006F32A6" w:rsidRPr="006F32A6" w:rsidRDefault="006F32A6">
      <w:pPr>
        <w:numPr>
          <w:ilvl w:val="0"/>
          <w:numId w:val="9"/>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lastRenderedPageBreak/>
        <w:t>Wykonawca przed zawarciem umowy poda wszelkie informacje niezbędne do wypełnienia treści umowy na wezwanie Zamawiającego.</w:t>
      </w:r>
    </w:p>
    <w:p w14:paraId="0FAFFC3B" w14:textId="77777777" w:rsidR="006F32A6" w:rsidRDefault="006F32A6">
      <w:pPr>
        <w:numPr>
          <w:ilvl w:val="0"/>
          <w:numId w:val="9"/>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(jeśli było wymagane).</w:t>
      </w:r>
    </w:p>
    <w:p w14:paraId="6D6C2179" w14:textId="77777777" w:rsidR="00E37DB4" w:rsidRDefault="00E37DB4" w:rsidP="0039285E">
      <w:pPr>
        <w:spacing w:before="10" w:afterLines="10" w:after="24"/>
        <w:jc w:val="both"/>
        <w:rPr>
          <w:rFonts w:asciiTheme="minorHAnsi" w:eastAsiaTheme="minorHAnsi" w:hAnsiTheme="minorHAnsi" w:cs="TimesNewRomanPSMT"/>
          <w:sz w:val="22"/>
          <w:szCs w:val="22"/>
          <w:lang w:eastAsia="en-US"/>
        </w:rPr>
      </w:pPr>
    </w:p>
    <w:p w14:paraId="684D0814" w14:textId="77777777" w:rsidR="0044045E" w:rsidRPr="00226E09" w:rsidRDefault="0044045E" w:rsidP="0039285E">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6E3BE179" w14:textId="77777777" w:rsidR="0044045E" w:rsidRPr="00226E09" w:rsidRDefault="00AE2DEF" w:rsidP="0039285E">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0A45C29E" w14:textId="77777777" w:rsidR="0044045E" w:rsidRPr="00226E09" w:rsidRDefault="003A7EA8" w:rsidP="0039285E">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Pzp oraz Rzecznikowi Małych i Średnich Przedsiębiorców. </w:t>
      </w:r>
    </w:p>
    <w:p w14:paraId="3147CAFE" w14:textId="77777777" w:rsidR="00AE2DEF" w:rsidRPr="00226E09" w:rsidRDefault="00AE2DEF" w:rsidP="0039285E">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2A433077" w14:textId="77777777" w:rsidR="0044045E" w:rsidRPr="00226E09" w:rsidRDefault="0044045E" w:rsidP="0039285E">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7" w:name="mip51083248"/>
      <w:bookmarkEnd w:id="7"/>
      <w:r w:rsidR="00115CA5">
        <w:rPr>
          <w:rFonts w:asciiTheme="minorHAnsi" w:hAnsiTheme="minorHAnsi" w:cs="Calibri"/>
          <w:color w:val="000000" w:themeColor="text1"/>
        </w:rPr>
        <w:t>:</w:t>
      </w:r>
    </w:p>
    <w:p w14:paraId="6EA715ED" w14:textId="77777777" w:rsidR="0044045E" w:rsidRPr="00226E09" w:rsidRDefault="0044045E" w:rsidP="0039285E">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8" w:name="highlightHit_793"/>
      <w:bookmarkEnd w:id="8"/>
      <w:r w:rsidRPr="00226E09">
        <w:rPr>
          <w:rFonts w:asciiTheme="minorHAnsi" w:hAnsiTheme="minorHAnsi"/>
          <w:color w:val="000000" w:themeColor="text1"/>
        </w:rPr>
        <w:t>, w tym na projektowane postanowienie umowy;</w:t>
      </w:r>
      <w:bookmarkStart w:id="9" w:name="mip51083249"/>
      <w:bookmarkEnd w:id="9"/>
    </w:p>
    <w:p w14:paraId="1B0116FE" w14:textId="77777777" w:rsidR="0044045E" w:rsidRPr="00226E09" w:rsidRDefault="0044045E" w:rsidP="0039285E">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0" w:name="mip51083250"/>
      <w:bookmarkEnd w:id="10"/>
    </w:p>
    <w:p w14:paraId="13DBC559" w14:textId="77777777" w:rsidR="0044045E" w:rsidRPr="00226E09" w:rsidRDefault="0044045E" w:rsidP="0039285E">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712EAE36" w14:textId="77777777" w:rsidR="0044045E" w:rsidRPr="00226E09" w:rsidRDefault="00AE2DEF" w:rsidP="0039285E">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xml:space="preserve">, w przypadku zamówień, których wartość jest mniejsza niż progi unijne, wnosi się </w:t>
      </w:r>
      <w:r w:rsidR="00313C52">
        <w:rPr>
          <w:rFonts w:asciiTheme="minorHAnsi" w:hAnsiTheme="minorHAnsi" w:cs="Calibri"/>
          <w:color w:val="000000" w:themeColor="text1"/>
        </w:rPr>
        <w:br/>
      </w:r>
      <w:r w:rsidR="0044045E" w:rsidRPr="00226E09">
        <w:rPr>
          <w:rFonts w:asciiTheme="minorHAnsi" w:hAnsiTheme="minorHAnsi" w:cs="Calibri"/>
          <w:color w:val="000000" w:themeColor="text1"/>
        </w:rPr>
        <w:t>w terminie:</w:t>
      </w:r>
    </w:p>
    <w:p w14:paraId="26DE4761" w14:textId="77777777" w:rsidR="0044045E" w:rsidRPr="00226E09" w:rsidRDefault="0044045E" w:rsidP="0039285E">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38650E29" w14:textId="77777777" w:rsidR="0044045E" w:rsidRPr="00226E09" w:rsidRDefault="0044045E" w:rsidP="0039285E">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17DCFE08" w14:textId="77777777" w:rsidR="00F4794E" w:rsidRPr="00226E09" w:rsidRDefault="00F4794E" w:rsidP="0039285E">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140A4928" w14:textId="77777777" w:rsidR="00F4794E" w:rsidRPr="00226E09" w:rsidRDefault="00F4794E" w:rsidP="0039285E">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 xml:space="preserve">5 dni od dnia, </w:t>
      </w:r>
      <w:r w:rsidR="00313C52">
        <w:rPr>
          <w:rFonts w:asciiTheme="minorHAnsi" w:hAnsiTheme="minorHAnsi"/>
          <w:color w:val="000000" w:themeColor="text1"/>
          <w:shd w:val="clear" w:color="auto" w:fill="FFFFFF"/>
        </w:rPr>
        <w:br/>
      </w:r>
      <w:r w:rsidRPr="00226E09">
        <w:rPr>
          <w:rFonts w:asciiTheme="minorHAnsi" w:hAnsiTheme="minorHAnsi"/>
          <w:color w:val="000000" w:themeColor="text1"/>
          <w:shd w:val="clear" w:color="auto" w:fill="FFFFFF"/>
        </w:rPr>
        <w:t>w którym powzięto lub przy zachowaniu należytej staranności można było powziąć wiadomość o okolicznościach stanowiących podstawę jego wniesienia, w przypadku zamówień</w:t>
      </w:r>
      <w:bookmarkStart w:id="11" w:name="highlightHit_802"/>
      <w:bookmarkEnd w:id="11"/>
      <w:r w:rsidRPr="00226E09">
        <w:rPr>
          <w:rFonts w:asciiTheme="minorHAnsi" w:hAnsiTheme="minorHAnsi"/>
          <w:color w:val="000000" w:themeColor="text1"/>
          <w:shd w:val="clear" w:color="auto" w:fill="FFFFFF"/>
        </w:rPr>
        <w:t>, których wartość jest mniejsza niż progi unijne.</w:t>
      </w:r>
    </w:p>
    <w:p w14:paraId="69A54B9C" w14:textId="77777777" w:rsidR="00F4794E" w:rsidRPr="00226E09" w:rsidRDefault="00664E64" w:rsidP="0039285E">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r w:rsidR="003A7EA8" w:rsidRPr="00226E09">
        <w:rPr>
          <w:rFonts w:asciiTheme="minorHAnsi" w:hAnsiTheme="minorHAnsi" w:cs="Calibri"/>
          <w:color w:val="000000" w:themeColor="text1"/>
        </w:rPr>
        <w:t xml:space="preserve">odwołań uregulowane zostały w art. </w:t>
      </w:r>
      <w:r w:rsidR="00F4794E" w:rsidRPr="00226E09">
        <w:rPr>
          <w:rFonts w:asciiTheme="minorHAnsi" w:hAnsiTheme="minorHAnsi" w:cs="Calibri"/>
          <w:color w:val="000000" w:themeColor="text1"/>
        </w:rPr>
        <w:t>506-578 ustawy Pzp</w:t>
      </w:r>
    </w:p>
    <w:p w14:paraId="055295D6" w14:textId="77777777" w:rsidR="00AE2DEF" w:rsidRPr="00226E09" w:rsidRDefault="00AE2DEF" w:rsidP="0039285E">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w:t>
      </w:r>
      <w:r w:rsidR="00313C52">
        <w:rPr>
          <w:rFonts w:asciiTheme="minorHAnsi" w:hAnsiTheme="minorHAnsi" w:cs="Calibri"/>
          <w:color w:val="000000" w:themeColor="text1"/>
        </w:rPr>
        <w:br/>
      </w:r>
      <w:r w:rsidRPr="00226E09">
        <w:rPr>
          <w:rFonts w:asciiTheme="minorHAnsi" w:hAnsiTheme="minorHAnsi" w:cs="Calibri"/>
          <w:color w:val="000000" w:themeColor="text1"/>
        </w:rPr>
        <w:t xml:space="preserve">i terminy wnoszenia skargi do sądu uregulowane zostały w art. </w:t>
      </w:r>
      <w:r w:rsidR="00F4794E" w:rsidRPr="00226E09">
        <w:rPr>
          <w:rFonts w:asciiTheme="minorHAnsi" w:hAnsiTheme="minorHAnsi" w:cs="Calibri"/>
          <w:color w:val="000000" w:themeColor="text1"/>
        </w:rPr>
        <w:t xml:space="preserve">579-590 ustawy Pzp. </w:t>
      </w:r>
    </w:p>
    <w:p w14:paraId="4C4AF760" w14:textId="77777777" w:rsidR="00B76ACC" w:rsidRPr="00226E09" w:rsidRDefault="00B76ACC" w:rsidP="0039285E">
      <w:pPr>
        <w:spacing w:before="10" w:afterLines="10" w:after="24"/>
        <w:jc w:val="both"/>
        <w:rPr>
          <w:rFonts w:asciiTheme="minorHAnsi" w:hAnsiTheme="minorHAnsi"/>
          <w:b/>
          <w:color w:val="000000" w:themeColor="text1"/>
        </w:rPr>
      </w:pPr>
    </w:p>
    <w:p w14:paraId="73010666" w14:textId="77777777" w:rsidR="00C141D0" w:rsidRDefault="00F4794E" w:rsidP="0039285E">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095F5FCF" w14:textId="77777777"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w:t>
      </w:r>
      <w:r w:rsidR="00313C52">
        <w:rPr>
          <w:rFonts w:ascii="Calibri" w:eastAsiaTheme="minorHAnsi" w:hAnsi="Calibri" w:cs="Courier New"/>
          <w:sz w:val="22"/>
          <w:szCs w:val="22"/>
          <w:lang w:eastAsia="en-US"/>
        </w:rPr>
        <w:br/>
      </w:r>
      <w:r w:rsidRPr="00C141D0">
        <w:rPr>
          <w:rFonts w:ascii="Calibri" w:eastAsiaTheme="minorHAnsi" w:hAnsi="Calibri" w:cs="Courier New"/>
          <w:sz w:val="22"/>
          <w:szCs w:val="22"/>
          <w:lang w:eastAsia="en-US"/>
        </w:rPr>
        <w:t xml:space="preserve">i w sprawie swobodnego przepływu takich danych oraz uchylenia dyrektywy 95/46/WE (ogólne rozporządzenie o ochronie danych) (Dz. Urz. UE L 119 z 04.05.2016, str. 1), dalej RODO Zamawiający informuje, że: </w:t>
      </w:r>
    </w:p>
    <w:p w14:paraId="2AEB3947" w14:textId="77777777"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r w:rsidRPr="00C141D0">
        <w:rPr>
          <w:rFonts w:ascii="Calibri" w:eastAsiaTheme="minorHAnsi" w:hAnsi="Calibri" w:cs="Courier New"/>
          <w:sz w:val="22"/>
          <w:szCs w:val="22"/>
          <w:lang w:eastAsia="en-US"/>
        </w:rPr>
        <w:t>Artwińskiego 3, 25-734 Kielce, Regon: 001263233, Inspektorem Ochrony Danych jest Pan Mariusz Wiatr ul. Artwińskiego 3C, 25-734 Kielce;</w:t>
      </w:r>
    </w:p>
    <w:p w14:paraId="1D0131A9" w14:textId="77777777"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51DAE434" w14:textId="77777777"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5571877D" w14:textId="77777777"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odbiorcami Pani/Pana danych osobowych będą osoby lub podmioty, którym udostępniona zostanie dokumentacja postępowania w oparciu o art. 8, art. 8a oraz art. 96 ust. 3, 3a i 3b ustawy Pzp;</w:t>
      </w:r>
    </w:p>
    <w:p w14:paraId="7F67B620" w14:textId="77777777"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Pani/Pana dane osobowe będą przechowywane, zgodnie z art. 97 ust. 1, 1a i 1b ustawy Pzp,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48C2E329" w14:textId="77777777"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Pzp, związanym z udziałem </w:t>
      </w:r>
      <w:r w:rsidR="00313C52">
        <w:rPr>
          <w:rFonts w:ascii="Calibri" w:eastAsiaTheme="minorHAnsi" w:hAnsi="Calibri" w:cs="Courier New"/>
          <w:sz w:val="22"/>
          <w:szCs w:val="22"/>
          <w:lang w:eastAsia="en-US"/>
        </w:rPr>
        <w:br/>
      </w:r>
      <w:r w:rsidRPr="00C141D0">
        <w:rPr>
          <w:rFonts w:ascii="Calibri" w:eastAsiaTheme="minorHAnsi" w:hAnsi="Calibri" w:cs="Courier New"/>
          <w:sz w:val="22"/>
          <w:szCs w:val="22"/>
          <w:lang w:eastAsia="en-US"/>
        </w:rPr>
        <w:t xml:space="preserve">w postępowaniu o udzielenie zamówienia publicznego; konsekwencje niepodania określonych danych wynikają z ustawy Pzp;  </w:t>
      </w:r>
    </w:p>
    <w:p w14:paraId="77916758" w14:textId="77777777"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203697CD" w14:textId="77777777"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696A5EA0" w14:textId="77777777"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30BD0115" w14:textId="77777777"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5DDF5E1D" w14:textId="77777777"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5D2A766B" w14:textId="77777777"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410DD8B0"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4B3EAE68"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3EB596C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766700A"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0FE5135E"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6224A78E" w14:textId="77777777" w:rsidR="00A119E5" w:rsidRDefault="00A119E5" w:rsidP="002766FC">
      <w:pPr>
        <w:tabs>
          <w:tab w:val="left" w:pos="1276"/>
        </w:tabs>
        <w:suppressAutoHyphens/>
        <w:spacing w:after="0" w:line="276" w:lineRule="auto"/>
        <w:jc w:val="both"/>
        <w:rPr>
          <w:rFonts w:asciiTheme="minorHAnsi" w:hAnsiTheme="minorHAnsi" w:cstheme="minorHAnsi"/>
          <w:bCs/>
          <w:sz w:val="22"/>
          <w:szCs w:val="22"/>
        </w:rPr>
      </w:pPr>
    </w:p>
    <w:p w14:paraId="333CEB72" w14:textId="77777777" w:rsidR="006F32A6" w:rsidRPr="00A119E5" w:rsidRDefault="006F32A6" w:rsidP="0039285E">
      <w:pPr>
        <w:spacing w:before="10" w:afterLines="10" w:after="24" w:line="240" w:lineRule="auto"/>
        <w:jc w:val="both"/>
        <w:rPr>
          <w:rFonts w:asciiTheme="minorHAnsi" w:hAnsiTheme="minorHAnsi"/>
          <w:b/>
          <w:color w:val="000000" w:themeColor="text1"/>
          <w:sz w:val="22"/>
          <w:szCs w:val="22"/>
        </w:rPr>
      </w:pPr>
      <w:r w:rsidRPr="00A119E5">
        <w:rPr>
          <w:rFonts w:asciiTheme="minorHAnsi" w:hAnsiTheme="minorHAnsi"/>
          <w:b/>
          <w:color w:val="000000" w:themeColor="text1"/>
          <w:sz w:val="22"/>
          <w:szCs w:val="22"/>
        </w:rPr>
        <w:t xml:space="preserve">ROZDZIAŁ XVIII – ZAŁĄCZNIKI DO SWZ </w:t>
      </w:r>
    </w:p>
    <w:p w14:paraId="43214DBB" w14:textId="77777777" w:rsidR="006F32A6" w:rsidRPr="00A119E5" w:rsidRDefault="006F32A6" w:rsidP="006F32A6">
      <w:pPr>
        <w:spacing w:after="0"/>
        <w:rPr>
          <w:rFonts w:asciiTheme="minorHAnsi" w:hAnsiTheme="minorHAnsi" w:cstheme="minorHAnsi"/>
          <w:bCs/>
          <w:sz w:val="22"/>
          <w:szCs w:val="22"/>
        </w:rPr>
      </w:pPr>
      <w:r w:rsidRPr="00A119E5">
        <w:rPr>
          <w:rFonts w:asciiTheme="minorHAnsi" w:hAnsiTheme="minorHAnsi" w:cstheme="minorHAnsi"/>
          <w:bCs/>
          <w:sz w:val="22"/>
          <w:szCs w:val="22"/>
        </w:rPr>
        <w:t>Załącznik nr 1 – Druk oferty</w:t>
      </w:r>
    </w:p>
    <w:p w14:paraId="6FAFC630" w14:textId="77777777" w:rsidR="006F32A6" w:rsidRDefault="006F32A6" w:rsidP="006F32A6">
      <w:pPr>
        <w:spacing w:after="0"/>
        <w:rPr>
          <w:rFonts w:asciiTheme="minorHAnsi" w:hAnsiTheme="minorHAnsi" w:cstheme="minorHAnsi"/>
          <w:bCs/>
          <w:sz w:val="22"/>
          <w:szCs w:val="22"/>
        </w:rPr>
      </w:pPr>
      <w:r w:rsidRPr="00A119E5">
        <w:rPr>
          <w:rFonts w:asciiTheme="minorHAnsi" w:hAnsiTheme="minorHAnsi" w:cstheme="minorHAnsi"/>
          <w:bCs/>
          <w:sz w:val="22"/>
          <w:szCs w:val="22"/>
        </w:rPr>
        <w:t>Załącznik nr 2 – Formularz asortymentowo-cenowy</w:t>
      </w:r>
    </w:p>
    <w:p w14:paraId="455315AD" w14:textId="77777777" w:rsidR="004F0A80" w:rsidRPr="00A119E5" w:rsidRDefault="004F0A80" w:rsidP="006F32A6">
      <w:pPr>
        <w:spacing w:after="0"/>
        <w:rPr>
          <w:rFonts w:asciiTheme="minorHAnsi" w:hAnsiTheme="minorHAnsi" w:cstheme="minorHAnsi"/>
          <w:bCs/>
          <w:sz w:val="22"/>
          <w:szCs w:val="22"/>
        </w:rPr>
      </w:pPr>
      <w:r w:rsidRPr="00A119E5">
        <w:rPr>
          <w:rFonts w:asciiTheme="minorHAnsi" w:hAnsiTheme="minorHAnsi" w:cstheme="minorHAnsi"/>
          <w:bCs/>
          <w:sz w:val="22"/>
          <w:szCs w:val="22"/>
        </w:rPr>
        <w:t xml:space="preserve">Załącznik nr 2 </w:t>
      </w:r>
      <w:r>
        <w:rPr>
          <w:rFonts w:asciiTheme="minorHAnsi" w:hAnsiTheme="minorHAnsi" w:cstheme="minorHAnsi"/>
          <w:bCs/>
          <w:sz w:val="22"/>
          <w:szCs w:val="22"/>
        </w:rPr>
        <w:t xml:space="preserve">A </w:t>
      </w:r>
      <w:r w:rsidRPr="00A119E5">
        <w:rPr>
          <w:rFonts w:asciiTheme="minorHAnsi" w:hAnsiTheme="minorHAnsi" w:cstheme="minorHAnsi"/>
          <w:bCs/>
          <w:sz w:val="22"/>
          <w:szCs w:val="22"/>
        </w:rPr>
        <w:t>–</w:t>
      </w:r>
      <w:r>
        <w:rPr>
          <w:rFonts w:asciiTheme="minorHAnsi" w:hAnsiTheme="minorHAnsi" w:cstheme="minorHAnsi"/>
          <w:bCs/>
          <w:sz w:val="22"/>
          <w:szCs w:val="22"/>
        </w:rPr>
        <w:t xml:space="preserve"> Parametry graniczne</w:t>
      </w:r>
      <w:r w:rsidR="000B7371">
        <w:rPr>
          <w:rFonts w:asciiTheme="minorHAnsi" w:hAnsiTheme="minorHAnsi" w:cstheme="minorHAnsi"/>
          <w:bCs/>
          <w:sz w:val="22"/>
          <w:szCs w:val="22"/>
        </w:rPr>
        <w:t xml:space="preserve"> </w:t>
      </w:r>
    </w:p>
    <w:p w14:paraId="1F73599A" w14:textId="77777777" w:rsidR="006F32A6" w:rsidRPr="00A119E5" w:rsidRDefault="006F32A6" w:rsidP="006F32A6">
      <w:pPr>
        <w:spacing w:after="0"/>
        <w:rPr>
          <w:rFonts w:asciiTheme="minorHAnsi" w:hAnsiTheme="minorHAnsi" w:cstheme="minorHAnsi"/>
          <w:bCs/>
          <w:sz w:val="22"/>
          <w:szCs w:val="22"/>
        </w:rPr>
      </w:pPr>
      <w:r w:rsidRPr="00A119E5">
        <w:rPr>
          <w:rFonts w:asciiTheme="minorHAnsi" w:hAnsiTheme="minorHAnsi" w:cstheme="minorHAnsi"/>
          <w:bCs/>
          <w:sz w:val="22"/>
          <w:szCs w:val="22"/>
        </w:rPr>
        <w:t>Załącznik nr 3 – Oświadczenie wstępnie potwierdzające brak podstaw wykluczenia z postępowania</w:t>
      </w:r>
    </w:p>
    <w:p w14:paraId="52E24B29" w14:textId="77777777" w:rsidR="00667BE3" w:rsidRDefault="006F32A6" w:rsidP="00667BE3">
      <w:pPr>
        <w:spacing w:after="0"/>
        <w:rPr>
          <w:rFonts w:asciiTheme="minorHAnsi" w:hAnsiTheme="minorHAnsi" w:cstheme="minorHAnsi"/>
          <w:bCs/>
          <w:sz w:val="22"/>
          <w:szCs w:val="22"/>
        </w:rPr>
      </w:pPr>
      <w:r w:rsidRPr="00A119E5">
        <w:rPr>
          <w:rFonts w:asciiTheme="minorHAnsi" w:hAnsiTheme="minorHAnsi" w:cstheme="minorHAnsi"/>
          <w:bCs/>
          <w:sz w:val="22"/>
          <w:szCs w:val="22"/>
        </w:rPr>
        <w:t xml:space="preserve">Załącznik nr </w:t>
      </w:r>
      <w:r w:rsidR="00701BCF" w:rsidRPr="00A119E5">
        <w:rPr>
          <w:rFonts w:asciiTheme="minorHAnsi" w:hAnsiTheme="minorHAnsi" w:cstheme="minorHAnsi"/>
          <w:bCs/>
          <w:sz w:val="22"/>
          <w:szCs w:val="22"/>
        </w:rPr>
        <w:t>4</w:t>
      </w:r>
      <w:r w:rsidR="00313C52">
        <w:rPr>
          <w:rFonts w:asciiTheme="minorHAnsi" w:hAnsiTheme="minorHAnsi" w:cstheme="minorHAnsi"/>
          <w:bCs/>
          <w:sz w:val="22"/>
          <w:szCs w:val="22"/>
        </w:rPr>
        <w:t>, 4a</w:t>
      </w:r>
      <w:r w:rsidRPr="00A119E5">
        <w:rPr>
          <w:rFonts w:asciiTheme="minorHAnsi" w:hAnsiTheme="minorHAnsi" w:cstheme="minorHAnsi"/>
          <w:bCs/>
          <w:sz w:val="22"/>
          <w:szCs w:val="22"/>
        </w:rPr>
        <w:t xml:space="preserve"> – Wzór umowy</w:t>
      </w:r>
    </w:p>
    <w:p w14:paraId="6A46E962" w14:textId="5AD73102" w:rsidR="00C834FF" w:rsidRPr="00C834FF" w:rsidRDefault="00667BE3" w:rsidP="00C834FF">
      <w:pPr>
        <w:spacing w:after="0"/>
        <w:rPr>
          <w:rFonts w:asciiTheme="minorHAnsi" w:hAnsiTheme="minorHAnsi" w:cstheme="minorHAnsi"/>
          <w:bCs/>
          <w:sz w:val="22"/>
          <w:szCs w:val="22"/>
        </w:rPr>
      </w:pPr>
      <w:r>
        <w:rPr>
          <w:rFonts w:asciiTheme="minorHAnsi" w:hAnsiTheme="minorHAnsi" w:cstheme="minorHAnsi"/>
          <w:bCs/>
          <w:sz w:val="22"/>
          <w:szCs w:val="22"/>
        </w:rPr>
        <w:t xml:space="preserve">Załącznik nr 5 – Wzór </w:t>
      </w:r>
      <w:r w:rsidRPr="00667BE3">
        <w:rPr>
          <w:rFonts w:asciiTheme="minorHAnsi" w:hAnsiTheme="minorHAnsi" w:cs="Calibri"/>
          <w:bCs/>
          <w:sz w:val="22"/>
          <w:szCs w:val="22"/>
        </w:rPr>
        <w:t>umowy powierzenia przetwarzania danych osobowych</w:t>
      </w:r>
    </w:p>
    <w:p w14:paraId="19742AFB" w14:textId="77777777"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18A19177" w14:textId="77777777" w:rsidR="000B2B98" w:rsidRPr="00B97009" w:rsidRDefault="00B05F89" w:rsidP="000B2B98">
      <w:pPr>
        <w:spacing w:before="240" w:line="360" w:lineRule="auto"/>
        <w:jc w:val="center"/>
        <w:rPr>
          <w:rFonts w:asciiTheme="minorHAnsi" w:hAnsiTheme="minorHAnsi" w:cstheme="minorHAnsi"/>
          <w:b/>
          <w:sz w:val="22"/>
          <w:szCs w:val="22"/>
        </w:rPr>
      </w:pPr>
      <w:r w:rsidRPr="00B97009">
        <w:rPr>
          <w:rFonts w:asciiTheme="minorHAnsi" w:hAnsiTheme="minorHAnsi" w:cstheme="minorHAnsi"/>
          <w:b/>
          <w:sz w:val="22"/>
          <w:szCs w:val="22"/>
        </w:rPr>
        <w:t>DRUK OFERTY</w:t>
      </w:r>
    </w:p>
    <w:p w14:paraId="20A3297C" w14:textId="77777777" w:rsidR="00C834FF" w:rsidRDefault="000B2B98" w:rsidP="00C834FF">
      <w:pPr>
        <w:pStyle w:val="Nagwek"/>
        <w:spacing w:after="0" w:line="240" w:lineRule="auto"/>
        <w:rPr>
          <w:rFonts w:asciiTheme="minorHAnsi" w:hAnsiTheme="minorHAnsi"/>
          <w:b/>
          <w:bCs/>
          <w:iCs/>
          <w:sz w:val="22"/>
          <w:szCs w:val="22"/>
        </w:rPr>
      </w:pPr>
      <w:r w:rsidRPr="00C834FF">
        <w:rPr>
          <w:rFonts w:asciiTheme="minorHAnsi" w:hAnsiTheme="minorHAnsi" w:cstheme="minorHAnsi"/>
          <w:b/>
          <w:sz w:val="22"/>
          <w:szCs w:val="22"/>
        </w:rPr>
        <w:t xml:space="preserve">Dot. postępowania </w:t>
      </w:r>
      <w:bookmarkStart w:id="12" w:name="_Hlk44498677"/>
      <w:r w:rsidR="00701BCF" w:rsidRPr="00C834FF">
        <w:rPr>
          <w:rFonts w:asciiTheme="minorHAnsi" w:hAnsiTheme="minorHAnsi" w:cstheme="minorHAnsi"/>
          <w:b/>
          <w:sz w:val="22"/>
          <w:szCs w:val="22"/>
        </w:rPr>
        <w:t>„</w:t>
      </w:r>
      <w:r w:rsidR="00C834FF" w:rsidRPr="00C834FF">
        <w:rPr>
          <w:rFonts w:asciiTheme="minorHAnsi" w:hAnsiTheme="minorHAnsi"/>
          <w:b/>
          <w:bCs/>
          <w:iCs/>
          <w:sz w:val="22"/>
          <w:szCs w:val="22"/>
        </w:rPr>
        <w:t>Zakup i dostawa odczynników wraz z dzierżawą dwóch analizatorów koagulologicznych dla Zakładu Diagnostyki Laboratoryjnej Świętokrzyskiego Centrum Onkologii</w:t>
      </w:r>
    </w:p>
    <w:p w14:paraId="246F1DA9" w14:textId="4D9D250C" w:rsidR="00701BCF" w:rsidRPr="00C834FF" w:rsidRDefault="00C834FF" w:rsidP="00C834FF">
      <w:pPr>
        <w:pStyle w:val="Nagwek"/>
        <w:spacing w:after="0" w:line="240" w:lineRule="auto"/>
        <w:rPr>
          <w:rFonts w:asciiTheme="minorHAnsi" w:hAnsiTheme="minorHAnsi" w:cstheme="minorHAnsi"/>
          <w:b/>
          <w:sz w:val="22"/>
          <w:szCs w:val="22"/>
        </w:rPr>
      </w:pPr>
      <w:r w:rsidRPr="00C834FF">
        <w:rPr>
          <w:rFonts w:asciiTheme="minorHAnsi" w:hAnsiTheme="minorHAnsi"/>
          <w:b/>
          <w:bCs/>
          <w:iCs/>
          <w:sz w:val="22"/>
          <w:szCs w:val="22"/>
        </w:rPr>
        <w:t xml:space="preserve"> w Kielcach</w:t>
      </w:r>
      <w:r w:rsidR="00701BCF" w:rsidRPr="00C834FF">
        <w:rPr>
          <w:rFonts w:asciiTheme="minorHAnsi" w:hAnsiTheme="minorHAnsi" w:cstheme="minorHAnsi"/>
          <w:b/>
          <w:sz w:val="22"/>
          <w:szCs w:val="22"/>
        </w:rPr>
        <w:t>.”</w:t>
      </w:r>
    </w:p>
    <w:p w14:paraId="55D193C4" w14:textId="2AF06292" w:rsidR="000B2B98" w:rsidRPr="002A701E" w:rsidRDefault="000B2B98" w:rsidP="000B2B98">
      <w:pPr>
        <w:pStyle w:val="Nagwek"/>
        <w:spacing w:before="240"/>
        <w:jc w:val="both"/>
        <w:rPr>
          <w:rFonts w:asciiTheme="minorHAnsi" w:hAnsiTheme="minorHAnsi"/>
          <w:sz w:val="22"/>
          <w:szCs w:val="22"/>
        </w:rPr>
      </w:pPr>
      <w:r w:rsidRPr="002A701E">
        <w:rPr>
          <w:rFonts w:asciiTheme="minorHAnsi" w:hAnsiTheme="minorHAnsi"/>
          <w:b/>
          <w:sz w:val="22"/>
          <w:szCs w:val="22"/>
        </w:rPr>
        <w:t xml:space="preserve">nr sprawy: </w:t>
      </w:r>
      <w:r w:rsidR="00C834FF">
        <w:rPr>
          <w:rFonts w:asciiTheme="minorHAnsi" w:hAnsiTheme="minorHAnsi"/>
          <w:b/>
          <w:sz w:val="22"/>
          <w:szCs w:val="22"/>
        </w:rPr>
        <w:t>I</w:t>
      </w:r>
      <w:r w:rsidRPr="002A701E">
        <w:rPr>
          <w:rFonts w:asciiTheme="minorHAnsi" w:hAnsiTheme="minorHAnsi"/>
          <w:b/>
          <w:sz w:val="22"/>
          <w:szCs w:val="22"/>
        </w:rPr>
        <w:t>ZP.2411</w:t>
      </w:r>
      <w:r w:rsidR="00CF1B8E">
        <w:rPr>
          <w:rFonts w:asciiTheme="minorHAnsi" w:hAnsiTheme="minorHAnsi"/>
          <w:b/>
          <w:sz w:val="22"/>
          <w:szCs w:val="22"/>
        </w:rPr>
        <w:t>.</w:t>
      </w:r>
      <w:r w:rsidR="00AD0940">
        <w:rPr>
          <w:rFonts w:asciiTheme="minorHAnsi" w:hAnsiTheme="minorHAnsi"/>
          <w:b/>
          <w:sz w:val="22"/>
          <w:szCs w:val="22"/>
        </w:rPr>
        <w:t>1</w:t>
      </w:r>
      <w:r w:rsidR="00C834FF">
        <w:rPr>
          <w:rFonts w:asciiTheme="minorHAnsi" w:hAnsiTheme="minorHAnsi"/>
          <w:b/>
          <w:sz w:val="22"/>
          <w:szCs w:val="22"/>
        </w:rPr>
        <w:t>99</w:t>
      </w:r>
      <w:r w:rsidR="002766FC" w:rsidRPr="002A701E">
        <w:rPr>
          <w:rFonts w:asciiTheme="minorHAnsi" w:hAnsiTheme="minorHAnsi"/>
          <w:b/>
          <w:sz w:val="22"/>
          <w:szCs w:val="22"/>
        </w:rPr>
        <w:t>.202</w:t>
      </w:r>
      <w:r w:rsidR="00C834FF">
        <w:rPr>
          <w:rFonts w:asciiTheme="minorHAnsi" w:hAnsiTheme="minorHAnsi"/>
          <w:b/>
          <w:sz w:val="22"/>
          <w:szCs w:val="22"/>
        </w:rPr>
        <w:t>3</w:t>
      </w:r>
      <w:r w:rsidR="00E12E5D">
        <w:rPr>
          <w:rFonts w:asciiTheme="minorHAnsi" w:hAnsiTheme="minorHAnsi"/>
          <w:b/>
          <w:sz w:val="22"/>
          <w:szCs w:val="22"/>
        </w:rPr>
        <w:t>.</w:t>
      </w:r>
      <w:r w:rsidR="002507BF">
        <w:rPr>
          <w:rFonts w:asciiTheme="minorHAnsi" w:hAnsiTheme="minorHAnsi"/>
          <w:b/>
          <w:sz w:val="22"/>
          <w:szCs w:val="22"/>
        </w:rPr>
        <w:t>AM</w:t>
      </w:r>
    </w:p>
    <w:bookmarkEnd w:id="12"/>
    <w:p w14:paraId="641EA8F5" w14:textId="77777777" w:rsidR="000B2B98" w:rsidRPr="002A701E" w:rsidRDefault="000B2B98">
      <w:pPr>
        <w:pStyle w:val="Akapitzlist"/>
        <w:numPr>
          <w:ilvl w:val="0"/>
          <w:numId w:val="11"/>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0744A848"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6FF88D7F" w14:textId="77777777" w:rsidR="006F32A6"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p>
    <w:p w14:paraId="2D593BF2" w14:textId="77777777" w:rsidR="000B2B98" w:rsidRPr="002A701E" w:rsidRDefault="006F32A6" w:rsidP="000B2B98">
      <w:pPr>
        <w:spacing w:before="24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535D81AA" w14:textId="77777777" w:rsidR="000B2B98" w:rsidRPr="00B91006" w:rsidRDefault="006F32A6" w:rsidP="000B2B98">
      <w:pPr>
        <w:keepNext/>
        <w:spacing w:before="240" w:after="0" w:line="360" w:lineRule="auto"/>
        <w:ind w:right="-921"/>
        <w:outlineLvl w:val="5"/>
        <w:rPr>
          <w:rFonts w:asciiTheme="minorHAnsi" w:hAnsiTheme="minorHAnsi"/>
          <w:sz w:val="22"/>
          <w:szCs w:val="22"/>
          <w:lang w:val="en-US"/>
        </w:rPr>
      </w:pPr>
      <w:r w:rsidRPr="00B91006">
        <w:rPr>
          <w:rFonts w:asciiTheme="minorHAnsi" w:hAnsiTheme="minorHAnsi"/>
          <w:sz w:val="22"/>
          <w:szCs w:val="22"/>
          <w:lang w:val="en-US"/>
        </w:rPr>
        <w:t>t</w:t>
      </w:r>
      <w:r w:rsidR="000B2B98" w:rsidRPr="00B91006">
        <w:rPr>
          <w:rFonts w:asciiTheme="minorHAnsi" w:hAnsiTheme="minorHAnsi"/>
          <w:sz w:val="22"/>
          <w:szCs w:val="22"/>
          <w:lang w:val="en-US"/>
        </w:rPr>
        <w:t>el…………………………………………..</w:t>
      </w:r>
      <w:r w:rsidR="007D2F96" w:rsidRPr="00B91006">
        <w:rPr>
          <w:rFonts w:asciiTheme="minorHAnsi" w:hAnsiTheme="minorHAnsi"/>
          <w:sz w:val="22"/>
          <w:szCs w:val="22"/>
          <w:lang w:val="en-US"/>
        </w:rPr>
        <w:t>e-mail………………………………………………………………………………………..</w:t>
      </w:r>
    </w:p>
    <w:p w14:paraId="45442CED" w14:textId="77777777" w:rsidR="000B2B98" w:rsidRPr="00B91006" w:rsidRDefault="006F52FA" w:rsidP="000B2B98">
      <w:pPr>
        <w:keepNext/>
        <w:spacing w:before="240" w:after="0" w:line="360" w:lineRule="auto"/>
        <w:ind w:right="-921"/>
        <w:outlineLvl w:val="5"/>
        <w:rPr>
          <w:rFonts w:asciiTheme="minorHAnsi" w:hAnsiTheme="minorHAnsi"/>
          <w:sz w:val="22"/>
          <w:szCs w:val="22"/>
          <w:lang w:val="en-US"/>
        </w:rPr>
      </w:pPr>
      <w:r w:rsidRPr="00B91006">
        <w:rPr>
          <w:rFonts w:asciiTheme="minorHAnsi" w:hAnsiTheme="minorHAnsi"/>
          <w:sz w:val="22"/>
          <w:szCs w:val="22"/>
          <w:lang w:val="en-US"/>
        </w:rPr>
        <w:t xml:space="preserve">REGON …………………………………… NIP </w:t>
      </w:r>
      <w:r w:rsidR="000B2B98" w:rsidRPr="00B91006">
        <w:rPr>
          <w:rFonts w:asciiTheme="minorHAnsi" w:hAnsiTheme="minorHAnsi"/>
          <w:sz w:val="22"/>
          <w:szCs w:val="22"/>
          <w:lang w:val="en-US"/>
        </w:rPr>
        <w:t>…………………………………….</w:t>
      </w:r>
    </w:p>
    <w:p w14:paraId="637C5597"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33EC655C"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0EF95CA8" w14:textId="77777777" w:rsidR="000B2B98" w:rsidRPr="002A701E" w:rsidRDefault="000B2B98" w:rsidP="000B2B98">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0F645188" w14:textId="77777777" w:rsidR="000B2B98" w:rsidRPr="002A701E" w:rsidRDefault="000B2B98">
      <w:pPr>
        <w:pStyle w:val="Akapitzlist"/>
        <w:numPr>
          <w:ilvl w:val="0"/>
          <w:numId w:val="11"/>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1698803D"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737C4F9E"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030747BB"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495770A1" w14:textId="77777777" w:rsidR="006F32A6" w:rsidRPr="00B91006" w:rsidRDefault="006F32A6" w:rsidP="006F32A6">
      <w:pPr>
        <w:keepNext/>
        <w:spacing w:before="240" w:after="0" w:line="360" w:lineRule="auto"/>
        <w:ind w:right="-921"/>
        <w:outlineLvl w:val="5"/>
        <w:rPr>
          <w:rFonts w:asciiTheme="minorHAnsi" w:hAnsiTheme="minorHAnsi"/>
          <w:sz w:val="22"/>
          <w:szCs w:val="22"/>
          <w:lang w:val="en-US"/>
        </w:rPr>
      </w:pPr>
      <w:r w:rsidRPr="00B91006">
        <w:rPr>
          <w:rFonts w:asciiTheme="minorHAnsi" w:hAnsiTheme="minorHAnsi"/>
          <w:sz w:val="22"/>
          <w:szCs w:val="22"/>
          <w:lang w:val="en-US"/>
        </w:rPr>
        <w:t>tel…………………………………………..e-mail………………………………………………………………………………………..</w:t>
      </w:r>
    </w:p>
    <w:p w14:paraId="3A88A3F6" w14:textId="77777777" w:rsidR="006F32A6" w:rsidRPr="00B91006" w:rsidRDefault="00E36465" w:rsidP="006F32A6">
      <w:pPr>
        <w:keepNext/>
        <w:spacing w:before="240" w:after="0" w:line="360" w:lineRule="auto"/>
        <w:ind w:right="-921"/>
        <w:outlineLvl w:val="5"/>
        <w:rPr>
          <w:rFonts w:asciiTheme="minorHAnsi" w:hAnsiTheme="minorHAnsi"/>
          <w:sz w:val="22"/>
          <w:szCs w:val="22"/>
          <w:lang w:val="en-US"/>
        </w:rPr>
      </w:pPr>
      <w:r w:rsidRPr="00B91006">
        <w:rPr>
          <w:rFonts w:asciiTheme="minorHAnsi" w:hAnsiTheme="minorHAnsi"/>
          <w:sz w:val="22"/>
          <w:szCs w:val="22"/>
          <w:lang w:val="en-US"/>
        </w:rPr>
        <w:t xml:space="preserve">REGON …………………………………… NIP </w:t>
      </w:r>
      <w:r w:rsidR="006F32A6" w:rsidRPr="00B91006">
        <w:rPr>
          <w:rFonts w:asciiTheme="minorHAnsi" w:hAnsiTheme="minorHAnsi"/>
          <w:sz w:val="22"/>
          <w:szCs w:val="22"/>
          <w:lang w:val="en-US"/>
        </w:rPr>
        <w:t>…………………………………….</w:t>
      </w:r>
    </w:p>
    <w:p w14:paraId="2706EC2F" w14:textId="77777777" w:rsidR="000B2B98" w:rsidRPr="002A701E" w:rsidRDefault="000B2B98">
      <w:pPr>
        <w:pStyle w:val="Akapitzlist"/>
        <w:numPr>
          <w:ilvl w:val="0"/>
          <w:numId w:val="11"/>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4F9F9C6B"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lastRenderedPageBreak/>
        <w:t>.........................................................................................................................................................................</w:t>
      </w:r>
    </w:p>
    <w:p w14:paraId="39408A71"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7C0BD528"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6CFD6401" w14:textId="77777777" w:rsidR="006F32A6" w:rsidRPr="005273B1" w:rsidRDefault="006F32A6" w:rsidP="006F32A6">
      <w:pPr>
        <w:keepNext/>
        <w:spacing w:before="240" w:after="0" w:line="360" w:lineRule="auto"/>
        <w:ind w:right="-921"/>
        <w:outlineLvl w:val="5"/>
        <w:rPr>
          <w:rFonts w:asciiTheme="minorHAnsi" w:hAnsiTheme="minorHAnsi"/>
          <w:sz w:val="22"/>
          <w:szCs w:val="22"/>
          <w:lang w:val="en-US"/>
        </w:rPr>
      </w:pPr>
      <w:r w:rsidRPr="005273B1">
        <w:rPr>
          <w:rFonts w:asciiTheme="minorHAnsi" w:hAnsiTheme="minorHAnsi"/>
          <w:sz w:val="22"/>
          <w:szCs w:val="22"/>
          <w:lang w:val="en-US"/>
        </w:rPr>
        <w:t>tel…………………………………………..e-mail………………………………………………………………………………………..</w:t>
      </w:r>
    </w:p>
    <w:p w14:paraId="4FF25999" w14:textId="77777777" w:rsidR="006F32A6" w:rsidRPr="00B91006" w:rsidRDefault="00E36465" w:rsidP="006F32A6">
      <w:pPr>
        <w:keepNext/>
        <w:spacing w:before="240" w:after="0" w:line="360" w:lineRule="auto"/>
        <w:ind w:right="-921"/>
        <w:outlineLvl w:val="5"/>
        <w:rPr>
          <w:rFonts w:asciiTheme="minorHAnsi" w:hAnsiTheme="minorHAnsi"/>
          <w:sz w:val="22"/>
          <w:szCs w:val="22"/>
          <w:lang w:val="en-US"/>
        </w:rPr>
      </w:pPr>
      <w:r w:rsidRPr="00B91006">
        <w:rPr>
          <w:rFonts w:asciiTheme="minorHAnsi" w:hAnsiTheme="minorHAnsi"/>
          <w:sz w:val="22"/>
          <w:szCs w:val="22"/>
          <w:lang w:val="en-US"/>
        </w:rPr>
        <w:t xml:space="preserve">REGON …………………………………… NIP </w:t>
      </w:r>
      <w:r w:rsidR="006F32A6" w:rsidRPr="00B91006">
        <w:rPr>
          <w:rFonts w:asciiTheme="minorHAnsi" w:hAnsiTheme="minorHAnsi"/>
          <w:sz w:val="22"/>
          <w:szCs w:val="22"/>
          <w:lang w:val="en-US"/>
        </w:rPr>
        <w:t>…………………………………….</w:t>
      </w:r>
    </w:p>
    <w:p w14:paraId="1F641754" w14:textId="77777777" w:rsidR="00210597" w:rsidRPr="00B91006" w:rsidRDefault="00210597" w:rsidP="000B2B98">
      <w:pPr>
        <w:spacing w:after="0" w:line="240" w:lineRule="auto"/>
        <w:jc w:val="both"/>
        <w:rPr>
          <w:rFonts w:asciiTheme="minorHAnsi" w:hAnsiTheme="minorHAnsi"/>
          <w:sz w:val="22"/>
          <w:szCs w:val="22"/>
          <w:lang w:val="en-US"/>
        </w:rPr>
      </w:pPr>
    </w:p>
    <w:p w14:paraId="5DDFB5B3" w14:textId="77777777" w:rsidR="000B2B98"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05CFABCB" w14:textId="77777777" w:rsidR="00C834FF" w:rsidRPr="00C834FF" w:rsidRDefault="00C834FF" w:rsidP="00C834FF">
      <w:pPr>
        <w:spacing w:after="0" w:line="480" w:lineRule="auto"/>
        <w:rPr>
          <w:rFonts w:asciiTheme="minorHAnsi" w:hAnsiTheme="minorHAnsi"/>
          <w:b/>
          <w:bCs/>
        </w:rPr>
      </w:pPr>
    </w:p>
    <w:p w14:paraId="1F8E1643" w14:textId="461DF1BD" w:rsidR="00C834FF" w:rsidRPr="00C834FF" w:rsidRDefault="00C834FF" w:rsidP="00C834FF">
      <w:pPr>
        <w:spacing w:after="0" w:line="480" w:lineRule="auto"/>
        <w:rPr>
          <w:rFonts w:asciiTheme="minorHAnsi" w:hAnsiTheme="minorHAnsi"/>
          <w:b/>
          <w:bCs/>
        </w:rPr>
      </w:pPr>
      <w:r w:rsidRPr="00C834FF">
        <w:rPr>
          <w:rFonts w:asciiTheme="minorHAnsi" w:hAnsiTheme="minorHAnsi"/>
          <w:b/>
          <w:bCs/>
        </w:rPr>
        <w:t>Netto................................ zł. słownie...................................................</w:t>
      </w:r>
    </w:p>
    <w:p w14:paraId="28F8D345" w14:textId="77777777" w:rsidR="00C834FF" w:rsidRPr="00C834FF" w:rsidRDefault="00C834FF" w:rsidP="00C834FF">
      <w:pPr>
        <w:spacing w:after="0" w:line="480" w:lineRule="auto"/>
        <w:rPr>
          <w:rFonts w:asciiTheme="minorHAnsi" w:hAnsiTheme="minorHAnsi"/>
          <w:b/>
          <w:bCs/>
        </w:rPr>
      </w:pPr>
      <w:r w:rsidRPr="00C834FF">
        <w:rPr>
          <w:rFonts w:asciiTheme="minorHAnsi" w:hAnsiTheme="minorHAnsi"/>
          <w:b/>
          <w:bCs/>
        </w:rPr>
        <w:t xml:space="preserve"> + VAT.................................................</w:t>
      </w:r>
    </w:p>
    <w:p w14:paraId="13B562EC" w14:textId="0A36404B" w:rsidR="00D445A6" w:rsidRPr="007D0604" w:rsidRDefault="00C834FF" w:rsidP="007D0604">
      <w:pPr>
        <w:spacing w:after="0" w:line="480" w:lineRule="auto"/>
        <w:rPr>
          <w:rFonts w:asciiTheme="minorHAnsi" w:hAnsiTheme="minorHAnsi"/>
          <w:b/>
          <w:bCs/>
        </w:rPr>
      </w:pPr>
      <w:r w:rsidRPr="00C834FF">
        <w:rPr>
          <w:rFonts w:asciiTheme="minorHAnsi" w:hAnsiTheme="minorHAnsi"/>
          <w:b/>
          <w:bCs/>
        </w:rPr>
        <w:t xml:space="preserve"> Brutto ............................... zł. , słownie ................................................</w:t>
      </w:r>
      <w:r w:rsidR="0074661A" w:rsidRPr="0074661A">
        <w:rPr>
          <w:rFonts w:asciiTheme="minorHAnsi" w:hAnsiTheme="minorHAnsi"/>
          <w:b/>
        </w:rPr>
        <w:t xml:space="preserve">                             </w:t>
      </w:r>
    </w:p>
    <w:p w14:paraId="30A0B268" w14:textId="77777777" w:rsidR="000B2B98" w:rsidRDefault="000B2B98" w:rsidP="0039285E">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Oświadczamy, że podane w Ofercie ceny są całkowite i zawierają wszelkie koszty, jakie poniesie Zamawiający z tytułu realizacji Umowy.</w:t>
      </w:r>
    </w:p>
    <w:p w14:paraId="1FE8FBE0" w14:textId="77777777" w:rsidR="008E216D" w:rsidRPr="008E216D" w:rsidRDefault="008E216D" w:rsidP="0039285E">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48138DC7" w14:textId="77777777" w:rsidR="008E216D" w:rsidRDefault="008E216D" w:rsidP="0039285E">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3132D71F" w14:textId="77777777" w:rsidR="008E216D" w:rsidRPr="002A701E" w:rsidRDefault="008E216D" w:rsidP="0039285E">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06739336" w14:textId="77777777" w:rsidR="000B2B98" w:rsidRPr="002A701E" w:rsidRDefault="008E216D" w:rsidP="0039285E">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1AE33505" w14:textId="77777777" w:rsidR="000B2B98" w:rsidRPr="002A701E" w:rsidRDefault="000B2B98">
      <w:pPr>
        <w:pStyle w:val="Akapitzlist"/>
        <w:numPr>
          <w:ilvl w:val="0"/>
          <w:numId w:val="13"/>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1975AF59" w14:textId="77777777" w:rsidR="000B2B98" w:rsidRPr="002A701E" w:rsidRDefault="000B2B98">
      <w:pPr>
        <w:pStyle w:val="Akapitzlist"/>
        <w:numPr>
          <w:ilvl w:val="0"/>
          <w:numId w:val="13"/>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65F2693" w14:textId="77777777" w:rsidTr="00D507CC">
        <w:trPr>
          <w:jc w:val="center"/>
        </w:trPr>
        <w:tc>
          <w:tcPr>
            <w:tcW w:w="533" w:type="dxa"/>
          </w:tcPr>
          <w:p w14:paraId="52D4BB7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6282DFA"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0E78ABB0"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3C503116" w14:textId="77777777" w:rsidTr="00D507CC">
        <w:trPr>
          <w:jc w:val="center"/>
        </w:trPr>
        <w:tc>
          <w:tcPr>
            <w:tcW w:w="533" w:type="dxa"/>
          </w:tcPr>
          <w:p w14:paraId="4B57B29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lastRenderedPageBreak/>
              <w:t>1.</w:t>
            </w:r>
          </w:p>
        </w:tc>
        <w:tc>
          <w:tcPr>
            <w:tcW w:w="4111" w:type="dxa"/>
          </w:tcPr>
          <w:p w14:paraId="7E6C095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11B087A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633BA3B7" w14:textId="77777777" w:rsidTr="00D507CC">
        <w:trPr>
          <w:jc w:val="center"/>
        </w:trPr>
        <w:tc>
          <w:tcPr>
            <w:tcW w:w="533" w:type="dxa"/>
          </w:tcPr>
          <w:p w14:paraId="6B77EDA9"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72E54FF9"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6239ECBB"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02047EE6"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0184E1C0" w14:textId="77777777" w:rsidR="000B2B98" w:rsidRPr="002A701E" w:rsidRDefault="008E216D" w:rsidP="0039285E">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61D52BF6" w14:textId="77777777" w:rsidR="000B2B98" w:rsidRPr="002A701E" w:rsidRDefault="008E216D" w:rsidP="0039285E">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4A046975" w14:textId="77777777" w:rsidR="000B2B98" w:rsidRPr="002A701E" w:rsidRDefault="008E216D" w:rsidP="0039285E">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64E8639" w14:textId="77777777" w:rsidR="000B2B98" w:rsidRPr="002A701E" w:rsidRDefault="008E216D" w:rsidP="0039285E">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D7FEE95" w14:textId="77777777" w:rsidR="000B2B98" w:rsidRPr="002A701E" w:rsidRDefault="000B2B98">
      <w:pPr>
        <w:pStyle w:val="Akapitzlist"/>
        <w:numPr>
          <w:ilvl w:val="0"/>
          <w:numId w:val="12"/>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1FF0949C" w14:textId="77777777" w:rsidR="000B2B98" w:rsidRPr="002A701E" w:rsidRDefault="000B2B98">
      <w:pPr>
        <w:pStyle w:val="Akapitzlist"/>
        <w:numPr>
          <w:ilvl w:val="0"/>
          <w:numId w:val="12"/>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6B81ED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72789701"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745F5E1"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71F67D9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183D2DA7" w14:textId="77777777" w:rsidR="000B2B98" w:rsidRPr="002A701E" w:rsidRDefault="008E216D" w:rsidP="0039285E">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05FFF020" w14:textId="77777777" w:rsidTr="00D507CC">
        <w:tc>
          <w:tcPr>
            <w:tcW w:w="2393" w:type="dxa"/>
            <w:shd w:val="clear" w:color="auto" w:fill="DEEAF6" w:themeFill="accent1" w:themeFillTint="33"/>
            <w:vAlign w:val="center"/>
          </w:tcPr>
          <w:p w14:paraId="7E0D15D6" w14:textId="77777777" w:rsidR="000B2B98" w:rsidRPr="002A701E" w:rsidRDefault="000B2B98" w:rsidP="0039285E">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570BBF75" w14:textId="77777777" w:rsidR="000B2B98" w:rsidRPr="002A701E" w:rsidRDefault="000B2B98" w:rsidP="0039285E">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8BCCA23" w14:textId="77777777" w:rsidR="000B2B98" w:rsidRPr="002A701E" w:rsidRDefault="000B2B98" w:rsidP="0039285E">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DA38A5C" w14:textId="77777777" w:rsidR="000B2B98" w:rsidRPr="002A701E" w:rsidRDefault="000B2B98" w:rsidP="0039285E">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21AB1DE3" w14:textId="77777777" w:rsidTr="00D507CC">
        <w:trPr>
          <w:trHeight w:val="506"/>
        </w:trPr>
        <w:tc>
          <w:tcPr>
            <w:tcW w:w="2393" w:type="dxa"/>
          </w:tcPr>
          <w:p w14:paraId="46ABA31D" w14:textId="77777777" w:rsidR="000B2B98" w:rsidRPr="002A701E" w:rsidRDefault="000B2B98" w:rsidP="0039285E">
            <w:pPr>
              <w:pStyle w:val="Akapitzlist"/>
              <w:spacing w:before="10" w:afterLines="10" w:after="24"/>
              <w:ind w:left="0"/>
              <w:contextualSpacing w:val="0"/>
              <w:jc w:val="center"/>
              <w:rPr>
                <w:rFonts w:asciiTheme="minorHAnsi" w:hAnsiTheme="minorHAnsi" w:cs="Arial"/>
              </w:rPr>
            </w:pPr>
          </w:p>
        </w:tc>
        <w:tc>
          <w:tcPr>
            <w:tcW w:w="2127" w:type="dxa"/>
          </w:tcPr>
          <w:p w14:paraId="419D5ECF" w14:textId="77777777" w:rsidR="000B2B98" w:rsidRPr="002A701E" w:rsidRDefault="000B2B98" w:rsidP="0039285E">
            <w:pPr>
              <w:pStyle w:val="Akapitzlist"/>
              <w:spacing w:before="10" w:afterLines="10" w:after="24"/>
              <w:ind w:left="0"/>
              <w:contextualSpacing w:val="0"/>
              <w:jc w:val="center"/>
              <w:rPr>
                <w:rFonts w:asciiTheme="minorHAnsi" w:hAnsiTheme="minorHAnsi" w:cs="Arial"/>
              </w:rPr>
            </w:pPr>
          </w:p>
        </w:tc>
        <w:tc>
          <w:tcPr>
            <w:tcW w:w="2129" w:type="dxa"/>
          </w:tcPr>
          <w:p w14:paraId="4D4B0BC8" w14:textId="77777777" w:rsidR="000B2B98" w:rsidRPr="002A701E" w:rsidRDefault="000B2B98" w:rsidP="0039285E">
            <w:pPr>
              <w:pStyle w:val="Akapitzlist"/>
              <w:spacing w:before="10" w:afterLines="10" w:after="24"/>
              <w:ind w:left="0"/>
              <w:contextualSpacing w:val="0"/>
              <w:jc w:val="center"/>
              <w:rPr>
                <w:rFonts w:asciiTheme="minorHAnsi" w:hAnsiTheme="minorHAnsi" w:cs="Arial"/>
              </w:rPr>
            </w:pPr>
          </w:p>
        </w:tc>
        <w:tc>
          <w:tcPr>
            <w:tcW w:w="2127" w:type="dxa"/>
          </w:tcPr>
          <w:p w14:paraId="530FD6AA" w14:textId="77777777" w:rsidR="000B2B98" w:rsidRPr="002A701E" w:rsidRDefault="000B2B98" w:rsidP="0039285E">
            <w:pPr>
              <w:pStyle w:val="Akapitzlist"/>
              <w:spacing w:before="10" w:afterLines="10" w:after="24"/>
              <w:ind w:left="0"/>
              <w:contextualSpacing w:val="0"/>
              <w:jc w:val="center"/>
              <w:rPr>
                <w:rFonts w:asciiTheme="minorHAnsi" w:hAnsiTheme="minorHAnsi" w:cs="Arial"/>
              </w:rPr>
            </w:pPr>
          </w:p>
        </w:tc>
      </w:tr>
      <w:tr w:rsidR="000B2B98" w:rsidRPr="002A701E" w14:paraId="54662912" w14:textId="77777777" w:rsidTr="00D507CC">
        <w:trPr>
          <w:trHeight w:val="506"/>
        </w:trPr>
        <w:tc>
          <w:tcPr>
            <w:tcW w:w="8776" w:type="dxa"/>
            <w:gridSpan w:val="4"/>
            <w:shd w:val="clear" w:color="auto" w:fill="DEEAF6" w:themeFill="accent1" w:themeFillTint="33"/>
            <w:vAlign w:val="center"/>
          </w:tcPr>
          <w:p w14:paraId="3CA6570C" w14:textId="77777777" w:rsidR="000B2B98" w:rsidRPr="002A701E" w:rsidRDefault="000B2B98" w:rsidP="0039285E">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E427CD7" w14:textId="77777777" w:rsidR="000B2B98" w:rsidRPr="004D510B" w:rsidRDefault="00B43E25" w:rsidP="0039285E">
      <w:pPr>
        <w:spacing w:before="240" w:afterLines="10" w:after="24" w:line="360" w:lineRule="auto"/>
        <w:jc w:val="both"/>
        <w:rPr>
          <w:rFonts w:ascii="Calibri" w:hAnsi="Calibri"/>
          <w:sz w:val="22"/>
          <w:szCs w:val="22"/>
        </w:rPr>
      </w:pPr>
      <w:r>
        <w:rPr>
          <w:rFonts w:ascii="Calibri" w:hAnsi="Calibri"/>
          <w:sz w:val="22"/>
          <w:szCs w:val="22"/>
        </w:rPr>
        <w:lastRenderedPageBreak/>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07BC3421" w14:textId="77777777" w:rsidR="004D510B" w:rsidRDefault="004D510B" w:rsidP="0039285E">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.Rodzaj podpisu, za pomocą którego podpisano dokumenty ofertowe (wypełnienie nieobowiązkowe):</w:t>
      </w:r>
    </w:p>
    <w:p w14:paraId="5A287861" w14:textId="77777777" w:rsidR="004D510B" w:rsidRPr="004D510B" w:rsidRDefault="004D510B" w:rsidP="0039285E">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25"/>
        <w:gridCol w:w="2840"/>
        <w:gridCol w:w="3281"/>
      </w:tblGrid>
      <w:tr w:rsidR="004D510B" w:rsidRPr="004D510B" w14:paraId="35DB99B8" w14:textId="77777777" w:rsidTr="004D510B">
        <w:tc>
          <w:tcPr>
            <w:tcW w:w="3260" w:type="dxa"/>
            <w:shd w:val="clear" w:color="auto" w:fill="DEEAF6" w:themeFill="accent1" w:themeFillTint="33"/>
            <w:vAlign w:val="center"/>
          </w:tcPr>
          <w:p w14:paraId="5D9F0963" w14:textId="77777777" w:rsidR="004D510B" w:rsidRPr="004D510B" w:rsidRDefault="00000000" w:rsidP="0039285E">
            <w:pPr>
              <w:spacing w:before="10" w:afterLines="10" w:after="24"/>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3938073D" w14:textId="77777777" w:rsidR="004D510B" w:rsidRPr="004D510B" w:rsidRDefault="00000000" w:rsidP="0039285E">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357A74B2" w14:textId="77777777" w:rsidR="004D510B" w:rsidRPr="004D510B" w:rsidRDefault="00000000" w:rsidP="0039285E">
            <w:pPr>
              <w:spacing w:afterLines="10" w:after="24"/>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5627F65C" w14:textId="77777777" w:rsidTr="004D510B">
        <w:trPr>
          <w:trHeight w:val="382"/>
        </w:trPr>
        <w:tc>
          <w:tcPr>
            <w:tcW w:w="3260" w:type="dxa"/>
          </w:tcPr>
          <w:p w14:paraId="44A50581" w14:textId="77777777" w:rsidR="004D510B" w:rsidRPr="004D510B" w:rsidRDefault="004D510B" w:rsidP="0039285E">
            <w:pPr>
              <w:spacing w:before="10" w:afterLines="10" w:after="24"/>
              <w:jc w:val="center"/>
              <w:rPr>
                <w:rFonts w:ascii="Calibri" w:eastAsia="Calibri" w:hAnsi="Calibri" w:cs="Arial"/>
                <w:sz w:val="18"/>
                <w:szCs w:val="18"/>
                <w:lang w:eastAsia="en-US"/>
              </w:rPr>
            </w:pPr>
          </w:p>
        </w:tc>
        <w:tc>
          <w:tcPr>
            <w:tcW w:w="3119" w:type="dxa"/>
          </w:tcPr>
          <w:p w14:paraId="09D101A7" w14:textId="77777777" w:rsidR="004D510B" w:rsidRPr="004D510B" w:rsidRDefault="004D510B" w:rsidP="0039285E">
            <w:pPr>
              <w:spacing w:before="10" w:afterLines="10" w:after="24"/>
              <w:jc w:val="center"/>
              <w:rPr>
                <w:rFonts w:ascii="Calibri" w:eastAsia="Calibri" w:hAnsi="Calibri" w:cs="Arial"/>
                <w:sz w:val="18"/>
                <w:szCs w:val="18"/>
                <w:lang w:eastAsia="en-US"/>
              </w:rPr>
            </w:pPr>
          </w:p>
        </w:tc>
        <w:tc>
          <w:tcPr>
            <w:tcW w:w="3544" w:type="dxa"/>
          </w:tcPr>
          <w:p w14:paraId="32392AB3" w14:textId="77777777" w:rsidR="004D510B" w:rsidRPr="004D510B" w:rsidRDefault="004D510B" w:rsidP="0039285E">
            <w:pPr>
              <w:spacing w:before="10" w:afterLines="10" w:after="24"/>
              <w:jc w:val="center"/>
              <w:rPr>
                <w:rFonts w:ascii="Calibri" w:eastAsia="Calibri" w:hAnsi="Calibri" w:cs="Arial"/>
                <w:sz w:val="18"/>
                <w:szCs w:val="18"/>
                <w:lang w:eastAsia="en-US"/>
              </w:rPr>
            </w:pPr>
          </w:p>
        </w:tc>
      </w:tr>
      <w:tr w:rsidR="004D510B" w:rsidRPr="004D510B" w14:paraId="17AC5C3F" w14:textId="77777777" w:rsidTr="004D510B">
        <w:trPr>
          <w:trHeight w:val="268"/>
        </w:trPr>
        <w:tc>
          <w:tcPr>
            <w:tcW w:w="9923" w:type="dxa"/>
            <w:gridSpan w:val="3"/>
            <w:shd w:val="clear" w:color="auto" w:fill="DEEAF6" w:themeFill="accent1" w:themeFillTint="33"/>
            <w:vAlign w:val="center"/>
          </w:tcPr>
          <w:p w14:paraId="5622FF63" w14:textId="77777777" w:rsidR="004D510B" w:rsidRPr="004D510B" w:rsidRDefault="004D510B" w:rsidP="0039285E">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4A5BAA36" w14:textId="77777777" w:rsidR="004D510B" w:rsidRPr="004D510B" w:rsidRDefault="004D510B" w:rsidP="004D510B"/>
    <w:p w14:paraId="399DC4D7"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7495432B"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1D3ECB60"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0D0CD401" w14:textId="7777777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402DF1B2" w14:textId="77777777" w:rsidR="00FF20BB" w:rsidRDefault="00FF20BB" w:rsidP="0062038A">
      <w:pPr>
        <w:rPr>
          <w:rFonts w:asciiTheme="minorHAnsi" w:hAnsiTheme="minorHAnsi" w:cs="Arial"/>
          <w:sz w:val="22"/>
          <w:szCs w:val="22"/>
        </w:rPr>
      </w:pPr>
    </w:p>
    <w:p w14:paraId="3D9E1082" w14:textId="77777777" w:rsidR="00FF20BB" w:rsidRDefault="00FF20BB" w:rsidP="0062038A">
      <w:pPr>
        <w:rPr>
          <w:rFonts w:asciiTheme="minorHAnsi" w:hAnsiTheme="minorHAnsi" w:cs="Arial"/>
          <w:sz w:val="22"/>
          <w:szCs w:val="22"/>
        </w:rPr>
      </w:pPr>
    </w:p>
    <w:p w14:paraId="73EC12B5" w14:textId="77777777" w:rsidR="00FF20BB" w:rsidRDefault="00FF20BB" w:rsidP="0062038A">
      <w:pPr>
        <w:rPr>
          <w:rFonts w:asciiTheme="minorHAnsi" w:hAnsiTheme="minorHAnsi" w:cs="Arial"/>
          <w:sz w:val="22"/>
          <w:szCs w:val="22"/>
        </w:rPr>
      </w:pPr>
    </w:p>
    <w:p w14:paraId="42968E88" w14:textId="77777777" w:rsidR="00FF20BB" w:rsidRDefault="00FF20BB" w:rsidP="0062038A">
      <w:pPr>
        <w:rPr>
          <w:rFonts w:asciiTheme="minorHAnsi" w:hAnsiTheme="minorHAnsi" w:cs="Arial"/>
          <w:sz w:val="22"/>
          <w:szCs w:val="22"/>
        </w:rPr>
      </w:pPr>
    </w:p>
    <w:p w14:paraId="24E6DD16" w14:textId="77777777" w:rsidR="00FF20BB" w:rsidRDefault="00FF20BB" w:rsidP="0062038A">
      <w:pPr>
        <w:rPr>
          <w:rFonts w:asciiTheme="minorHAnsi" w:hAnsiTheme="minorHAnsi" w:cs="Arial"/>
          <w:sz w:val="22"/>
          <w:szCs w:val="22"/>
        </w:rPr>
      </w:pPr>
    </w:p>
    <w:p w14:paraId="47BC5B20" w14:textId="77777777" w:rsidR="00642FEC" w:rsidRDefault="00642FEC" w:rsidP="0062038A">
      <w:pPr>
        <w:rPr>
          <w:rFonts w:asciiTheme="minorHAnsi" w:hAnsiTheme="minorHAnsi" w:cs="Arial"/>
          <w:sz w:val="22"/>
          <w:szCs w:val="22"/>
        </w:rPr>
      </w:pPr>
    </w:p>
    <w:p w14:paraId="2000B511" w14:textId="77777777" w:rsidR="00642FEC" w:rsidRDefault="00642FEC" w:rsidP="0062038A">
      <w:pPr>
        <w:rPr>
          <w:rFonts w:asciiTheme="minorHAnsi" w:hAnsiTheme="minorHAnsi" w:cs="Arial"/>
          <w:sz w:val="22"/>
          <w:szCs w:val="22"/>
        </w:rPr>
      </w:pPr>
    </w:p>
    <w:p w14:paraId="562F09DE" w14:textId="77777777" w:rsidR="00642FEC" w:rsidRDefault="00642FEC" w:rsidP="0062038A">
      <w:pPr>
        <w:rPr>
          <w:rFonts w:asciiTheme="minorHAnsi" w:hAnsiTheme="minorHAnsi" w:cs="Arial"/>
          <w:sz w:val="22"/>
          <w:szCs w:val="22"/>
        </w:rPr>
      </w:pPr>
    </w:p>
    <w:p w14:paraId="659A686E" w14:textId="77777777" w:rsidR="00642FEC" w:rsidRDefault="00642FEC" w:rsidP="0062038A">
      <w:pPr>
        <w:rPr>
          <w:rFonts w:asciiTheme="minorHAnsi" w:hAnsiTheme="minorHAnsi" w:cs="Arial"/>
          <w:sz w:val="22"/>
          <w:szCs w:val="22"/>
        </w:rPr>
      </w:pPr>
    </w:p>
    <w:p w14:paraId="6FA53B8B" w14:textId="77777777" w:rsidR="00642FEC" w:rsidRDefault="00642FEC" w:rsidP="0062038A">
      <w:pPr>
        <w:rPr>
          <w:rFonts w:asciiTheme="minorHAnsi" w:hAnsiTheme="minorHAnsi" w:cs="Arial"/>
          <w:sz w:val="22"/>
          <w:szCs w:val="22"/>
        </w:rPr>
      </w:pPr>
    </w:p>
    <w:p w14:paraId="264A50D1" w14:textId="77777777" w:rsidR="00DD3CB0" w:rsidRDefault="00DD3CB0" w:rsidP="00701BCF">
      <w:pPr>
        <w:spacing w:after="0" w:line="240" w:lineRule="auto"/>
        <w:rPr>
          <w:rFonts w:asciiTheme="minorHAnsi" w:hAnsiTheme="minorHAnsi" w:cs="Arial"/>
          <w:sz w:val="22"/>
          <w:szCs w:val="22"/>
        </w:rPr>
      </w:pPr>
    </w:p>
    <w:p w14:paraId="501134DF" w14:textId="77777777" w:rsidR="007D0604" w:rsidRDefault="007D0604" w:rsidP="00701BCF">
      <w:pPr>
        <w:spacing w:after="0" w:line="240" w:lineRule="auto"/>
        <w:rPr>
          <w:rFonts w:asciiTheme="minorHAnsi" w:hAnsiTheme="minorHAnsi" w:cs="Arial"/>
          <w:sz w:val="22"/>
          <w:szCs w:val="22"/>
        </w:rPr>
      </w:pPr>
    </w:p>
    <w:p w14:paraId="0C0B3879" w14:textId="77777777" w:rsidR="0074661A" w:rsidRDefault="0074661A" w:rsidP="00701BCF">
      <w:pPr>
        <w:spacing w:after="0" w:line="240" w:lineRule="auto"/>
        <w:rPr>
          <w:rFonts w:asciiTheme="minorHAnsi" w:hAnsiTheme="minorHAnsi" w:cs="Arial"/>
          <w:sz w:val="22"/>
          <w:szCs w:val="22"/>
        </w:rPr>
      </w:pPr>
    </w:p>
    <w:p w14:paraId="25822591" w14:textId="77777777" w:rsidR="00701BCF" w:rsidRDefault="00701BCF" w:rsidP="00701BCF">
      <w:pPr>
        <w:spacing w:after="0" w:line="240" w:lineRule="auto"/>
        <w:rPr>
          <w:rFonts w:asciiTheme="minorHAnsi" w:hAnsiTheme="minorHAnsi"/>
          <w:b/>
          <w:sz w:val="22"/>
          <w:szCs w:val="22"/>
        </w:rPr>
      </w:pPr>
    </w:p>
    <w:p w14:paraId="0CE7FA94" w14:textId="77777777" w:rsidR="006C0081" w:rsidRPr="006C0081" w:rsidRDefault="006C0081" w:rsidP="006C0081">
      <w:pPr>
        <w:suppressAutoHyphens/>
        <w:jc w:val="right"/>
        <w:rPr>
          <w:rFonts w:cs="Arial"/>
          <w:b/>
          <w:bCs/>
          <w:iCs/>
          <w:sz w:val="22"/>
          <w:szCs w:val="22"/>
        </w:rPr>
      </w:pPr>
      <w:r w:rsidRPr="006C0081">
        <w:rPr>
          <w:rFonts w:ascii="Calibri" w:hAnsi="Calibri"/>
          <w:b/>
          <w:bCs/>
          <w:iCs/>
          <w:sz w:val="22"/>
          <w:szCs w:val="22"/>
        </w:rPr>
        <w:lastRenderedPageBreak/>
        <w:t>Załącznik nr 3 do SWZ</w:t>
      </w:r>
      <w:r w:rsidRPr="006C0081">
        <w:rPr>
          <w:rFonts w:ascii="Calibri" w:hAnsi="Calibri" w:cs="Arial"/>
          <w:b/>
          <w:bCs/>
          <w:iCs/>
          <w:sz w:val="22"/>
          <w:szCs w:val="22"/>
        </w:rPr>
        <w:t xml:space="preserve"> </w:t>
      </w:r>
    </w:p>
    <w:p w14:paraId="3A84BD82" w14:textId="77777777" w:rsidR="006C0081" w:rsidRPr="006C0081" w:rsidRDefault="006C0081" w:rsidP="006C0081">
      <w:pPr>
        <w:suppressAutoHyphens/>
        <w:spacing w:after="0"/>
        <w:rPr>
          <w:rFonts w:ascii="Calibri" w:hAnsi="Calibri" w:cs="Arial"/>
          <w:b/>
          <w:sz w:val="22"/>
          <w:szCs w:val="22"/>
        </w:rPr>
      </w:pPr>
      <w:r w:rsidRPr="006C0081">
        <w:rPr>
          <w:rFonts w:ascii="Calibri" w:hAnsi="Calibri" w:cs="Arial"/>
          <w:b/>
          <w:sz w:val="22"/>
          <w:szCs w:val="22"/>
        </w:rPr>
        <w:t>Wykonawca:</w:t>
      </w:r>
    </w:p>
    <w:p w14:paraId="1166F17B"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354AB993" w14:textId="77777777" w:rsidR="006C0081" w:rsidRPr="006C0081" w:rsidRDefault="006C0081" w:rsidP="006C0081">
      <w:pPr>
        <w:suppressAutoHyphens/>
        <w:spacing w:after="0" w:line="240" w:lineRule="auto"/>
        <w:ind w:right="5954"/>
        <w:rPr>
          <w:rFonts w:ascii="Calibri" w:hAnsi="Calibri" w:cs="Arial"/>
          <w:sz w:val="22"/>
          <w:szCs w:val="22"/>
        </w:rPr>
      </w:pPr>
    </w:p>
    <w:p w14:paraId="0EBE1798"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D9BD7DE" w14:textId="77777777"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 / firma, adres, NIP / PESEL, KRS / CEiDG)</w:t>
      </w:r>
    </w:p>
    <w:p w14:paraId="4EB53B96" w14:textId="77777777" w:rsidR="006C0081" w:rsidRPr="006C0081" w:rsidRDefault="006C0081" w:rsidP="006C0081">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19BBBE77"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52868DF5" w14:textId="77777777" w:rsidR="006C0081" w:rsidRPr="006C0081" w:rsidRDefault="006C0081" w:rsidP="006C0081">
      <w:pPr>
        <w:suppressAutoHyphens/>
        <w:spacing w:after="0" w:line="240" w:lineRule="auto"/>
        <w:ind w:right="5954"/>
        <w:rPr>
          <w:rFonts w:ascii="Calibri" w:hAnsi="Calibri" w:cs="Arial"/>
          <w:sz w:val="22"/>
          <w:szCs w:val="22"/>
        </w:rPr>
      </w:pPr>
    </w:p>
    <w:p w14:paraId="0F00C8B9"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C211715" w14:textId="77777777" w:rsid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0C7F4B1C" w14:textId="77777777" w:rsidR="006C0081" w:rsidRPr="006C0081" w:rsidRDefault="006C0081" w:rsidP="006C0081">
      <w:pPr>
        <w:suppressAutoHyphens/>
        <w:spacing w:after="0" w:line="240" w:lineRule="auto"/>
        <w:ind w:right="5953"/>
        <w:rPr>
          <w:rFonts w:ascii="Calibri" w:hAnsi="Calibri" w:cs="Arial"/>
          <w:i/>
          <w:sz w:val="22"/>
          <w:szCs w:val="22"/>
        </w:rPr>
      </w:pPr>
    </w:p>
    <w:p w14:paraId="0A7139C8"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34C26182"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20238661"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0DE6FC07"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715F4246"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6E7E7E4C"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Prawo zamówień publicznych (dalej jako: ustawa Pzp),</w:t>
      </w:r>
    </w:p>
    <w:p w14:paraId="05C02804"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37CBE56A" w14:textId="479108FA" w:rsidR="007F3E65" w:rsidRPr="00DB3518" w:rsidRDefault="006C0081" w:rsidP="00DB3518">
      <w:pPr>
        <w:pStyle w:val="Nagwek"/>
        <w:spacing w:after="0" w:line="240" w:lineRule="auto"/>
        <w:rPr>
          <w:rFonts w:asciiTheme="minorHAnsi" w:hAnsiTheme="minorHAnsi"/>
          <w:b/>
          <w:bCs/>
          <w:iCs/>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w:t>
      </w:r>
      <w:r w:rsidR="00DB3518" w:rsidRPr="00C834FF">
        <w:rPr>
          <w:rFonts w:asciiTheme="minorHAnsi" w:hAnsiTheme="minorHAnsi"/>
          <w:b/>
          <w:bCs/>
          <w:iCs/>
          <w:sz w:val="22"/>
          <w:szCs w:val="22"/>
        </w:rPr>
        <w:t>Zakup i dostawa odczynników wraz z dzierżawą dwóch analizatorów koagulologicznych dla Zakładu Diagnostyki Laboratoryjnej Świętokrzyskiego Centrum Onkologii w Kielcach</w:t>
      </w:r>
      <w:r w:rsidR="00CA14E2">
        <w:rPr>
          <w:rFonts w:ascii="Calibri" w:hAnsi="Calibri"/>
          <w:b/>
          <w:sz w:val="22"/>
          <w:szCs w:val="22"/>
        </w:rPr>
        <w:t xml:space="preserve">” </w:t>
      </w:r>
      <w:r w:rsidR="00DB3518">
        <w:rPr>
          <w:rFonts w:ascii="Calibri" w:hAnsi="Calibri"/>
          <w:b/>
          <w:sz w:val="22"/>
          <w:szCs w:val="22"/>
        </w:rPr>
        <w:t>I</w:t>
      </w:r>
      <w:r w:rsidR="00CA14E2">
        <w:rPr>
          <w:rFonts w:ascii="Calibri" w:hAnsi="Calibri"/>
          <w:b/>
          <w:sz w:val="22"/>
          <w:szCs w:val="22"/>
        </w:rPr>
        <w:t>ZP.2411.1</w:t>
      </w:r>
      <w:r w:rsidR="00DB3518">
        <w:rPr>
          <w:rFonts w:ascii="Calibri" w:hAnsi="Calibri"/>
          <w:b/>
          <w:sz w:val="22"/>
          <w:szCs w:val="22"/>
        </w:rPr>
        <w:t>99</w:t>
      </w:r>
      <w:r w:rsidR="00E41C4C">
        <w:rPr>
          <w:rFonts w:ascii="Calibri" w:hAnsi="Calibri"/>
          <w:b/>
          <w:sz w:val="22"/>
          <w:szCs w:val="22"/>
        </w:rPr>
        <w:t>.202</w:t>
      </w:r>
      <w:r w:rsidR="00DB3518">
        <w:rPr>
          <w:rFonts w:ascii="Calibri" w:hAnsi="Calibri"/>
          <w:b/>
          <w:sz w:val="22"/>
          <w:szCs w:val="22"/>
        </w:rPr>
        <w:t>3</w:t>
      </w:r>
      <w:r w:rsidR="00E41C4C">
        <w:rPr>
          <w:rFonts w:ascii="Calibri" w:hAnsi="Calibri"/>
          <w:b/>
          <w:sz w:val="22"/>
          <w:szCs w:val="22"/>
        </w:rPr>
        <w:t>.</w:t>
      </w:r>
      <w:r w:rsidR="007F3E65">
        <w:rPr>
          <w:rFonts w:ascii="Calibri" w:hAnsi="Calibri"/>
          <w:b/>
          <w:sz w:val="22"/>
          <w:szCs w:val="22"/>
        </w:rPr>
        <w:t>AM</w:t>
      </w:r>
      <w:r w:rsidRPr="006C0081">
        <w:rPr>
          <w:rFonts w:ascii="Calibri" w:hAnsi="Calibri" w:cs="Arial"/>
          <w:sz w:val="22"/>
          <w:szCs w:val="22"/>
        </w:rPr>
        <w:t>,</w:t>
      </w:r>
      <w:r w:rsidRPr="006C0081">
        <w:rPr>
          <w:rFonts w:ascii="Calibri" w:hAnsi="Calibri" w:cs="Arial"/>
          <w:i/>
          <w:sz w:val="22"/>
          <w:szCs w:val="22"/>
        </w:rPr>
        <w:t xml:space="preserve"> </w:t>
      </w:r>
    </w:p>
    <w:p w14:paraId="242CE3AF" w14:textId="77777777" w:rsidR="006C0081" w:rsidRPr="007F3E65" w:rsidRDefault="006C0081" w:rsidP="007F3E65">
      <w:pPr>
        <w:pStyle w:val="Nagwek"/>
        <w:spacing w:after="0"/>
        <w:jc w:val="center"/>
        <w:rPr>
          <w:rFonts w:asciiTheme="minorHAnsi" w:hAnsiTheme="minorHAnsi" w:cstheme="minorHAnsi"/>
          <w:b/>
        </w:rPr>
      </w:pPr>
      <w:r w:rsidRPr="006C0081">
        <w:rPr>
          <w:rFonts w:ascii="Calibri" w:hAnsi="Calibri" w:cs="Arial"/>
          <w:sz w:val="22"/>
          <w:szCs w:val="22"/>
        </w:rPr>
        <w:t>oświadczam, co następuje:</w:t>
      </w:r>
    </w:p>
    <w:p w14:paraId="692771AF" w14:textId="77777777" w:rsidR="006C0081" w:rsidRPr="006C0081" w:rsidRDefault="006C0081" w:rsidP="006C0081">
      <w:pPr>
        <w:suppressAutoHyphens/>
        <w:spacing w:after="0" w:line="276" w:lineRule="auto"/>
        <w:rPr>
          <w:rFonts w:ascii="Calibri" w:hAnsi="Calibri" w:cs="Arial"/>
          <w:b/>
          <w:sz w:val="22"/>
          <w:szCs w:val="22"/>
        </w:rPr>
      </w:pPr>
    </w:p>
    <w:p w14:paraId="294140DC" w14:textId="77777777" w:rsidR="006C0081" w:rsidRPr="006C0081" w:rsidRDefault="006C0081" w:rsidP="006C0081">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4761FC2E" w14:textId="77777777" w:rsidR="006C0081" w:rsidRPr="006C0081" w:rsidRDefault="006C0081" w:rsidP="006C0081">
      <w:pPr>
        <w:suppressAutoHyphens/>
        <w:spacing w:after="0" w:line="276" w:lineRule="auto"/>
        <w:jc w:val="both"/>
        <w:rPr>
          <w:rFonts w:ascii="Calibri" w:hAnsi="Calibri" w:cs="Arial"/>
          <w:sz w:val="22"/>
          <w:szCs w:val="22"/>
        </w:rPr>
      </w:pPr>
    </w:p>
    <w:p w14:paraId="15145CC3"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podlegam wykluczeniu z postępowania na podstawie art. 108 ust 1ustawy Pzp.</w:t>
      </w:r>
    </w:p>
    <w:p w14:paraId="49375578"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6AD6B20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w:t>
      </w:r>
      <w:r w:rsidR="00E41C4C">
        <w:rPr>
          <w:rFonts w:ascii="Calibri" w:hAnsi="Calibri" w:cs="Arial"/>
          <w:sz w:val="22"/>
          <w:szCs w:val="22"/>
        </w:rPr>
        <w:br/>
      </w:r>
      <w:r w:rsidRPr="006C0081">
        <w:rPr>
          <w:rFonts w:ascii="Calibri" w:hAnsi="Calibri" w:cs="Arial"/>
          <w:sz w:val="22"/>
          <w:szCs w:val="22"/>
        </w:rPr>
        <w:t xml:space="preserve">art. ……………. ustawy Pzp </w:t>
      </w:r>
      <w:r w:rsidRPr="006C0081">
        <w:rPr>
          <w:rFonts w:ascii="Calibri" w:hAnsi="Calibri" w:cs="Arial"/>
          <w:i/>
          <w:sz w:val="22"/>
          <w:szCs w:val="22"/>
        </w:rPr>
        <w:t xml:space="preserve">(podać mającą zastosowanie podstawę wykluczenia spośród wymienionych </w:t>
      </w:r>
      <w:r w:rsidR="00E41C4C">
        <w:rPr>
          <w:rFonts w:ascii="Calibri" w:hAnsi="Calibri" w:cs="Arial"/>
          <w:i/>
          <w:sz w:val="22"/>
          <w:szCs w:val="22"/>
        </w:rPr>
        <w:br/>
      </w:r>
      <w:r w:rsidRPr="006C0081">
        <w:rPr>
          <w:rFonts w:ascii="Calibri" w:hAnsi="Calibri" w:cs="Arial"/>
          <w:i/>
          <w:sz w:val="22"/>
          <w:szCs w:val="22"/>
        </w:rPr>
        <w:t>w art. 108 ust. 1).</w:t>
      </w:r>
      <w:r w:rsidR="00E41C4C">
        <w:rPr>
          <w:rFonts w:ascii="Calibri" w:hAnsi="Calibri" w:cs="Arial"/>
          <w:sz w:val="22"/>
          <w:szCs w:val="22"/>
        </w:rPr>
        <w:t xml:space="preserve"> Jednocześnie oświadczam, </w:t>
      </w:r>
      <w:r w:rsidRPr="006C0081">
        <w:rPr>
          <w:rFonts w:ascii="Calibri" w:hAnsi="Calibri" w:cs="Arial"/>
          <w:sz w:val="22"/>
          <w:szCs w:val="22"/>
        </w:rPr>
        <w:t>że w związku z ww. okolicznością, na podstawie art. 110 ust. 2 ustawy Pzp podjąłem następujące środki naprawcze:</w:t>
      </w:r>
    </w:p>
    <w:p w14:paraId="4977F9A0" w14:textId="77777777"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r w:rsidR="00E41C4C">
        <w:rPr>
          <w:rFonts w:ascii="Calibri" w:hAnsi="Calibri" w:cs="Arial"/>
          <w:sz w:val="22"/>
          <w:szCs w:val="22"/>
        </w:rPr>
        <w:t>……………………………………………………………………………………………………………………………</w:t>
      </w:r>
    </w:p>
    <w:p w14:paraId="1AB0558E"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79CEE7AC" w14:textId="77777777" w:rsidR="006C0081" w:rsidRPr="006C0081" w:rsidRDefault="006C0081" w:rsidP="006C0081">
      <w:pPr>
        <w:suppressAutoHyphens/>
        <w:spacing w:line="276" w:lineRule="auto"/>
        <w:jc w:val="both"/>
        <w:rPr>
          <w:rFonts w:ascii="Calibri" w:hAnsi="Calibri" w:cs="Arial"/>
          <w:b/>
          <w:sz w:val="22"/>
          <w:szCs w:val="22"/>
          <w:u w:val="single"/>
        </w:rPr>
      </w:pPr>
    </w:p>
    <w:p w14:paraId="119AAF71"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76494290"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wszystkie informacje podane w powyższych oświadczeniach są aktualne i zgodne </w:t>
      </w:r>
      <w:r w:rsidR="00DD3CB0">
        <w:rPr>
          <w:rFonts w:ascii="Calibri" w:hAnsi="Calibri" w:cs="Arial"/>
          <w:sz w:val="22"/>
          <w:szCs w:val="22"/>
        </w:rPr>
        <w:br/>
      </w:r>
      <w:r w:rsidRPr="006C0081">
        <w:rPr>
          <w:rFonts w:ascii="Calibri" w:hAnsi="Calibri" w:cs="Arial"/>
          <w:sz w:val="22"/>
          <w:szCs w:val="22"/>
        </w:rPr>
        <w:t>z prawdą oraz zostały przedstawione z pełną świadomością konsekwencji wprowadzenia Zamawiającego w błąd przy przedstawianiu informacji.</w:t>
      </w:r>
    </w:p>
    <w:p w14:paraId="738B7736" w14:textId="77777777" w:rsidR="000E5562" w:rsidRPr="006C0081" w:rsidRDefault="000E5562" w:rsidP="00380F56">
      <w:pPr>
        <w:spacing w:after="0" w:line="360" w:lineRule="auto"/>
        <w:jc w:val="both"/>
        <w:rPr>
          <w:rFonts w:asciiTheme="minorHAnsi" w:hAnsiTheme="minorHAnsi" w:cs="Arial"/>
          <w:sz w:val="22"/>
          <w:szCs w:val="22"/>
        </w:rPr>
      </w:pPr>
    </w:p>
    <w:p w14:paraId="486937D8" w14:textId="77777777" w:rsidR="000E5562" w:rsidRDefault="000E5562" w:rsidP="00380F56">
      <w:pPr>
        <w:spacing w:after="0" w:line="360" w:lineRule="auto"/>
        <w:jc w:val="both"/>
        <w:rPr>
          <w:rFonts w:asciiTheme="minorHAnsi" w:hAnsiTheme="minorHAnsi" w:cs="Arial"/>
          <w:sz w:val="22"/>
          <w:szCs w:val="22"/>
        </w:rPr>
      </w:pPr>
    </w:p>
    <w:p w14:paraId="07904299" w14:textId="77777777" w:rsidR="000E5562" w:rsidRDefault="000E5562" w:rsidP="00380F56">
      <w:pPr>
        <w:spacing w:after="0" w:line="360" w:lineRule="auto"/>
        <w:jc w:val="both"/>
        <w:rPr>
          <w:rFonts w:asciiTheme="minorHAnsi" w:hAnsiTheme="minorHAnsi" w:cs="Arial"/>
          <w:sz w:val="22"/>
          <w:szCs w:val="22"/>
        </w:rPr>
      </w:pPr>
    </w:p>
    <w:p w14:paraId="445794FD" w14:textId="77777777" w:rsidR="000E5562" w:rsidRDefault="000E5562" w:rsidP="00380F56">
      <w:pPr>
        <w:spacing w:after="0" w:line="360" w:lineRule="auto"/>
        <w:jc w:val="both"/>
        <w:rPr>
          <w:rFonts w:asciiTheme="minorHAnsi" w:hAnsiTheme="minorHAnsi" w:cs="Arial"/>
          <w:sz w:val="22"/>
          <w:szCs w:val="22"/>
        </w:rPr>
      </w:pPr>
    </w:p>
    <w:p w14:paraId="6EFB8A98" w14:textId="77777777" w:rsidR="000E5562" w:rsidRDefault="000E5562" w:rsidP="00380F56">
      <w:pPr>
        <w:spacing w:after="0" w:line="360" w:lineRule="auto"/>
        <w:jc w:val="both"/>
        <w:rPr>
          <w:rFonts w:asciiTheme="minorHAnsi" w:hAnsiTheme="minorHAnsi" w:cs="Arial"/>
          <w:sz w:val="22"/>
          <w:szCs w:val="22"/>
        </w:rPr>
      </w:pPr>
    </w:p>
    <w:p w14:paraId="4300DD82" w14:textId="77777777" w:rsidR="000E5562" w:rsidRDefault="000E5562" w:rsidP="00380F56">
      <w:pPr>
        <w:spacing w:after="0" w:line="360" w:lineRule="auto"/>
        <w:jc w:val="both"/>
        <w:rPr>
          <w:rFonts w:asciiTheme="minorHAnsi" w:hAnsiTheme="minorHAnsi" w:cs="Arial"/>
          <w:sz w:val="22"/>
          <w:szCs w:val="22"/>
        </w:rPr>
      </w:pPr>
    </w:p>
    <w:p w14:paraId="133E9A79" w14:textId="77777777" w:rsidR="000E5562" w:rsidRDefault="000E5562" w:rsidP="00380F56">
      <w:pPr>
        <w:spacing w:after="0" w:line="360" w:lineRule="auto"/>
        <w:jc w:val="both"/>
        <w:rPr>
          <w:rFonts w:asciiTheme="minorHAnsi" w:hAnsiTheme="minorHAnsi" w:cs="Arial"/>
          <w:sz w:val="22"/>
          <w:szCs w:val="22"/>
        </w:rPr>
      </w:pPr>
    </w:p>
    <w:p w14:paraId="63B8CA0E" w14:textId="77777777" w:rsidR="000E5562" w:rsidRDefault="000E5562" w:rsidP="00380F56">
      <w:pPr>
        <w:spacing w:after="0" w:line="360" w:lineRule="auto"/>
        <w:jc w:val="both"/>
        <w:rPr>
          <w:rFonts w:asciiTheme="minorHAnsi" w:hAnsiTheme="minorHAnsi" w:cs="Arial"/>
          <w:sz w:val="22"/>
          <w:szCs w:val="22"/>
        </w:rPr>
      </w:pPr>
    </w:p>
    <w:p w14:paraId="432C5A78" w14:textId="77777777" w:rsidR="000E5562" w:rsidRDefault="000E5562" w:rsidP="00380F56">
      <w:pPr>
        <w:spacing w:after="0" w:line="360" w:lineRule="auto"/>
        <w:jc w:val="both"/>
        <w:rPr>
          <w:rFonts w:asciiTheme="minorHAnsi" w:hAnsiTheme="minorHAnsi" w:cs="Arial"/>
          <w:sz w:val="22"/>
          <w:szCs w:val="22"/>
        </w:rPr>
      </w:pPr>
    </w:p>
    <w:p w14:paraId="17979034" w14:textId="77777777" w:rsidR="000E5562" w:rsidRDefault="000E5562" w:rsidP="00380F56">
      <w:pPr>
        <w:spacing w:after="0" w:line="360" w:lineRule="auto"/>
        <w:jc w:val="both"/>
        <w:rPr>
          <w:rFonts w:asciiTheme="minorHAnsi" w:hAnsiTheme="minorHAnsi" w:cs="Arial"/>
          <w:sz w:val="22"/>
          <w:szCs w:val="22"/>
        </w:rPr>
      </w:pPr>
    </w:p>
    <w:p w14:paraId="2C83CFDE" w14:textId="77777777" w:rsidR="000E5562" w:rsidRDefault="000E5562" w:rsidP="00380F56">
      <w:pPr>
        <w:spacing w:after="0" w:line="360" w:lineRule="auto"/>
        <w:jc w:val="both"/>
        <w:rPr>
          <w:rFonts w:asciiTheme="minorHAnsi" w:hAnsiTheme="minorHAnsi" w:cs="Arial"/>
          <w:sz w:val="22"/>
          <w:szCs w:val="22"/>
        </w:rPr>
      </w:pPr>
    </w:p>
    <w:p w14:paraId="57CA3B3C" w14:textId="77777777" w:rsidR="000E5562" w:rsidRDefault="000E5562" w:rsidP="00380F56">
      <w:pPr>
        <w:spacing w:after="0" w:line="360" w:lineRule="auto"/>
        <w:jc w:val="both"/>
        <w:rPr>
          <w:rFonts w:asciiTheme="minorHAnsi" w:hAnsiTheme="minorHAnsi" w:cs="Arial"/>
          <w:sz w:val="22"/>
          <w:szCs w:val="22"/>
        </w:rPr>
      </w:pPr>
    </w:p>
    <w:p w14:paraId="044F407F" w14:textId="77777777" w:rsidR="007F3E65" w:rsidRDefault="007F3E65" w:rsidP="00380F56">
      <w:pPr>
        <w:spacing w:after="0" w:line="360" w:lineRule="auto"/>
        <w:jc w:val="both"/>
        <w:rPr>
          <w:rFonts w:asciiTheme="minorHAnsi" w:hAnsiTheme="minorHAnsi" w:cs="Arial"/>
          <w:sz w:val="22"/>
          <w:szCs w:val="22"/>
        </w:rPr>
      </w:pPr>
    </w:p>
    <w:p w14:paraId="6F69F77D" w14:textId="77777777" w:rsidR="007F3E65" w:rsidRDefault="007F3E65" w:rsidP="00380F56">
      <w:pPr>
        <w:spacing w:after="0" w:line="360" w:lineRule="auto"/>
        <w:jc w:val="both"/>
        <w:rPr>
          <w:rFonts w:asciiTheme="minorHAnsi" w:hAnsiTheme="minorHAnsi" w:cs="Arial"/>
          <w:sz w:val="22"/>
          <w:szCs w:val="22"/>
        </w:rPr>
      </w:pPr>
    </w:p>
    <w:p w14:paraId="2F14A894" w14:textId="77777777" w:rsidR="00DB3518" w:rsidRDefault="00DB3518" w:rsidP="00380F56">
      <w:pPr>
        <w:spacing w:after="0" w:line="360" w:lineRule="auto"/>
        <w:jc w:val="both"/>
        <w:rPr>
          <w:rFonts w:asciiTheme="minorHAnsi" w:hAnsiTheme="minorHAnsi" w:cs="Arial"/>
          <w:sz w:val="22"/>
          <w:szCs w:val="22"/>
        </w:rPr>
      </w:pPr>
    </w:p>
    <w:p w14:paraId="368F7CDB" w14:textId="77777777" w:rsidR="00DB3518" w:rsidRDefault="00DB3518" w:rsidP="00380F56">
      <w:pPr>
        <w:spacing w:after="0" w:line="360" w:lineRule="auto"/>
        <w:jc w:val="both"/>
        <w:rPr>
          <w:rFonts w:asciiTheme="minorHAnsi" w:hAnsiTheme="minorHAnsi" w:cs="Arial"/>
          <w:sz w:val="22"/>
          <w:szCs w:val="22"/>
        </w:rPr>
      </w:pPr>
    </w:p>
    <w:p w14:paraId="0A2742CB" w14:textId="77777777" w:rsidR="00DB3518" w:rsidRDefault="00DB3518" w:rsidP="00380F56">
      <w:pPr>
        <w:spacing w:after="0" w:line="360" w:lineRule="auto"/>
        <w:jc w:val="both"/>
        <w:rPr>
          <w:rFonts w:asciiTheme="minorHAnsi" w:hAnsiTheme="minorHAnsi" w:cs="Arial"/>
          <w:sz w:val="22"/>
          <w:szCs w:val="22"/>
        </w:rPr>
      </w:pPr>
    </w:p>
    <w:p w14:paraId="3A4140E2" w14:textId="77777777" w:rsidR="00DB3518" w:rsidRDefault="00DB3518" w:rsidP="00380F56">
      <w:pPr>
        <w:spacing w:after="0" w:line="360" w:lineRule="auto"/>
        <w:jc w:val="both"/>
        <w:rPr>
          <w:rFonts w:asciiTheme="minorHAnsi" w:hAnsiTheme="minorHAnsi" w:cs="Arial"/>
          <w:sz w:val="22"/>
          <w:szCs w:val="22"/>
        </w:rPr>
      </w:pPr>
    </w:p>
    <w:p w14:paraId="4F486ED2" w14:textId="77777777" w:rsidR="007F3E65" w:rsidRDefault="007F3E65" w:rsidP="00380F56">
      <w:pPr>
        <w:spacing w:after="0" w:line="360" w:lineRule="auto"/>
        <w:jc w:val="both"/>
        <w:rPr>
          <w:rFonts w:asciiTheme="minorHAnsi" w:hAnsiTheme="minorHAnsi" w:cs="Arial"/>
          <w:sz w:val="22"/>
          <w:szCs w:val="22"/>
        </w:rPr>
      </w:pPr>
    </w:p>
    <w:p w14:paraId="28D0443C" w14:textId="77777777" w:rsidR="007F3E65" w:rsidRDefault="007F3E65" w:rsidP="00380F56">
      <w:pPr>
        <w:spacing w:after="0" w:line="360" w:lineRule="auto"/>
        <w:jc w:val="both"/>
        <w:rPr>
          <w:rFonts w:asciiTheme="minorHAnsi" w:hAnsiTheme="minorHAnsi" w:cs="Arial"/>
          <w:sz w:val="22"/>
          <w:szCs w:val="22"/>
        </w:rPr>
      </w:pPr>
    </w:p>
    <w:p w14:paraId="58D67262" w14:textId="77777777" w:rsidR="00A23CA7" w:rsidRDefault="00A23CA7" w:rsidP="00E777EE">
      <w:pPr>
        <w:spacing w:after="0" w:line="240" w:lineRule="auto"/>
        <w:rPr>
          <w:rFonts w:asciiTheme="minorHAnsi" w:hAnsiTheme="minorHAnsi" w:cs="Arial"/>
          <w:sz w:val="22"/>
          <w:szCs w:val="22"/>
        </w:rPr>
      </w:pPr>
    </w:p>
    <w:p w14:paraId="35237FF2" w14:textId="77777777" w:rsidR="00D92582" w:rsidRPr="00C86C25" w:rsidRDefault="00D92582" w:rsidP="00D92582">
      <w:pPr>
        <w:spacing w:after="0" w:line="240" w:lineRule="auto"/>
        <w:rPr>
          <w:rFonts w:asciiTheme="minorHAnsi" w:hAnsiTheme="minorHAnsi"/>
        </w:rPr>
      </w:pPr>
      <w:r w:rsidRPr="00AE7D42">
        <w:rPr>
          <w:rFonts w:asciiTheme="minorHAnsi" w:hAnsiTheme="minorHAnsi"/>
          <w:b/>
          <w:i/>
          <w:iCs/>
          <w:sz w:val="22"/>
          <w:szCs w:val="22"/>
        </w:rPr>
        <w:lastRenderedPageBreak/>
        <w:t>Projekt umowy</w:t>
      </w:r>
      <w:r w:rsidRPr="00AE7D42">
        <w:rPr>
          <w:rFonts w:asciiTheme="minorHAnsi" w:hAnsiTheme="minorHAnsi"/>
          <w:b/>
          <w:i/>
          <w:iCs/>
          <w:sz w:val="22"/>
          <w:szCs w:val="22"/>
        </w:rPr>
        <w:tab/>
      </w:r>
      <w:r w:rsidRPr="00AE7D42">
        <w:rPr>
          <w:rFonts w:asciiTheme="minorHAnsi" w:hAnsiTheme="minorHAnsi"/>
          <w:bCs/>
          <w:i/>
          <w:iCs/>
          <w:sz w:val="22"/>
          <w:szCs w:val="22"/>
        </w:rPr>
        <w:tab/>
      </w:r>
      <w:r w:rsidRPr="00AE7D42">
        <w:rPr>
          <w:rFonts w:asciiTheme="minorHAnsi" w:hAnsiTheme="minorHAnsi"/>
          <w:bCs/>
          <w:i/>
          <w:iCs/>
          <w:sz w:val="22"/>
          <w:szCs w:val="22"/>
        </w:rPr>
        <w:tab/>
      </w:r>
      <w:r w:rsidRPr="00AE7D42">
        <w:rPr>
          <w:rFonts w:asciiTheme="minorHAnsi" w:hAnsiTheme="minorHAnsi"/>
          <w:bCs/>
          <w:i/>
          <w:iCs/>
          <w:sz w:val="22"/>
          <w:szCs w:val="22"/>
        </w:rPr>
        <w:tab/>
      </w:r>
      <w:r w:rsidRPr="00AE7D42">
        <w:rPr>
          <w:rFonts w:asciiTheme="minorHAnsi" w:hAnsiTheme="minorHAnsi"/>
          <w:bCs/>
          <w:i/>
          <w:iCs/>
          <w:sz w:val="22"/>
          <w:szCs w:val="22"/>
        </w:rPr>
        <w:tab/>
      </w:r>
      <w:r w:rsidRPr="00AE7D42">
        <w:rPr>
          <w:rFonts w:asciiTheme="minorHAnsi" w:hAnsiTheme="minorHAnsi"/>
          <w:bCs/>
          <w:i/>
          <w:iCs/>
          <w:sz w:val="22"/>
          <w:szCs w:val="22"/>
        </w:rPr>
        <w:tab/>
      </w:r>
      <w:r w:rsidRPr="00AE7D42">
        <w:rPr>
          <w:rFonts w:asciiTheme="minorHAnsi" w:hAnsiTheme="minorHAnsi"/>
          <w:bCs/>
          <w:i/>
          <w:iCs/>
          <w:sz w:val="22"/>
          <w:szCs w:val="22"/>
        </w:rPr>
        <w:tab/>
      </w:r>
      <w:r w:rsidRPr="00AE7D42">
        <w:rPr>
          <w:rFonts w:asciiTheme="minorHAnsi" w:hAnsiTheme="minorHAnsi"/>
          <w:b/>
          <w:i/>
          <w:iCs/>
          <w:sz w:val="22"/>
          <w:szCs w:val="22"/>
        </w:rPr>
        <w:t xml:space="preserve">                                             </w:t>
      </w:r>
    </w:p>
    <w:p w14:paraId="2DF042DA" w14:textId="77777777" w:rsidR="00D92582" w:rsidRDefault="00D92582" w:rsidP="00D92582">
      <w:pPr>
        <w:spacing w:after="0" w:line="240" w:lineRule="auto"/>
        <w:jc w:val="right"/>
        <w:rPr>
          <w:rFonts w:asciiTheme="minorHAnsi" w:hAnsiTheme="minorHAnsi" w:cstheme="minorHAnsi"/>
          <w:b/>
          <w:bCs/>
        </w:rPr>
      </w:pP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p>
    <w:p w14:paraId="75417A29" w14:textId="77777777" w:rsidR="00D92582" w:rsidRPr="00F73886" w:rsidRDefault="00D92582" w:rsidP="00D92582">
      <w:pPr>
        <w:spacing w:after="0" w:line="240" w:lineRule="auto"/>
        <w:jc w:val="right"/>
        <w:rPr>
          <w:rFonts w:asciiTheme="minorHAnsi" w:hAnsiTheme="minorHAnsi"/>
          <w:b/>
          <w:bCs/>
          <w:i/>
          <w:sz w:val="22"/>
          <w:szCs w:val="22"/>
        </w:rPr>
      </w:pPr>
      <w:r w:rsidRPr="00F73886">
        <w:rPr>
          <w:rFonts w:asciiTheme="minorHAnsi" w:hAnsiTheme="minorHAnsi"/>
          <w:b/>
          <w:bCs/>
          <w:i/>
          <w:sz w:val="22"/>
          <w:szCs w:val="22"/>
        </w:rPr>
        <w:t>Załącznik nr 4  do SWZ</w:t>
      </w:r>
    </w:p>
    <w:p w14:paraId="6BF87658" w14:textId="77777777" w:rsidR="00D92582" w:rsidRDefault="00D92582" w:rsidP="00D92582">
      <w:pPr>
        <w:pStyle w:val="Standard"/>
        <w:rPr>
          <w:rFonts w:asciiTheme="minorHAnsi" w:hAnsiTheme="minorHAnsi" w:cstheme="minorHAnsi"/>
          <w:b/>
          <w:bCs/>
        </w:rPr>
      </w:pPr>
    </w:p>
    <w:p w14:paraId="35E10D1F" w14:textId="77777777" w:rsidR="00D92582" w:rsidRDefault="00D92582" w:rsidP="00D92582">
      <w:pPr>
        <w:pStyle w:val="Standard"/>
        <w:jc w:val="center"/>
        <w:rPr>
          <w:rFonts w:asciiTheme="minorHAnsi" w:hAnsiTheme="minorHAnsi" w:cstheme="minorHAnsi"/>
          <w:b/>
          <w:bCs/>
        </w:rPr>
      </w:pPr>
    </w:p>
    <w:p w14:paraId="0839688F" w14:textId="77777777" w:rsidR="007A4ADC" w:rsidRPr="00FC0207" w:rsidRDefault="007A4ADC" w:rsidP="007A4ADC">
      <w:pPr>
        <w:pStyle w:val="Standard"/>
        <w:jc w:val="center"/>
        <w:rPr>
          <w:rFonts w:asciiTheme="minorHAnsi" w:hAnsiTheme="minorHAnsi" w:cstheme="minorHAnsi"/>
          <w:b/>
          <w:bCs/>
        </w:rPr>
      </w:pPr>
      <w:r w:rsidRPr="00FC0207">
        <w:rPr>
          <w:rFonts w:asciiTheme="minorHAnsi" w:hAnsiTheme="minorHAnsi" w:cstheme="minorHAnsi"/>
          <w:b/>
          <w:bCs/>
        </w:rPr>
        <w:t xml:space="preserve">UMOWA nr </w:t>
      </w:r>
      <w:r>
        <w:rPr>
          <w:rFonts w:asciiTheme="minorHAnsi" w:hAnsiTheme="minorHAnsi" w:cstheme="minorHAnsi"/>
          <w:b/>
          <w:bCs/>
        </w:rPr>
        <w:t>……………..</w:t>
      </w:r>
      <w:r w:rsidRPr="00FC0207">
        <w:rPr>
          <w:rFonts w:asciiTheme="minorHAnsi" w:hAnsiTheme="minorHAnsi" w:cstheme="minorHAnsi"/>
          <w:b/>
          <w:bCs/>
        </w:rPr>
        <w:t>/</w:t>
      </w:r>
      <w:r>
        <w:rPr>
          <w:rFonts w:asciiTheme="minorHAnsi" w:hAnsiTheme="minorHAnsi" w:cstheme="minorHAnsi"/>
          <w:b/>
          <w:bCs/>
        </w:rPr>
        <w:t>199</w:t>
      </w:r>
      <w:r w:rsidRPr="00FC0207">
        <w:rPr>
          <w:rFonts w:asciiTheme="minorHAnsi" w:hAnsiTheme="minorHAnsi" w:cstheme="minorHAnsi"/>
          <w:b/>
          <w:bCs/>
        </w:rPr>
        <w:t>/2023</w:t>
      </w:r>
    </w:p>
    <w:p w14:paraId="1D6CDF50" w14:textId="77777777" w:rsidR="007A4ADC" w:rsidRDefault="007A4ADC" w:rsidP="007A4ADC">
      <w:pPr>
        <w:pStyle w:val="Standard"/>
        <w:jc w:val="both"/>
        <w:rPr>
          <w:rFonts w:asciiTheme="minorHAnsi" w:hAnsiTheme="minorHAnsi" w:cstheme="minorHAnsi"/>
        </w:rPr>
      </w:pPr>
    </w:p>
    <w:p w14:paraId="74BFBDBA" w14:textId="77777777" w:rsidR="007A4ADC" w:rsidRDefault="007A4ADC" w:rsidP="007A4ADC">
      <w:pPr>
        <w:pStyle w:val="Standard"/>
        <w:jc w:val="both"/>
        <w:rPr>
          <w:rFonts w:asciiTheme="minorHAnsi" w:hAnsiTheme="minorHAnsi" w:cstheme="minorHAnsi"/>
        </w:rPr>
      </w:pPr>
      <w:r>
        <w:rPr>
          <w:rFonts w:asciiTheme="minorHAnsi" w:hAnsiTheme="minorHAnsi" w:cstheme="minorHAnsi"/>
        </w:rPr>
        <w:t>Zawarta w dniu ………………………. roku pomiędzy:</w:t>
      </w:r>
    </w:p>
    <w:p w14:paraId="7ADE7537" w14:textId="77777777" w:rsidR="007A4ADC" w:rsidRDefault="007A4ADC" w:rsidP="007A4ADC">
      <w:pPr>
        <w:spacing w:after="0"/>
        <w:jc w:val="both"/>
        <w:rPr>
          <w:rFonts w:asciiTheme="minorHAnsi" w:hAnsiTheme="minorHAnsi"/>
        </w:rPr>
      </w:pPr>
      <w:r w:rsidRPr="00D7133D">
        <w:rPr>
          <w:rFonts w:asciiTheme="minorHAnsi" w:hAnsiTheme="minorHAnsi"/>
          <w:b/>
        </w:rPr>
        <w:t xml:space="preserve">Świętokrzyskim Centrum Onkologii Samodzielnym Publicznym Zakładem Opieki Zdrowotnej </w:t>
      </w:r>
      <w:r>
        <w:rPr>
          <w:rFonts w:asciiTheme="minorHAnsi" w:hAnsiTheme="minorHAnsi"/>
          <w:b/>
        </w:rPr>
        <w:t xml:space="preserve">w Kielcach </w:t>
      </w:r>
      <w:r>
        <w:rPr>
          <w:rFonts w:asciiTheme="minorHAnsi" w:hAnsiTheme="minorHAnsi"/>
          <w:b/>
        </w:rPr>
        <w:br/>
      </w:r>
      <w:r w:rsidRPr="00D7133D">
        <w:rPr>
          <w:rFonts w:asciiTheme="minorHAnsi" w:hAnsiTheme="minorHAnsi"/>
        </w:rPr>
        <w:t xml:space="preserve">z siedzibą w Kielcach, ul. Artwińskiego 3 (nr kodu: 25-734), REGON: </w:t>
      </w:r>
      <w:r w:rsidRPr="00F0375D">
        <w:rPr>
          <w:rFonts w:asciiTheme="minorHAnsi" w:hAnsiTheme="minorHAnsi"/>
          <w:bCs/>
        </w:rPr>
        <w:t>001263233</w:t>
      </w:r>
      <w:r w:rsidRPr="00D7133D">
        <w:rPr>
          <w:rFonts w:asciiTheme="minorHAnsi" w:hAnsiTheme="minorHAnsi"/>
        </w:rPr>
        <w:t xml:space="preserve">, NIP: </w:t>
      </w:r>
      <w:r w:rsidRPr="00F0375D">
        <w:rPr>
          <w:rFonts w:asciiTheme="minorHAnsi" w:hAnsiTheme="minorHAnsi"/>
          <w:bCs/>
        </w:rPr>
        <w:t>959-12-94-907</w:t>
      </w:r>
      <w:r w:rsidRPr="00D7133D">
        <w:rPr>
          <w:rFonts w:asciiTheme="minorHAnsi" w:hAnsiTheme="minorHAnsi"/>
        </w:rPr>
        <w:t>,</w:t>
      </w:r>
      <w:r>
        <w:rPr>
          <w:rFonts w:asciiTheme="minorHAnsi" w:hAnsiTheme="minorHAnsi"/>
        </w:rPr>
        <w:t xml:space="preserve"> zarejestrowanym w Krajowym Rejestrze Sądowym – w 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w:t>
      </w:r>
      <w:r w:rsidRPr="00D7133D">
        <w:rPr>
          <w:rFonts w:asciiTheme="minorHAnsi" w:hAnsiTheme="minorHAnsi"/>
        </w:rPr>
        <w:t xml:space="preserve">zwanym w treści umowy </w:t>
      </w:r>
      <w:r w:rsidRPr="00D7133D">
        <w:rPr>
          <w:rFonts w:asciiTheme="minorHAnsi" w:hAnsiTheme="minorHAnsi"/>
          <w:b/>
        </w:rPr>
        <w:t>„Zamawiającym”</w:t>
      </w:r>
      <w:r w:rsidRPr="00F0375D">
        <w:rPr>
          <w:rFonts w:asciiTheme="minorHAnsi" w:hAnsiTheme="minorHAnsi"/>
          <w:bCs/>
        </w:rPr>
        <w:t>,</w:t>
      </w:r>
      <w:r w:rsidRPr="00D7133D">
        <w:rPr>
          <w:rFonts w:asciiTheme="minorHAnsi" w:hAnsiTheme="minorHAnsi"/>
        </w:rPr>
        <w:t xml:space="preserve"> </w:t>
      </w:r>
      <w:r>
        <w:rPr>
          <w:rFonts w:asciiTheme="minorHAnsi" w:hAnsiTheme="minorHAnsi"/>
        </w:rPr>
        <w:t>w imieniu którego działa</w:t>
      </w:r>
      <w:r w:rsidRPr="00D7133D">
        <w:rPr>
          <w:rFonts w:asciiTheme="minorHAnsi" w:hAnsiTheme="minorHAnsi"/>
        </w:rPr>
        <w:t>:</w:t>
      </w:r>
    </w:p>
    <w:p w14:paraId="4343A781" w14:textId="77777777" w:rsidR="007A4ADC" w:rsidRDefault="007A4ADC">
      <w:pPr>
        <w:pStyle w:val="Akapitzlist"/>
        <w:numPr>
          <w:ilvl w:val="0"/>
          <w:numId w:val="57"/>
        </w:numPr>
        <w:autoSpaceDE w:val="0"/>
        <w:rPr>
          <w:rFonts w:asciiTheme="minorHAnsi" w:hAnsiTheme="minorHAnsi"/>
          <w:sz w:val="20"/>
          <w:szCs w:val="20"/>
        </w:rPr>
      </w:pPr>
      <w:r w:rsidRPr="008364BB">
        <w:rPr>
          <w:rFonts w:asciiTheme="minorHAnsi" w:hAnsiTheme="minorHAnsi"/>
          <w:sz w:val="20"/>
          <w:szCs w:val="20"/>
        </w:rPr>
        <w:t>Krzysztof Falana – z-ca Dyrektora ds. Prawno-Inwestycyjnych,</w:t>
      </w:r>
    </w:p>
    <w:p w14:paraId="157DE8B1" w14:textId="77777777" w:rsidR="007A4ADC" w:rsidRPr="008364BB" w:rsidRDefault="007A4ADC">
      <w:pPr>
        <w:pStyle w:val="Akapitzlist"/>
        <w:numPr>
          <w:ilvl w:val="0"/>
          <w:numId w:val="57"/>
        </w:numPr>
        <w:autoSpaceDE w:val="0"/>
        <w:rPr>
          <w:rFonts w:asciiTheme="minorHAnsi" w:hAnsiTheme="minorHAnsi"/>
          <w:sz w:val="20"/>
          <w:szCs w:val="20"/>
        </w:rPr>
      </w:pPr>
      <w:r>
        <w:rPr>
          <w:rFonts w:asciiTheme="minorHAnsi" w:hAnsiTheme="minorHAnsi"/>
          <w:sz w:val="20"/>
          <w:szCs w:val="20"/>
        </w:rPr>
        <w:t>Wioletta Krupa – Główny Księgowy,</w:t>
      </w:r>
    </w:p>
    <w:p w14:paraId="1A548633" w14:textId="77777777" w:rsidR="007A4ADC" w:rsidRPr="00246B21" w:rsidRDefault="007A4ADC" w:rsidP="007A4ADC">
      <w:pPr>
        <w:autoSpaceDE w:val="0"/>
        <w:rPr>
          <w:rFonts w:asciiTheme="minorHAnsi" w:hAnsiTheme="minorHAnsi"/>
        </w:rPr>
      </w:pPr>
      <w:r w:rsidRPr="00D7133D">
        <w:rPr>
          <w:rFonts w:asciiTheme="minorHAnsi" w:hAnsiTheme="minorHAnsi"/>
        </w:rPr>
        <w:t>a</w:t>
      </w:r>
    </w:p>
    <w:p w14:paraId="37AD1956" w14:textId="77777777" w:rsidR="007A4ADC" w:rsidRDefault="007A4ADC" w:rsidP="007A4ADC">
      <w:pPr>
        <w:pStyle w:val="Standard"/>
        <w:jc w:val="both"/>
        <w:rPr>
          <w:rFonts w:asciiTheme="minorHAnsi" w:hAnsiTheme="minorHAnsi" w:cstheme="minorHAnsi"/>
          <w:b/>
          <w:bCs/>
        </w:rPr>
      </w:pPr>
      <w:r>
        <w:rPr>
          <w:rFonts w:asciiTheme="minorHAnsi" w:hAnsiTheme="minorHAnsi" w:cstheme="minorHAnsi"/>
          <w:b/>
          <w:bCs/>
        </w:rPr>
        <w:t>………………………………………………………………………………………………………………………………………………………………………………</w:t>
      </w:r>
    </w:p>
    <w:p w14:paraId="06B1C4AC" w14:textId="77777777" w:rsidR="007A4ADC" w:rsidRDefault="007A4ADC" w:rsidP="007A4ADC">
      <w:pPr>
        <w:pStyle w:val="Standard"/>
        <w:jc w:val="both"/>
        <w:rPr>
          <w:rFonts w:asciiTheme="minorHAnsi" w:hAnsiTheme="minorHAnsi" w:cstheme="minorHAnsi"/>
          <w:color w:val="000000" w:themeColor="text1"/>
        </w:rPr>
      </w:pPr>
      <w:r>
        <w:rPr>
          <w:rFonts w:asciiTheme="minorHAnsi" w:hAnsiTheme="minorHAnsi" w:cstheme="minorHAnsi"/>
        </w:rPr>
        <w:t xml:space="preserve">z siedzibą w ……………………, ul. ………………………………………, (nr kodu: ………………), REGON: </w:t>
      </w:r>
      <w:r w:rsidRPr="00F0375D">
        <w:rPr>
          <w:rFonts w:asciiTheme="minorHAnsi" w:hAnsiTheme="minorHAnsi" w:cstheme="minorHAnsi"/>
        </w:rPr>
        <w:t>………………………,</w:t>
      </w:r>
      <w:r>
        <w:rPr>
          <w:rFonts w:asciiTheme="minorHAnsi" w:hAnsiTheme="minorHAnsi" w:cstheme="minorHAnsi"/>
        </w:rPr>
        <w:t xml:space="preserve"> NIP:</w:t>
      </w:r>
      <w:r w:rsidRPr="00F0375D">
        <w:rPr>
          <w:rFonts w:asciiTheme="minorHAnsi" w:hAnsiTheme="minorHAnsi" w:cstheme="minorHAnsi"/>
          <w:b/>
          <w:bCs/>
        </w:rPr>
        <w:t xml:space="preserve"> </w:t>
      </w:r>
      <w:r w:rsidRPr="00F0375D">
        <w:rPr>
          <w:rFonts w:asciiTheme="minorHAnsi" w:hAnsiTheme="minorHAnsi" w:cstheme="minorHAnsi"/>
        </w:rPr>
        <w:t>………………………..</w:t>
      </w:r>
      <w:r w:rsidRPr="004A6572">
        <w:rPr>
          <w:rFonts w:asciiTheme="minorHAnsi" w:hAnsiTheme="minorHAnsi" w:cstheme="minorHAnsi"/>
        </w:rPr>
        <w:t>,</w:t>
      </w:r>
      <w:r w:rsidRPr="00D13FAA">
        <w:rPr>
          <w:rFonts w:asciiTheme="minorHAnsi" w:hAnsiTheme="minorHAnsi" w:cstheme="minorHAnsi"/>
        </w:rPr>
        <w:t xml:space="preserve"> </w:t>
      </w:r>
      <w:r w:rsidRPr="00A51DDB">
        <w:rPr>
          <w:rFonts w:asciiTheme="minorHAnsi" w:hAnsiTheme="minorHAnsi" w:cstheme="minorHAnsi"/>
          <w:color w:val="000000" w:themeColor="text1"/>
          <w:shd w:val="clear" w:color="auto" w:fill="FFFFFF"/>
        </w:rPr>
        <w:t>wpisana do Rejestru Przedsiębiorców Krajowego Rejestru Sądowego prowadzonego przez Sąd Rejonowy w </w:t>
      </w:r>
      <w:r>
        <w:rPr>
          <w:rFonts w:asciiTheme="minorHAnsi" w:hAnsiTheme="minorHAnsi" w:cstheme="minorHAnsi"/>
          <w:color w:val="000000" w:themeColor="text1"/>
          <w:shd w:val="clear" w:color="auto" w:fill="FFFFFF"/>
        </w:rPr>
        <w:t>…………….</w:t>
      </w:r>
      <w:r w:rsidRPr="00A51DDB">
        <w:rPr>
          <w:rFonts w:asciiTheme="minorHAnsi" w:hAnsiTheme="minorHAnsi" w:cstheme="minorHAnsi"/>
          <w:color w:val="000000" w:themeColor="text1"/>
          <w:shd w:val="clear" w:color="auto" w:fill="FFFFFF"/>
        </w:rPr>
        <w:t xml:space="preserve">, Wydział </w:t>
      </w:r>
      <w:r>
        <w:rPr>
          <w:rFonts w:asciiTheme="minorHAnsi" w:hAnsiTheme="minorHAnsi" w:cstheme="minorHAnsi"/>
          <w:color w:val="000000" w:themeColor="text1"/>
          <w:shd w:val="clear" w:color="auto" w:fill="FFFFFF"/>
        </w:rPr>
        <w:t>……………..</w:t>
      </w:r>
      <w:r w:rsidRPr="00A51DDB">
        <w:rPr>
          <w:rFonts w:asciiTheme="minorHAnsi" w:hAnsiTheme="minorHAnsi" w:cstheme="minorHAnsi"/>
          <w:color w:val="000000" w:themeColor="text1"/>
          <w:shd w:val="clear" w:color="auto" w:fill="FFFFFF"/>
        </w:rPr>
        <w:t xml:space="preserve"> Rejestrowy pod numerem KRS: </w:t>
      </w:r>
      <w:r>
        <w:rPr>
          <w:rFonts w:asciiTheme="minorHAnsi" w:hAnsiTheme="minorHAnsi" w:cstheme="minorHAnsi"/>
          <w:color w:val="000000" w:themeColor="text1"/>
        </w:rPr>
        <w:t>…………………………</w:t>
      </w:r>
      <w:r w:rsidRPr="00A51DDB">
        <w:rPr>
          <w:rFonts w:asciiTheme="minorHAnsi" w:hAnsiTheme="minorHAnsi" w:cstheme="minorHAnsi"/>
          <w:color w:val="000000" w:themeColor="text1"/>
        </w:rPr>
        <w:t xml:space="preserve">, wysokość kapitału </w:t>
      </w:r>
      <w:r w:rsidRPr="00A51DDB">
        <w:rPr>
          <w:rFonts w:asciiTheme="minorHAnsi" w:hAnsiTheme="minorHAnsi" w:cstheme="minorHAnsi"/>
          <w:color w:val="000000" w:themeColor="text1"/>
          <w:shd w:val="clear" w:color="auto" w:fill="FFFFFF"/>
        </w:rPr>
        <w:t xml:space="preserve">zakładowego: </w:t>
      </w:r>
      <w:r>
        <w:rPr>
          <w:rFonts w:asciiTheme="minorHAnsi" w:hAnsiTheme="minorHAnsi" w:cstheme="minorHAnsi"/>
          <w:color w:val="000000" w:themeColor="text1"/>
          <w:shd w:val="clear" w:color="auto" w:fill="FFFFFF"/>
        </w:rPr>
        <w:t>………………………..</w:t>
      </w:r>
      <w:r w:rsidRPr="00A51DDB">
        <w:rPr>
          <w:rFonts w:asciiTheme="minorHAnsi" w:hAnsiTheme="minorHAnsi" w:cstheme="minorHAnsi"/>
          <w:color w:val="000000" w:themeColor="text1"/>
          <w:shd w:val="clear" w:color="auto" w:fill="FFFFFF"/>
        </w:rPr>
        <w:t xml:space="preserve"> zł</w:t>
      </w:r>
      <w:r>
        <w:rPr>
          <w:rFonts w:asciiTheme="minorHAnsi" w:hAnsiTheme="minorHAnsi" w:cstheme="minorHAnsi"/>
          <w:color w:val="000000" w:themeColor="text1"/>
          <w:shd w:val="clear" w:color="auto" w:fill="FFFFFF"/>
        </w:rPr>
        <w:t xml:space="preserve">, </w:t>
      </w:r>
      <w:r>
        <w:rPr>
          <w:rFonts w:asciiTheme="minorHAnsi" w:hAnsiTheme="minorHAnsi" w:cstheme="minorHAnsi"/>
        </w:rPr>
        <w:t xml:space="preserve">zwana w treści umowy </w:t>
      </w:r>
      <w:r>
        <w:rPr>
          <w:rFonts w:asciiTheme="minorHAnsi" w:hAnsiTheme="minorHAnsi" w:cstheme="minorHAnsi"/>
          <w:b/>
        </w:rPr>
        <w:t>„Wykonawcą”</w:t>
      </w:r>
      <w:r>
        <w:rPr>
          <w:rFonts w:asciiTheme="minorHAnsi" w:hAnsiTheme="minorHAnsi" w:cstheme="minorHAnsi"/>
        </w:rPr>
        <w:t>, w imieniu której działa:</w:t>
      </w:r>
    </w:p>
    <w:p w14:paraId="6CD2B873" w14:textId="77777777" w:rsidR="007A4ADC" w:rsidRDefault="007A4ADC">
      <w:pPr>
        <w:pStyle w:val="Standard"/>
        <w:numPr>
          <w:ilvl w:val="0"/>
          <w:numId w:val="53"/>
        </w:numPr>
        <w:jc w:val="both"/>
        <w:rPr>
          <w:rFonts w:asciiTheme="minorHAnsi" w:hAnsiTheme="minorHAnsi" w:cstheme="minorHAnsi"/>
        </w:rPr>
      </w:pPr>
      <w:r>
        <w:rPr>
          <w:rFonts w:asciiTheme="minorHAnsi" w:hAnsiTheme="minorHAnsi" w:cstheme="minorHAnsi"/>
        </w:rPr>
        <w:t>…………………………………………….</w:t>
      </w:r>
    </w:p>
    <w:p w14:paraId="6AFAF5EE" w14:textId="77777777" w:rsidR="007A4ADC" w:rsidRPr="008364BB" w:rsidRDefault="007A4ADC">
      <w:pPr>
        <w:pStyle w:val="Standard"/>
        <w:numPr>
          <w:ilvl w:val="0"/>
          <w:numId w:val="53"/>
        </w:numPr>
        <w:jc w:val="both"/>
        <w:rPr>
          <w:rFonts w:asciiTheme="minorHAnsi" w:hAnsiTheme="minorHAnsi" w:cstheme="minorHAnsi"/>
        </w:rPr>
      </w:pPr>
      <w:r>
        <w:rPr>
          <w:rFonts w:asciiTheme="minorHAnsi" w:hAnsiTheme="minorHAnsi" w:cstheme="minorHAnsi"/>
        </w:rPr>
        <w:t>…………………………………………....</w:t>
      </w:r>
    </w:p>
    <w:p w14:paraId="38B9A9DE" w14:textId="77777777" w:rsidR="007A4ADC" w:rsidRDefault="007A4ADC" w:rsidP="007A4ADC">
      <w:pPr>
        <w:pStyle w:val="Standard"/>
        <w:tabs>
          <w:tab w:val="left" w:pos="4307"/>
        </w:tabs>
        <w:rPr>
          <w:rFonts w:asciiTheme="minorHAnsi" w:hAnsiTheme="minorHAnsi" w:cstheme="minorHAnsi"/>
        </w:rPr>
      </w:pPr>
      <w:r>
        <w:rPr>
          <w:rFonts w:asciiTheme="minorHAnsi" w:hAnsiTheme="minorHAnsi" w:cstheme="minorHAnsi"/>
        </w:rPr>
        <w:tab/>
      </w:r>
    </w:p>
    <w:p w14:paraId="45B66D9C" w14:textId="77777777" w:rsidR="007A4ADC" w:rsidRDefault="007A4ADC" w:rsidP="007A4ADC">
      <w:pPr>
        <w:pStyle w:val="Standard"/>
        <w:rPr>
          <w:rFonts w:asciiTheme="minorHAnsi" w:hAnsiTheme="minorHAnsi" w:cstheme="minorHAnsi"/>
        </w:rPr>
      </w:pPr>
      <w:r>
        <w:rPr>
          <w:rFonts w:asciiTheme="minorHAnsi" w:hAnsiTheme="minorHAnsi" w:cstheme="minorHAnsi"/>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0297C9D9" w14:textId="77777777" w:rsidR="007A4ADC" w:rsidRPr="00573E32" w:rsidRDefault="007A4ADC" w:rsidP="007A4ADC">
      <w:pPr>
        <w:pStyle w:val="Standard"/>
        <w:jc w:val="both"/>
        <w:rPr>
          <w:rFonts w:asciiTheme="minorHAnsi" w:hAnsiTheme="minorHAnsi" w:cstheme="minorHAnsi"/>
        </w:rPr>
      </w:pPr>
      <w:r>
        <w:rPr>
          <w:rFonts w:asciiTheme="minorHAnsi" w:hAnsiTheme="minorHAnsi" w:cstheme="minorHAnsi"/>
        </w:rPr>
        <w:t>Strony zawarły umowę następującej treści:</w:t>
      </w:r>
    </w:p>
    <w:p w14:paraId="14274AF3" w14:textId="77777777" w:rsidR="007A4ADC" w:rsidRDefault="007A4ADC" w:rsidP="007A4ADC">
      <w:pPr>
        <w:pStyle w:val="Standard"/>
        <w:jc w:val="center"/>
        <w:rPr>
          <w:rFonts w:asciiTheme="minorHAnsi" w:hAnsiTheme="minorHAnsi" w:cstheme="minorHAnsi"/>
        </w:rPr>
      </w:pPr>
      <w:r>
        <w:rPr>
          <w:rFonts w:asciiTheme="minorHAnsi" w:hAnsiTheme="minorHAnsi" w:cstheme="minorHAnsi"/>
          <w:b/>
        </w:rPr>
        <w:t>§ 1</w:t>
      </w:r>
    </w:p>
    <w:p w14:paraId="4272F9D6" w14:textId="77777777" w:rsidR="007A4ADC" w:rsidRDefault="007A4ADC" w:rsidP="007A4ADC">
      <w:pPr>
        <w:pStyle w:val="Standard"/>
        <w:jc w:val="center"/>
        <w:rPr>
          <w:rFonts w:asciiTheme="minorHAnsi" w:hAnsiTheme="minorHAnsi" w:cstheme="minorHAnsi"/>
        </w:rPr>
      </w:pPr>
      <w:r>
        <w:rPr>
          <w:rFonts w:asciiTheme="minorHAnsi" w:hAnsiTheme="minorHAnsi" w:cstheme="minorHAnsi"/>
          <w:b/>
        </w:rPr>
        <w:t>Przedmiot Umowy</w:t>
      </w:r>
    </w:p>
    <w:p w14:paraId="4FE76201" w14:textId="77777777" w:rsidR="007A4ADC" w:rsidRPr="009C7356" w:rsidRDefault="007A4ADC">
      <w:pPr>
        <w:pStyle w:val="Akapitzlist"/>
        <w:numPr>
          <w:ilvl w:val="0"/>
          <w:numId w:val="58"/>
        </w:numPr>
        <w:spacing w:after="0"/>
        <w:ind w:left="0" w:hanging="284"/>
        <w:jc w:val="both"/>
        <w:outlineLvl w:val="0"/>
        <w:rPr>
          <w:rFonts w:asciiTheme="minorHAnsi" w:hAnsiTheme="minorHAnsi" w:cstheme="minorHAnsi"/>
          <w:sz w:val="20"/>
          <w:szCs w:val="20"/>
        </w:rPr>
      </w:pPr>
      <w:r w:rsidRPr="009C7356">
        <w:rPr>
          <w:rFonts w:asciiTheme="minorHAnsi" w:hAnsiTheme="minorHAnsi" w:cstheme="minorHAnsi"/>
          <w:sz w:val="20"/>
          <w:szCs w:val="20"/>
        </w:rPr>
        <w:t xml:space="preserve">Przedmiotem umowy są dostawy dla Zamawiającego – </w:t>
      </w:r>
      <w:r>
        <w:rPr>
          <w:rFonts w:asciiTheme="minorHAnsi" w:hAnsiTheme="minorHAnsi" w:cstheme="minorHAnsi"/>
          <w:b/>
          <w:bCs/>
          <w:sz w:val="20"/>
          <w:szCs w:val="20"/>
        </w:rPr>
        <w:t xml:space="preserve">odczynników do koagulologii </w:t>
      </w:r>
      <w:r w:rsidRPr="009C7356">
        <w:rPr>
          <w:rFonts w:asciiTheme="minorHAnsi" w:hAnsiTheme="minorHAnsi" w:cstheme="minorHAnsi"/>
          <w:sz w:val="20"/>
          <w:szCs w:val="20"/>
        </w:rPr>
        <w:t>w asortymencie, ilościach i cenach określonych w załączniku nr 1 do umowy stanowiącym jej integralną część.</w:t>
      </w:r>
    </w:p>
    <w:p w14:paraId="7AA7A357" w14:textId="77777777" w:rsidR="007A4ADC" w:rsidRDefault="007A4ADC">
      <w:pPr>
        <w:pStyle w:val="Akapitzlist"/>
        <w:numPr>
          <w:ilvl w:val="0"/>
          <w:numId w:val="58"/>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Zamawiający powierza, a Wykonawca przyjmuje do wykonania przedmiot umowy określony w ust. 1.</w:t>
      </w:r>
    </w:p>
    <w:p w14:paraId="0C323ECA" w14:textId="77777777" w:rsidR="007A4ADC" w:rsidRDefault="007A4ADC">
      <w:pPr>
        <w:pStyle w:val="Akapitzlist"/>
        <w:numPr>
          <w:ilvl w:val="0"/>
          <w:numId w:val="58"/>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Umowa zostaje zawarta na okres </w:t>
      </w:r>
      <w:r>
        <w:rPr>
          <w:rFonts w:asciiTheme="minorHAnsi" w:hAnsiTheme="minorHAnsi" w:cstheme="minorHAnsi"/>
          <w:b/>
          <w:sz w:val="20"/>
          <w:szCs w:val="20"/>
        </w:rPr>
        <w:t>36 miesięcy</w:t>
      </w:r>
      <w:r>
        <w:rPr>
          <w:rFonts w:asciiTheme="minorHAnsi" w:hAnsiTheme="minorHAnsi" w:cstheme="minorHAnsi"/>
          <w:sz w:val="20"/>
          <w:szCs w:val="20"/>
        </w:rPr>
        <w:t xml:space="preserve"> tj. od dnia …………………….. do …………………………………..r.</w:t>
      </w:r>
    </w:p>
    <w:p w14:paraId="7E9F7A5C" w14:textId="77777777" w:rsidR="007A4ADC" w:rsidRDefault="007A4ADC">
      <w:pPr>
        <w:pStyle w:val="Akapitzlist"/>
        <w:numPr>
          <w:ilvl w:val="0"/>
          <w:numId w:val="58"/>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Specyfikacja Warunków Zamówienia wraz z załącznikami oraz oferta Wykonawcy stanowią integralną część niniejszej umowy.</w:t>
      </w:r>
    </w:p>
    <w:p w14:paraId="4726175A" w14:textId="77777777" w:rsidR="007A4ADC" w:rsidRDefault="007A4ADC" w:rsidP="007A4ADC">
      <w:pPr>
        <w:pStyle w:val="Standard"/>
        <w:jc w:val="center"/>
        <w:rPr>
          <w:rFonts w:asciiTheme="minorHAnsi" w:hAnsiTheme="minorHAnsi" w:cstheme="minorHAnsi"/>
        </w:rPr>
      </w:pPr>
      <w:r>
        <w:rPr>
          <w:rFonts w:asciiTheme="minorHAnsi" w:hAnsiTheme="minorHAnsi" w:cstheme="minorHAnsi"/>
          <w:b/>
        </w:rPr>
        <w:t>§ 2</w:t>
      </w:r>
    </w:p>
    <w:p w14:paraId="1B5AC252" w14:textId="77777777" w:rsidR="007A4ADC" w:rsidRDefault="007A4ADC" w:rsidP="007A4ADC">
      <w:pPr>
        <w:pStyle w:val="Standard"/>
        <w:jc w:val="center"/>
        <w:rPr>
          <w:rFonts w:asciiTheme="minorHAnsi" w:hAnsiTheme="minorHAnsi" w:cstheme="minorHAnsi"/>
        </w:rPr>
      </w:pPr>
      <w:r>
        <w:rPr>
          <w:rFonts w:asciiTheme="minorHAnsi" w:hAnsiTheme="minorHAnsi" w:cstheme="minorHAnsi"/>
          <w:b/>
        </w:rPr>
        <w:t>Dostawy</w:t>
      </w:r>
    </w:p>
    <w:p w14:paraId="03DD897A" w14:textId="77777777" w:rsidR="007A4ADC" w:rsidRDefault="007A4ADC">
      <w:pPr>
        <w:pStyle w:val="Akapitzlist"/>
        <w:numPr>
          <w:ilvl w:val="0"/>
          <w:numId w:val="74"/>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Wykonawca zobowiązuje się do dostarczania asortymentu, o którym mowa w § 1 począwszy od dnia zawarcia umowy:</w:t>
      </w:r>
    </w:p>
    <w:p w14:paraId="64EFBDF2" w14:textId="77777777" w:rsidR="007A4ADC" w:rsidRDefault="007A4ADC">
      <w:pPr>
        <w:pStyle w:val="Akapitzlist"/>
        <w:numPr>
          <w:ilvl w:val="1"/>
          <w:numId w:val="75"/>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w ilościach każdorazowo ustalonych przez Zamawiającego,</w:t>
      </w:r>
    </w:p>
    <w:p w14:paraId="5C56E8B2" w14:textId="77777777" w:rsidR="007A4ADC" w:rsidRDefault="007A4ADC">
      <w:pPr>
        <w:pStyle w:val="Akapitzlist"/>
        <w:numPr>
          <w:ilvl w:val="1"/>
          <w:numId w:val="75"/>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na koszt i ryzyko Wykonawcy,</w:t>
      </w:r>
    </w:p>
    <w:p w14:paraId="0D29D134" w14:textId="77777777" w:rsidR="007A4ADC" w:rsidRDefault="007A4ADC">
      <w:pPr>
        <w:pStyle w:val="Akapitzlist"/>
        <w:numPr>
          <w:ilvl w:val="1"/>
          <w:numId w:val="75"/>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w asortymencie i cenach określonych w załączniku nr 1 do umowy,</w:t>
      </w:r>
    </w:p>
    <w:p w14:paraId="184B77E2" w14:textId="77777777" w:rsidR="007A4ADC" w:rsidRDefault="007A4ADC">
      <w:pPr>
        <w:pStyle w:val="Akapitzlist"/>
        <w:numPr>
          <w:ilvl w:val="1"/>
          <w:numId w:val="75"/>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transportem Wykonawcy do Zamawiającego w dni robocze tj. od poniedziałku do czwartku w godz. od 7:00 do 14:00, w piątki do godz. 12:30.</w:t>
      </w:r>
    </w:p>
    <w:p w14:paraId="2242D13A" w14:textId="77777777" w:rsidR="007A4ADC" w:rsidRDefault="007A4ADC">
      <w:pPr>
        <w:pStyle w:val="Akapitzlist"/>
        <w:numPr>
          <w:ilvl w:val="0"/>
          <w:numId w:val="74"/>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lastRenderedPageBreak/>
        <w:t xml:space="preserve">Wykonawca zobowiązuje się do rozładowania każdej partii towaru przez własnych pracowników, a gdy Wykonawca korzysta z usług firm przewozowych, przez pracownika tej firmy z samochodu do Zakładu Diagnostyki Laboratoryjnej ŚCO. </w:t>
      </w:r>
    </w:p>
    <w:p w14:paraId="7861536B" w14:textId="77777777" w:rsidR="007A4ADC" w:rsidRDefault="007A4ADC">
      <w:pPr>
        <w:pStyle w:val="Akapitzlist"/>
        <w:numPr>
          <w:ilvl w:val="0"/>
          <w:numId w:val="7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Zgłoszone zamówienia Wykonawca zrealizuje w terminie do 5 dni roboczych od daty otrzymania zapotrzebowania. </w:t>
      </w:r>
      <w:r w:rsidRPr="0092798D">
        <w:rPr>
          <w:rFonts w:asciiTheme="minorHAnsi" w:hAnsiTheme="minorHAnsi" w:cstheme="minorHAnsi"/>
          <w:sz w:val="20"/>
          <w:szCs w:val="20"/>
        </w:rPr>
        <w:t>W sytuacjach pilnych w ciągu 3 dni roboczych. Dostawa do Zakładu Diagnostyki Laboratoryjnej.</w:t>
      </w:r>
    </w:p>
    <w:p w14:paraId="48CA164C" w14:textId="77777777" w:rsidR="007A4ADC" w:rsidRDefault="007A4ADC" w:rsidP="007A4ADC">
      <w:pPr>
        <w:suppressAutoHyphens/>
        <w:autoSpaceDN w:val="0"/>
        <w:spacing w:after="0" w:line="240" w:lineRule="auto"/>
        <w:jc w:val="both"/>
        <w:textAlignment w:val="baseline"/>
        <w:rPr>
          <w:rFonts w:asciiTheme="minorHAnsi" w:hAnsiTheme="minorHAnsi" w:cstheme="minorHAnsi"/>
        </w:rPr>
      </w:pPr>
    </w:p>
    <w:p w14:paraId="0BC64724" w14:textId="77777777" w:rsidR="007A4ADC" w:rsidRPr="0092798D" w:rsidRDefault="007A4ADC" w:rsidP="007A4ADC">
      <w:pPr>
        <w:suppressAutoHyphens/>
        <w:autoSpaceDN w:val="0"/>
        <w:spacing w:after="0" w:line="240" w:lineRule="auto"/>
        <w:jc w:val="both"/>
        <w:textAlignment w:val="baseline"/>
        <w:rPr>
          <w:rFonts w:asciiTheme="minorHAnsi" w:hAnsiTheme="minorHAnsi" w:cstheme="minorHAnsi"/>
        </w:rPr>
      </w:pPr>
    </w:p>
    <w:p w14:paraId="50A3E846" w14:textId="77777777" w:rsidR="007A4ADC" w:rsidRDefault="007A4ADC">
      <w:pPr>
        <w:pStyle w:val="Akapitzlist"/>
        <w:numPr>
          <w:ilvl w:val="0"/>
          <w:numId w:val="7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Zamówienia na poszczególne ilości towaru składane będą telefonicznie na nr …………., lub na adres e-mail </w:t>
      </w:r>
      <w:r>
        <w:t>…………………..</w:t>
      </w:r>
      <w:r>
        <w:rPr>
          <w:rFonts w:asciiTheme="minorHAnsi" w:hAnsiTheme="minorHAnsi" w:cstheme="minorHAnsi"/>
          <w:sz w:val="20"/>
          <w:szCs w:val="20"/>
        </w:rPr>
        <w:t xml:space="preserve"> wedle wyboru Zamawiającego.</w:t>
      </w:r>
    </w:p>
    <w:p w14:paraId="3B12A81C" w14:textId="77777777" w:rsidR="007A4ADC" w:rsidRDefault="007A4ADC">
      <w:pPr>
        <w:pStyle w:val="Akapitzlist"/>
        <w:numPr>
          <w:ilvl w:val="0"/>
          <w:numId w:val="7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Jeżeli termin dostawy upływa w dniu wolnym od pracy lub poza godzinami pracy Zamawiającego, dostawa nastąpi w pierwszym dniu roboczym po wyznaczonym terminie.</w:t>
      </w:r>
    </w:p>
    <w:p w14:paraId="55C81C7A" w14:textId="77777777" w:rsidR="007A4ADC" w:rsidRDefault="007A4ADC">
      <w:pPr>
        <w:pStyle w:val="Akapitzlist"/>
        <w:numPr>
          <w:ilvl w:val="0"/>
          <w:numId w:val="7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Ilości zużycia podane przez Zamawiającego są ilościami szacunkowymi. Zamawiający zastrzega sobie prawo do:</w:t>
      </w:r>
    </w:p>
    <w:p w14:paraId="78F95A25" w14:textId="77777777" w:rsidR="007A4ADC" w:rsidRDefault="007A4ADC">
      <w:pPr>
        <w:pStyle w:val="Akapitzlist"/>
        <w:numPr>
          <w:ilvl w:val="0"/>
          <w:numId w:val="77"/>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wykorzystania niektórych pozycji asortymentowych w ilościach mniejszych od określonych w załączniku nr 1 do umowy,</w:t>
      </w:r>
    </w:p>
    <w:p w14:paraId="110437E1" w14:textId="77777777" w:rsidR="007A4ADC" w:rsidRDefault="007A4ADC">
      <w:pPr>
        <w:pStyle w:val="Akapitzlist"/>
        <w:numPr>
          <w:ilvl w:val="0"/>
          <w:numId w:val="77"/>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do zwiększenia ilości niektórych pozycji (określonych w załączniku nr 1 do umowy), jednocześnie nie przekraczając całkowitej wartości umowy bez konsekwencji prawnych i finansowych ze strony Wykonawcy.</w:t>
      </w:r>
    </w:p>
    <w:p w14:paraId="69E05EB8" w14:textId="77777777" w:rsidR="007A4ADC" w:rsidRDefault="007A4ADC">
      <w:pPr>
        <w:pStyle w:val="Teksttreci30"/>
        <w:numPr>
          <w:ilvl w:val="0"/>
          <w:numId w:val="76"/>
        </w:numPr>
        <w:suppressAutoHyphens/>
        <w:autoSpaceDN w:val="0"/>
        <w:spacing w:before="0" w:line="240" w:lineRule="auto"/>
        <w:ind w:left="0" w:hanging="284"/>
        <w:jc w:val="both"/>
        <w:textAlignment w:val="baseline"/>
        <w:rPr>
          <w:rFonts w:cstheme="minorHAnsi"/>
          <w:sz w:val="20"/>
          <w:szCs w:val="20"/>
        </w:rPr>
      </w:pPr>
      <w:r>
        <w:rPr>
          <w:rFonts w:eastAsia="Times New Roman" w:cstheme="minorHAnsi"/>
          <w:bCs/>
          <w:sz w:val="20"/>
          <w:szCs w:val="20"/>
        </w:rPr>
        <w:t>Zamawiającemu przysługuje prawo do zmniejszenia ilości zamówienia, przy czym 50% przedmiotu zamówienia jest gwarantowane do realizacji.</w:t>
      </w:r>
    </w:p>
    <w:p w14:paraId="5F9EAA95" w14:textId="77777777" w:rsidR="007A4ADC" w:rsidRDefault="007A4ADC">
      <w:pPr>
        <w:pStyle w:val="Akapitzlist"/>
        <w:numPr>
          <w:ilvl w:val="0"/>
          <w:numId w:val="7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65030BFD" w14:textId="77777777" w:rsidR="007A4ADC" w:rsidRDefault="007A4ADC">
      <w:pPr>
        <w:pStyle w:val="Akapitzlist"/>
        <w:numPr>
          <w:ilvl w:val="0"/>
          <w:numId w:val="7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Zamawiający zapewnia niezbędne warunki organizacyjne umożliwiające dostęp pracownikom Wykonawcy do pomieszczeń Zamawiającego – w zakresie niezbędnym do wykonania niniejszej umowy.</w:t>
      </w:r>
    </w:p>
    <w:p w14:paraId="40EFDE66" w14:textId="77777777" w:rsidR="007A4ADC" w:rsidRPr="00362581" w:rsidRDefault="007A4ADC">
      <w:pPr>
        <w:pStyle w:val="Akapitzlist"/>
        <w:numPr>
          <w:ilvl w:val="0"/>
          <w:numId w:val="76"/>
        </w:numPr>
        <w:suppressAutoHyphens/>
        <w:autoSpaceDN w:val="0"/>
        <w:spacing w:after="0" w:line="240" w:lineRule="auto"/>
        <w:ind w:left="0" w:hanging="284"/>
        <w:jc w:val="both"/>
        <w:textAlignment w:val="baseline"/>
        <w:rPr>
          <w:rFonts w:asciiTheme="minorHAnsi" w:hAnsiTheme="minorHAnsi" w:cstheme="minorHAnsi"/>
          <w:sz w:val="20"/>
          <w:szCs w:val="20"/>
        </w:rPr>
      </w:pPr>
      <w:r w:rsidRPr="00362581">
        <w:rPr>
          <w:rFonts w:asciiTheme="minorHAnsi" w:hAnsiTheme="minorHAnsi" w:cstheme="minorHAnsi"/>
          <w:sz w:val="20"/>
          <w:szCs w:val="20"/>
        </w:rPr>
        <w:t>Jeżeli uszkodzenie towaru nastąpi w czasie trwania transportu odpowiedzialność za powstałą szkodę ponosi Wykonawca.</w:t>
      </w:r>
    </w:p>
    <w:p w14:paraId="4D33C1B3" w14:textId="77777777" w:rsidR="007A4ADC" w:rsidRDefault="007A4ADC">
      <w:pPr>
        <w:pStyle w:val="Akapitzlist"/>
        <w:numPr>
          <w:ilvl w:val="0"/>
          <w:numId w:val="7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Odbioru jakościowego i ilościowego każdej dostawy dokonywać będzie pracownik Zakładu Patologii Nowotworów.</w:t>
      </w:r>
    </w:p>
    <w:p w14:paraId="559AD747" w14:textId="77777777" w:rsidR="007A4ADC" w:rsidRPr="00070490" w:rsidRDefault="007A4ADC">
      <w:pPr>
        <w:pStyle w:val="Akapitzlist"/>
        <w:numPr>
          <w:ilvl w:val="0"/>
          <w:numId w:val="7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Osobą odpowiedzialną za realizację umowy ze strony Zamawiającego jest Pracownik Zakładu Patologii Nowotworów.</w:t>
      </w:r>
    </w:p>
    <w:p w14:paraId="3041A42C" w14:textId="77777777" w:rsidR="007A4ADC" w:rsidRDefault="007A4ADC" w:rsidP="007A4ADC">
      <w:pPr>
        <w:pStyle w:val="Standard"/>
        <w:jc w:val="center"/>
        <w:rPr>
          <w:rFonts w:asciiTheme="minorHAnsi" w:hAnsiTheme="minorHAnsi" w:cstheme="minorHAnsi"/>
        </w:rPr>
      </w:pPr>
      <w:r>
        <w:rPr>
          <w:rFonts w:asciiTheme="minorHAnsi" w:hAnsiTheme="minorHAnsi" w:cstheme="minorHAnsi"/>
          <w:b/>
        </w:rPr>
        <w:t>§ 3</w:t>
      </w:r>
    </w:p>
    <w:p w14:paraId="6143FC9B" w14:textId="77777777" w:rsidR="007A4ADC" w:rsidRDefault="007A4ADC" w:rsidP="007A4ADC">
      <w:pPr>
        <w:pStyle w:val="Standard"/>
        <w:jc w:val="center"/>
        <w:rPr>
          <w:rFonts w:asciiTheme="minorHAnsi" w:hAnsiTheme="minorHAnsi" w:cstheme="minorHAnsi"/>
        </w:rPr>
      </w:pPr>
      <w:r>
        <w:rPr>
          <w:rFonts w:asciiTheme="minorHAnsi" w:hAnsiTheme="minorHAnsi" w:cstheme="minorHAnsi"/>
          <w:b/>
        </w:rPr>
        <w:t>Wymagania jakościowe</w:t>
      </w:r>
    </w:p>
    <w:p w14:paraId="083EB13C" w14:textId="77777777" w:rsidR="007A4ADC" w:rsidRDefault="007A4ADC">
      <w:pPr>
        <w:pStyle w:val="Akapitzlist"/>
        <w:numPr>
          <w:ilvl w:val="0"/>
          <w:numId w:val="78"/>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Wykonawca gwarantuje wysoką jakość dostarczanych produktów będących przedmiotem umowy.</w:t>
      </w:r>
    </w:p>
    <w:p w14:paraId="682205FD" w14:textId="77777777" w:rsidR="007A4ADC" w:rsidRDefault="007A4ADC">
      <w:pPr>
        <w:pStyle w:val="Akapitzlist"/>
        <w:numPr>
          <w:ilvl w:val="0"/>
          <w:numId w:val="78"/>
        </w:numPr>
        <w:suppressAutoHyphens/>
        <w:autoSpaceDN w:val="0"/>
        <w:spacing w:after="0" w:line="240" w:lineRule="auto"/>
        <w:ind w:left="0" w:hanging="284"/>
        <w:jc w:val="both"/>
        <w:textAlignment w:val="baseline"/>
        <w:rPr>
          <w:rFonts w:asciiTheme="minorHAnsi" w:hAnsiTheme="minorHAnsi" w:cstheme="minorHAnsi"/>
          <w:sz w:val="20"/>
          <w:szCs w:val="20"/>
        </w:rPr>
      </w:pPr>
      <w:r w:rsidRPr="00FC0207">
        <w:rPr>
          <w:rFonts w:asciiTheme="minorHAnsi" w:hAnsiTheme="minorHAnsi" w:cstheme="minorHAnsi"/>
          <w:sz w:val="20"/>
          <w:szCs w:val="20"/>
        </w:rPr>
        <w:t xml:space="preserve">Termin ważności minimum </w:t>
      </w:r>
      <w:r>
        <w:rPr>
          <w:rFonts w:asciiTheme="minorHAnsi" w:hAnsiTheme="minorHAnsi" w:cstheme="minorHAnsi"/>
          <w:sz w:val="20"/>
          <w:szCs w:val="20"/>
        </w:rPr>
        <w:t>10</w:t>
      </w:r>
      <w:r w:rsidRPr="00FC0207">
        <w:rPr>
          <w:rFonts w:asciiTheme="minorHAnsi" w:hAnsiTheme="minorHAnsi" w:cstheme="minorHAnsi"/>
          <w:sz w:val="20"/>
          <w:szCs w:val="20"/>
        </w:rPr>
        <w:t xml:space="preserve"> miesi</w:t>
      </w:r>
      <w:r>
        <w:rPr>
          <w:rFonts w:asciiTheme="minorHAnsi" w:hAnsiTheme="minorHAnsi" w:cstheme="minorHAnsi"/>
          <w:sz w:val="20"/>
          <w:szCs w:val="20"/>
        </w:rPr>
        <w:t xml:space="preserve">ęcy </w:t>
      </w:r>
      <w:r w:rsidRPr="00FC0207">
        <w:rPr>
          <w:rFonts w:asciiTheme="minorHAnsi" w:hAnsiTheme="minorHAnsi" w:cstheme="minorHAnsi"/>
          <w:sz w:val="20"/>
          <w:szCs w:val="20"/>
        </w:rPr>
        <w:t>od daty dostawy do Zamawiającego.</w:t>
      </w:r>
    </w:p>
    <w:p w14:paraId="7C4CA7C7" w14:textId="77777777" w:rsidR="007A4ADC" w:rsidRDefault="007A4ADC">
      <w:pPr>
        <w:pStyle w:val="Akapitzlist"/>
        <w:numPr>
          <w:ilvl w:val="0"/>
          <w:numId w:val="78"/>
        </w:numPr>
        <w:suppressAutoHyphens/>
        <w:autoSpaceDN w:val="0"/>
        <w:spacing w:after="0" w:line="240" w:lineRule="auto"/>
        <w:ind w:left="0" w:hanging="284"/>
        <w:jc w:val="both"/>
        <w:textAlignment w:val="baseline"/>
        <w:rPr>
          <w:rFonts w:asciiTheme="minorHAnsi" w:hAnsiTheme="minorHAnsi" w:cstheme="minorHAnsi"/>
          <w:sz w:val="20"/>
          <w:szCs w:val="20"/>
        </w:rPr>
      </w:pPr>
      <w:r w:rsidRPr="00362581">
        <w:rPr>
          <w:rFonts w:asciiTheme="minorHAnsi" w:hAnsiTheme="minorHAnsi" w:cstheme="minorHAnsi"/>
          <w:sz w:val="20"/>
          <w:szCs w:val="20"/>
        </w:rPr>
        <w:t>Wykonawca gwarantuje, że dostarczany przedmiot Umowy będzie zgodny z wymogami stawianymi przez  Zamawiającego zawartymi w SWZ i załącznikach</w:t>
      </w:r>
      <w:r>
        <w:rPr>
          <w:rFonts w:asciiTheme="minorHAnsi" w:hAnsiTheme="minorHAnsi" w:cstheme="minorHAnsi"/>
          <w:sz w:val="20"/>
          <w:szCs w:val="20"/>
        </w:rPr>
        <w:t>.</w:t>
      </w:r>
    </w:p>
    <w:p w14:paraId="23CD7A93" w14:textId="77777777" w:rsidR="007A4ADC" w:rsidRPr="00362581" w:rsidRDefault="007A4ADC">
      <w:pPr>
        <w:pStyle w:val="Akapitzlist"/>
        <w:numPr>
          <w:ilvl w:val="0"/>
          <w:numId w:val="78"/>
        </w:numPr>
        <w:suppressAutoHyphens/>
        <w:autoSpaceDN w:val="0"/>
        <w:spacing w:after="0" w:line="240" w:lineRule="auto"/>
        <w:ind w:left="0" w:hanging="284"/>
        <w:jc w:val="both"/>
        <w:textAlignment w:val="baseline"/>
        <w:rPr>
          <w:rFonts w:asciiTheme="minorHAnsi" w:hAnsiTheme="minorHAnsi" w:cstheme="minorHAnsi"/>
          <w:sz w:val="20"/>
          <w:szCs w:val="20"/>
        </w:rPr>
      </w:pPr>
      <w:r w:rsidRPr="00362581">
        <w:rPr>
          <w:rFonts w:asciiTheme="minorHAnsi" w:hAnsiTheme="minorHAnsi" w:cstheme="minorHAnsi"/>
          <w:sz w:val="20"/>
          <w:szCs w:val="20"/>
        </w:rPr>
        <w:t>Wykonawca nie ponosi odpowiedzialności za wady przedmiotu umowy powstałe na skutek niewłaściwego postępowania Zamawiającego, tzn. postępowania niezgodnego z instrukcją producenta.</w:t>
      </w:r>
    </w:p>
    <w:p w14:paraId="1CE427DB" w14:textId="77777777" w:rsidR="007A4ADC" w:rsidRDefault="007A4ADC">
      <w:pPr>
        <w:pStyle w:val="Akapitzlist"/>
        <w:numPr>
          <w:ilvl w:val="0"/>
          <w:numId w:val="78"/>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77D9B6DA" w14:textId="77777777" w:rsidR="007A4ADC" w:rsidRDefault="007A4ADC">
      <w:pPr>
        <w:pStyle w:val="Akapitzlist"/>
        <w:numPr>
          <w:ilvl w:val="0"/>
          <w:numId w:val="78"/>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Na każdej partii towaru muszą znajdować się etykiety umożliwiające oznaczenie towaru co do tożsamości.</w:t>
      </w:r>
    </w:p>
    <w:p w14:paraId="7648AF2B" w14:textId="77777777" w:rsidR="007A4ADC" w:rsidRPr="00362581" w:rsidRDefault="007A4ADC">
      <w:pPr>
        <w:pStyle w:val="Akapitzlist"/>
        <w:numPr>
          <w:ilvl w:val="0"/>
          <w:numId w:val="78"/>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5D750D10" w14:textId="77777777" w:rsidR="007A4ADC" w:rsidRDefault="007A4ADC" w:rsidP="007A4ADC">
      <w:pPr>
        <w:pStyle w:val="Standard"/>
        <w:jc w:val="center"/>
        <w:rPr>
          <w:rFonts w:asciiTheme="minorHAnsi" w:hAnsiTheme="minorHAnsi" w:cstheme="minorHAnsi"/>
        </w:rPr>
      </w:pPr>
      <w:r>
        <w:rPr>
          <w:rFonts w:asciiTheme="minorHAnsi" w:hAnsiTheme="minorHAnsi" w:cstheme="minorHAnsi"/>
          <w:b/>
        </w:rPr>
        <w:t>§ 4</w:t>
      </w:r>
    </w:p>
    <w:p w14:paraId="6E83162C" w14:textId="77777777" w:rsidR="007A4ADC" w:rsidRDefault="007A4ADC" w:rsidP="007A4ADC">
      <w:pPr>
        <w:pStyle w:val="Standard"/>
        <w:jc w:val="center"/>
        <w:rPr>
          <w:rFonts w:asciiTheme="minorHAnsi" w:hAnsiTheme="minorHAnsi" w:cstheme="minorHAnsi"/>
        </w:rPr>
      </w:pPr>
      <w:r>
        <w:rPr>
          <w:rFonts w:asciiTheme="minorHAnsi" w:hAnsiTheme="minorHAnsi" w:cstheme="minorHAnsi"/>
          <w:b/>
        </w:rPr>
        <w:t>Płatności i ceny</w:t>
      </w:r>
    </w:p>
    <w:p w14:paraId="35F67D63" w14:textId="77777777" w:rsidR="007A4ADC" w:rsidRDefault="007A4ADC">
      <w:pPr>
        <w:pStyle w:val="Akapitzlist"/>
        <w:numPr>
          <w:ilvl w:val="0"/>
          <w:numId w:val="79"/>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Za wykonanie umowy wg ilości i ceny ustalonej w załączniku nr 1 do umowy Wykonawcy przysługuje wynagrodzenie w kwocie</w:t>
      </w:r>
    </w:p>
    <w:p w14:paraId="4C350BEA" w14:textId="77777777" w:rsidR="007A4ADC" w:rsidRPr="00362581" w:rsidRDefault="007A4ADC" w:rsidP="007A4ADC">
      <w:pPr>
        <w:suppressAutoHyphens/>
        <w:autoSpaceDN w:val="0"/>
        <w:spacing w:after="0" w:line="240" w:lineRule="auto"/>
        <w:jc w:val="both"/>
        <w:textAlignment w:val="baseline"/>
        <w:rPr>
          <w:rFonts w:asciiTheme="minorHAnsi" w:hAnsiTheme="minorHAnsi" w:cstheme="minorHAnsi"/>
        </w:rPr>
      </w:pPr>
      <w:r w:rsidRPr="00362581">
        <w:rPr>
          <w:rFonts w:asciiTheme="minorHAnsi" w:hAnsiTheme="minorHAnsi" w:cstheme="minorHAnsi"/>
        </w:rPr>
        <w:t>netto –  …………………. zł</w:t>
      </w:r>
    </w:p>
    <w:p w14:paraId="2A16FEC1" w14:textId="77777777" w:rsidR="007A4ADC" w:rsidRDefault="007A4ADC" w:rsidP="007A4ADC">
      <w:pPr>
        <w:pStyle w:val="Standard"/>
        <w:ind w:hanging="284"/>
        <w:jc w:val="both"/>
        <w:rPr>
          <w:rFonts w:asciiTheme="minorHAnsi" w:hAnsiTheme="minorHAnsi" w:cstheme="minorHAnsi"/>
        </w:rPr>
      </w:pPr>
      <w:r>
        <w:rPr>
          <w:rFonts w:asciiTheme="minorHAnsi" w:hAnsiTheme="minorHAnsi" w:cstheme="minorHAnsi"/>
        </w:rPr>
        <w:t xml:space="preserve">      brutto – ………………… zł</w:t>
      </w:r>
    </w:p>
    <w:p w14:paraId="4F37F76C" w14:textId="77777777" w:rsidR="007A4ADC" w:rsidRDefault="007A4ADC" w:rsidP="007A4ADC">
      <w:pPr>
        <w:pStyle w:val="Standard"/>
        <w:ind w:hanging="284"/>
        <w:jc w:val="both"/>
        <w:rPr>
          <w:rFonts w:asciiTheme="minorHAnsi" w:hAnsiTheme="minorHAnsi" w:cstheme="minorHAnsi"/>
        </w:rPr>
      </w:pPr>
      <w:r>
        <w:rPr>
          <w:rFonts w:asciiTheme="minorHAnsi" w:hAnsiTheme="minorHAnsi" w:cstheme="minorHAnsi"/>
        </w:rPr>
        <w:t xml:space="preserve">      (słownie : ……………………………………………………………../100).</w:t>
      </w:r>
    </w:p>
    <w:p w14:paraId="311BC4C0" w14:textId="77777777" w:rsidR="007A4ADC" w:rsidRDefault="007A4ADC">
      <w:pPr>
        <w:pStyle w:val="Akapitzlist"/>
        <w:numPr>
          <w:ilvl w:val="0"/>
          <w:numId w:val="79"/>
        </w:numPr>
        <w:suppressAutoHyphens/>
        <w:autoSpaceDN w:val="0"/>
        <w:spacing w:after="0" w:line="240" w:lineRule="auto"/>
        <w:ind w:left="0"/>
        <w:jc w:val="both"/>
        <w:textAlignment w:val="baseline"/>
        <w:rPr>
          <w:rFonts w:asciiTheme="minorHAnsi" w:hAnsiTheme="minorHAnsi" w:cstheme="minorHAnsi"/>
          <w:sz w:val="20"/>
          <w:szCs w:val="20"/>
        </w:rPr>
      </w:pPr>
      <w:r w:rsidRPr="00362581">
        <w:rPr>
          <w:rFonts w:asciiTheme="minorHAnsi" w:hAnsiTheme="minorHAnsi" w:cstheme="minorHAnsi"/>
          <w:sz w:val="20"/>
          <w:szCs w:val="20"/>
        </w:rPr>
        <w:t>Ceny jednostkowe przedmiotu umowy obejmują jego wartość, wszystkie określone prawem podatki  (w tym podatek VAT) oraz inne koszty związane z realizacją umowy, w tym koszty transportu do siedziby Zamawiającego.</w:t>
      </w:r>
    </w:p>
    <w:p w14:paraId="1157BD6A" w14:textId="77777777" w:rsidR="007A4ADC" w:rsidRDefault="007A4ADC">
      <w:pPr>
        <w:pStyle w:val="Akapitzlist"/>
        <w:numPr>
          <w:ilvl w:val="0"/>
          <w:numId w:val="79"/>
        </w:numPr>
        <w:suppressAutoHyphens/>
        <w:autoSpaceDN w:val="0"/>
        <w:spacing w:after="0" w:line="240" w:lineRule="auto"/>
        <w:ind w:left="0"/>
        <w:jc w:val="both"/>
        <w:textAlignment w:val="baseline"/>
        <w:rPr>
          <w:rFonts w:asciiTheme="minorHAnsi" w:hAnsiTheme="minorHAnsi" w:cstheme="minorHAnsi"/>
          <w:sz w:val="20"/>
          <w:szCs w:val="20"/>
        </w:rPr>
      </w:pPr>
      <w:r w:rsidRPr="00362581">
        <w:rPr>
          <w:rFonts w:asciiTheme="minorHAnsi" w:hAnsiTheme="minorHAnsi" w:cstheme="minorHAnsi"/>
          <w:sz w:val="20"/>
          <w:szCs w:val="20"/>
        </w:rPr>
        <w:lastRenderedPageBreak/>
        <w:t>Strony postanawiają, że rozliczenie odbywać się będzie fakturami częściowymi.</w:t>
      </w:r>
    </w:p>
    <w:p w14:paraId="6E0A3FCE" w14:textId="77777777" w:rsidR="007A4ADC" w:rsidRDefault="007A4ADC">
      <w:pPr>
        <w:pStyle w:val="Akapitzlist"/>
        <w:numPr>
          <w:ilvl w:val="0"/>
          <w:numId w:val="79"/>
        </w:numPr>
        <w:suppressAutoHyphens/>
        <w:autoSpaceDN w:val="0"/>
        <w:spacing w:after="0" w:line="240" w:lineRule="auto"/>
        <w:ind w:left="0"/>
        <w:jc w:val="both"/>
        <w:textAlignment w:val="baseline"/>
        <w:rPr>
          <w:rFonts w:asciiTheme="minorHAnsi" w:hAnsiTheme="minorHAnsi" w:cstheme="minorHAnsi"/>
          <w:sz w:val="20"/>
          <w:szCs w:val="20"/>
        </w:rPr>
      </w:pPr>
      <w:r w:rsidRPr="00362581">
        <w:rPr>
          <w:rFonts w:asciiTheme="minorHAnsi" w:hAnsiTheme="minorHAnsi" w:cstheme="minorHAnsi"/>
          <w:sz w:val="20"/>
          <w:szCs w:val="20"/>
        </w:rPr>
        <w:t xml:space="preserve">Zapłata nastąpi na podstawie prawidłowo wystawionej faktury przez Wykonawcę i po stwierdzeniu przez Zamawiającego prawidłowego i terminowego wykonania dostawy. Akceptowane będą również faktury elektroniczne przesyłane na adres mailowy </w:t>
      </w:r>
      <w:hyperlink r:id="rId48" w:history="1">
        <w:r w:rsidRPr="00294662">
          <w:rPr>
            <w:rStyle w:val="Hipercze"/>
            <w:rFonts w:asciiTheme="minorHAnsi" w:hAnsiTheme="minorHAnsi" w:cstheme="minorHAnsi"/>
            <w:b/>
            <w:sz w:val="20"/>
          </w:rPr>
          <w:t>finanse@onkol.kielce.pl</w:t>
        </w:r>
      </w:hyperlink>
      <w:r w:rsidRPr="00362581">
        <w:rPr>
          <w:rFonts w:asciiTheme="minorHAnsi" w:hAnsiTheme="minorHAnsi" w:cstheme="minorHAnsi"/>
          <w:sz w:val="20"/>
          <w:szCs w:val="20"/>
        </w:rPr>
        <w:t>.</w:t>
      </w:r>
    </w:p>
    <w:p w14:paraId="1A3EB9CC" w14:textId="77777777" w:rsidR="007A4ADC" w:rsidRDefault="007A4ADC">
      <w:pPr>
        <w:pStyle w:val="Akapitzlist"/>
        <w:numPr>
          <w:ilvl w:val="0"/>
          <w:numId w:val="79"/>
        </w:numPr>
        <w:suppressAutoHyphens/>
        <w:autoSpaceDN w:val="0"/>
        <w:spacing w:after="0" w:line="240" w:lineRule="auto"/>
        <w:ind w:left="0"/>
        <w:jc w:val="both"/>
        <w:textAlignment w:val="baseline"/>
        <w:rPr>
          <w:rFonts w:asciiTheme="minorHAnsi" w:hAnsiTheme="minorHAnsi" w:cstheme="minorHAnsi"/>
          <w:sz w:val="20"/>
          <w:szCs w:val="20"/>
        </w:rPr>
      </w:pPr>
      <w:r w:rsidRPr="00362581">
        <w:rPr>
          <w:rFonts w:asciiTheme="minorHAnsi" w:hAnsiTheme="minorHAnsi" w:cstheme="minorHAnsi"/>
          <w:sz w:val="20"/>
          <w:szCs w:val="20"/>
        </w:rPr>
        <w:t xml:space="preserve">Zapłata nastąpi przelewem na rachunek bankowy Wykonawcy, </w:t>
      </w:r>
      <w:r w:rsidRPr="00396904">
        <w:rPr>
          <w:rFonts w:asciiTheme="minorHAnsi" w:hAnsiTheme="minorHAnsi" w:cstheme="minorHAnsi"/>
          <w:bCs/>
          <w:sz w:val="20"/>
          <w:szCs w:val="20"/>
        </w:rPr>
        <w:t>w terminie 30 dni</w:t>
      </w:r>
      <w:r w:rsidRPr="00362581">
        <w:rPr>
          <w:rFonts w:asciiTheme="minorHAnsi" w:hAnsiTheme="minorHAnsi" w:cstheme="minorHAnsi"/>
          <w:b/>
          <w:sz w:val="20"/>
          <w:szCs w:val="20"/>
        </w:rPr>
        <w:t xml:space="preserve"> </w:t>
      </w:r>
      <w:r w:rsidRPr="00362581">
        <w:rPr>
          <w:rFonts w:asciiTheme="minorHAnsi" w:hAnsiTheme="minorHAnsi" w:cstheme="minorHAnsi"/>
          <w:sz w:val="20"/>
          <w:szCs w:val="20"/>
        </w:rPr>
        <w:t>od daty wystawienia faktury Zamawiającemu, przy czym Zamawiający upoważnia Wykonawcę do wystawiania faktur bez podpisu osoby upoważnionej. Termin zapłaty winien być wpisany na fakturze VAT. Na fakturze należy podać nr i datę umowy.</w:t>
      </w:r>
    </w:p>
    <w:p w14:paraId="736A999A" w14:textId="77777777" w:rsidR="007A4ADC" w:rsidRDefault="007A4ADC" w:rsidP="007A4ADC">
      <w:pPr>
        <w:suppressAutoHyphens/>
        <w:autoSpaceDN w:val="0"/>
        <w:spacing w:after="0" w:line="240" w:lineRule="auto"/>
        <w:jc w:val="both"/>
        <w:textAlignment w:val="baseline"/>
        <w:rPr>
          <w:rFonts w:asciiTheme="minorHAnsi" w:hAnsiTheme="minorHAnsi" w:cstheme="minorHAnsi"/>
        </w:rPr>
      </w:pPr>
    </w:p>
    <w:p w14:paraId="5B93A89F" w14:textId="77777777" w:rsidR="007A4ADC" w:rsidRDefault="007A4ADC" w:rsidP="007A4ADC">
      <w:pPr>
        <w:suppressAutoHyphens/>
        <w:autoSpaceDN w:val="0"/>
        <w:spacing w:after="0" w:line="240" w:lineRule="auto"/>
        <w:jc w:val="both"/>
        <w:textAlignment w:val="baseline"/>
        <w:rPr>
          <w:rFonts w:asciiTheme="minorHAnsi" w:hAnsiTheme="minorHAnsi" w:cstheme="minorHAnsi"/>
        </w:rPr>
      </w:pPr>
    </w:p>
    <w:p w14:paraId="4AB8C962" w14:textId="77777777" w:rsidR="007A4ADC" w:rsidRPr="0092798D" w:rsidRDefault="007A4ADC" w:rsidP="007A4ADC">
      <w:pPr>
        <w:suppressAutoHyphens/>
        <w:autoSpaceDN w:val="0"/>
        <w:spacing w:after="0" w:line="240" w:lineRule="auto"/>
        <w:jc w:val="both"/>
        <w:textAlignment w:val="baseline"/>
        <w:rPr>
          <w:rFonts w:asciiTheme="minorHAnsi" w:hAnsiTheme="minorHAnsi" w:cstheme="minorHAnsi"/>
        </w:rPr>
      </w:pPr>
    </w:p>
    <w:p w14:paraId="2E12847A" w14:textId="77777777" w:rsidR="007A4ADC" w:rsidRDefault="007A4ADC">
      <w:pPr>
        <w:pStyle w:val="Akapitzlist"/>
        <w:numPr>
          <w:ilvl w:val="0"/>
          <w:numId w:val="79"/>
        </w:numPr>
        <w:suppressAutoHyphens/>
        <w:autoSpaceDN w:val="0"/>
        <w:spacing w:after="0" w:line="240" w:lineRule="auto"/>
        <w:ind w:left="0"/>
        <w:jc w:val="both"/>
        <w:textAlignment w:val="baseline"/>
        <w:rPr>
          <w:rFonts w:asciiTheme="minorHAnsi" w:hAnsiTheme="minorHAnsi" w:cstheme="minorHAnsi"/>
          <w:sz w:val="20"/>
          <w:szCs w:val="20"/>
        </w:rPr>
      </w:pPr>
      <w:r w:rsidRPr="00362581">
        <w:rPr>
          <w:rFonts w:asciiTheme="minorHAnsi" w:hAnsiTheme="minorHAnsi" w:cstheme="minorHAnsi"/>
          <w:sz w:val="20"/>
          <w:szCs w:val="20"/>
        </w:rPr>
        <w:t>Ceny jednostkowe wyszczególnione w załączniku nr 1 przez okres obowiązywania umowy będą niezmienne, z zastrzeżeniem  odmiennych postanowień niniejszej umowy.</w:t>
      </w:r>
    </w:p>
    <w:p w14:paraId="177107ED" w14:textId="77777777" w:rsidR="007A4ADC" w:rsidRDefault="007A4ADC">
      <w:pPr>
        <w:pStyle w:val="Akapitzlist"/>
        <w:numPr>
          <w:ilvl w:val="0"/>
          <w:numId w:val="79"/>
        </w:numPr>
        <w:suppressAutoHyphens/>
        <w:autoSpaceDN w:val="0"/>
        <w:spacing w:after="0" w:line="240" w:lineRule="auto"/>
        <w:ind w:left="0"/>
        <w:jc w:val="both"/>
        <w:textAlignment w:val="baseline"/>
        <w:rPr>
          <w:rFonts w:asciiTheme="minorHAnsi" w:hAnsiTheme="minorHAnsi" w:cstheme="minorHAnsi"/>
          <w:sz w:val="20"/>
          <w:szCs w:val="20"/>
        </w:rPr>
      </w:pPr>
      <w:r w:rsidRPr="00362581">
        <w:rPr>
          <w:rFonts w:asciiTheme="minorHAnsi" w:hAnsiTheme="minorHAnsi" w:cs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6649CD23" w14:textId="77777777" w:rsidR="007A4ADC" w:rsidRPr="00362581" w:rsidRDefault="007A4ADC">
      <w:pPr>
        <w:pStyle w:val="Akapitzlist"/>
        <w:numPr>
          <w:ilvl w:val="0"/>
          <w:numId w:val="79"/>
        </w:numPr>
        <w:suppressAutoHyphens/>
        <w:autoSpaceDN w:val="0"/>
        <w:spacing w:after="0" w:line="240" w:lineRule="auto"/>
        <w:ind w:left="0"/>
        <w:jc w:val="both"/>
        <w:textAlignment w:val="baseline"/>
        <w:rPr>
          <w:rFonts w:asciiTheme="minorHAnsi" w:hAnsiTheme="minorHAnsi" w:cstheme="minorHAnsi"/>
          <w:sz w:val="20"/>
          <w:szCs w:val="20"/>
        </w:rPr>
      </w:pPr>
      <w:r w:rsidRPr="00362581">
        <w:rPr>
          <w:rFonts w:asciiTheme="minorHAnsi" w:hAnsiTheme="minorHAnsi" w:cstheme="minorHAnsi"/>
          <w:sz w:val="20"/>
          <w:szCs w:val="20"/>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384FA0D7" w14:textId="77777777" w:rsidR="007A4ADC" w:rsidRDefault="007A4ADC" w:rsidP="007A4ADC">
      <w:pPr>
        <w:pStyle w:val="Standard"/>
        <w:jc w:val="center"/>
        <w:rPr>
          <w:rFonts w:asciiTheme="minorHAnsi" w:hAnsiTheme="minorHAnsi" w:cstheme="minorHAnsi"/>
          <w:b/>
        </w:rPr>
      </w:pPr>
    </w:p>
    <w:p w14:paraId="61DA2BE0" w14:textId="77777777" w:rsidR="007A4ADC" w:rsidRDefault="007A4ADC" w:rsidP="007A4ADC">
      <w:pPr>
        <w:pStyle w:val="Standard"/>
        <w:jc w:val="center"/>
        <w:rPr>
          <w:rFonts w:asciiTheme="minorHAnsi" w:hAnsiTheme="minorHAnsi" w:cstheme="minorHAnsi"/>
        </w:rPr>
      </w:pPr>
      <w:r>
        <w:rPr>
          <w:rFonts w:asciiTheme="minorHAnsi" w:hAnsiTheme="minorHAnsi" w:cstheme="minorHAnsi"/>
          <w:b/>
        </w:rPr>
        <w:t>§ 5</w:t>
      </w:r>
    </w:p>
    <w:p w14:paraId="09D20D11" w14:textId="77777777" w:rsidR="007A4ADC" w:rsidRDefault="007A4ADC" w:rsidP="007A4ADC">
      <w:pPr>
        <w:pStyle w:val="Standard"/>
        <w:jc w:val="center"/>
        <w:rPr>
          <w:rFonts w:asciiTheme="minorHAnsi" w:hAnsiTheme="minorHAnsi" w:cstheme="minorHAnsi"/>
        </w:rPr>
      </w:pPr>
      <w:r>
        <w:rPr>
          <w:rFonts w:asciiTheme="minorHAnsi" w:hAnsiTheme="minorHAnsi" w:cstheme="minorHAnsi"/>
          <w:b/>
        </w:rPr>
        <w:t>Reklamacje</w:t>
      </w:r>
    </w:p>
    <w:p w14:paraId="5A4BECBD" w14:textId="77777777" w:rsidR="007A4ADC" w:rsidRDefault="007A4ADC">
      <w:pPr>
        <w:pStyle w:val="Akapitzlist"/>
        <w:numPr>
          <w:ilvl w:val="0"/>
          <w:numId w:val="80"/>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 razie stwierdzenia wady przedmiotu Umowy w okresie gwarancyjnym Wykonawca zobowiązany będzie do bezpłatnej wymiany wadliwego towaru na wolny od wad w terminie do 10 dni roboczych od otrzymania reklamacji (złożonej telefonicznie i potwierdzonej drogą mailową. </w:t>
      </w:r>
    </w:p>
    <w:p w14:paraId="2DC5E4E7" w14:textId="77777777" w:rsidR="007A4ADC" w:rsidRDefault="007A4ADC">
      <w:pPr>
        <w:pStyle w:val="Akapitzlist"/>
        <w:numPr>
          <w:ilvl w:val="0"/>
          <w:numId w:val="80"/>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Zamawiający przy odbiorze partii towaru sprawdza zgodność pod względem ilościowym z fakturą. Zgłoszenie przez Zamawiającego reklamacji ilościowej jest równoznaczne z niedostarczeniem danej partii  towaru.</w:t>
      </w:r>
    </w:p>
    <w:p w14:paraId="1BEB4E62" w14:textId="77777777" w:rsidR="007A4ADC" w:rsidRDefault="007A4ADC">
      <w:pPr>
        <w:pStyle w:val="Akapitzlist"/>
        <w:numPr>
          <w:ilvl w:val="0"/>
          <w:numId w:val="80"/>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Koszty załatwienia reklamacji ilościowych i jakościowych ponosi Wykonawca.</w:t>
      </w:r>
    </w:p>
    <w:p w14:paraId="2D2ABEA0" w14:textId="77777777" w:rsidR="007A4ADC" w:rsidRPr="009C7356" w:rsidRDefault="007A4ADC">
      <w:pPr>
        <w:pStyle w:val="Akapitzlist"/>
        <w:numPr>
          <w:ilvl w:val="0"/>
          <w:numId w:val="80"/>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5BDFBC5E" w14:textId="77777777" w:rsidR="007A4ADC" w:rsidRDefault="007A4ADC" w:rsidP="007A4ADC">
      <w:pPr>
        <w:pStyle w:val="Standard"/>
        <w:jc w:val="center"/>
        <w:rPr>
          <w:rFonts w:asciiTheme="minorHAnsi" w:hAnsiTheme="minorHAnsi" w:cstheme="minorHAnsi"/>
          <w:b/>
        </w:rPr>
      </w:pPr>
    </w:p>
    <w:p w14:paraId="314A3D7D" w14:textId="77777777" w:rsidR="007A4ADC" w:rsidRDefault="007A4ADC" w:rsidP="007A4ADC">
      <w:pPr>
        <w:pStyle w:val="Standard"/>
        <w:jc w:val="center"/>
        <w:rPr>
          <w:rFonts w:asciiTheme="minorHAnsi" w:hAnsiTheme="minorHAnsi" w:cstheme="minorHAnsi"/>
        </w:rPr>
      </w:pPr>
      <w:r>
        <w:rPr>
          <w:rFonts w:asciiTheme="minorHAnsi" w:hAnsiTheme="minorHAnsi" w:cstheme="minorHAnsi"/>
          <w:b/>
        </w:rPr>
        <w:t>§ 6</w:t>
      </w:r>
    </w:p>
    <w:p w14:paraId="0825A800" w14:textId="77777777" w:rsidR="007A4ADC" w:rsidRDefault="007A4ADC" w:rsidP="007A4ADC">
      <w:pPr>
        <w:pStyle w:val="Standard"/>
        <w:jc w:val="center"/>
        <w:rPr>
          <w:rFonts w:asciiTheme="minorHAnsi" w:hAnsiTheme="minorHAnsi" w:cstheme="minorHAnsi"/>
        </w:rPr>
      </w:pPr>
      <w:r>
        <w:rPr>
          <w:rFonts w:asciiTheme="minorHAnsi" w:hAnsiTheme="minorHAnsi" w:cstheme="minorHAnsi"/>
          <w:b/>
        </w:rPr>
        <w:t>Kary umowne</w:t>
      </w:r>
    </w:p>
    <w:p w14:paraId="27AAB555" w14:textId="77777777" w:rsidR="007A4ADC" w:rsidRDefault="007A4ADC">
      <w:pPr>
        <w:pStyle w:val="Akapitzlist"/>
        <w:numPr>
          <w:ilvl w:val="0"/>
          <w:numId w:val="81"/>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Strony ustalają odpowiedzialność za niewykonanie lub nienależyte wykonanie zobowiązań umownych w formie kar umownych w następujących wysokościach:</w:t>
      </w:r>
    </w:p>
    <w:p w14:paraId="5AFB5398" w14:textId="77777777" w:rsidR="007A4ADC" w:rsidRDefault="007A4ADC">
      <w:pPr>
        <w:pStyle w:val="Akapitzlist"/>
        <w:numPr>
          <w:ilvl w:val="1"/>
          <w:numId w:val="82"/>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w razie nieprzystąpienia lub odstąpienia od umowy z przyczyny leżącej po stronie Wykonawcy, Wykonawca zapłaci Zamawiającemu karę umowną w wysokości 10 % wartości niezrealizowanej części umowy netto,</w:t>
      </w:r>
    </w:p>
    <w:p w14:paraId="76C2E6A0" w14:textId="77777777" w:rsidR="007A4ADC" w:rsidRDefault="007A4ADC">
      <w:pPr>
        <w:pStyle w:val="Akapitzlist"/>
        <w:numPr>
          <w:ilvl w:val="1"/>
          <w:numId w:val="82"/>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w razie zwłoki w dostarczeniu towaru albo zwłoki w usunięciu stwierdzonych wad, braków lub niezgodności towaru z umową ponad terminy określone w umowie, Wykonawca zapłaci Zamawiającemu karę umowną w wysokości 2% wartości zamówionej dostawy netto, licząc za każdy dzień opóźnienia.</w:t>
      </w:r>
    </w:p>
    <w:p w14:paraId="2E16845C" w14:textId="77777777" w:rsidR="007A4ADC" w:rsidRDefault="007A4ADC">
      <w:pPr>
        <w:pStyle w:val="Akapitzlist"/>
        <w:numPr>
          <w:ilvl w:val="0"/>
          <w:numId w:val="81"/>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Suma naliczonych kar umownych nie może przekroczyć kwoty 20% maksymalnego wynagrodzenia brutto, o którym mowa w § 4 ust. 1 Umowy.</w:t>
      </w:r>
    </w:p>
    <w:p w14:paraId="30E07731" w14:textId="77777777" w:rsidR="007A4ADC" w:rsidRDefault="007A4ADC">
      <w:pPr>
        <w:pStyle w:val="Akapitzlist"/>
        <w:numPr>
          <w:ilvl w:val="0"/>
          <w:numId w:val="81"/>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2E496E5D" w14:textId="77777777" w:rsidR="007A4ADC" w:rsidRDefault="007A4ADC">
      <w:pPr>
        <w:pStyle w:val="Akapitzlist"/>
        <w:numPr>
          <w:ilvl w:val="0"/>
          <w:numId w:val="81"/>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lastRenderedPageBreak/>
        <w:t>Zamawiającemu przysługuje prawo dochodzenia odszkodowania przewyższającego ustalone kwoty kar umownych na zasadach ogólnych.</w:t>
      </w:r>
    </w:p>
    <w:p w14:paraId="521BBE46" w14:textId="77777777" w:rsidR="007A4ADC" w:rsidRDefault="007A4ADC" w:rsidP="007A4ADC">
      <w:pPr>
        <w:suppressAutoHyphens/>
        <w:autoSpaceDN w:val="0"/>
        <w:spacing w:after="0" w:line="240" w:lineRule="auto"/>
        <w:jc w:val="both"/>
        <w:textAlignment w:val="baseline"/>
        <w:rPr>
          <w:rFonts w:asciiTheme="minorHAnsi" w:hAnsiTheme="minorHAnsi" w:cstheme="minorHAnsi"/>
        </w:rPr>
      </w:pPr>
    </w:p>
    <w:p w14:paraId="0D5F7121" w14:textId="77777777" w:rsidR="007A4ADC" w:rsidRDefault="007A4ADC" w:rsidP="007A4ADC">
      <w:pPr>
        <w:suppressAutoHyphens/>
        <w:autoSpaceDN w:val="0"/>
        <w:spacing w:after="0" w:line="240" w:lineRule="auto"/>
        <w:jc w:val="both"/>
        <w:textAlignment w:val="baseline"/>
        <w:rPr>
          <w:rFonts w:asciiTheme="minorHAnsi" w:hAnsiTheme="minorHAnsi" w:cstheme="minorHAnsi"/>
        </w:rPr>
      </w:pPr>
    </w:p>
    <w:p w14:paraId="2183AF78" w14:textId="77777777" w:rsidR="007A4ADC" w:rsidRPr="00396904" w:rsidRDefault="007A4ADC" w:rsidP="007A4ADC">
      <w:pPr>
        <w:suppressAutoHyphens/>
        <w:autoSpaceDN w:val="0"/>
        <w:spacing w:after="0" w:line="240" w:lineRule="auto"/>
        <w:jc w:val="both"/>
        <w:textAlignment w:val="baseline"/>
        <w:rPr>
          <w:rFonts w:asciiTheme="minorHAnsi" w:hAnsiTheme="minorHAnsi" w:cstheme="minorHAnsi"/>
        </w:rPr>
      </w:pPr>
    </w:p>
    <w:p w14:paraId="53EF5613" w14:textId="77777777" w:rsidR="007A4ADC" w:rsidRDefault="007A4ADC" w:rsidP="007A4ADC">
      <w:pPr>
        <w:pStyle w:val="Standard"/>
        <w:jc w:val="center"/>
        <w:rPr>
          <w:rFonts w:asciiTheme="minorHAnsi" w:hAnsiTheme="minorHAnsi" w:cstheme="minorHAnsi"/>
        </w:rPr>
      </w:pPr>
      <w:r>
        <w:rPr>
          <w:rFonts w:asciiTheme="minorHAnsi" w:hAnsiTheme="minorHAnsi" w:cstheme="minorHAnsi"/>
          <w:b/>
        </w:rPr>
        <w:t>§ 7</w:t>
      </w:r>
    </w:p>
    <w:p w14:paraId="1FC5FBAF" w14:textId="77777777" w:rsidR="007A4ADC" w:rsidRDefault="007A4ADC" w:rsidP="007A4ADC">
      <w:pPr>
        <w:pStyle w:val="Standard"/>
        <w:jc w:val="center"/>
        <w:rPr>
          <w:rFonts w:asciiTheme="minorHAnsi" w:hAnsiTheme="minorHAnsi" w:cstheme="minorHAnsi"/>
        </w:rPr>
      </w:pPr>
      <w:r>
        <w:rPr>
          <w:rFonts w:asciiTheme="minorHAnsi" w:hAnsiTheme="minorHAnsi" w:cstheme="minorHAnsi"/>
          <w:b/>
        </w:rPr>
        <w:t>Rozwiązanie Umowy</w:t>
      </w:r>
    </w:p>
    <w:p w14:paraId="095527D1" w14:textId="77777777" w:rsidR="007A4ADC" w:rsidRDefault="007A4ADC">
      <w:pPr>
        <w:pStyle w:val="Akapitzlist"/>
        <w:numPr>
          <w:ilvl w:val="0"/>
          <w:numId w:val="83"/>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14:paraId="22E53C18" w14:textId="77777777" w:rsidR="007A4ADC" w:rsidRDefault="007A4ADC">
      <w:pPr>
        <w:pStyle w:val="Akapitzlist"/>
        <w:numPr>
          <w:ilvl w:val="1"/>
          <w:numId w:val="84"/>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narusza w sposób rażący istotne postanowienia niniejszej umowy, a w szczególności, gdy dostarcza towar niezgodny z umową lub specyfikacją,</w:t>
      </w:r>
    </w:p>
    <w:p w14:paraId="4F3F1CEA" w14:textId="77777777" w:rsidR="007A4ADC" w:rsidRDefault="007A4ADC">
      <w:pPr>
        <w:pStyle w:val="Akapitzlist"/>
        <w:numPr>
          <w:ilvl w:val="1"/>
          <w:numId w:val="84"/>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nie posiada ważnych, aktualnych dokumentów potwierdzających wymagania jakościowe opisane w § 3.</w:t>
      </w:r>
    </w:p>
    <w:p w14:paraId="43451FB0" w14:textId="77777777" w:rsidR="007A4ADC" w:rsidRDefault="007A4ADC">
      <w:pPr>
        <w:pStyle w:val="Akapitzlist"/>
        <w:numPr>
          <w:ilvl w:val="0"/>
          <w:numId w:val="83"/>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bCs/>
          <w:sz w:val="20"/>
          <w:szCs w:val="20"/>
        </w:rPr>
        <w:t>Zamawiający ma prawo do rozwiązania  umowy ze skutkiem natychmiastowych bez ponoszenia kar umownych  w  następujących przypadkach:</w:t>
      </w:r>
    </w:p>
    <w:p w14:paraId="4DDD853E" w14:textId="77777777" w:rsidR="007A4ADC" w:rsidRDefault="007A4ADC">
      <w:pPr>
        <w:pStyle w:val="Akapitzlist"/>
        <w:numPr>
          <w:ilvl w:val="1"/>
          <w:numId w:val="85"/>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rozwiązał firmę lub utracił uprawnienia do prowadzenia działalność gospodarczej w zakresie objętym  zamówieniem,</w:t>
      </w:r>
    </w:p>
    <w:p w14:paraId="464D815A" w14:textId="77777777" w:rsidR="007A4ADC" w:rsidRDefault="007A4ADC">
      <w:pPr>
        <w:pStyle w:val="Akapitzlist"/>
        <w:numPr>
          <w:ilvl w:val="1"/>
          <w:numId w:val="85"/>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eastAsia="SimSun" w:hAnsiTheme="minorHAnsi" w:cstheme="minorHAnsi"/>
          <w:sz w:val="20"/>
          <w:szCs w:val="20"/>
          <w:lang w:eastAsia="hi-IN"/>
        </w:rPr>
        <w:t>dostarczania przez Wykonawcę towaru niezgodnego pod względem jakości i ilości ze złożonym zamówieniem częściowym, jeżeli Wykonawca nie wymieni dostarczonego towaru na wolny od wad,</w:t>
      </w:r>
    </w:p>
    <w:p w14:paraId="26682DC4" w14:textId="77777777" w:rsidR="007A4ADC" w:rsidRDefault="007A4ADC">
      <w:pPr>
        <w:pStyle w:val="Akapitzlist"/>
        <w:numPr>
          <w:ilvl w:val="1"/>
          <w:numId w:val="85"/>
        </w:numPr>
        <w:suppressAutoHyphens/>
        <w:autoSpaceDN w:val="0"/>
        <w:spacing w:after="0" w:line="240" w:lineRule="auto"/>
        <w:ind w:left="1134" w:hanging="357"/>
        <w:textAlignment w:val="baseline"/>
        <w:rPr>
          <w:rFonts w:asciiTheme="minorHAnsi" w:hAnsiTheme="minorHAnsi" w:cstheme="minorHAnsi"/>
          <w:sz w:val="20"/>
          <w:szCs w:val="20"/>
        </w:rPr>
      </w:pPr>
      <w:r>
        <w:rPr>
          <w:rFonts w:asciiTheme="minorHAnsi" w:eastAsia="SimSun" w:hAnsiTheme="minorHAnsi" w:cstheme="minorHAnsi"/>
          <w:sz w:val="20"/>
          <w:szCs w:val="20"/>
          <w:lang w:eastAsia="hi-IN"/>
        </w:rPr>
        <w:t>jeżeli Wykonawca trzykrotnie dostarczy towar złej jakości, ilości lub nieterminowo,</w:t>
      </w:r>
    </w:p>
    <w:p w14:paraId="05B08A67" w14:textId="77777777" w:rsidR="007A4ADC" w:rsidRDefault="007A4ADC">
      <w:pPr>
        <w:pStyle w:val="Akapitzlist"/>
        <w:numPr>
          <w:ilvl w:val="1"/>
          <w:numId w:val="85"/>
        </w:numPr>
        <w:suppressAutoHyphens/>
        <w:autoSpaceDN w:val="0"/>
        <w:spacing w:after="0" w:line="240" w:lineRule="auto"/>
        <w:ind w:left="1134" w:hanging="357"/>
        <w:textAlignment w:val="baseline"/>
        <w:rPr>
          <w:rFonts w:asciiTheme="minorHAnsi" w:hAnsiTheme="minorHAnsi" w:cstheme="minorHAnsi"/>
          <w:sz w:val="20"/>
          <w:szCs w:val="20"/>
        </w:rPr>
      </w:pPr>
      <w:r>
        <w:rPr>
          <w:rFonts w:asciiTheme="minorHAnsi" w:eastAsia="SimSun" w:hAnsiTheme="minorHAnsi" w:cstheme="minorHAnsi"/>
          <w:sz w:val="20"/>
          <w:szCs w:val="20"/>
          <w:lang w:eastAsia="hi-IN"/>
        </w:rPr>
        <w:t>zmiany cen z wyłączeniem odmiennych postanowień niniejszej umowy.</w:t>
      </w:r>
    </w:p>
    <w:p w14:paraId="60BA4EDC" w14:textId="77777777" w:rsidR="007A4ADC" w:rsidRDefault="007A4ADC">
      <w:pPr>
        <w:pStyle w:val="Akapitzlist"/>
        <w:numPr>
          <w:ilvl w:val="0"/>
          <w:numId w:val="83"/>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667025A9" w14:textId="77777777" w:rsidR="007A4ADC" w:rsidRDefault="007A4ADC" w:rsidP="007A4ADC">
      <w:pPr>
        <w:pStyle w:val="Akapitzlist"/>
        <w:spacing w:after="0" w:line="240" w:lineRule="auto"/>
        <w:ind w:left="360"/>
        <w:jc w:val="center"/>
        <w:rPr>
          <w:rFonts w:asciiTheme="minorHAnsi" w:hAnsiTheme="minorHAnsi" w:cstheme="minorHAnsi"/>
          <w:b/>
          <w:sz w:val="20"/>
          <w:szCs w:val="20"/>
        </w:rPr>
      </w:pPr>
    </w:p>
    <w:p w14:paraId="7761B921" w14:textId="77777777" w:rsidR="007A4ADC" w:rsidRDefault="007A4ADC" w:rsidP="007A4ADC">
      <w:pPr>
        <w:pStyle w:val="Akapitzlist"/>
        <w:spacing w:after="0" w:line="240" w:lineRule="auto"/>
        <w:ind w:left="360"/>
        <w:jc w:val="center"/>
        <w:rPr>
          <w:rFonts w:asciiTheme="minorHAnsi" w:hAnsiTheme="minorHAnsi" w:cstheme="minorHAnsi"/>
          <w:b/>
          <w:sz w:val="20"/>
          <w:szCs w:val="20"/>
        </w:rPr>
      </w:pPr>
      <w:r>
        <w:rPr>
          <w:rFonts w:asciiTheme="minorHAnsi" w:hAnsiTheme="minorHAnsi" w:cstheme="minorHAnsi"/>
          <w:b/>
          <w:sz w:val="20"/>
          <w:szCs w:val="20"/>
        </w:rPr>
        <w:t>§ 8</w:t>
      </w:r>
    </w:p>
    <w:p w14:paraId="7B08270A" w14:textId="77777777" w:rsidR="007A4ADC" w:rsidRPr="00E104D5" w:rsidRDefault="007A4ADC" w:rsidP="007A4ADC">
      <w:pPr>
        <w:spacing w:before="120" w:after="120" w:line="240" w:lineRule="auto"/>
        <w:jc w:val="center"/>
        <w:rPr>
          <w:rFonts w:asciiTheme="minorHAnsi" w:hAnsiTheme="minorHAnsi" w:cstheme="minorHAnsi"/>
          <w:b/>
        </w:rPr>
      </w:pPr>
      <w:r w:rsidRPr="00E104D5">
        <w:rPr>
          <w:rFonts w:asciiTheme="minorHAnsi" w:hAnsiTheme="minorHAnsi" w:cstheme="minorHAnsi"/>
          <w:b/>
        </w:rPr>
        <w:t>Klauzule waloryzacyjne:</w:t>
      </w:r>
    </w:p>
    <w:p w14:paraId="02CE94CF" w14:textId="77777777" w:rsidR="007A4ADC" w:rsidRPr="001E5CDF" w:rsidRDefault="007A4ADC">
      <w:pPr>
        <w:pStyle w:val="Akapitzlist"/>
        <w:numPr>
          <w:ilvl w:val="0"/>
          <w:numId w:val="86"/>
        </w:numPr>
        <w:autoSpaceDN w:val="0"/>
        <w:spacing w:before="120" w:after="120" w:line="240" w:lineRule="auto"/>
        <w:ind w:left="0" w:hanging="284"/>
        <w:jc w:val="both"/>
        <w:rPr>
          <w:rFonts w:asciiTheme="minorHAnsi" w:hAnsiTheme="minorHAnsi" w:cstheme="minorHAnsi"/>
          <w:bCs/>
          <w:sz w:val="20"/>
          <w:szCs w:val="20"/>
        </w:rPr>
      </w:pPr>
      <w:r w:rsidRPr="00E104D5">
        <w:rPr>
          <w:rFonts w:asciiTheme="minorHAnsi" w:hAnsiTheme="minorHAnsi" w:cstheme="minorHAnsi"/>
          <w:bCs/>
          <w:sz w:val="20"/>
          <w:szCs w:val="20"/>
        </w:rPr>
        <w:t>Zamawiający przewiduje możliwości zmiany wysokości wynagrodzenia określonego w  § 4 ust. 1 Umowy w następujących przypadkach:</w:t>
      </w:r>
    </w:p>
    <w:p w14:paraId="4A2F8B83" w14:textId="77777777" w:rsidR="007A4ADC" w:rsidRPr="00E104D5" w:rsidRDefault="007A4ADC">
      <w:pPr>
        <w:pStyle w:val="Akapitzlist"/>
        <w:numPr>
          <w:ilvl w:val="1"/>
          <w:numId w:val="91"/>
        </w:numPr>
        <w:suppressAutoHyphens/>
        <w:autoSpaceDN w:val="0"/>
        <w:spacing w:after="0" w:line="240" w:lineRule="auto"/>
        <w:ind w:left="1134"/>
        <w:jc w:val="both"/>
        <w:textAlignment w:val="baseline"/>
        <w:rPr>
          <w:rFonts w:asciiTheme="minorHAnsi" w:hAnsiTheme="minorHAnsi" w:cstheme="minorHAnsi"/>
          <w:sz w:val="20"/>
          <w:szCs w:val="20"/>
        </w:rPr>
      </w:pPr>
      <w:r w:rsidRPr="00E104D5">
        <w:rPr>
          <w:rFonts w:asciiTheme="minorHAnsi" w:hAnsiTheme="minorHAnsi" w:cstheme="minorHAnsi"/>
          <w:sz w:val="20"/>
          <w:szCs w:val="20"/>
        </w:rPr>
        <w:t>zmiany przepisów podatkowych w zakresie zmiany stawki podatku VAT. W przypadku wprowadzenia zmiany stawki podatku VAT, zmianie ulegnie stawka podatku VAT, wartość podatku VAT oraz wartość brutto, wartość netto pozostaje stała przez cały czas trwania umowy</w:t>
      </w:r>
      <w:r w:rsidRPr="000D1633">
        <w:rPr>
          <w:rFonts w:asciiTheme="minorHAnsi" w:hAnsiTheme="minorHAnsi" w:cstheme="minorHAnsi"/>
          <w:sz w:val="20"/>
          <w:szCs w:val="20"/>
        </w:rPr>
        <w:t>,</w:t>
      </w:r>
    </w:p>
    <w:p w14:paraId="1D07F0EB" w14:textId="77777777" w:rsidR="007A4ADC" w:rsidRDefault="007A4ADC">
      <w:pPr>
        <w:pStyle w:val="Akapitzlist"/>
        <w:numPr>
          <w:ilvl w:val="1"/>
          <w:numId w:val="91"/>
        </w:numPr>
        <w:suppressAutoHyphens/>
        <w:autoSpaceDN w:val="0"/>
        <w:spacing w:after="0" w:line="240" w:lineRule="auto"/>
        <w:ind w:left="1134" w:hanging="357"/>
        <w:jc w:val="both"/>
        <w:textAlignment w:val="baseline"/>
        <w:rPr>
          <w:rFonts w:asciiTheme="minorHAnsi" w:hAnsiTheme="minorHAnsi" w:cstheme="minorHAnsi"/>
          <w:sz w:val="20"/>
          <w:szCs w:val="20"/>
        </w:rPr>
      </w:pPr>
      <w:r w:rsidRPr="00E104D5">
        <w:rPr>
          <w:rFonts w:asciiTheme="minorHAnsi" w:hAnsiTheme="minorHAnsi" w:cstheme="minorHAnsi"/>
          <w:sz w:val="20"/>
          <w:szCs w:val="20"/>
        </w:rPr>
        <w:t>zmiany wysokości minimalnego wynagrodzenia za pracę ustalonego na podstawie art. 2 ust. 3-5 ustawy z dnia 10 października 2002 r. o minimalnym wynagrodzeniu za pracę,</w:t>
      </w:r>
    </w:p>
    <w:p w14:paraId="54B2270F" w14:textId="77777777" w:rsidR="007A4ADC" w:rsidRPr="000D1633" w:rsidRDefault="007A4ADC">
      <w:pPr>
        <w:pStyle w:val="Akapitzlist"/>
        <w:numPr>
          <w:ilvl w:val="1"/>
          <w:numId w:val="91"/>
        </w:numPr>
        <w:suppressAutoHyphens/>
        <w:autoSpaceDN w:val="0"/>
        <w:spacing w:after="0" w:line="240" w:lineRule="auto"/>
        <w:ind w:left="1134" w:hanging="357"/>
        <w:jc w:val="both"/>
        <w:textAlignment w:val="baseline"/>
        <w:rPr>
          <w:rFonts w:asciiTheme="minorHAnsi" w:hAnsiTheme="minorHAnsi" w:cstheme="minorHAnsi"/>
          <w:sz w:val="20"/>
          <w:szCs w:val="20"/>
        </w:rPr>
      </w:pPr>
      <w:r w:rsidRPr="000D1633">
        <w:rPr>
          <w:rFonts w:asciiTheme="minorHAnsi" w:hAnsiTheme="minorHAnsi" w:cstheme="minorHAnsi"/>
          <w:sz w:val="20"/>
          <w:szCs w:val="20"/>
        </w:rPr>
        <w:t>zmiany zasad podlegania ubezpieczeniom społecznym lub ubezpieczeniu zdrowotnemu lub wysokości stawki składki na ubezpieczenia społeczne lub zdrowotne – jeżeli zmiany te będą miały wpływ na koszty wykonania zamówienia przez Wykonawcę,</w:t>
      </w:r>
    </w:p>
    <w:p w14:paraId="5191536C" w14:textId="77777777" w:rsidR="007A4ADC" w:rsidRPr="00F33FD1" w:rsidRDefault="007A4ADC">
      <w:pPr>
        <w:pStyle w:val="Akapitzlist"/>
        <w:numPr>
          <w:ilvl w:val="1"/>
          <w:numId w:val="91"/>
        </w:numPr>
        <w:suppressAutoHyphens/>
        <w:autoSpaceDN w:val="0"/>
        <w:spacing w:after="0" w:line="240" w:lineRule="auto"/>
        <w:ind w:left="1134" w:hanging="357"/>
        <w:jc w:val="both"/>
        <w:textAlignment w:val="baseline"/>
        <w:rPr>
          <w:rFonts w:asciiTheme="minorHAnsi" w:hAnsiTheme="minorHAnsi" w:cstheme="minorHAnsi"/>
          <w:sz w:val="20"/>
          <w:szCs w:val="20"/>
        </w:rPr>
      </w:pPr>
      <w:r w:rsidRPr="000D1633">
        <w:rPr>
          <w:rFonts w:asciiTheme="minorHAnsi" w:hAnsiTheme="minorHAnsi" w:cstheme="minorHAnsi"/>
          <w:sz w:val="20"/>
          <w:szCs w:val="20"/>
        </w:rPr>
        <w:t>zmiany zasad gromadzenia i wysokości wpłat do pracowniczych planów kapitałowych o których mowa w</w:t>
      </w:r>
      <w:r w:rsidRPr="000D1633">
        <w:rPr>
          <w:rFonts w:asciiTheme="minorHAnsi" w:hAnsiTheme="minorHAnsi" w:cstheme="minorHAnsi"/>
          <w:bCs/>
          <w:sz w:val="20"/>
          <w:szCs w:val="20"/>
        </w:rPr>
        <w:t xml:space="preserve"> ustawie z dnia 4 października 2018 r. o planach kapitałowych</w:t>
      </w:r>
    </w:p>
    <w:p w14:paraId="4F3A426E" w14:textId="77777777" w:rsidR="007A4ADC" w:rsidRPr="00F33FD1" w:rsidRDefault="007A4ADC">
      <w:pPr>
        <w:pStyle w:val="Akapitzlist"/>
        <w:numPr>
          <w:ilvl w:val="1"/>
          <w:numId w:val="91"/>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33FD1">
        <w:rPr>
          <w:rFonts w:asciiTheme="minorHAnsi" w:hAnsiTheme="minorHAnsi" w:cstheme="minorHAnsi"/>
          <w:bCs/>
        </w:rPr>
        <w:t>jeżeli zmiany określone w pkt. 1 lit. a) – d) będą miały wpływ na koszty wykonania Umowy przez Wykonawcę.</w:t>
      </w:r>
    </w:p>
    <w:p w14:paraId="09135AE5" w14:textId="77777777" w:rsidR="007A4ADC" w:rsidRPr="00E104D5" w:rsidRDefault="007A4ADC">
      <w:pPr>
        <w:pStyle w:val="Akapitzlist"/>
        <w:numPr>
          <w:ilvl w:val="0"/>
          <w:numId w:val="86"/>
        </w:numPr>
        <w:autoSpaceDN w:val="0"/>
        <w:spacing w:before="120" w:after="120" w:line="240" w:lineRule="auto"/>
        <w:ind w:hanging="644"/>
        <w:jc w:val="both"/>
        <w:rPr>
          <w:rFonts w:asciiTheme="minorHAnsi" w:hAnsiTheme="minorHAnsi" w:cstheme="minorHAnsi"/>
          <w:bCs/>
          <w:sz w:val="20"/>
          <w:szCs w:val="20"/>
        </w:rPr>
      </w:pPr>
      <w:r w:rsidRPr="00E104D5">
        <w:rPr>
          <w:rFonts w:asciiTheme="minorHAnsi" w:hAnsiTheme="minorHAnsi" w:cstheme="minorHAnsi"/>
          <w:bCs/>
          <w:sz w:val="20"/>
          <w:szCs w:val="20"/>
        </w:rPr>
        <w:t>W sytuacji wystąpienia okoliczności wskazanych w ust. 1 pkt. a) niniejszego paragrafu zmiana stawki podatku VAT, obowiązuje z dniem wejścia w życie stosownych przepisów.</w:t>
      </w:r>
    </w:p>
    <w:p w14:paraId="4692AA01" w14:textId="77777777" w:rsidR="007A4ADC" w:rsidRDefault="007A4ADC">
      <w:pPr>
        <w:pStyle w:val="Akapitzlist"/>
        <w:numPr>
          <w:ilvl w:val="0"/>
          <w:numId w:val="86"/>
        </w:numPr>
        <w:autoSpaceDN w:val="0"/>
        <w:spacing w:before="120" w:after="120" w:line="240" w:lineRule="auto"/>
        <w:ind w:hanging="644"/>
        <w:jc w:val="both"/>
        <w:rPr>
          <w:rFonts w:asciiTheme="minorHAnsi" w:hAnsiTheme="minorHAnsi" w:cstheme="minorHAnsi"/>
          <w:bCs/>
          <w:sz w:val="20"/>
          <w:szCs w:val="20"/>
        </w:rPr>
      </w:pPr>
      <w:r w:rsidRPr="00E104D5">
        <w:rPr>
          <w:rFonts w:asciiTheme="minorHAnsi" w:hAnsiTheme="minorHAnsi" w:cstheme="minorHAnsi"/>
          <w:bCs/>
          <w:sz w:val="20"/>
          <w:szCs w:val="20"/>
        </w:rPr>
        <w:t>W sytuacji wystąpienia okoliczności wskazanych w ust. 1 lit. b) niniejszego paragrafu Wykonawca jest uprawniony złożyć Zamawiającemu pisemny wniosek o zmianę Umowy w zakresie płatności wynikających z faktur wystawionych po wejściu w życie przepisów zmieniających</w:t>
      </w:r>
      <w:r>
        <w:rPr>
          <w:rFonts w:asciiTheme="minorHAnsi" w:hAnsiTheme="minorHAnsi" w:cstheme="minorHAnsi"/>
          <w:bCs/>
          <w:sz w:val="20"/>
          <w:szCs w:val="20"/>
        </w:rPr>
        <w:t xml:space="preserve"> wysokość minimalnego wynagrodzenia za pracę. Wniosek powinien zawierać wyczerpujące uzasadnienie faktyczne i wskazanie podstaw prawnych oraz dokładne wyliczenie kwoty wynagrodzenia należnego Wykonawcy po zmianie Umowy, w szczególności </w:t>
      </w:r>
      <w:r>
        <w:rPr>
          <w:rFonts w:asciiTheme="minorHAnsi" w:hAnsiTheme="minorHAnsi" w:cstheme="minorHAnsi"/>
          <w:bCs/>
          <w:sz w:val="20"/>
          <w:szCs w:val="20"/>
        </w:rPr>
        <w:lastRenderedPageBreak/>
        <w:t>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0390C5A7" w14:textId="77777777" w:rsidR="007A4ADC" w:rsidRDefault="007A4ADC">
      <w:pPr>
        <w:pStyle w:val="Akapitzlist"/>
        <w:numPr>
          <w:ilvl w:val="0"/>
          <w:numId w:val="86"/>
        </w:numPr>
        <w:autoSpaceDN w:val="0"/>
        <w:spacing w:before="120" w:after="120" w:line="240" w:lineRule="auto"/>
        <w:ind w:hanging="644"/>
        <w:jc w:val="both"/>
        <w:rPr>
          <w:rFonts w:asciiTheme="minorHAnsi" w:hAnsiTheme="minorHAnsi" w:cstheme="minorHAnsi"/>
          <w:bCs/>
          <w:sz w:val="20"/>
          <w:szCs w:val="20"/>
        </w:rPr>
      </w:pPr>
      <w:r>
        <w:rPr>
          <w:rFonts w:asciiTheme="minorHAnsi" w:hAnsiTheme="minorHAnsi" w:cstheme="minorHAnsi"/>
          <w:bCs/>
          <w:sz w:val="20"/>
          <w:szCs w:val="20"/>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63FB509D" w14:textId="77777777" w:rsidR="007A4ADC" w:rsidRDefault="007A4ADC">
      <w:pPr>
        <w:pStyle w:val="Akapitzlist"/>
        <w:numPr>
          <w:ilvl w:val="0"/>
          <w:numId w:val="86"/>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bCs/>
          <w:sz w:val="20"/>
          <w:szCs w:val="20"/>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Pr>
          <w:rFonts w:asciiTheme="minorHAnsi" w:hAnsiTheme="minorHAnsi" w:cstheme="minorHAnsi"/>
          <w:sz w:val="20"/>
          <w:szCs w:val="20"/>
        </w:rPr>
        <w:t>gromadzenia i wysokości wpłat do pracowniczych planów kapitałowych o których mowa w</w:t>
      </w:r>
      <w:r>
        <w:rPr>
          <w:rFonts w:asciiTheme="minorHAnsi" w:hAnsiTheme="minorHAnsi" w:cstheme="minorHAnsi"/>
          <w:bCs/>
          <w:sz w:val="20"/>
          <w:szCs w:val="20"/>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3B5072AC" w14:textId="77777777" w:rsidR="007A4ADC" w:rsidRDefault="007A4ADC">
      <w:pPr>
        <w:pStyle w:val="Akapitzlist"/>
        <w:numPr>
          <w:ilvl w:val="0"/>
          <w:numId w:val="86"/>
        </w:numPr>
        <w:autoSpaceDN w:val="0"/>
        <w:spacing w:before="120" w:after="120" w:line="240" w:lineRule="auto"/>
        <w:ind w:hanging="644"/>
        <w:jc w:val="both"/>
        <w:rPr>
          <w:rFonts w:asciiTheme="minorHAnsi" w:hAnsiTheme="minorHAnsi" w:cstheme="minorHAnsi"/>
          <w:bCs/>
          <w:sz w:val="20"/>
          <w:szCs w:val="20"/>
        </w:rPr>
      </w:pPr>
      <w:r>
        <w:rPr>
          <w:rFonts w:asciiTheme="minorHAnsi" w:hAnsiTheme="minorHAnsi" w:cstheme="minorHAnsi"/>
          <w:bCs/>
          <w:sz w:val="20"/>
          <w:szCs w:val="20"/>
        </w:rPr>
        <w:t>Zmiana Umowy w zakresie zmiany wynagrodzenia z przyczyn określonych w ust. 1 lit. a),-d) obejmować będzie wyłącznie płatności za prace, których w dniu zmiany odpowiednio stawki podatku VAT, wysokości minimalnego wynagrodzenia za pracę/i składki na ubezpieczenia społeczne lub zdrowotne/zmiany zasad gromadzenia i wysokości wpłat do pracowniczych planów kapitałowych o których mowa w ustawie z dnia 4 października 2018 r. o planach kapitałowych, jeszcze nie wykonano.</w:t>
      </w:r>
    </w:p>
    <w:p w14:paraId="184C0FF2" w14:textId="77777777" w:rsidR="007A4ADC" w:rsidRDefault="007A4ADC">
      <w:pPr>
        <w:pStyle w:val="Akapitzlist"/>
        <w:numPr>
          <w:ilvl w:val="0"/>
          <w:numId w:val="86"/>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sz w:val="20"/>
          <w:szCs w:val="20"/>
        </w:rPr>
        <w:t>Obowiązek wykazania wpływu zmian, o których mowa w ust. 1 niniejszego paragrafu na zmianę wynagrodzenia, o którym mowa w § 4 ust. 1 Umowy należy do Wykonawcy pod rygorem odmowy dokonania zmiany Umowy przez Zamawiającego.</w:t>
      </w:r>
    </w:p>
    <w:p w14:paraId="390C7A20" w14:textId="77777777" w:rsidR="007A4ADC" w:rsidRDefault="007A4ADC">
      <w:pPr>
        <w:pStyle w:val="Akapitzlist"/>
        <w:numPr>
          <w:ilvl w:val="0"/>
          <w:numId w:val="86"/>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sz w:val="20"/>
          <w:szCs w:val="20"/>
        </w:rPr>
        <w:t>Pierwsza waloryzacja ceny,  na podstawie ust. 1 pkt. b) – d) nastąpi po  12 miesiącach od podpisania umowy.</w:t>
      </w:r>
    </w:p>
    <w:p w14:paraId="2EB5F4D8" w14:textId="77777777" w:rsidR="007A4ADC" w:rsidRDefault="007A4ADC">
      <w:pPr>
        <w:pStyle w:val="Akapitzlist"/>
        <w:numPr>
          <w:ilvl w:val="0"/>
          <w:numId w:val="86"/>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sz w:val="20"/>
          <w:szCs w:val="20"/>
        </w:rPr>
        <w:t xml:space="preserve">Wynagrodzenie, o którym mowa w  </w:t>
      </w:r>
      <w:r>
        <w:rPr>
          <w:rFonts w:asciiTheme="minorHAnsi" w:hAnsiTheme="minorHAnsi" w:cstheme="minorHAnsi"/>
          <w:bCs/>
          <w:sz w:val="20"/>
          <w:szCs w:val="20"/>
        </w:rPr>
        <w:t>§ 4 ust. 1 niniejszej umowy może zostać zwaloryzowane na wniosek strony, po spełnieniu przesłanek określonych w niniejszym paragrafie od ust. 10 do ust. 19.</w:t>
      </w:r>
    </w:p>
    <w:p w14:paraId="157EC66E" w14:textId="77777777" w:rsidR="007A4ADC" w:rsidRDefault="007A4ADC">
      <w:pPr>
        <w:pStyle w:val="Akapitzlist"/>
        <w:numPr>
          <w:ilvl w:val="0"/>
          <w:numId w:val="86"/>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bCs/>
          <w:sz w:val="20"/>
          <w:szCs w:val="20"/>
        </w:rPr>
        <w:t xml:space="preserve"> Wniosek o waloryzację wynagrodzenia powinien zawierać, co najmniej:</w:t>
      </w:r>
    </w:p>
    <w:p w14:paraId="3B8F3A23" w14:textId="77777777" w:rsidR="007A4ADC" w:rsidRDefault="007A4ADC">
      <w:pPr>
        <w:pStyle w:val="Akapitzlist"/>
        <w:numPr>
          <w:ilvl w:val="1"/>
          <w:numId w:val="90"/>
        </w:numPr>
        <w:suppressAutoHyphens/>
        <w:autoSpaceDN w:val="0"/>
        <w:spacing w:after="0" w:line="240" w:lineRule="auto"/>
        <w:ind w:left="1134"/>
        <w:jc w:val="both"/>
        <w:textAlignment w:val="baseline"/>
        <w:rPr>
          <w:rFonts w:asciiTheme="minorHAnsi" w:hAnsiTheme="minorHAnsi" w:cstheme="minorHAnsi"/>
          <w:sz w:val="20"/>
          <w:szCs w:val="20"/>
        </w:rPr>
      </w:pPr>
      <w:r>
        <w:rPr>
          <w:rFonts w:asciiTheme="minorHAnsi" w:hAnsiTheme="minorHAnsi" w:cstheme="minorHAnsi"/>
          <w:sz w:val="20"/>
          <w:szCs w:val="20"/>
        </w:rPr>
        <w:t>Zakres proponowanej zmiany, przy czym kwota waloryzacji, oszacowana zgodnie z zasadami opisanymi w niniejszych postanowieniach, zostanie pomniejszona o kwotę, o jaką wynagrodzenie Wykonawcy uległo podwyższeniu w myśl postanowień  ust. 1 pkt. b) – d)</w:t>
      </w:r>
      <w:r w:rsidRPr="000D1633">
        <w:rPr>
          <w:rFonts w:asciiTheme="minorHAnsi" w:hAnsiTheme="minorHAnsi" w:cstheme="minorHAnsi"/>
          <w:sz w:val="20"/>
          <w:szCs w:val="20"/>
        </w:rPr>
        <w:t>,</w:t>
      </w:r>
    </w:p>
    <w:p w14:paraId="00B611D5" w14:textId="77777777" w:rsidR="007A4ADC" w:rsidRDefault="007A4ADC">
      <w:pPr>
        <w:pStyle w:val="Akapitzlist"/>
        <w:numPr>
          <w:ilvl w:val="1"/>
          <w:numId w:val="90"/>
        </w:numPr>
        <w:suppressAutoHyphens/>
        <w:autoSpaceDN w:val="0"/>
        <w:spacing w:after="0" w:line="240" w:lineRule="auto"/>
        <w:ind w:left="1134" w:hanging="357"/>
        <w:jc w:val="both"/>
        <w:textAlignment w:val="baseline"/>
        <w:rPr>
          <w:rFonts w:asciiTheme="minorHAnsi" w:hAnsiTheme="minorHAnsi" w:cstheme="minorHAnsi"/>
          <w:sz w:val="20"/>
          <w:szCs w:val="20"/>
        </w:rPr>
      </w:pPr>
      <w:r w:rsidRPr="000D1633">
        <w:rPr>
          <w:rFonts w:asciiTheme="minorHAnsi" w:hAnsiTheme="minorHAnsi" w:cstheme="minorHAnsi"/>
          <w:sz w:val="20"/>
          <w:szCs w:val="20"/>
        </w:rPr>
        <w:t>opis okoliczności faktycznych uzasadniających dokonanie zmiany,</w:t>
      </w:r>
    </w:p>
    <w:p w14:paraId="63D6C5EF" w14:textId="77777777" w:rsidR="007A4ADC" w:rsidRDefault="007A4ADC">
      <w:pPr>
        <w:pStyle w:val="Akapitzlist"/>
        <w:numPr>
          <w:ilvl w:val="1"/>
          <w:numId w:val="90"/>
        </w:numPr>
        <w:suppressAutoHyphens/>
        <w:autoSpaceDN w:val="0"/>
        <w:spacing w:after="0" w:line="240" w:lineRule="auto"/>
        <w:ind w:left="1134" w:hanging="357"/>
        <w:jc w:val="both"/>
        <w:textAlignment w:val="baseline"/>
        <w:rPr>
          <w:rFonts w:asciiTheme="minorHAnsi" w:hAnsiTheme="minorHAnsi" w:cstheme="minorHAnsi"/>
          <w:sz w:val="20"/>
          <w:szCs w:val="20"/>
        </w:rPr>
      </w:pPr>
      <w:r w:rsidRPr="000D1633">
        <w:rPr>
          <w:rFonts w:asciiTheme="minorHAnsi" w:hAnsiTheme="minorHAnsi" w:cstheme="minorHAnsi"/>
          <w:sz w:val="20"/>
          <w:szCs w:val="20"/>
        </w:rPr>
        <w:t>informacje potwierdzające, że zostały spełnione okoliczności uzasadniające dokonanie zmiany Umowy.</w:t>
      </w:r>
    </w:p>
    <w:p w14:paraId="41744C73" w14:textId="77777777" w:rsidR="007A4ADC" w:rsidRDefault="007A4ADC">
      <w:pPr>
        <w:pStyle w:val="Akapitzlist"/>
        <w:numPr>
          <w:ilvl w:val="0"/>
          <w:numId w:val="86"/>
        </w:numPr>
        <w:autoSpaceDN w:val="0"/>
        <w:spacing w:before="120" w:after="120" w:line="240" w:lineRule="auto"/>
        <w:ind w:hanging="644"/>
        <w:jc w:val="both"/>
        <w:rPr>
          <w:rFonts w:asciiTheme="minorHAnsi" w:hAnsiTheme="minorHAnsi" w:cstheme="minorHAnsi"/>
          <w:bCs/>
          <w:sz w:val="20"/>
          <w:szCs w:val="20"/>
        </w:rPr>
      </w:pPr>
      <w:r>
        <w:rPr>
          <w:rFonts w:asciiTheme="minorHAnsi" w:hAnsiTheme="minorHAnsi" w:cstheme="minorHAnsi"/>
          <w:bCs/>
          <w:sz w:val="20"/>
          <w:szCs w:val="20"/>
        </w:rPr>
        <w:t>W przypadku złożenia wniosku o waloryzację wynagrodzenia, druga Strona jest zobowiązana w terminie 30 dni od dnia otrzymania wniosku do ustosunkowania się do niego w postaci wyrażenia zgody lub odmowy wyrażenia zgody na dokonanie waloryzacji.</w:t>
      </w:r>
    </w:p>
    <w:p w14:paraId="25A5A8ED" w14:textId="77777777" w:rsidR="007A4ADC" w:rsidRDefault="007A4ADC">
      <w:pPr>
        <w:pStyle w:val="Akapitzlist"/>
        <w:numPr>
          <w:ilvl w:val="0"/>
          <w:numId w:val="86"/>
        </w:numPr>
        <w:autoSpaceDN w:val="0"/>
        <w:spacing w:before="120" w:after="120" w:line="240" w:lineRule="auto"/>
        <w:ind w:hanging="644"/>
        <w:jc w:val="both"/>
        <w:rPr>
          <w:rFonts w:asciiTheme="minorHAnsi" w:hAnsiTheme="minorHAnsi" w:cstheme="minorHAnsi"/>
          <w:bCs/>
          <w:sz w:val="20"/>
          <w:szCs w:val="20"/>
        </w:rPr>
      </w:pPr>
      <w:r>
        <w:rPr>
          <w:rFonts w:asciiTheme="minorHAnsi" w:hAnsiTheme="minorHAnsi" w:cstheme="minorHAnsi"/>
          <w:bCs/>
          <w:sz w:val="20"/>
          <w:szCs w:val="20"/>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5F4E5B12" w14:textId="77777777" w:rsidR="007A4ADC" w:rsidRDefault="007A4ADC">
      <w:pPr>
        <w:pStyle w:val="Akapitzlist"/>
        <w:numPr>
          <w:ilvl w:val="0"/>
          <w:numId w:val="86"/>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lastRenderedPageBreak/>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5C08AC9C" w14:textId="77777777" w:rsidR="007A4ADC" w:rsidRDefault="007A4ADC">
      <w:pPr>
        <w:pStyle w:val="Akapitzlist"/>
        <w:numPr>
          <w:ilvl w:val="0"/>
          <w:numId w:val="86"/>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W przypadku dokonania waloryzacji, nowe stawki będą obowiązywać od terminu określonego w aneksie do umowy.</w:t>
      </w:r>
    </w:p>
    <w:p w14:paraId="53D2CC2A" w14:textId="77777777" w:rsidR="007A4ADC" w:rsidRDefault="007A4ADC">
      <w:pPr>
        <w:pStyle w:val="Akapitzlist"/>
        <w:numPr>
          <w:ilvl w:val="0"/>
          <w:numId w:val="86"/>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58EF4BE3" w14:textId="77777777" w:rsidR="007A4ADC" w:rsidRDefault="007A4ADC">
      <w:pPr>
        <w:pStyle w:val="Akapitzlist"/>
        <w:numPr>
          <w:ilvl w:val="0"/>
          <w:numId w:val="86"/>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Maksymalny wzrost/spadek wartości umowy, dokonany w oparciu o niniejszą klauzulę waloryzacyjną nie może przekroczyć 50 % wartości umowy brutto.</w:t>
      </w:r>
    </w:p>
    <w:p w14:paraId="6F3F1B21" w14:textId="77777777" w:rsidR="007A4ADC" w:rsidRDefault="007A4ADC">
      <w:pPr>
        <w:pStyle w:val="Akapitzlist"/>
        <w:numPr>
          <w:ilvl w:val="0"/>
          <w:numId w:val="86"/>
        </w:numPr>
        <w:autoSpaceDN w:val="0"/>
        <w:spacing w:before="120" w:after="120" w:line="240" w:lineRule="auto"/>
        <w:ind w:left="142" w:hanging="426"/>
        <w:jc w:val="both"/>
        <w:rPr>
          <w:rFonts w:asciiTheme="minorHAnsi" w:hAnsiTheme="minorHAnsi" w:cstheme="minorHAnsi"/>
          <w:sz w:val="20"/>
          <w:szCs w:val="20"/>
        </w:rPr>
      </w:pPr>
      <w:r>
        <w:rPr>
          <w:rFonts w:asciiTheme="minorHAnsi" w:hAnsiTheme="minorHAnsi" w:cstheme="minorHAnsi"/>
          <w:bCs/>
          <w:sz w:val="20"/>
          <w:szCs w:val="20"/>
        </w:rPr>
        <w:t>Zmiana, o której mowa w niniejszym §, nie dokonuje się, w sytuacji gdy obliczony wg ust. 13 współczynnik wynosi mniej niż 3%. Jeśli wartość bezwzględna współczynnika, o którym mowa w zdaniu poprzedzającym, wynosi co najmniej 3%, wynagrodzenie zmienia się w następujący sposób:</w:t>
      </w:r>
    </w:p>
    <w:p w14:paraId="6300AEC2" w14:textId="77777777" w:rsidR="007A4ADC" w:rsidRDefault="007A4ADC">
      <w:pPr>
        <w:pStyle w:val="Akapitzlist"/>
        <w:numPr>
          <w:ilvl w:val="1"/>
          <w:numId w:val="92"/>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jeśli współczynnik jest dodatni (tj. potwierdza wzrost cen materiałów lub kosztów) wynagrodzenie ulega podwyższeniu o procent odpowiadający połowie wartości procentowej współczynnika,</w:t>
      </w:r>
    </w:p>
    <w:p w14:paraId="2C3D265D" w14:textId="77777777" w:rsidR="007A4ADC" w:rsidRPr="000D1633" w:rsidRDefault="007A4ADC">
      <w:pPr>
        <w:pStyle w:val="Akapitzlist"/>
        <w:numPr>
          <w:ilvl w:val="1"/>
          <w:numId w:val="92"/>
        </w:numPr>
        <w:suppressAutoHyphens/>
        <w:autoSpaceDN w:val="0"/>
        <w:spacing w:after="0" w:line="240" w:lineRule="auto"/>
        <w:ind w:left="1134" w:hanging="283"/>
        <w:jc w:val="both"/>
        <w:textAlignment w:val="baseline"/>
        <w:rPr>
          <w:rFonts w:asciiTheme="minorHAnsi" w:hAnsiTheme="minorHAnsi" w:cstheme="minorHAnsi"/>
          <w:sz w:val="20"/>
          <w:szCs w:val="20"/>
        </w:rPr>
      </w:pPr>
      <w:r w:rsidRPr="000D1633">
        <w:rPr>
          <w:rFonts w:asciiTheme="minorHAnsi" w:hAnsiTheme="minorHAnsi" w:cstheme="minorHAnsi"/>
          <w:sz w:val="20"/>
          <w:szCs w:val="20"/>
        </w:rPr>
        <w:t>jeśli współczynnik jest ujemny (tj. potwierdza spadek cen materiałów lub kosztów) wynagrodzenie ulega obniżeniu o procent odpowiadający połowie wartości procentowej współczynnika.</w:t>
      </w:r>
    </w:p>
    <w:p w14:paraId="40F5881D" w14:textId="77777777" w:rsidR="007A4ADC" w:rsidRDefault="007A4ADC">
      <w:pPr>
        <w:pStyle w:val="Akapitzlist"/>
        <w:numPr>
          <w:ilvl w:val="0"/>
          <w:numId w:val="86"/>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Zmiana, o której mowa w niniejszym paragrafie, wymaga zawarcia aneksu w formie pisemnej pod rygorem nieważności. Treść aneksu podlega weryfikacji przez osobę / komórkę merytoryczną nadzorującą umowę ze strony Zamawiającego.</w:t>
      </w:r>
    </w:p>
    <w:p w14:paraId="2673A192" w14:textId="77777777" w:rsidR="007A4ADC" w:rsidRDefault="007A4ADC">
      <w:pPr>
        <w:pStyle w:val="Akapitzlist"/>
        <w:numPr>
          <w:ilvl w:val="0"/>
          <w:numId w:val="86"/>
        </w:numPr>
        <w:autoSpaceDN w:val="0"/>
        <w:spacing w:before="120" w:after="120" w:line="240" w:lineRule="auto"/>
        <w:ind w:left="142" w:hanging="426"/>
        <w:jc w:val="both"/>
        <w:rPr>
          <w:rFonts w:asciiTheme="minorHAnsi" w:hAnsiTheme="minorHAnsi" w:cstheme="minorHAnsi"/>
          <w:sz w:val="20"/>
          <w:szCs w:val="20"/>
        </w:rPr>
      </w:pPr>
      <w:r>
        <w:rPr>
          <w:rFonts w:asciiTheme="minorHAnsi" w:hAnsiTheme="minorHAnsi" w:cstheme="minorHAnsi"/>
          <w:bCs/>
          <w:sz w:val="20"/>
          <w:szCs w:val="20"/>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p>
    <w:p w14:paraId="3D0A1A22" w14:textId="77777777" w:rsidR="007A4ADC" w:rsidRDefault="007A4ADC">
      <w:pPr>
        <w:pStyle w:val="Akapitzlist"/>
        <w:numPr>
          <w:ilvl w:val="0"/>
          <w:numId w:val="86"/>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479957C1" w14:textId="77777777" w:rsidR="007A4ADC" w:rsidRDefault="007A4ADC" w:rsidP="007A4ADC">
      <w:pPr>
        <w:pStyle w:val="Standard"/>
        <w:jc w:val="center"/>
        <w:rPr>
          <w:rFonts w:asciiTheme="minorHAnsi" w:hAnsiTheme="minorHAnsi" w:cstheme="minorHAnsi"/>
        </w:rPr>
      </w:pPr>
      <w:r>
        <w:rPr>
          <w:rFonts w:asciiTheme="minorHAnsi" w:hAnsiTheme="minorHAnsi" w:cstheme="minorHAnsi"/>
          <w:b/>
        </w:rPr>
        <w:t>§ 9</w:t>
      </w:r>
    </w:p>
    <w:p w14:paraId="60C852F0" w14:textId="77777777" w:rsidR="007A4ADC" w:rsidRDefault="007A4ADC" w:rsidP="007A4ADC">
      <w:pPr>
        <w:pStyle w:val="Standard"/>
        <w:jc w:val="center"/>
        <w:rPr>
          <w:rFonts w:asciiTheme="minorHAnsi" w:hAnsiTheme="minorHAnsi" w:cstheme="minorHAnsi"/>
        </w:rPr>
      </w:pPr>
      <w:r>
        <w:rPr>
          <w:rFonts w:asciiTheme="minorHAnsi" w:hAnsiTheme="minorHAnsi" w:cstheme="minorHAnsi"/>
          <w:b/>
        </w:rPr>
        <w:t>Postanowienia końcowe</w:t>
      </w:r>
    </w:p>
    <w:p w14:paraId="0022BA80" w14:textId="77777777" w:rsidR="007A4ADC" w:rsidRDefault="007A4ADC">
      <w:pPr>
        <w:pStyle w:val="Akapitzlist"/>
        <w:numPr>
          <w:ilvl w:val="0"/>
          <w:numId w:val="8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4F5976E6" w14:textId="77777777" w:rsidR="007A4ADC" w:rsidRDefault="007A4ADC">
      <w:pPr>
        <w:pStyle w:val="Akapitzlist"/>
        <w:numPr>
          <w:ilvl w:val="0"/>
          <w:numId w:val="8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Wykonawca nie może bez pisemnej zgody Zamawiającego powierzyć wykonania zamówienia osobom trzecim.</w:t>
      </w:r>
    </w:p>
    <w:p w14:paraId="36332A73" w14:textId="77777777" w:rsidR="007A4ADC" w:rsidRDefault="007A4ADC">
      <w:pPr>
        <w:pStyle w:val="Akapitzlist"/>
        <w:numPr>
          <w:ilvl w:val="0"/>
          <w:numId w:val="8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14:paraId="63F05E48" w14:textId="77777777" w:rsidR="007A4ADC" w:rsidRDefault="007A4ADC">
      <w:pPr>
        <w:pStyle w:val="Akapitzlist"/>
        <w:numPr>
          <w:ilvl w:val="0"/>
          <w:numId w:val="8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 sprawach nieuregulowanych w niniejszej umowie mają zastosowanie:</w:t>
      </w:r>
    </w:p>
    <w:p w14:paraId="175DEE90" w14:textId="77777777" w:rsidR="007A4ADC" w:rsidRDefault="007A4ADC">
      <w:pPr>
        <w:pStyle w:val="Akapitzlist"/>
        <w:numPr>
          <w:ilvl w:val="0"/>
          <w:numId w:val="88"/>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właściwe przepisy ustawy Prawo zamówień publicznych  wraz z aktami wykonawczymi do tej ustawy,</w:t>
      </w:r>
    </w:p>
    <w:p w14:paraId="0995CE34" w14:textId="77777777" w:rsidR="007A4ADC" w:rsidRDefault="007A4ADC">
      <w:pPr>
        <w:pStyle w:val="Akapitzlist"/>
        <w:numPr>
          <w:ilvl w:val="0"/>
          <w:numId w:val="88"/>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właściwe przepisy ustawy Kodeks cywilny.</w:t>
      </w:r>
    </w:p>
    <w:p w14:paraId="531443BB" w14:textId="77777777" w:rsidR="007A4ADC" w:rsidRDefault="007A4ADC">
      <w:pPr>
        <w:pStyle w:val="Akapitzlist"/>
        <w:numPr>
          <w:ilvl w:val="0"/>
          <w:numId w:val="8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4B774888" w14:textId="77777777" w:rsidR="007A4ADC" w:rsidRDefault="007A4ADC">
      <w:pPr>
        <w:pStyle w:val="Akapitzlist"/>
        <w:numPr>
          <w:ilvl w:val="0"/>
          <w:numId w:val="8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Umowa może zostać zmieniona w sytuacji:</w:t>
      </w:r>
    </w:p>
    <w:p w14:paraId="3A265CF4" w14:textId="77777777" w:rsidR="007A4ADC" w:rsidRDefault="007A4ADC">
      <w:pPr>
        <w:pStyle w:val="Akapitzlist"/>
        <w:numPr>
          <w:ilvl w:val="0"/>
          <w:numId w:val="89"/>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zmiany numeru katalogowego produktu,</w:t>
      </w:r>
    </w:p>
    <w:p w14:paraId="6CC8C46B" w14:textId="77777777" w:rsidR="007A4ADC" w:rsidRDefault="007A4ADC">
      <w:pPr>
        <w:pStyle w:val="Akapitzlist"/>
        <w:numPr>
          <w:ilvl w:val="0"/>
          <w:numId w:val="89"/>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zmiany nazwy produktu przy zachowaniu jego parametrów,</w:t>
      </w:r>
    </w:p>
    <w:p w14:paraId="6D243D85" w14:textId="77777777" w:rsidR="007A4ADC" w:rsidRDefault="007A4ADC">
      <w:pPr>
        <w:pStyle w:val="Akapitzlist"/>
        <w:numPr>
          <w:ilvl w:val="0"/>
          <w:numId w:val="89"/>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wprowadzenia do sprzedaży przez producenta zmodyfikowanego/udoskonalonego produktu powodującego wycofanie dotychczasowego,</w:t>
      </w:r>
    </w:p>
    <w:p w14:paraId="225912E0" w14:textId="77777777" w:rsidR="007A4ADC" w:rsidRDefault="007A4ADC">
      <w:pPr>
        <w:pStyle w:val="Akapitzlist"/>
        <w:numPr>
          <w:ilvl w:val="0"/>
          <w:numId w:val="89"/>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lastRenderedPageBreak/>
        <w:t>wystąpienia zmian powszechnie obowiązujących przepisów prawa w zakresie mającym wpływ na realizację  umowy – w zakresie dostosowania postanowień umowy do zmiany przepisów  prawa,</w:t>
      </w:r>
    </w:p>
    <w:p w14:paraId="4E35E315" w14:textId="77777777" w:rsidR="007A4ADC" w:rsidRDefault="007A4ADC">
      <w:pPr>
        <w:pStyle w:val="Akapitzlist"/>
        <w:numPr>
          <w:ilvl w:val="0"/>
          <w:numId w:val="89"/>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zmiany terminu wykonania zamówienia (skrócenie/wydłużenie), o ile zmiana taka jest korzystna dla Zamawiającego lub jest konieczna w celu prawidłowej realizacji przedmiotu umowy,</w:t>
      </w:r>
    </w:p>
    <w:p w14:paraId="04556FF4" w14:textId="77777777" w:rsidR="007A4ADC" w:rsidRDefault="007A4ADC">
      <w:pPr>
        <w:pStyle w:val="Akapitzlist"/>
        <w:numPr>
          <w:ilvl w:val="0"/>
          <w:numId w:val="89"/>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zmiany nazwy oraz formy prawnej Stron – w zakresie dostosowania umowy do tych zmian,</w:t>
      </w:r>
    </w:p>
    <w:p w14:paraId="5CB49684" w14:textId="77777777" w:rsidR="007A4ADC" w:rsidRDefault="007A4ADC">
      <w:pPr>
        <w:pStyle w:val="Akapitzlist"/>
        <w:numPr>
          <w:ilvl w:val="0"/>
          <w:numId w:val="89"/>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16FF2C9C" w14:textId="77777777" w:rsidR="007A4ADC" w:rsidRDefault="007A4ADC">
      <w:pPr>
        <w:pStyle w:val="Akapitzlist"/>
        <w:numPr>
          <w:ilvl w:val="0"/>
          <w:numId w:val="89"/>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wstrzymaniem/przerwaniem wykonania przedmiotu umowy z przyczyn zależnych od  Zamawiającego,</w:t>
      </w:r>
    </w:p>
    <w:p w14:paraId="565F0A4D" w14:textId="77777777" w:rsidR="007A4ADC" w:rsidRPr="000D1633" w:rsidRDefault="007A4ADC">
      <w:pPr>
        <w:pStyle w:val="Akapitzlist"/>
        <w:numPr>
          <w:ilvl w:val="0"/>
          <w:numId w:val="89"/>
        </w:numPr>
        <w:suppressAutoHyphens/>
        <w:autoSpaceDN w:val="0"/>
        <w:spacing w:after="0" w:line="240" w:lineRule="auto"/>
        <w:ind w:left="1134" w:hanging="283"/>
        <w:jc w:val="both"/>
        <w:textAlignment w:val="baseline"/>
        <w:rPr>
          <w:rFonts w:asciiTheme="minorHAnsi" w:hAnsiTheme="minorHAnsi" w:cstheme="minorHAnsi"/>
          <w:sz w:val="20"/>
          <w:szCs w:val="20"/>
        </w:rPr>
      </w:pPr>
      <w:r w:rsidRPr="000D1633">
        <w:rPr>
          <w:rFonts w:asciiTheme="minorHAnsi" w:hAnsiTheme="minorHAnsi" w:cstheme="minorHAnsi"/>
          <w:sz w:val="20"/>
          <w:szCs w:val="20"/>
        </w:rPr>
        <w:t xml:space="preserve">niewykorzystania wartości umowy przez okres </w:t>
      </w:r>
      <w:r>
        <w:rPr>
          <w:rFonts w:asciiTheme="minorHAnsi" w:hAnsiTheme="minorHAnsi" w:cstheme="minorHAnsi"/>
          <w:sz w:val="20"/>
          <w:szCs w:val="20"/>
        </w:rPr>
        <w:t>36</w:t>
      </w:r>
      <w:r w:rsidRPr="000D1633">
        <w:rPr>
          <w:rFonts w:asciiTheme="minorHAnsi" w:hAnsiTheme="minorHAnsi" w:cstheme="minorHAnsi"/>
          <w:sz w:val="20"/>
          <w:szCs w:val="20"/>
        </w:rPr>
        <w:t xml:space="preserve"> miesięcy od daty zawarcia umowy, Zamawiający przewiduje możliwość przedłużenia okresu obowiązywania umowy na czas określony 12 miesięcy nie dłużej jednak niż do wykorzystania wartości umowy.</w:t>
      </w:r>
    </w:p>
    <w:p w14:paraId="171B1D91" w14:textId="77777777" w:rsidR="007A4ADC" w:rsidRDefault="007A4ADC">
      <w:pPr>
        <w:pStyle w:val="Akapitzlist"/>
        <w:numPr>
          <w:ilvl w:val="0"/>
          <w:numId w:val="87"/>
        </w:numPr>
        <w:suppressAutoHyphens/>
        <w:autoSpaceDN w:val="0"/>
        <w:spacing w:after="0" w:line="240" w:lineRule="auto"/>
        <w:ind w:left="0" w:hanging="357"/>
        <w:jc w:val="both"/>
        <w:textAlignment w:val="baseline"/>
        <w:rPr>
          <w:rFonts w:asciiTheme="minorHAnsi" w:hAnsiTheme="minorHAnsi" w:cstheme="minorHAnsi"/>
          <w:sz w:val="20"/>
          <w:szCs w:val="20"/>
        </w:rPr>
      </w:pPr>
      <w:bookmarkStart w:id="13" w:name="_Hlk121732336"/>
      <w:r>
        <w:rPr>
          <w:rFonts w:asciiTheme="minorHAnsi" w:hAnsiTheme="minorHAnsi" w:cstheme="minorHAnsi"/>
          <w:sz w:val="20"/>
          <w:szCs w:val="20"/>
        </w:rPr>
        <w:t>Wszelkie zmiany postanowień umowy mogą nastąpić za zgodą obu Stron wyrażoną na piśmie pod rygorem  nieważności takiej zmiany.</w:t>
      </w:r>
      <w:bookmarkEnd w:id="13"/>
    </w:p>
    <w:p w14:paraId="064A053E" w14:textId="77777777" w:rsidR="007A4ADC" w:rsidRDefault="007A4ADC">
      <w:pPr>
        <w:pStyle w:val="Akapitzlist"/>
        <w:numPr>
          <w:ilvl w:val="0"/>
          <w:numId w:val="8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60B7CC86" w14:textId="77777777" w:rsidR="007A4ADC" w:rsidRDefault="007A4ADC">
      <w:pPr>
        <w:pStyle w:val="Akapitzlist"/>
        <w:numPr>
          <w:ilvl w:val="0"/>
          <w:numId w:val="8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062E28F2" w14:textId="77777777" w:rsidR="007A4ADC" w:rsidRPr="002A3AE2" w:rsidRDefault="007A4ADC">
      <w:pPr>
        <w:pStyle w:val="Akapitzlist"/>
        <w:numPr>
          <w:ilvl w:val="0"/>
          <w:numId w:val="87"/>
        </w:numPr>
        <w:suppressAutoHyphens/>
        <w:autoSpaceDN w:val="0"/>
        <w:spacing w:after="0" w:line="240" w:lineRule="auto"/>
        <w:ind w:left="0" w:hanging="357"/>
        <w:jc w:val="both"/>
        <w:textAlignment w:val="baseline"/>
        <w:rPr>
          <w:rFonts w:asciiTheme="minorHAnsi" w:hAnsiTheme="minorHAnsi" w:cstheme="minorHAnsi"/>
          <w:sz w:val="20"/>
          <w:szCs w:val="20"/>
        </w:rPr>
      </w:pPr>
      <w:r w:rsidRPr="002A3AE2">
        <w:rPr>
          <w:rFonts w:asciiTheme="minorHAnsi" w:hAnsiTheme="minorHAnsi" w:cstheme="minorHAnsi"/>
          <w:sz w:val="20"/>
          <w:szCs w:val="20"/>
        </w:rPr>
        <w:t>We wszystkich sprawach nieuregulowanych niniejszą umową zastosowanie mają odpowiednie przepisy ustawy Prawo zamówień publicznych i Kodeksu cywilnego.</w:t>
      </w:r>
    </w:p>
    <w:p w14:paraId="33E56D7C" w14:textId="77777777" w:rsidR="007A4ADC" w:rsidRDefault="007A4ADC">
      <w:pPr>
        <w:pStyle w:val="Akapitzlist"/>
        <w:numPr>
          <w:ilvl w:val="0"/>
          <w:numId w:val="87"/>
        </w:numPr>
        <w:suppressAutoHyphens/>
        <w:autoSpaceDN w:val="0"/>
        <w:spacing w:after="0" w:line="240" w:lineRule="auto"/>
        <w:ind w:left="0" w:hanging="357"/>
        <w:jc w:val="both"/>
        <w:textAlignment w:val="baseline"/>
        <w:rPr>
          <w:rFonts w:asciiTheme="minorHAnsi" w:hAnsiTheme="minorHAnsi" w:cstheme="minorHAnsi"/>
          <w:sz w:val="20"/>
          <w:szCs w:val="20"/>
        </w:rPr>
      </w:pPr>
      <w:r w:rsidRPr="002A3AE2">
        <w:rPr>
          <w:rFonts w:asciiTheme="minorHAnsi" w:hAnsiTheme="minorHAnsi" w:cstheme="minorHAnsi"/>
          <w:sz w:val="20"/>
          <w:szCs w:val="20"/>
        </w:rPr>
        <w:t>Ewentualne spory wynikłe na tle realizacji niniejszej</w:t>
      </w:r>
      <w:r>
        <w:rPr>
          <w:rFonts w:asciiTheme="minorHAnsi" w:hAnsiTheme="minorHAnsi" w:cstheme="minorHAnsi"/>
          <w:sz w:val="20"/>
          <w:szCs w:val="20"/>
        </w:rPr>
        <w:t xml:space="preserve"> umowy rozpatrywane będą przez sąd właściwy miejscowo dla Zamawiającego</w:t>
      </w:r>
      <w:r>
        <w:rPr>
          <w:rFonts w:asciiTheme="minorHAnsi" w:hAnsiTheme="minorHAnsi" w:cstheme="minorHAnsi"/>
          <w:b/>
          <w:sz w:val="20"/>
          <w:szCs w:val="20"/>
        </w:rPr>
        <w:t>.</w:t>
      </w:r>
    </w:p>
    <w:p w14:paraId="03A5EFEA" w14:textId="77777777" w:rsidR="007A4ADC" w:rsidRDefault="007A4ADC">
      <w:pPr>
        <w:pStyle w:val="Akapitzlist"/>
        <w:numPr>
          <w:ilvl w:val="0"/>
          <w:numId w:val="8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Umowę sporządzono w dwóch jednobrzmiących egzemplarzach po jednym dla każdej ze stron.</w:t>
      </w:r>
    </w:p>
    <w:p w14:paraId="0FF18A86" w14:textId="77777777" w:rsidR="007A4ADC" w:rsidRDefault="007A4ADC" w:rsidP="007A4ADC">
      <w:pPr>
        <w:pStyle w:val="Standard"/>
        <w:jc w:val="both"/>
        <w:rPr>
          <w:rFonts w:asciiTheme="minorHAnsi" w:hAnsiTheme="minorHAnsi" w:cstheme="minorHAnsi"/>
        </w:rPr>
      </w:pPr>
    </w:p>
    <w:p w14:paraId="405BF818" w14:textId="77777777" w:rsidR="007A4ADC" w:rsidRDefault="007A4ADC" w:rsidP="007A4ADC">
      <w:pPr>
        <w:pStyle w:val="Standard"/>
        <w:jc w:val="both"/>
        <w:rPr>
          <w:rFonts w:asciiTheme="minorHAnsi" w:hAnsiTheme="minorHAnsi" w:cstheme="minorHAnsi"/>
        </w:rPr>
      </w:pPr>
    </w:p>
    <w:p w14:paraId="23497A27" w14:textId="77777777" w:rsidR="007A4ADC" w:rsidRDefault="007A4ADC" w:rsidP="007A4ADC">
      <w:pPr>
        <w:pStyle w:val="Standard"/>
        <w:jc w:val="both"/>
        <w:rPr>
          <w:rFonts w:asciiTheme="minorHAnsi" w:hAnsiTheme="minorHAnsi" w:cstheme="minorHAnsi"/>
        </w:rPr>
      </w:pPr>
    </w:p>
    <w:p w14:paraId="54DFDDF1" w14:textId="77777777" w:rsidR="007A4ADC" w:rsidRDefault="007A4ADC" w:rsidP="007A4ADC">
      <w:pPr>
        <w:pStyle w:val="Standard"/>
        <w:jc w:val="both"/>
        <w:rPr>
          <w:rFonts w:asciiTheme="minorHAnsi" w:hAnsiTheme="minorHAnsi" w:cstheme="minorHAnsi"/>
        </w:rPr>
      </w:pPr>
    </w:p>
    <w:p w14:paraId="2B525419" w14:textId="77777777" w:rsidR="007A4ADC" w:rsidRDefault="007A4ADC" w:rsidP="007A4ADC">
      <w:pPr>
        <w:pStyle w:val="Standard"/>
        <w:jc w:val="both"/>
        <w:rPr>
          <w:rFonts w:asciiTheme="minorHAnsi" w:hAnsiTheme="minorHAnsi" w:cstheme="minorHAnsi"/>
        </w:rPr>
      </w:pPr>
      <w:r>
        <w:rPr>
          <w:rFonts w:asciiTheme="minorHAnsi" w:hAnsiTheme="minorHAnsi" w:cstheme="minorHAnsi"/>
        </w:rPr>
        <w:t>Załączniki do umowy:</w:t>
      </w:r>
    </w:p>
    <w:p w14:paraId="10710BFE" w14:textId="77777777" w:rsidR="007A4ADC" w:rsidRDefault="007A4ADC">
      <w:pPr>
        <w:pStyle w:val="Akapitzlist"/>
        <w:numPr>
          <w:ilvl w:val="0"/>
          <w:numId w:val="72"/>
        </w:numPr>
        <w:suppressAutoHyphens/>
        <w:autoSpaceDN w:val="0"/>
        <w:spacing w:after="0" w:line="240" w:lineRule="auto"/>
        <w:jc w:val="both"/>
        <w:textAlignment w:val="baseline"/>
        <w:rPr>
          <w:rFonts w:asciiTheme="minorHAnsi" w:hAnsiTheme="minorHAnsi" w:cstheme="minorHAnsi"/>
          <w:sz w:val="20"/>
          <w:szCs w:val="20"/>
        </w:rPr>
      </w:pPr>
      <w:r>
        <w:rPr>
          <w:rFonts w:asciiTheme="minorHAnsi" w:hAnsiTheme="minorHAnsi" w:cstheme="minorHAnsi"/>
          <w:sz w:val="20"/>
          <w:szCs w:val="20"/>
        </w:rPr>
        <w:t>Zał. nr 1 – Formularz asortymentowo-cenowy</w:t>
      </w:r>
    </w:p>
    <w:p w14:paraId="5BE5B8A2" w14:textId="77777777" w:rsidR="007A4ADC" w:rsidRDefault="007A4ADC" w:rsidP="007A4ADC">
      <w:pPr>
        <w:pStyle w:val="Akapitzlist"/>
        <w:spacing w:after="0" w:line="240" w:lineRule="auto"/>
        <w:ind w:left="360"/>
        <w:jc w:val="both"/>
        <w:rPr>
          <w:rFonts w:asciiTheme="minorHAnsi" w:hAnsiTheme="minorHAnsi" w:cstheme="minorHAnsi"/>
          <w:sz w:val="20"/>
          <w:szCs w:val="20"/>
        </w:rPr>
      </w:pPr>
    </w:p>
    <w:p w14:paraId="16E902E2" w14:textId="77777777" w:rsidR="007A4ADC" w:rsidRDefault="007A4ADC" w:rsidP="007A4ADC">
      <w:pPr>
        <w:pStyle w:val="Akapitzlist"/>
        <w:autoSpaceDE w:val="0"/>
        <w:spacing w:after="0" w:line="240" w:lineRule="auto"/>
        <w:ind w:left="360"/>
        <w:jc w:val="both"/>
        <w:rPr>
          <w:rFonts w:asciiTheme="minorHAnsi" w:hAnsiTheme="minorHAnsi" w:cstheme="minorHAnsi"/>
          <w:sz w:val="20"/>
          <w:szCs w:val="20"/>
        </w:rPr>
      </w:pPr>
    </w:p>
    <w:p w14:paraId="04205E63" w14:textId="77777777" w:rsidR="007A4ADC" w:rsidRDefault="007A4ADC" w:rsidP="007A4ADC">
      <w:pPr>
        <w:autoSpaceDE w:val="0"/>
        <w:spacing w:after="0" w:line="240" w:lineRule="auto"/>
        <w:jc w:val="both"/>
        <w:rPr>
          <w:rFonts w:asciiTheme="minorHAnsi" w:hAnsiTheme="minorHAnsi" w:cstheme="minorHAnsi"/>
        </w:rPr>
      </w:pPr>
    </w:p>
    <w:p w14:paraId="68D1BDF9" w14:textId="77777777" w:rsidR="007A4ADC" w:rsidRDefault="007A4ADC" w:rsidP="007A4ADC">
      <w:pPr>
        <w:autoSpaceDE w:val="0"/>
        <w:spacing w:after="0" w:line="240" w:lineRule="auto"/>
        <w:jc w:val="both"/>
        <w:rPr>
          <w:rFonts w:asciiTheme="minorHAnsi" w:hAnsiTheme="minorHAnsi" w:cstheme="minorHAnsi"/>
        </w:rPr>
      </w:pPr>
    </w:p>
    <w:p w14:paraId="5171FAA2" w14:textId="77777777" w:rsidR="007A4ADC" w:rsidRDefault="007A4ADC" w:rsidP="007A4ADC">
      <w:pPr>
        <w:autoSpaceDE w:val="0"/>
        <w:spacing w:after="0" w:line="240" w:lineRule="auto"/>
        <w:jc w:val="both"/>
        <w:rPr>
          <w:rFonts w:asciiTheme="minorHAnsi" w:hAnsiTheme="minorHAnsi" w:cstheme="minorHAnsi"/>
        </w:rPr>
      </w:pPr>
    </w:p>
    <w:p w14:paraId="1CA8F863" w14:textId="77777777" w:rsidR="007A4ADC" w:rsidRDefault="007A4ADC" w:rsidP="007A4ADC">
      <w:pPr>
        <w:autoSpaceDE w:val="0"/>
        <w:spacing w:after="0" w:line="240" w:lineRule="auto"/>
        <w:jc w:val="both"/>
        <w:rPr>
          <w:rFonts w:asciiTheme="minorHAnsi" w:hAnsiTheme="minorHAnsi" w:cstheme="minorHAnsi"/>
        </w:rPr>
      </w:pPr>
    </w:p>
    <w:p w14:paraId="194DB826" w14:textId="77777777" w:rsidR="007A4ADC" w:rsidRDefault="007A4ADC" w:rsidP="007A4ADC">
      <w:pPr>
        <w:autoSpaceDE w:val="0"/>
        <w:spacing w:after="0" w:line="240" w:lineRule="auto"/>
        <w:jc w:val="both"/>
        <w:rPr>
          <w:rFonts w:asciiTheme="minorHAnsi" w:hAnsiTheme="minorHAnsi" w:cstheme="minorHAnsi"/>
        </w:rPr>
      </w:pPr>
    </w:p>
    <w:tbl>
      <w:tblPr>
        <w:tblW w:w="0" w:type="auto"/>
        <w:tblLook w:val="04A0" w:firstRow="1" w:lastRow="0" w:firstColumn="1" w:lastColumn="0" w:noHBand="0" w:noVBand="1"/>
      </w:tblPr>
      <w:tblGrid>
        <w:gridCol w:w="4703"/>
        <w:gridCol w:w="4703"/>
      </w:tblGrid>
      <w:tr w:rsidR="007A4ADC" w14:paraId="3E47983F" w14:textId="77777777" w:rsidTr="005351C7">
        <w:tc>
          <w:tcPr>
            <w:tcW w:w="4703" w:type="dxa"/>
          </w:tcPr>
          <w:p w14:paraId="559E3689" w14:textId="77777777" w:rsidR="007A4ADC" w:rsidRDefault="007A4ADC" w:rsidP="005351C7">
            <w:pPr>
              <w:autoSpaceDE w:val="0"/>
              <w:spacing w:after="0" w:line="240" w:lineRule="auto"/>
              <w:jc w:val="center"/>
              <w:rPr>
                <w:rFonts w:asciiTheme="minorHAnsi" w:hAnsiTheme="minorHAnsi" w:cstheme="minorHAnsi"/>
                <w:lang w:eastAsia="en-US"/>
              </w:rPr>
            </w:pPr>
          </w:p>
        </w:tc>
        <w:tc>
          <w:tcPr>
            <w:tcW w:w="4703" w:type="dxa"/>
          </w:tcPr>
          <w:p w14:paraId="319F1078" w14:textId="77777777" w:rsidR="007A4ADC" w:rsidRDefault="007A4ADC" w:rsidP="005351C7">
            <w:pPr>
              <w:autoSpaceDE w:val="0"/>
              <w:spacing w:after="0" w:line="240" w:lineRule="auto"/>
              <w:jc w:val="center"/>
              <w:rPr>
                <w:rFonts w:asciiTheme="minorHAnsi" w:hAnsiTheme="minorHAnsi" w:cstheme="minorHAnsi"/>
                <w:lang w:eastAsia="en-US"/>
              </w:rPr>
            </w:pPr>
          </w:p>
        </w:tc>
      </w:tr>
      <w:tr w:rsidR="007A4ADC" w14:paraId="7D51A13B" w14:textId="77777777" w:rsidTr="005351C7">
        <w:tc>
          <w:tcPr>
            <w:tcW w:w="4703" w:type="dxa"/>
            <w:hideMark/>
          </w:tcPr>
          <w:p w14:paraId="5BA87BC2" w14:textId="77777777" w:rsidR="007A4ADC" w:rsidRDefault="007A4ADC" w:rsidP="005351C7">
            <w:pPr>
              <w:autoSpaceDE w:val="0"/>
              <w:spacing w:after="0" w:line="240" w:lineRule="auto"/>
              <w:jc w:val="center"/>
              <w:rPr>
                <w:rFonts w:asciiTheme="minorHAnsi" w:hAnsiTheme="minorHAnsi" w:cstheme="minorHAnsi"/>
                <w:lang w:eastAsia="en-US"/>
              </w:rPr>
            </w:pPr>
            <w:r>
              <w:rPr>
                <w:rFonts w:asciiTheme="minorHAnsi" w:hAnsiTheme="minorHAnsi" w:cstheme="minorHAnsi"/>
                <w:lang w:eastAsia="en-US"/>
              </w:rPr>
              <w:t>……………………………..……………..</w:t>
            </w:r>
          </w:p>
          <w:p w14:paraId="69A09744" w14:textId="77777777" w:rsidR="007A4ADC" w:rsidRDefault="007A4ADC" w:rsidP="005351C7">
            <w:pPr>
              <w:autoSpaceDE w:val="0"/>
              <w:spacing w:after="0" w:line="240" w:lineRule="auto"/>
              <w:jc w:val="center"/>
              <w:rPr>
                <w:rFonts w:asciiTheme="minorHAnsi" w:hAnsiTheme="minorHAnsi" w:cstheme="minorHAnsi"/>
                <w:lang w:eastAsia="en-US"/>
              </w:rPr>
            </w:pPr>
            <w:r>
              <w:rPr>
                <w:rFonts w:asciiTheme="minorHAnsi" w:hAnsiTheme="minorHAnsi" w:cstheme="minorHAnsi"/>
                <w:lang w:eastAsia="en-US"/>
              </w:rPr>
              <w:t xml:space="preserve">podpis </w:t>
            </w:r>
            <w:r>
              <w:rPr>
                <w:rFonts w:asciiTheme="minorHAnsi" w:hAnsiTheme="minorHAnsi" w:cstheme="minorHAnsi"/>
                <w:b/>
                <w:lang w:eastAsia="en-US"/>
              </w:rPr>
              <w:t>Zamawiającego</w:t>
            </w:r>
          </w:p>
        </w:tc>
        <w:tc>
          <w:tcPr>
            <w:tcW w:w="4703" w:type="dxa"/>
            <w:hideMark/>
          </w:tcPr>
          <w:p w14:paraId="50D80B15" w14:textId="77777777" w:rsidR="007A4ADC" w:rsidRDefault="007A4ADC" w:rsidP="005351C7">
            <w:pPr>
              <w:autoSpaceDE w:val="0"/>
              <w:spacing w:after="0" w:line="240" w:lineRule="auto"/>
              <w:jc w:val="center"/>
              <w:rPr>
                <w:rFonts w:asciiTheme="minorHAnsi" w:hAnsiTheme="minorHAnsi" w:cstheme="minorHAnsi"/>
                <w:lang w:eastAsia="en-US"/>
              </w:rPr>
            </w:pPr>
            <w:r>
              <w:rPr>
                <w:rFonts w:asciiTheme="minorHAnsi" w:hAnsiTheme="minorHAnsi" w:cstheme="minorHAnsi"/>
                <w:lang w:eastAsia="en-US"/>
              </w:rPr>
              <w:t xml:space="preserve">   ……………………………..……………..</w:t>
            </w:r>
          </w:p>
          <w:p w14:paraId="0B2DF661" w14:textId="77777777" w:rsidR="007A4ADC" w:rsidRDefault="007A4ADC" w:rsidP="005351C7">
            <w:pPr>
              <w:autoSpaceDE w:val="0"/>
              <w:spacing w:after="0" w:line="240" w:lineRule="auto"/>
              <w:jc w:val="center"/>
              <w:rPr>
                <w:rFonts w:asciiTheme="minorHAnsi" w:hAnsiTheme="minorHAnsi" w:cstheme="minorHAnsi"/>
                <w:lang w:eastAsia="en-US"/>
              </w:rPr>
            </w:pPr>
            <w:r>
              <w:rPr>
                <w:rFonts w:asciiTheme="minorHAnsi" w:hAnsiTheme="minorHAnsi" w:cstheme="minorHAnsi"/>
                <w:lang w:eastAsia="en-US"/>
              </w:rPr>
              <w:t xml:space="preserve">podpis </w:t>
            </w:r>
            <w:r>
              <w:rPr>
                <w:rFonts w:asciiTheme="minorHAnsi" w:hAnsiTheme="minorHAnsi" w:cstheme="minorHAnsi"/>
                <w:b/>
                <w:lang w:eastAsia="en-US"/>
              </w:rPr>
              <w:t>Wykonawcy</w:t>
            </w:r>
          </w:p>
        </w:tc>
      </w:tr>
    </w:tbl>
    <w:p w14:paraId="3FA344E7" w14:textId="77777777" w:rsidR="007A4ADC" w:rsidRDefault="007A4ADC" w:rsidP="007A4ADC"/>
    <w:p w14:paraId="16C2144A" w14:textId="77777777" w:rsidR="00D92582" w:rsidRDefault="00D92582" w:rsidP="00D92582">
      <w:pPr>
        <w:spacing w:after="0" w:line="240" w:lineRule="auto"/>
        <w:rPr>
          <w:rFonts w:asciiTheme="minorHAnsi" w:hAnsiTheme="minorHAnsi"/>
          <w:b/>
          <w:i/>
          <w:iCs/>
          <w:sz w:val="22"/>
          <w:szCs w:val="22"/>
        </w:rPr>
      </w:pPr>
    </w:p>
    <w:p w14:paraId="2E910718" w14:textId="77777777" w:rsidR="00D92582" w:rsidRDefault="00D92582" w:rsidP="00D92582">
      <w:pPr>
        <w:spacing w:after="0" w:line="240" w:lineRule="auto"/>
        <w:rPr>
          <w:rFonts w:asciiTheme="minorHAnsi" w:hAnsiTheme="minorHAnsi"/>
          <w:b/>
          <w:i/>
          <w:iCs/>
          <w:sz w:val="22"/>
          <w:szCs w:val="22"/>
        </w:rPr>
      </w:pPr>
    </w:p>
    <w:p w14:paraId="57CA6B2E" w14:textId="77777777" w:rsidR="00D92582" w:rsidRDefault="00D92582" w:rsidP="00D92582">
      <w:pPr>
        <w:spacing w:after="0" w:line="240" w:lineRule="auto"/>
        <w:rPr>
          <w:rFonts w:asciiTheme="minorHAnsi" w:hAnsiTheme="minorHAnsi"/>
          <w:b/>
          <w:i/>
          <w:iCs/>
          <w:sz w:val="22"/>
          <w:szCs w:val="22"/>
        </w:rPr>
      </w:pPr>
    </w:p>
    <w:p w14:paraId="0B7EAEB6" w14:textId="77777777" w:rsidR="00D92582" w:rsidRDefault="00D92582" w:rsidP="00D92582">
      <w:pPr>
        <w:spacing w:after="0" w:line="240" w:lineRule="auto"/>
        <w:rPr>
          <w:rFonts w:asciiTheme="minorHAnsi" w:hAnsiTheme="minorHAnsi"/>
          <w:b/>
          <w:i/>
          <w:iCs/>
          <w:sz w:val="22"/>
          <w:szCs w:val="22"/>
        </w:rPr>
      </w:pPr>
    </w:p>
    <w:p w14:paraId="16013E48" w14:textId="77777777" w:rsidR="00D92582" w:rsidRPr="00C86C25" w:rsidRDefault="00D92582" w:rsidP="00D92582">
      <w:pPr>
        <w:spacing w:after="0" w:line="240" w:lineRule="auto"/>
        <w:rPr>
          <w:rFonts w:asciiTheme="minorHAnsi" w:hAnsiTheme="minorHAnsi"/>
        </w:rPr>
      </w:pPr>
      <w:r w:rsidRPr="00AE7D42">
        <w:rPr>
          <w:rFonts w:asciiTheme="minorHAnsi" w:hAnsiTheme="minorHAnsi"/>
          <w:b/>
          <w:i/>
          <w:iCs/>
          <w:sz w:val="22"/>
          <w:szCs w:val="22"/>
        </w:rPr>
        <w:t>Projekt umowy</w:t>
      </w:r>
      <w:r w:rsidRPr="00AE7D42">
        <w:rPr>
          <w:rFonts w:asciiTheme="minorHAnsi" w:hAnsiTheme="minorHAnsi"/>
          <w:b/>
          <w:i/>
          <w:iCs/>
          <w:sz w:val="22"/>
          <w:szCs w:val="22"/>
        </w:rPr>
        <w:tab/>
      </w:r>
      <w:r w:rsidRPr="00AE7D42">
        <w:rPr>
          <w:rFonts w:asciiTheme="minorHAnsi" w:hAnsiTheme="minorHAnsi"/>
          <w:bCs/>
          <w:i/>
          <w:iCs/>
          <w:sz w:val="22"/>
          <w:szCs w:val="22"/>
        </w:rPr>
        <w:tab/>
      </w:r>
      <w:r w:rsidRPr="00AE7D42">
        <w:rPr>
          <w:rFonts w:asciiTheme="minorHAnsi" w:hAnsiTheme="minorHAnsi"/>
          <w:bCs/>
          <w:i/>
          <w:iCs/>
          <w:sz w:val="22"/>
          <w:szCs w:val="22"/>
        </w:rPr>
        <w:tab/>
      </w:r>
      <w:r w:rsidRPr="00AE7D42">
        <w:rPr>
          <w:rFonts w:asciiTheme="minorHAnsi" w:hAnsiTheme="minorHAnsi"/>
          <w:bCs/>
          <w:i/>
          <w:iCs/>
          <w:sz w:val="22"/>
          <w:szCs w:val="22"/>
        </w:rPr>
        <w:tab/>
      </w:r>
      <w:r w:rsidRPr="00AE7D42">
        <w:rPr>
          <w:rFonts w:asciiTheme="minorHAnsi" w:hAnsiTheme="minorHAnsi"/>
          <w:bCs/>
          <w:i/>
          <w:iCs/>
          <w:sz w:val="22"/>
          <w:szCs w:val="22"/>
        </w:rPr>
        <w:tab/>
      </w:r>
      <w:r w:rsidRPr="00AE7D42">
        <w:rPr>
          <w:rFonts w:asciiTheme="minorHAnsi" w:hAnsiTheme="minorHAnsi"/>
          <w:bCs/>
          <w:i/>
          <w:iCs/>
          <w:sz w:val="22"/>
          <w:szCs w:val="22"/>
        </w:rPr>
        <w:tab/>
      </w:r>
      <w:r w:rsidRPr="00AE7D42">
        <w:rPr>
          <w:rFonts w:asciiTheme="minorHAnsi" w:hAnsiTheme="minorHAnsi"/>
          <w:bCs/>
          <w:i/>
          <w:iCs/>
          <w:sz w:val="22"/>
          <w:szCs w:val="22"/>
        </w:rPr>
        <w:tab/>
      </w:r>
      <w:r w:rsidRPr="00AE7D42">
        <w:rPr>
          <w:rFonts w:asciiTheme="minorHAnsi" w:hAnsiTheme="minorHAnsi"/>
          <w:b/>
          <w:i/>
          <w:iCs/>
          <w:sz w:val="22"/>
          <w:szCs w:val="22"/>
        </w:rPr>
        <w:t xml:space="preserve">                                             </w:t>
      </w:r>
    </w:p>
    <w:p w14:paraId="48BF128B" w14:textId="77777777" w:rsidR="00D92582" w:rsidRPr="00F73886" w:rsidRDefault="00D92582" w:rsidP="00D92582">
      <w:pPr>
        <w:spacing w:after="0" w:line="240" w:lineRule="auto"/>
        <w:jc w:val="right"/>
        <w:rPr>
          <w:rFonts w:asciiTheme="minorHAnsi" w:hAnsiTheme="minorHAnsi"/>
          <w:b/>
          <w:bCs/>
          <w:i/>
          <w:sz w:val="22"/>
          <w:szCs w:val="22"/>
        </w:rPr>
      </w:pP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F73886">
        <w:rPr>
          <w:rFonts w:asciiTheme="minorHAnsi" w:hAnsiTheme="minorHAnsi"/>
          <w:b/>
          <w:bCs/>
          <w:i/>
          <w:sz w:val="22"/>
          <w:szCs w:val="22"/>
        </w:rPr>
        <w:t>Załącznik nr 4</w:t>
      </w:r>
      <w:r>
        <w:rPr>
          <w:rFonts w:asciiTheme="minorHAnsi" w:hAnsiTheme="minorHAnsi"/>
          <w:b/>
          <w:bCs/>
          <w:i/>
          <w:sz w:val="22"/>
          <w:szCs w:val="22"/>
        </w:rPr>
        <w:t>A</w:t>
      </w:r>
      <w:r w:rsidRPr="00F73886">
        <w:rPr>
          <w:rFonts w:asciiTheme="minorHAnsi" w:hAnsiTheme="minorHAnsi"/>
          <w:b/>
          <w:bCs/>
          <w:i/>
          <w:sz w:val="22"/>
          <w:szCs w:val="22"/>
        </w:rPr>
        <w:t xml:space="preserve">  do SWZ</w:t>
      </w:r>
    </w:p>
    <w:p w14:paraId="653735C9" w14:textId="77777777" w:rsidR="00D92582" w:rsidRPr="005E52A4" w:rsidRDefault="00D92582" w:rsidP="00D92582">
      <w:pPr>
        <w:jc w:val="center"/>
        <w:rPr>
          <w:rFonts w:asciiTheme="minorHAnsi" w:hAnsiTheme="minorHAnsi"/>
          <w:sz w:val="22"/>
          <w:szCs w:val="22"/>
        </w:rPr>
      </w:pPr>
      <w:r w:rsidRPr="005E52A4">
        <w:rPr>
          <w:rFonts w:asciiTheme="minorHAnsi" w:hAnsiTheme="minorHAnsi"/>
          <w:sz w:val="22"/>
          <w:szCs w:val="22"/>
        </w:rPr>
        <w:t xml:space="preserve">UMOWA DZIERŻAWY nr </w:t>
      </w:r>
      <w:r>
        <w:rPr>
          <w:rFonts w:asciiTheme="minorHAnsi" w:hAnsiTheme="minorHAnsi"/>
          <w:sz w:val="22"/>
          <w:szCs w:val="22"/>
        </w:rPr>
        <w:t>…/…./2023</w:t>
      </w:r>
    </w:p>
    <w:p w14:paraId="12175150" w14:textId="77777777" w:rsidR="00D92582" w:rsidRPr="005E52A4" w:rsidRDefault="00D92582" w:rsidP="00D92582">
      <w:pPr>
        <w:jc w:val="center"/>
        <w:rPr>
          <w:rFonts w:asciiTheme="minorHAnsi" w:hAnsiTheme="minorHAnsi"/>
          <w:sz w:val="22"/>
          <w:szCs w:val="22"/>
        </w:rPr>
      </w:pPr>
    </w:p>
    <w:p w14:paraId="335058DD" w14:textId="77777777" w:rsidR="007A4ADC" w:rsidRPr="005E52A4" w:rsidRDefault="007A4ADC" w:rsidP="007A4ADC">
      <w:pPr>
        <w:autoSpaceDE w:val="0"/>
        <w:spacing w:after="0" w:line="240" w:lineRule="auto"/>
        <w:jc w:val="both"/>
        <w:rPr>
          <w:rFonts w:asciiTheme="minorHAnsi" w:hAnsiTheme="minorHAnsi"/>
          <w:sz w:val="22"/>
          <w:szCs w:val="22"/>
        </w:rPr>
      </w:pPr>
      <w:r w:rsidRPr="005E52A4">
        <w:rPr>
          <w:rFonts w:asciiTheme="minorHAnsi" w:hAnsiTheme="minorHAnsi"/>
          <w:sz w:val="22"/>
          <w:szCs w:val="22"/>
        </w:rPr>
        <w:t>Zawarta w dniu …………………… roku pomiędzy:</w:t>
      </w:r>
    </w:p>
    <w:p w14:paraId="2C6DE2DD" w14:textId="77777777" w:rsidR="007A4ADC" w:rsidRPr="000768AC" w:rsidRDefault="007A4ADC" w:rsidP="007A4ADC">
      <w:pPr>
        <w:spacing w:after="0"/>
        <w:jc w:val="both"/>
        <w:rPr>
          <w:rFonts w:asciiTheme="minorHAnsi" w:hAnsiTheme="minorHAnsi"/>
          <w:sz w:val="22"/>
          <w:szCs w:val="22"/>
        </w:rPr>
      </w:pPr>
      <w:r w:rsidRPr="000768AC">
        <w:rPr>
          <w:rFonts w:asciiTheme="minorHAnsi" w:hAnsiTheme="minorHAnsi"/>
          <w:b/>
          <w:sz w:val="22"/>
          <w:szCs w:val="22"/>
        </w:rPr>
        <w:t xml:space="preserve">Świętokrzyskim Centrum Onkologii Samodzielnym Publicznym Zakładem Opieki Zdrowotnej w Kielcach </w:t>
      </w:r>
      <w:r w:rsidRPr="000768AC">
        <w:rPr>
          <w:rFonts w:asciiTheme="minorHAnsi" w:hAnsiTheme="minorHAnsi"/>
          <w:sz w:val="22"/>
          <w:szCs w:val="22"/>
        </w:rPr>
        <w:t>z siedzibą w Kielcach, ul. Artwińskiego 3</w:t>
      </w:r>
      <w:r>
        <w:rPr>
          <w:rFonts w:asciiTheme="minorHAnsi" w:hAnsiTheme="minorHAnsi"/>
          <w:sz w:val="22"/>
          <w:szCs w:val="22"/>
        </w:rPr>
        <w:t>,</w:t>
      </w:r>
      <w:r w:rsidRPr="000768AC">
        <w:rPr>
          <w:rFonts w:asciiTheme="minorHAnsi" w:hAnsiTheme="minorHAnsi"/>
          <w:sz w:val="22"/>
          <w:szCs w:val="22"/>
        </w:rPr>
        <w:t xml:space="preserve"> 25-734</w:t>
      </w:r>
      <w:r>
        <w:rPr>
          <w:rFonts w:asciiTheme="minorHAnsi" w:hAnsiTheme="minorHAnsi"/>
          <w:sz w:val="22"/>
          <w:szCs w:val="22"/>
        </w:rPr>
        <w:t xml:space="preserve"> Kielce</w:t>
      </w:r>
      <w:r w:rsidRPr="000768AC">
        <w:rPr>
          <w:rFonts w:asciiTheme="minorHAnsi" w:hAnsiTheme="minorHAnsi"/>
          <w:sz w:val="22"/>
          <w:szCs w:val="22"/>
        </w:rPr>
        <w:t xml:space="preserve">, REGON: </w:t>
      </w:r>
      <w:r w:rsidRPr="000768AC">
        <w:rPr>
          <w:rFonts w:asciiTheme="minorHAnsi" w:hAnsiTheme="minorHAnsi"/>
          <w:b/>
          <w:sz w:val="22"/>
          <w:szCs w:val="22"/>
        </w:rPr>
        <w:t>001263233</w:t>
      </w:r>
      <w:r w:rsidRPr="000768AC">
        <w:rPr>
          <w:rFonts w:asciiTheme="minorHAnsi" w:hAnsiTheme="minorHAnsi"/>
          <w:sz w:val="22"/>
          <w:szCs w:val="22"/>
        </w:rPr>
        <w:t xml:space="preserve">, NIP: </w:t>
      </w:r>
      <w:r w:rsidRPr="000768AC">
        <w:rPr>
          <w:rFonts w:asciiTheme="minorHAnsi" w:hAnsiTheme="minorHAnsi"/>
          <w:b/>
          <w:sz w:val="22"/>
          <w:szCs w:val="22"/>
        </w:rPr>
        <w:t>959-12-94-907</w:t>
      </w:r>
      <w:r w:rsidRPr="000768AC">
        <w:rPr>
          <w:rFonts w:asciiTheme="minorHAnsi" w:hAnsiTheme="minorHAnsi"/>
          <w:sz w:val="22"/>
          <w:szCs w:val="22"/>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0768AC">
        <w:rPr>
          <w:rFonts w:asciiTheme="minorHAnsi" w:hAnsiTheme="minorHAnsi"/>
          <w:b/>
          <w:sz w:val="22"/>
          <w:szCs w:val="22"/>
        </w:rPr>
        <w:t>„</w:t>
      </w:r>
      <w:r>
        <w:rPr>
          <w:rFonts w:asciiTheme="minorHAnsi" w:hAnsiTheme="minorHAnsi"/>
          <w:b/>
          <w:sz w:val="22"/>
          <w:szCs w:val="22"/>
        </w:rPr>
        <w:t>Dzierżawcą</w:t>
      </w:r>
      <w:r w:rsidRPr="000768AC">
        <w:rPr>
          <w:rFonts w:asciiTheme="minorHAnsi" w:hAnsiTheme="minorHAnsi"/>
          <w:b/>
          <w:sz w:val="22"/>
          <w:szCs w:val="22"/>
        </w:rPr>
        <w:t>”,</w:t>
      </w:r>
      <w:r w:rsidRPr="000768AC">
        <w:rPr>
          <w:rFonts w:asciiTheme="minorHAnsi" w:hAnsiTheme="minorHAnsi"/>
          <w:sz w:val="22"/>
          <w:szCs w:val="22"/>
        </w:rPr>
        <w:t xml:space="preserve"> w imieniu którego działa:</w:t>
      </w:r>
    </w:p>
    <w:p w14:paraId="0EA50431" w14:textId="77777777" w:rsidR="007A4ADC" w:rsidRDefault="007A4ADC">
      <w:pPr>
        <w:pStyle w:val="Akapitzlist"/>
        <w:numPr>
          <w:ilvl w:val="0"/>
          <w:numId w:val="57"/>
        </w:numPr>
        <w:autoSpaceDE w:val="0"/>
        <w:rPr>
          <w:rFonts w:asciiTheme="minorHAnsi" w:hAnsiTheme="minorHAnsi"/>
        </w:rPr>
      </w:pPr>
      <w:r w:rsidRPr="000768AC">
        <w:rPr>
          <w:rFonts w:asciiTheme="minorHAnsi" w:hAnsiTheme="minorHAnsi"/>
        </w:rPr>
        <w:t>Krzysztof Falana – z-ca Dyrektora ds. Prawno-Inwestycyjnych</w:t>
      </w:r>
      <w:r>
        <w:rPr>
          <w:rFonts w:asciiTheme="minorHAnsi" w:hAnsiTheme="minorHAnsi"/>
        </w:rPr>
        <w:t>,</w:t>
      </w:r>
    </w:p>
    <w:p w14:paraId="6B9E7F59" w14:textId="77777777" w:rsidR="007A4ADC" w:rsidRPr="002B70A9" w:rsidRDefault="007A4ADC">
      <w:pPr>
        <w:pStyle w:val="Akapitzlist"/>
        <w:numPr>
          <w:ilvl w:val="0"/>
          <w:numId w:val="57"/>
        </w:numPr>
        <w:autoSpaceDE w:val="0"/>
        <w:rPr>
          <w:rFonts w:asciiTheme="minorHAnsi" w:hAnsiTheme="minorHAnsi"/>
        </w:rPr>
      </w:pPr>
      <w:r>
        <w:rPr>
          <w:rFonts w:asciiTheme="minorHAnsi" w:hAnsiTheme="minorHAnsi"/>
        </w:rPr>
        <w:t>Wioletta Krupa – Główny Księgowy,</w:t>
      </w:r>
    </w:p>
    <w:p w14:paraId="3A887856" w14:textId="77777777" w:rsidR="007A4ADC" w:rsidRPr="005E52A4" w:rsidRDefault="007A4ADC" w:rsidP="007A4ADC">
      <w:pPr>
        <w:rPr>
          <w:rFonts w:asciiTheme="minorHAnsi" w:hAnsiTheme="minorHAnsi"/>
          <w:sz w:val="22"/>
          <w:szCs w:val="22"/>
        </w:rPr>
      </w:pPr>
      <w:r w:rsidRPr="005E52A4">
        <w:rPr>
          <w:rFonts w:asciiTheme="minorHAnsi" w:hAnsiTheme="minorHAnsi"/>
          <w:sz w:val="22"/>
          <w:szCs w:val="22"/>
        </w:rPr>
        <w:t>a</w:t>
      </w:r>
    </w:p>
    <w:p w14:paraId="207D5096" w14:textId="77777777" w:rsidR="007A4ADC" w:rsidRPr="005E52A4" w:rsidRDefault="007A4ADC" w:rsidP="007A4ADC">
      <w:pPr>
        <w:rPr>
          <w:rFonts w:asciiTheme="minorHAnsi" w:hAnsiTheme="minorHAnsi"/>
          <w:sz w:val="22"/>
          <w:szCs w:val="22"/>
        </w:rPr>
      </w:pPr>
      <w:r w:rsidRPr="005E52A4">
        <w:rPr>
          <w:rFonts w:asciiTheme="minorHAnsi" w:hAnsiTheme="minorHAnsi"/>
          <w:sz w:val="22"/>
          <w:szCs w:val="22"/>
        </w:rPr>
        <w:t xml:space="preserve"> ………………………………………………………………………………………………….. …………………………………………………………………………………………………. NIP ...................... REGON ................................. </w:t>
      </w:r>
    </w:p>
    <w:p w14:paraId="02896010" w14:textId="77777777" w:rsidR="007A4ADC" w:rsidRDefault="007A4ADC" w:rsidP="007A4ADC">
      <w:pPr>
        <w:rPr>
          <w:rFonts w:asciiTheme="minorHAnsi" w:hAnsiTheme="minorHAnsi"/>
          <w:sz w:val="22"/>
          <w:szCs w:val="22"/>
        </w:rPr>
      </w:pPr>
      <w:r w:rsidRPr="005E52A4">
        <w:rPr>
          <w:rFonts w:asciiTheme="minorHAnsi" w:hAnsiTheme="minorHAnsi"/>
          <w:sz w:val="22"/>
          <w:szCs w:val="22"/>
        </w:rPr>
        <w:t xml:space="preserve">zwanym dalej „Wydzierżawiającym”, reprezentowanym przez: - ....................................................................................................................... - ....................................................................................................................... </w:t>
      </w:r>
    </w:p>
    <w:p w14:paraId="6B3709EC" w14:textId="77777777" w:rsidR="007A4ADC" w:rsidRPr="005E52A4" w:rsidRDefault="007A4ADC" w:rsidP="007A4ADC">
      <w:pPr>
        <w:rPr>
          <w:rFonts w:asciiTheme="minorHAnsi" w:hAnsiTheme="minorHAnsi"/>
          <w:sz w:val="22"/>
          <w:szCs w:val="22"/>
        </w:rPr>
      </w:pPr>
    </w:p>
    <w:p w14:paraId="398480D9" w14:textId="77777777" w:rsidR="007A4ADC" w:rsidRPr="002A701E" w:rsidRDefault="007A4ADC" w:rsidP="007A4ADC">
      <w:pPr>
        <w:autoSpaceDE w:val="0"/>
        <w:spacing w:after="0" w:line="240" w:lineRule="auto"/>
        <w:rPr>
          <w:rFonts w:asciiTheme="minorHAnsi" w:hAnsiTheme="minorHAnsi"/>
          <w:sz w:val="22"/>
          <w:szCs w:val="22"/>
        </w:rPr>
      </w:pPr>
      <w:r w:rsidRPr="002A701E">
        <w:rPr>
          <w:rFonts w:asciiTheme="minorHAnsi" w:hAnsiTheme="minorHAnsi"/>
          <w:sz w:val="22"/>
          <w:szCs w:val="22"/>
        </w:rPr>
        <w:t>Strony zgodnie oświadczają, że umowa została zawarta na zasadach ustalonych ustawą z dnia 11 września 2019 roku – Prawo zamówień publicznych na podstawie wygranego postępowania w trybie podstawowym wariant pierwszy z dnia ……………</w:t>
      </w:r>
      <w:r>
        <w:rPr>
          <w:rFonts w:asciiTheme="minorHAnsi" w:hAnsiTheme="minorHAnsi"/>
          <w:sz w:val="22"/>
          <w:szCs w:val="22"/>
        </w:rPr>
        <w:t>..</w:t>
      </w:r>
      <w:r w:rsidRPr="002A701E">
        <w:rPr>
          <w:rFonts w:asciiTheme="minorHAnsi" w:hAnsiTheme="minorHAnsi"/>
          <w:sz w:val="22"/>
          <w:szCs w:val="22"/>
        </w:rPr>
        <w:t>…… roku na warunkach określonych w postępowaniu.</w:t>
      </w:r>
    </w:p>
    <w:p w14:paraId="2B4FD4C8" w14:textId="77777777" w:rsidR="007A4ADC" w:rsidRPr="002A701E" w:rsidRDefault="007A4ADC" w:rsidP="007A4ADC">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zawarły umowę następującej treści:</w:t>
      </w:r>
    </w:p>
    <w:p w14:paraId="30A2CF3A" w14:textId="77777777" w:rsidR="007A4ADC" w:rsidRPr="005E52A4" w:rsidRDefault="007A4ADC" w:rsidP="007A4ADC">
      <w:pPr>
        <w:rPr>
          <w:rFonts w:asciiTheme="minorHAnsi" w:hAnsiTheme="minorHAnsi"/>
          <w:sz w:val="22"/>
          <w:szCs w:val="22"/>
        </w:rPr>
      </w:pPr>
    </w:p>
    <w:p w14:paraId="70F4C45A" w14:textId="77777777" w:rsidR="007A4ADC" w:rsidRDefault="007A4ADC" w:rsidP="007A4ADC">
      <w:pPr>
        <w:jc w:val="center"/>
        <w:rPr>
          <w:rFonts w:asciiTheme="minorHAnsi" w:hAnsiTheme="minorHAnsi"/>
          <w:sz w:val="22"/>
          <w:szCs w:val="22"/>
        </w:rPr>
      </w:pPr>
      <w:r w:rsidRPr="005E52A4">
        <w:rPr>
          <w:rFonts w:asciiTheme="minorHAnsi" w:hAnsiTheme="minorHAnsi"/>
          <w:sz w:val="22"/>
          <w:szCs w:val="22"/>
        </w:rPr>
        <w:t>§ 1</w:t>
      </w:r>
    </w:p>
    <w:p w14:paraId="791D9A31" w14:textId="77777777" w:rsidR="007A4ADC" w:rsidRPr="005E52A4" w:rsidRDefault="007A4ADC" w:rsidP="007A4ADC">
      <w:pPr>
        <w:jc w:val="center"/>
        <w:rPr>
          <w:rFonts w:asciiTheme="minorHAnsi" w:hAnsiTheme="minorHAnsi"/>
          <w:sz w:val="22"/>
          <w:szCs w:val="22"/>
        </w:rPr>
      </w:pPr>
      <w:r w:rsidRPr="005E52A4">
        <w:rPr>
          <w:rFonts w:asciiTheme="minorHAnsi" w:hAnsiTheme="minorHAnsi"/>
          <w:sz w:val="22"/>
          <w:szCs w:val="22"/>
        </w:rPr>
        <w:t xml:space="preserve"> PRZEDMIOT UMOWY</w:t>
      </w:r>
    </w:p>
    <w:p w14:paraId="7FB14069" w14:textId="77777777" w:rsidR="007A4ADC" w:rsidRPr="005E52A4" w:rsidRDefault="007A4ADC">
      <w:pPr>
        <w:pStyle w:val="Akapitzlist"/>
        <w:numPr>
          <w:ilvl w:val="0"/>
          <w:numId w:val="22"/>
        </w:numPr>
        <w:spacing w:after="160" w:line="259" w:lineRule="auto"/>
        <w:jc w:val="both"/>
        <w:rPr>
          <w:rFonts w:asciiTheme="minorHAnsi" w:hAnsiTheme="minorHAnsi"/>
        </w:rPr>
      </w:pPr>
      <w:r w:rsidRPr="005E52A4">
        <w:rPr>
          <w:rFonts w:asciiTheme="minorHAnsi" w:hAnsiTheme="minorHAnsi"/>
        </w:rPr>
        <w:t xml:space="preserve">Przedmiotem umowy jest </w:t>
      </w:r>
      <w:r>
        <w:rPr>
          <w:rFonts w:asciiTheme="minorHAnsi" w:hAnsiTheme="minorHAnsi"/>
          <w:b/>
        </w:rPr>
        <w:t>……………………………………………..</w:t>
      </w:r>
      <w:r>
        <w:rPr>
          <w:rFonts w:asciiTheme="minorHAnsi" w:hAnsiTheme="minorHAnsi" w:cstheme="minorHAnsi"/>
          <w:b/>
        </w:rPr>
        <w:t>,</w:t>
      </w:r>
      <w:r w:rsidRPr="00B97009">
        <w:rPr>
          <w:rFonts w:asciiTheme="minorHAnsi" w:hAnsiTheme="minorHAnsi" w:cstheme="minorHAnsi"/>
          <w:b/>
        </w:rPr>
        <w:t xml:space="preserve"> </w:t>
      </w:r>
      <w:r w:rsidRPr="005E52A4">
        <w:rPr>
          <w:rFonts w:asciiTheme="minorHAnsi" w:hAnsiTheme="minorHAnsi"/>
        </w:rPr>
        <w:t xml:space="preserve">zwane także dalej </w:t>
      </w:r>
      <w:r w:rsidRPr="005E52A4">
        <w:rPr>
          <w:rFonts w:asciiTheme="minorHAnsi" w:hAnsiTheme="minorHAnsi"/>
          <w:b/>
        </w:rPr>
        <w:t>„urządzeniami”</w:t>
      </w:r>
    </w:p>
    <w:p w14:paraId="4E00EAAA" w14:textId="77777777" w:rsidR="007A4ADC" w:rsidRPr="005E52A4" w:rsidRDefault="007A4ADC">
      <w:pPr>
        <w:pStyle w:val="Akapitzlist"/>
        <w:numPr>
          <w:ilvl w:val="0"/>
          <w:numId w:val="22"/>
        </w:numPr>
        <w:spacing w:after="160" w:line="259" w:lineRule="auto"/>
        <w:jc w:val="both"/>
        <w:rPr>
          <w:rFonts w:asciiTheme="minorHAnsi" w:hAnsiTheme="minorHAnsi"/>
        </w:rPr>
      </w:pPr>
      <w:r w:rsidRPr="005E52A4">
        <w:rPr>
          <w:rFonts w:asciiTheme="minorHAnsi" w:hAnsiTheme="minorHAnsi"/>
        </w:rPr>
        <w:t xml:space="preserve">W zakres przedmiotu umowy wchodzi, w szczególności: </w:t>
      </w:r>
    </w:p>
    <w:p w14:paraId="1437529A" w14:textId="77777777" w:rsidR="007A4ADC" w:rsidRPr="005E52A4" w:rsidRDefault="007A4ADC">
      <w:pPr>
        <w:pStyle w:val="Akapitzlist"/>
        <w:numPr>
          <w:ilvl w:val="0"/>
          <w:numId w:val="23"/>
        </w:numPr>
        <w:spacing w:after="160" w:line="259" w:lineRule="auto"/>
        <w:jc w:val="both"/>
        <w:rPr>
          <w:rFonts w:asciiTheme="minorHAnsi" w:hAnsiTheme="minorHAnsi"/>
        </w:rPr>
      </w:pPr>
      <w:r w:rsidRPr="005E52A4">
        <w:rPr>
          <w:rFonts w:asciiTheme="minorHAnsi" w:hAnsiTheme="minorHAnsi"/>
        </w:rPr>
        <w:t xml:space="preserve">dostarczenie rzeczy określonych w </w:t>
      </w:r>
      <w:r>
        <w:rPr>
          <w:rFonts w:asciiTheme="minorHAnsi" w:hAnsiTheme="minorHAnsi"/>
        </w:rPr>
        <w:t>ust. 1 oraz montaż, instalacja,</w:t>
      </w:r>
      <w:r w:rsidRPr="005E52A4">
        <w:rPr>
          <w:rFonts w:asciiTheme="minorHAnsi" w:hAnsiTheme="minorHAnsi"/>
        </w:rPr>
        <w:t xml:space="preserve"> uruchomienie</w:t>
      </w:r>
      <w:r>
        <w:rPr>
          <w:rFonts w:asciiTheme="minorHAnsi" w:hAnsiTheme="minorHAnsi"/>
        </w:rPr>
        <w:t xml:space="preserve"> i zwalidowanie</w:t>
      </w:r>
      <w:r w:rsidRPr="005E52A4">
        <w:rPr>
          <w:rFonts w:asciiTheme="minorHAnsi" w:hAnsiTheme="minorHAnsi"/>
        </w:rPr>
        <w:t xml:space="preserve"> urządzeń;</w:t>
      </w:r>
    </w:p>
    <w:p w14:paraId="2968A56E" w14:textId="77777777" w:rsidR="007A4ADC" w:rsidRPr="005E52A4" w:rsidRDefault="007A4ADC">
      <w:pPr>
        <w:pStyle w:val="Akapitzlist"/>
        <w:numPr>
          <w:ilvl w:val="0"/>
          <w:numId w:val="23"/>
        </w:numPr>
        <w:spacing w:after="160" w:line="259" w:lineRule="auto"/>
        <w:jc w:val="both"/>
        <w:rPr>
          <w:rFonts w:asciiTheme="minorHAnsi" w:hAnsiTheme="minorHAnsi"/>
        </w:rPr>
      </w:pPr>
      <w:r w:rsidRPr="005E52A4">
        <w:rPr>
          <w:rFonts w:asciiTheme="minorHAnsi" w:hAnsiTheme="minorHAnsi"/>
        </w:rPr>
        <w:t>nieodpłatne</w:t>
      </w:r>
      <w:r>
        <w:rPr>
          <w:rFonts w:asciiTheme="minorHAnsi" w:hAnsiTheme="minorHAnsi"/>
        </w:rPr>
        <w:t xml:space="preserve"> certyfikowne</w:t>
      </w:r>
      <w:r w:rsidRPr="005E52A4">
        <w:rPr>
          <w:rFonts w:asciiTheme="minorHAnsi" w:hAnsiTheme="minorHAnsi"/>
        </w:rPr>
        <w:t xml:space="preserve"> przeszkolenie personelu Wydzierżawiającego w zakresie obsługi i </w:t>
      </w:r>
      <w:r>
        <w:rPr>
          <w:rFonts w:asciiTheme="minorHAnsi" w:hAnsiTheme="minorHAnsi"/>
        </w:rPr>
        <w:t xml:space="preserve">właściwego </w:t>
      </w:r>
      <w:r w:rsidRPr="005E52A4">
        <w:rPr>
          <w:rFonts w:asciiTheme="minorHAnsi" w:hAnsiTheme="minorHAnsi"/>
        </w:rPr>
        <w:t>użytkowania urządzeń</w:t>
      </w:r>
      <w:r>
        <w:rPr>
          <w:rFonts w:asciiTheme="minorHAnsi" w:hAnsiTheme="minorHAnsi"/>
        </w:rPr>
        <w:t>, zgodnie z zaleceniami producenta;</w:t>
      </w:r>
      <w:r w:rsidRPr="005E52A4">
        <w:rPr>
          <w:rFonts w:asciiTheme="minorHAnsi" w:hAnsiTheme="minorHAnsi"/>
        </w:rPr>
        <w:t xml:space="preserve"> </w:t>
      </w:r>
    </w:p>
    <w:p w14:paraId="2E9F2B61" w14:textId="77777777" w:rsidR="007A4ADC" w:rsidRPr="005E52A4" w:rsidRDefault="007A4ADC">
      <w:pPr>
        <w:pStyle w:val="Akapitzlist"/>
        <w:numPr>
          <w:ilvl w:val="0"/>
          <w:numId w:val="23"/>
        </w:numPr>
        <w:spacing w:after="160" w:line="259" w:lineRule="auto"/>
        <w:jc w:val="both"/>
        <w:rPr>
          <w:rFonts w:asciiTheme="minorHAnsi" w:hAnsiTheme="minorHAnsi"/>
        </w:rPr>
      </w:pPr>
      <w:r w:rsidRPr="005E52A4">
        <w:rPr>
          <w:rFonts w:asciiTheme="minorHAnsi" w:hAnsiTheme="minorHAnsi"/>
        </w:rPr>
        <w:t xml:space="preserve">udzielenie gwarancji na urządzenia i świadczenie usług serwisowych w okresie gwarancji; </w:t>
      </w:r>
    </w:p>
    <w:p w14:paraId="4405AE02" w14:textId="6B214E92" w:rsidR="007A4ADC" w:rsidRDefault="007A4ADC">
      <w:pPr>
        <w:pStyle w:val="Akapitzlist"/>
        <w:numPr>
          <w:ilvl w:val="0"/>
          <w:numId w:val="23"/>
        </w:numPr>
        <w:spacing w:after="160" w:line="259" w:lineRule="auto"/>
        <w:jc w:val="both"/>
        <w:rPr>
          <w:rFonts w:asciiTheme="minorHAnsi" w:hAnsiTheme="minorHAnsi"/>
        </w:rPr>
      </w:pPr>
      <w:r w:rsidRPr="005E52A4">
        <w:rPr>
          <w:rFonts w:asciiTheme="minorHAnsi" w:hAnsiTheme="minorHAnsi"/>
        </w:rPr>
        <w:t>wykonanie wszelkich innych usług i dostawa wszystkich innych rzeczy koniecznych dla należytego wykonania umowy</w:t>
      </w:r>
      <w:r>
        <w:rPr>
          <w:rFonts w:asciiTheme="minorHAnsi" w:hAnsiTheme="minorHAnsi"/>
        </w:rPr>
        <w:t>;</w:t>
      </w:r>
    </w:p>
    <w:p w14:paraId="7C06CF78" w14:textId="77777777" w:rsidR="003800D8" w:rsidRDefault="003800D8" w:rsidP="003800D8">
      <w:pPr>
        <w:numPr>
          <w:ilvl w:val="0"/>
          <w:numId w:val="23"/>
        </w:numPr>
        <w:autoSpaceDE w:val="0"/>
        <w:spacing w:after="0" w:line="240" w:lineRule="auto"/>
        <w:jc w:val="both"/>
        <w:rPr>
          <w:rFonts w:ascii="Calibri" w:eastAsia="Calibri" w:hAnsi="Calibri"/>
        </w:rPr>
      </w:pPr>
      <w:r>
        <w:rPr>
          <w:rFonts w:ascii="Calibri" w:eastAsia="Calibri" w:hAnsi="Calibri"/>
        </w:rPr>
        <w:lastRenderedPageBreak/>
        <w:t>Strony umowy przewidują świadczenie wsparcia serwisowego w trybie zdalnym poprzez szyfrowany, autoryzowany tunel VPN.</w:t>
      </w:r>
    </w:p>
    <w:p w14:paraId="2C523731" w14:textId="77777777" w:rsidR="003800D8" w:rsidRDefault="003800D8" w:rsidP="003800D8">
      <w:pPr>
        <w:numPr>
          <w:ilvl w:val="0"/>
          <w:numId w:val="23"/>
        </w:numPr>
        <w:autoSpaceDE w:val="0"/>
        <w:spacing w:after="0" w:line="240" w:lineRule="auto"/>
        <w:jc w:val="both"/>
        <w:rPr>
          <w:rFonts w:ascii="Calibri" w:eastAsia="Calibri" w:hAnsi="Calibri"/>
        </w:rPr>
      </w:pPr>
      <w:r>
        <w:rPr>
          <w:rFonts w:ascii="Calibri" w:eastAsia="Calibri" w:hAnsi="Calibri"/>
        </w:rPr>
        <w:t>Metoda dostępu (protokoły, porty, aplikacje) do serwisowanych zasobów (np. SSH, VNC, RDP, HTTPS) Wykonawca ustala z Działem Informatyki Zamawiającego.</w:t>
      </w:r>
    </w:p>
    <w:p w14:paraId="691C0B5F" w14:textId="0234D7DB" w:rsidR="003800D8" w:rsidRDefault="003800D8" w:rsidP="003800D8">
      <w:pPr>
        <w:numPr>
          <w:ilvl w:val="0"/>
          <w:numId w:val="23"/>
        </w:numPr>
        <w:autoSpaceDE w:val="0"/>
        <w:spacing w:after="0" w:line="240" w:lineRule="auto"/>
        <w:jc w:val="both"/>
        <w:rPr>
          <w:rFonts w:ascii="Calibri" w:eastAsia="Calibri" w:hAnsi="Calibri"/>
        </w:rPr>
      </w:pPr>
      <w:r>
        <w:rPr>
          <w:rFonts w:ascii="Calibri" w:eastAsia="Calibri" w:hAnsi="Calibri"/>
        </w:rPr>
        <w:t xml:space="preserve">Lista osób ze strony Wykonawcy upoważnionych do dostępu zdalnego stanowi załącznik </w:t>
      </w:r>
      <w:r w:rsidR="00EC7EEE">
        <w:rPr>
          <w:rFonts w:ascii="Calibri" w:eastAsia="Calibri" w:hAnsi="Calibri"/>
        </w:rPr>
        <w:t>do umowy powierzenia danych osobowych</w:t>
      </w:r>
      <w:r>
        <w:rPr>
          <w:rFonts w:ascii="Calibri" w:eastAsia="Calibri" w:hAnsi="Calibri"/>
        </w:rPr>
        <w:t xml:space="preserve"> i może być aktualizowana w trakcie jej realizacji bez konieczności sporządzania aneksu.   </w:t>
      </w:r>
    </w:p>
    <w:p w14:paraId="3572038C" w14:textId="77777777" w:rsidR="003800D8" w:rsidRPr="007A4ADC" w:rsidRDefault="003800D8" w:rsidP="00EC7EEE">
      <w:pPr>
        <w:pStyle w:val="Akapitzlist"/>
        <w:spacing w:after="160" w:line="259" w:lineRule="auto"/>
        <w:jc w:val="both"/>
        <w:rPr>
          <w:rFonts w:asciiTheme="minorHAnsi" w:hAnsiTheme="minorHAnsi"/>
        </w:rPr>
      </w:pPr>
    </w:p>
    <w:p w14:paraId="28F1651C" w14:textId="77777777" w:rsidR="007A4ADC" w:rsidRDefault="007A4ADC" w:rsidP="007A4ADC">
      <w:pPr>
        <w:jc w:val="center"/>
        <w:rPr>
          <w:rFonts w:asciiTheme="minorHAnsi" w:hAnsiTheme="minorHAnsi"/>
          <w:sz w:val="22"/>
          <w:szCs w:val="22"/>
        </w:rPr>
      </w:pPr>
      <w:r w:rsidRPr="005E52A4">
        <w:rPr>
          <w:rFonts w:asciiTheme="minorHAnsi" w:hAnsiTheme="minorHAnsi"/>
          <w:sz w:val="22"/>
          <w:szCs w:val="22"/>
        </w:rPr>
        <w:t>§ 2</w:t>
      </w:r>
      <w:r>
        <w:rPr>
          <w:rFonts w:asciiTheme="minorHAnsi" w:hAnsiTheme="minorHAnsi"/>
          <w:sz w:val="22"/>
          <w:szCs w:val="22"/>
        </w:rPr>
        <w:t xml:space="preserve"> </w:t>
      </w:r>
    </w:p>
    <w:p w14:paraId="4FC0A99B" w14:textId="77777777" w:rsidR="007A4ADC" w:rsidRPr="005E52A4" w:rsidRDefault="007A4ADC" w:rsidP="007A4ADC">
      <w:pPr>
        <w:jc w:val="center"/>
        <w:rPr>
          <w:rFonts w:asciiTheme="minorHAnsi" w:hAnsiTheme="minorHAnsi"/>
          <w:sz w:val="22"/>
          <w:szCs w:val="22"/>
        </w:rPr>
      </w:pPr>
      <w:r>
        <w:rPr>
          <w:rFonts w:asciiTheme="minorHAnsi" w:hAnsiTheme="minorHAnsi"/>
          <w:sz w:val="22"/>
          <w:szCs w:val="22"/>
        </w:rPr>
        <w:t>OŚWIADCZENIA WYDZIERŻAWIAJĄCEGO</w:t>
      </w:r>
    </w:p>
    <w:p w14:paraId="2D376F42" w14:textId="77777777" w:rsidR="007A4ADC" w:rsidRPr="005E52A4" w:rsidRDefault="007A4ADC">
      <w:pPr>
        <w:pStyle w:val="Akapitzlist"/>
        <w:numPr>
          <w:ilvl w:val="0"/>
          <w:numId w:val="24"/>
        </w:numPr>
        <w:spacing w:after="160" w:line="259" w:lineRule="auto"/>
        <w:rPr>
          <w:rFonts w:asciiTheme="minorHAnsi" w:hAnsiTheme="minorHAnsi"/>
        </w:rPr>
      </w:pPr>
      <w:r w:rsidRPr="005E52A4">
        <w:rPr>
          <w:rFonts w:asciiTheme="minorHAnsi" w:hAnsiTheme="minorHAnsi"/>
        </w:rPr>
        <w:t xml:space="preserve">Wydzierżawiający oświadcza, że posiada: </w:t>
      </w:r>
    </w:p>
    <w:p w14:paraId="42B4098C" w14:textId="77777777" w:rsidR="007A4ADC" w:rsidRPr="005E52A4" w:rsidRDefault="007A4ADC">
      <w:pPr>
        <w:pStyle w:val="Akapitzlist"/>
        <w:numPr>
          <w:ilvl w:val="0"/>
          <w:numId w:val="25"/>
        </w:numPr>
        <w:spacing w:after="160" w:line="259" w:lineRule="auto"/>
        <w:jc w:val="both"/>
        <w:rPr>
          <w:rFonts w:asciiTheme="minorHAnsi" w:hAnsiTheme="minorHAnsi"/>
        </w:rPr>
      </w:pPr>
      <w:r w:rsidRPr="005E52A4">
        <w:rPr>
          <w:rFonts w:asciiTheme="minorHAnsi" w:hAnsiTheme="minorHAnsi"/>
        </w:rPr>
        <w:t xml:space="preserve">odpowiednią wiedzę, doświadczenie oraz potencjał techniczny i organizacyjny konieczne </w:t>
      </w:r>
      <w:r>
        <w:rPr>
          <w:rFonts w:asciiTheme="minorHAnsi" w:hAnsiTheme="minorHAnsi"/>
        </w:rPr>
        <w:br/>
      </w:r>
      <w:r w:rsidRPr="005E52A4">
        <w:rPr>
          <w:rFonts w:asciiTheme="minorHAnsi" w:hAnsiTheme="minorHAnsi"/>
        </w:rPr>
        <w:t xml:space="preserve">do należytego wykonania przedmiotu umowy; </w:t>
      </w:r>
    </w:p>
    <w:p w14:paraId="0FDF2025" w14:textId="77777777" w:rsidR="007A4ADC" w:rsidRPr="005E52A4" w:rsidRDefault="007A4ADC">
      <w:pPr>
        <w:pStyle w:val="Akapitzlist"/>
        <w:numPr>
          <w:ilvl w:val="0"/>
          <w:numId w:val="25"/>
        </w:numPr>
        <w:spacing w:after="160" w:line="259" w:lineRule="auto"/>
        <w:jc w:val="both"/>
        <w:rPr>
          <w:rFonts w:asciiTheme="minorHAnsi" w:hAnsiTheme="minorHAnsi"/>
        </w:rPr>
      </w:pPr>
      <w:r w:rsidRPr="005E52A4">
        <w:rPr>
          <w:rFonts w:asciiTheme="minorHAnsi" w:hAnsiTheme="minorHAnsi"/>
        </w:rPr>
        <w:t xml:space="preserve">jeżeli są wymagane przepisami prawa, odpowiednie koncesje, zezwolenia, zgody lub licencje albo wpisy do właściwych rejestrów uprawniające do prowadzenie działalności gospodarczej w zakresie objętym przedmiotem umowy. </w:t>
      </w:r>
    </w:p>
    <w:p w14:paraId="7DE0EE93" w14:textId="77777777" w:rsidR="007A4ADC" w:rsidRDefault="007A4ADC">
      <w:pPr>
        <w:pStyle w:val="Akapitzlist"/>
        <w:numPr>
          <w:ilvl w:val="0"/>
          <w:numId w:val="24"/>
        </w:numPr>
        <w:spacing w:after="160" w:line="259" w:lineRule="auto"/>
        <w:jc w:val="both"/>
        <w:rPr>
          <w:rFonts w:asciiTheme="minorHAnsi" w:hAnsiTheme="minorHAnsi"/>
        </w:rPr>
      </w:pPr>
      <w:r w:rsidRPr="005E52A4">
        <w:rPr>
          <w:rFonts w:asciiTheme="minorHAnsi" w:hAnsiTheme="minorHAnsi"/>
        </w:rPr>
        <w:t xml:space="preserve">Wydzierżawiający oświadcza, że urządzenie/a będące przedmiotem umowy są: </w:t>
      </w:r>
    </w:p>
    <w:p w14:paraId="392D7404" w14:textId="77777777" w:rsidR="007A4ADC" w:rsidRPr="00117353" w:rsidRDefault="007A4ADC">
      <w:pPr>
        <w:pStyle w:val="Akapitzlist"/>
        <w:numPr>
          <w:ilvl w:val="0"/>
          <w:numId w:val="26"/>
        </w:numPr>
        <w:spacing w:after="160" w:line="259" w:lineRule="auto"/>
        <w:ind w:left="1069"/>
        <w:jc w:val="both"/>
        <w:rPr>
          <w:rFonts w:asciiTheme="minorHAnsi" w:hAnsiTheme="minorHAnsi"/>
          <w:color w:val="C00000"/>
        </w:rPr>
      </w:pPr>
      <w:r w:rsidRPr="00066D9B">
        <w:rPr>
          <w:rFonts w:asciiTheme="minorHAnsi" w:hAnsiTheme="minorHAnsi"/>
        </w:rPr>
        <w:t>zgodne z opisem przedmiotu zamówienia zawartym w Specyfikacji Warunków Zamówienia (SWZ) i załącznikach do niego oraz ofertą</w:t>
      </w:r>
      <w:r>
        <w:rPr>
          <w:rFonts w:asciiTheme="minorHAnsi" w:hAnsiTheme="minorHAnsi"/>
        </w:rPr>
        <w:t xml:space="preserve">. </w:t>
      </w:r>
    </w:p>
    <w:p w14:paraId="1FC8859D" w14:textId="77777777" w:rsidR="007A4ADC" w:rsidRPr="005E52A4" w:rsidRDefault="007A4ADC">
      <w:pPr>
        <w:pStyle w:val="Akapitzlist"/>
        <w:numPr>
          <w:ilvl w:val="0"/>
          <w:numId w:val="26"/>
        </w:numPr>
        <w:spacing w:after="160" w:line="259" w:lineRule="auto"/>
        <w:ind w:left="1069"/>
        <w:jc w:val="both"/>
        <w:rPr>
          <w:rFonts w:asciiTheme="minorHAnsi" w:hAnsiTheme="minorHAnsi"/>
        </w:rPr>
      </w:pPr>
      <w:r w:rsidRPr="005E52A4">
        <w:rPr>
          <w:rFonts w:asciiTheme="minorHAnsi" w:hAnsiTheme="minorHAnsi"/>
        </w:rPr>
        <w:t xml:space="preserve">wolne od wad technicznych, materiałowych, fizycznych i prawnych; </w:t>
      </w:r>
    </w:p>
    <w:p w14:paraId="6ABA8870" w14:textId="77777777" w:rsidR="007A4ADC" w:rsidRPr="005E52A4" w:rsidRDefault="007A4ADC">
      <w:pPr>
        <w:pStyle w:val="Akapitzlist"/>
        <w:numPr>
          <w:ilvl w:val="0"/>
          <w:numId w:val="26"/>
        </w:numPr>
        <w:spacing w:after="160" w:line="259" w:lineRule="auto"/>
        <w:ind w:left="1069"/>
        <w:jc w:val="both"/>
        <w:rPr>
          <w:rFonts w:asciiTheme="minorHAnsi" w:hAnsiTheme="minorHAnsi"/>
        </w:rPr>
      </w:pPr>
      <w:r w:rsidRPr="005E52A4">
        <w:rPr>
          <w:rFonts w:asciiTheme="minorHAnsi" w:hAnsiTheme="minorHAnsi"/>
        </w:rPr>
        <w:t>kompletne i po zamontowaniu, zainstalowaniu, ustawieniu gotowe do używania zgodnie z ich przeznaczeniem bez konieczności ponoszenia przez Dzierżawcę dodatkowych nakładów finansowych, organizacyjnych lub technicznych.</w:t>
      </w:r>
    </w:p>
    <w:p w14:paraId="11111791" w14:textId="77777777" w:rsidR="007A4ADC" w:rsidRPr="005E52A4" w:rsidRDefault="007A4ADC">
      <w:pPr>
        <w:pStyle w:val="Akapitzlist"/>
        <w:numPr>
          <w:ilvl w:val="0"/>
          <w:numId w:val="24"/>
        </w:numPr>
        <w:spacing w:after="160" w:line="259" w:lineRule="auto"/>
        <w:jc w:val="both"/>
        <w:rPr>
          <w:rFonts w:asciiTheme="minorHAnsi" w:hAnsiTheme="minorHAnsi"/>
        </w:rPr>
      </w:pPr>
      <w:r w:rsidRPr="005E52A4">
        <w:rPr>
          <w:rFonts w:asciiTheme="minorHAnsi" w:hAnsiTheme="minorHAnsi"/>
        </w:rPr>
        <w:t xml:space="preserve">Wydzierżawiający oświadcza, że urządzenie/a: </w:t>
      </w:r>
    </w:p>
    <w:p w14:paraId="57C1D836" w14:textId="77777777" w:rsidR="007A4ADC" w:rsidRPr="005E52A4" w:rsidRDefault="007A4ADC">
      <w:pPr>
        <w:pStyle w:val="Akapitzlist"/>
        <w:numPr>
          <w:ilvl w:val="0"/>
          <w:numId w:val="27"/>
        </w:numPr>
        <w:spacing w:after="160" w:line="259" w:lineRule="auto"/>
        <w:ind w:left="1069"/>
        <w:jc w:val="both"/>
        <w:rPr>
          <w:rFonts w:asciiTheme="minorHAnsi" w:hAnsiTheme="minorHAnsi"/>
        </w:rPr>
      </w:pPr>
      <w:r w:rsidRPr="005E52A4">
        <w:rPr>
          <w:rFonts w:asciiTheme="minorHAnsi" w:hAnsiTheme="minorHAnsi"/>
        </w:rPr>
        <w:t xml:space="preserve">posiada wszelkie parametry techniczne oraz funkcje niezbędne do korzystania z niego zgodnie z jego przeznaczeniem; </w:t>
      </w:r>
    </w:p>
    <w:p w14:paraId="429074D8" w14:textId="77777777" w:rsidR="007A4ADC" w:rsidRPr="005E52A4" w:rsidRDefault="007A4ADC">
      <w:pPr>
        <w:pStyle w:val="Akapitzlist"/>
        <w:numPr>
          <w:ilvl w:val="0"/>
          <w:numId w:val="27"/>
        </w:numPr>
        <w:spacing w:after="160" w:line="259" w:lineRule="auto"/>
        <w:ind w:left="1069"/>
        <w:jc w:val="both"/>
        <w:rPr>
          <w:rFonts w:asciiTheme="minorHAnsi" w:hAnsiTheme="minorHAnsi"/>
        </w:rPr>
      </w:pPr>
      <w:r w:rsidRPr="005E52A4">
        <w:rPr>
          <w:rFonts w:asciiTheme="minorHAnsi" w:hAnsiTheme="minorHAnsi"/>
        </w:rPr>
        <w:t xml:space="preserve">odpowiada standardom jakościowym, funkcjonalnym i technicznym, wynikającym z jego funkcji i przeznaczenia; </w:t>
      </w:r>
    </w:p>
    <w:p w14:paraId="3ADF6B85" w14:textId="77777777" w:rsidR="007A4ADC" w:rsidRPr="005E52A4" w:rsidRDefault="007A4ADC">
      <w:pPr>
        <w:pStyle w:val="Akapitzlist"/>
        <w:numPr>
          <w:ilvl w:val="0"/>
          <w:numId w:val="27"/>
        </w:numPr>
        <w:spacing w:after="160" w:line="259" w:lineRule="auto"/>
        <w:ind w:left="1069"/>
        <w:jc w:val="both"/>
        <w:rPr>
          <w:rFonts w:asciiTheme="minorHAnsi" w:hAnsiTheme="minorHAnsi"/>
        </w:rPr>
      </w:pPr>
      <w:r w:rsidRPr="005E52A4">
        <w:rPr>
          <w:rFonts w:asciiTheme="minorHAnsi" w:hAnsiTheme="minorHAnsi"/>
        </w:rPr>
        <w:t xml:space="preserve">spełnia warunki zgodności uprawniającego do posługiwania się oznaczeniem CE zgodnie </w:t>
      </w:r>
      <w:r w:rsidRPr="005E52A4">
        <w:rPr>
          <w:rFonts w:asciiTheme="minorHAnsi" w:hAnsiTheme="minorHAnsi"/>
        </w:rPr>
        <w:br/>
        <w:t xml:space="preserve">z właściwymi przepisami; </w:t>
      </w:r>
    </w:p>
    <w:p w14:paraId="282C9A1F" w14:textId="77777777" w:rsidR="007A4ADC" w:rsidRPr="005E52A4" w:rsidRDefault="007A4ADC">
      <w:pPr>
        <w:pStyle w:val="Akapitzlist"/>
        <w:numPr>
          <w:ilvl w:val="0"/>
          <w:numId w:val="27"/>
        </w:numPr>
        <w:spacing w:after="160" w:line="259" w:lineRule="auto"/>
        <w:ind w:left="1069"/>
        <w:jc w:val="both"/>
        <w:rPr>
          <w:rFonts w:asciiTheme="minorHAnsi" w:hAnsiTheme="minorHAnsi"/>
        </w:rPr>
      </w:pPr>
      <w:r w:rsidRPr="005E52A4">
        <w:rPr>
          <w:rFonts w:asciiTheme="minorHAnsi" w:hAnsiTheme="minorHAnsi"/>
        </w:rPr>
        <w:t xml:space="preserve">gwarantuje bezpieczeństwo pacjentów oraz personelu medycznego; </w:t>
      </w:r>
    </w:p>
    <w:p w14:paraId="522151B4" w14:textId="77777777" w:rsidR="007A4ADC" w:rsidRPr="005E52A4" w:rsidRDefault="007A4ADC">
      <w:pPr>
        <w:pStyle w:val="Akapitzlist"/>
        <w:numPr>
          <w:ilvl w:val="0"/>
          <w:numId w:val="27"/>
        </w:numPr>
        <w:spacing w:after="160" w:line="259" w:lineRule="auto"/>
        <w:ind w:left="1069"/>
        <w:jc w:val="both"/>
        <w:rPr>
          <w:rFonts w:asciiTheme="minorHAnsi" w:hAnsiTheme="minorHAnsi"/>
        </w:rPr>
      </w:pPr>
      <w:r w:rsidRPr="005E52A4">
        <w:rPr>
          <w:rFonts w:asciiTheme="minorHAnsi" w:hAnsiTheme="minorHAnsi"/>
        </w:rPr>
        <w:t xml:space="preserve">zapewnia wymagany poziom udzielanych świadczeń zdrowotnych; </w:t>
      </w:r>
    </w:p>
    <w:p w14:paraId="63485A4E" w14:textId="77777777" w:rsidR="007A4ADC" w:rsidRPr="005E52A4" w:rsidRDefault="007A4ADC">
      <w:pPr>
        <w:pStyle w:val="Akapitzlist"/>
        <w:numPr>
          <w:ilvl w:val="0"/>
          <w:numId w:val="27"/>
        </w:numPr>
        <w:spacing w:after="160" w:line="259" w:lineRule="auto"/>
        <w:ind w:left="1069"/>
        <w:jc w:val="both"/>
        <w:rPr>
          <w:rFonts w:asciiTheme="minorHAnsi" w:hAnsiTheme="minorHAnsi"/>
        </w:rPr>
      </w:pPr>
      <w:r w:rsidRPr="005E52A4">
        <w:rPr>
          <w:rFonts w:asciiTheme="minorHAnsi" w:hAnsiTheme="minorHAnsi"/>
        </w:rPr>
        <w:t xml:space="preserve">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Wydzierżawiającego do rozporządzenia nim. </w:t>
      </w:r>
    </w:p>
    <w:p w14:paraId="69BD3C19" w14:textId="77777777" w:rsidR="007A4ADC" w:rsidRDefault="007A4ADC">
      <w:pPr>
        <w:pStyle w:val="Akapitzlist"/>
        <w:numPr>
          <w:ilvl w:val="0"/>
          <w:numId w:val="24"/>
        </w:numPr>
        <w:spacing w:after="160" w:line="259" w:lineRule="auto"/>
        <w:jc w:val="both"/>
        <w:rPr>
          <w:rFonts w:asciiTheme="minorHAnsi" w:hAnsiTheme="minorHAnsi"/>
        </w:rPr>
      </w:pPr>
      <w:r w:rsidRPr="005E52A4">
        <w:rPr>
          <w:rFonts w:asciiTheme="minorHAnsi" w:hAnsiTheme="minorHAnsi"/>
        </w:rPr>
        <w:t xml:space="preserve">Wydzierżawiający oświadcza, że urządzenie/a stanowiące przedmiot umowy są zgodne z właściwymi normami i przepisami prawa, w tym w szczególności w zakresie dopuszczenia do obrotu i użytkowania, zgodnie z ustawą z dnia 10 maja 2010 roku o wyrobach medycznych, na co będzie posiadał przez cały okres obowiązywania umowy wszystkie aktualne dokumenty, a do przedstawienia których w terminie 5 dni będzie zobowiązany na pisemne żądanie Dzierżawcy (jeżeli dotyczy). </w:t>
      </w:r>
    </w:p>
    <w:p w14:paraId="6170E341" w14:textId="77777777" w:rsidR="00EC7EEE" w:rsidRPr="005E52A4" w:rsidRDefault="00EC7EEE" w:rsidP="00EC7EEE">
      <w:pPr>
        <w:pStyle w:val="Akapitzlist"/>
        <w:spacing w:after="160" w:line="259" w:lineRule="auto"/>
        <w:jc w:val="both"/>
        <w:rPr>
          <w:rFonts w:asciiTheme="minorHAnsi" w:hAnsiTheme="minorHAnsi"/>
        </w:rPr>
      </w:pPr>
    </w:p>
    <w:p w14:paraId="1BB77C27" w14:textId="77777777" w:rsidR="007A4ADC" w:rsidRDefault="007A4ADC" w:rsidP="007A4ADC">
      <w:pPr>
        <w:jc w:val="center"/>
        <w:rPr>
          <w:rFonts w:asciiTheme="minorHAnsi" w:hAnsiTheme="minorHAnsi"/>
          <w:sz w:val="22"/>
          <w:szCs w:val="22"/>
        </w:rPr>
      </w:pPr>
      <w:r w:rsidRPr="005E52A4">
        <w:rPr>
          <w:rFonts w:asciiTheme="minorHAnsi" w:hAnsiTheme="minorHAnsi"/>
          <w:sz w:val="22"/>
          <w:szCs w:val="22"/>
        </w:rPr>
        <w:lastRenderedPageBreak/>
        <w:t xml:space="preserve">§ 3 </w:t>
      </w:r>
    </w:p>
    <w:p w14:paraId="69229B50" w14:textId="77777777" w:rsidR="007A4ADC" w:rsidRDefault="007A4ADC" w:rsidP="007A4ADC">
      <w:pPr>
        <w:jc w:val="center"/>
        <w:rPr>
          <w:rFonts w:asciiTheme="minorHAnsi" w:hAnsiTheme="minorHAnsi"/>
          <w:sz w:val="22"/>
          <w:szCs w:val="22"/>
        </w:rPr>
      </w:pPr>
      <w:r w:rsidRPr="005E52A4">
        <w:rPr>
          <w:rFonts w:asciiTheme="minorHAnsi" w:hAnsiTheme="minorHAnsi"/>
          <w:sz w:val="22"/>
          <w:szCs w:val="22"/>
        </w:rPr>
        <w:t>WARUNKI DOSTAWY I INSTALACJA</w:t>
      </w:r>
    </w:p>
    <w:p w14:paraId="6FAD4046" w14:textId="77777777" w:rsidR="007A4ADC" w:rsidRPr="007C2913" w:rsidRDefault="007A4ADC">
      <w:pPr>
        <w:numPr>
          <w:ilvl w:val="0"/>
          <w:numId w:val="93"/>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0" w:line="240" w:lineRule="auto"/>
        <w:jc w:val="both"/>
        <w:rPr>
          <w:rFonts w:asciiTheme="minorHAnsi" w:hAnsiTheme="minorHAnsi"/>
          <w:snapToGrid w:val="0"/>
          <w:sz w:val="22"/>
          <w:szCs w:val="22"/>
        </w:rPr>
      </w:pPr>
      <w:r w:rsidRPr="007C2913">
        <w:rPr>
          <w:rFonts w:asciiTheme="minorHAnsi" w:hAnsiTheme="minorHAnsi"/>
          <w:sz w:val="22"/>
          <w:szCs w:val="22"/>
        </w:rPr>
        <w:t xml:space="preserve">Wydzierżawiający udostępni bezpłatnie protokoły komunikacyjne umożliwiające połączenie dostarczonych aparatów z siecią komputerową Zakładu </w:t>
      </w:r>
      <w:r>
        <w:rPr>
          <w:rFonts w:asciiTheme="minorHAnsi" w:hAnsiTheme="minorHAnsi"/>
          <w:sz w:val="22"/>
          <w:szCs w:val="22"/>
        </w:rPr>
        <w:t>Diagnostyki Laboratoryjnej</w:t>
      </w:r>
      <w:r w:rsidRPr="007C2913">
        <w:rPr>
          <w:rFonts w:asciiTheme="minorHAnsi" w:hAnsiTheme="minorHAnsi"/>
          <w:sz w:val="22"/>
          <w:szCs w:val="22"/>
        </w:rPr>
        <w:t xml:space="preserve">. </w:t>
      </w:r>
    </w:p>
    <w:p w14:paraId="6484783A" w14:textId="59711967" w:rsidR="007A4ADC" w:rsidRPr="00EC7EEE" w:rsidRDefault="007A4ADC" w:rsidP="00EC7EEE">
      <w:pPr>
        <w:numPr>
          <w:ilvl w:val="0"/>
          <w:numId w:val="93"/>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0" w:line="240" w:lineRule="auto"/>
        <w:jc w:val="both"/>
        <w:rPr>
          <w:rFonts w:asciiTheme="minorHAnsi" w:hAnsiTheme="minorHAnsi"/>
          <w:snapToGrid w:val="0"/>
          <w:sz w:val="22"/>
          <w:szCs w:val="22"/>
        </w:rPr>
      </w:pPr>
      <w:r w:rsidRPr="007C2913">
        <w:rPr>
          <w:rFonts w:asciiTheme="minorHAnsi" w:hAnsiTheme="minorHAnsi"/>
          <w:sz w:val="22"/>
          <w:szCs w:val="22"/>
        </w:rPr>
        <w:t>Wydzierżawiający,   jest zobowiązany  do dokonania  nieodpłatnie  dostrojenia urządzenia  do parametrów zaoferowanych odczynników, oraz  pokrycia ewentualnych  kosztów podłączenia  aparatury do istniejącego w ŚCO systemu informatycznego.</w:t>
      </w:r>
    </w:p>
    <w:p w14:paraId="490526F5" w14:textId="77777777" w:rsidR="007A4ADC" w:rsidRPr="007C2913" w:rsidRDefault="007A4ADC">
      <w:pPr>
        <w:pStyle w:val="Akapitzlist"/>
        <w:numPr>
          <w:ilvl w:val="0"/>
          <w:numId w:val="93"/>
        </w:numPr>
        <w:spacing w:after="160" w:line="259" w:lineRule="auto"/>
        <w:jc w:val="both"/>
        <w:rPr>
          <w:rFonts w:asciiTheme="minorHAnsi" w:hAnsiTheme="minorHAnsi"/>
        </w:rPr>
      </w:pPr>
      <w:r w:rsidRPr="007C2913">
        <w:rPr>
          <w:rFonts w:asciiTheme="minorHAnsi" w:hAnsiTheme="minorHAnsi"/>
        </w:rPr>
        <w:t>Wstawienie i uruchomienie urządzenia</w:t>
      </w:r>
      <w:r>
        <w:rPr>
          <w:rFonts w:asciiTheme="minorHAnsi" w:hAnsiTheme="minorHAnsi"/>
        </w:rPr>
        <w:t xml:space="preserve">/eń </w:t>
      </w:r>
      <w:r w:rsidRPr="007C2913">
        <w:rPr>
          <w:rFonts w:asciiTheme="minorHAnsi" w:hAnsiTheme="minorHAnsi"/>
        </w:rPr>
        <w:t xml:space="preserve"> nastąpi do </w:t>
      </w:r>
      <w:r w:rsidRPr="007C2913">
        <w:rPr>
          <w:rFonts w:asciiTheme="minorHAnsi" w:hAnsiTheme="minorHAnsi"/>
          <w:b/>
        </w:rPr>
        <w:t xml:space="preserve">…………………..2023 roku. </w:t>
      </w:r>
    </w:p>
    <w:p w14:paraId="65B44F55" w14:textId="77777777" w:rsidR="007A4ADC" w:rsidRPr="00837D2B" w:rsidRDefault="007A4ADC">
      <w:pPr>
        <w:pStyle w:val="Akapitzlist"/>
        <w:numPr>
          <w:ilvl w:val="0"/>
          <w:numId w:val="93"/>
        </w:numPr>
        <w:spacing w:after="160" w:line="259" w:lineRule="auto"/>
        <w:jc w:val="both"/>
        <w:rPr>
          <w:rFonts w:asciiTheme="minorHAnsi" w:hAnsiTheme="minorHAnsi"/>
          <w:color w:val="C00000"/>
        </w:rPr>
      </w:pPr>
      <w:r w:rsidRPr="00066D9B">
        <w:rPr>
          <w:rFonts w:asciiTheme="minorHAnsi" w:hAnsiTheme="minorHAnsi"/>
        </w:rPr>
        <w:t xml:space="preserve">Urządzenia zostaną zainstalowane przez przeszkolonego przedstawiciela Wydzierżawiającego, w miejscu wskazanym przez Dzierżawcę w terminie uzgodnionym odrębnie przez strony na piśmie. </w:t>
      </w:r>
    </w:p>
    <w:p w14:paraId="515450E9" w14:textId="77777777" w:rsidR="007A4ADC" w:rsidRPr="00837D2B" w:rsidRDefault="007A4ADC">
      <w:pPr>
        <w:pStyle w:val="Akapitzlist"/>
        <w:numPr>
          <w:ilvl w:val="0"/>
          <w:numId w:val="93"/>
        </w:numPr>
        <w:spacing w:after="160" w:line="259" w:lineRule="auto"/>
        <w:jc w:val="both"/>
        <w:rPr>
          <w:rFonts w:asciiTheme="minorHAnsi" w:hAnsiTheme="minorHAnsi"/>
          <w:color w:val="C00000"/>
        </w:rPr>
      </w:pPr>
      <w:r w:rsidRPr="00837D2B">
        <w:rPr>
          <w:rFonts w:asciiTheme="minorHAnsi" w:hAnsiTheme="minorHAnsi"/>
        </w:rPr>
        <w:t xml:space="preserve">Przy odbiorze urządzeń Dzierżawca jest zobowiązany dokonać jego badania jakościowego, a o ujawnionych wadach aparatu niezwłocznie powiadomić Wydzierżawiającego na piśmie. </w:t>
      </w:r>
    </w:p>
    <w:p w14:paraId="2AB0DD1A" w14:textId="77777777" w:rsidR="007A4ADC" w:rsidRPr="00837D2B" w:rsidRDefault="007A4ADC">
      <w:pPr>
        <w:pStyle w:val="Akapitzlist"/>
        <w:numPr>
          <w:ilvl w:val="0"/>
          <w:numId w:val="93"/>
        </w:numPr>
        <w:spacing w:after="160" w:line="259" w:lineRule="auto"/>
        <w:jc w:val="both"/>
        <w:rPr>
          <w:rFonts w:asciiTheme="minorHAnsi" w:hAnsiTheme="minorHAnsi"/>
          <w:color w:val="C00000"/>
        </w:rPr>
      </w:pPr>
      <w:r w:rsidRPr="00837D2B">
        <w:rPr>
          <w:rFonts w:asciiTheme="minorHAnsi" w:hAnsiTheme="minorHAnsi"/>
        </w:rPr>
        <w:t>Instalacja urządzeń zostanie potwierdzona podpisanym przez obie strony Protokołem zdawczo-odbiorczym.</w:t>
      </w:r>
    </w:p>
    <w:p w14:paraId="5E1EFBD8" w14:textId="77777777" w:rsidR="007A4ADC" w:rsidRPr="00D4637E" w:rsidRDefault="007A4ADC">
      <w:pPr>
        <w:pStyle w:val="Akapitzlist"/>
        <w:numPr>
          <w:ilvl w:val="0"/>
          <w:numId w:val="93"/>
        </w:numPr>
        <w:spacing w:after="160" w:line="259" w:lineRule="auto"/>
        <w:jc w:val="both"/>
        <w:rPr>
          <w:rFonts w:asciiTheme="minorHAnsi" w:hAnsiTheme="minorHAnsi"/>
          <w:color w:val="C00000"/>
        </w:rPr>
      </w:pPr>
      <w:r w:rsidRPr="00837D2B">
        <w:rPr>
          <w:rFonts w:asciiTheme="minorHAnsi" w:hAnsiTheme="minorHAnsi"/>
        </w:rPr>
        <w:t>Przez cały czas trwania umowy dzierżawy urządzenia pozostają własnością Wydzierżawiającego.</w:t>
      </w:r>
    </w:p>
    <w:p w14:paraId="65B07FA8" w14:textId="77777777" w:rsidR="007A4ADC" w:rsidRPr="00D4637E" w:rsidRDefault="007A4ADC">
      <w:pPr>
        <w:pStyle w:val="Akapitzlist"/>
        <w:numPr>
          <w:ilvl w:val="0"/>
          <w:numId w:val="93"/>
        </w:numPr>
        <w:spacing w:after="160" w:line="259" w:lineRule="auto"/>
        <w:jc w:val="both"/>
        <w:rPr>
          <w:rFonts w:asciiTheme="minorHAnsi" w:hAnsiTheme="minorHAnsi"/>
          <w:color w:val="C00000"/>
        </w:rPr>
      </w:pPr>
      <w:r w:rsidRPr="00D4637E">
        <w:rPr>
          <w:rFonts w:asciiTheme="minorHAnsi" w:hAnsiTheme="minorHAnsi"/>
        </w:rPr>
        <w:t xml:space="preserve">Wydzierżawiający przeprowadzi szkolenie pracowników Dzierżawcy z zakresu obsługi urządzeń terminie ustalonym przez strony umowy. </w:t>
      </w:r>
    </w:p>
    <w:p w14:paraId="3F1E4957" w14:textId="77777777" w:rsidR="007A4ADC" w:rsidRPr="00D4637E" w:rsidRDefault="007A4ADC">
      <w:pPr>
        <w:pStyle w:val="Akapitzlist"/>
        <w:numPr>
          <w:ilvl w:val="0"/>
          <w:numId w:val="93"/>
        </w:numPr>
        <w:spacing w:after="160" w:line="259" w:lineRule="auto"/>
        <w:rPr>
          <w:rFonts w:asciiTheme="minorHAnsi" w:hAnsiTheme="minorHAnsi"/>
          <w:color w:val="C00000"/>
        </w:rPr>
      </w:pPr>
      <w:r w:rsidRPr="00D4637E">
        <w:rPr>
          <w:rFonts w:asciiTheme="minorHAnsi" w:hAnsiTheme="minorHAnsi"/>
        </w:rPr>
        <w:t xml:space="preserve">Wydzierżawiający udzieli personelowi Dzierżawcy wszelkich innych informacji niezbędnych do prawidłowego korzystania z urządzeń oraz ich podstawowej konserwacji, drobnych napraw i przeglądów, które zgodnie z instrukcją użytkowania nie są zastrzeżone dla innych podmiotów. </w:t>
      </w:r>
    </w:p>
    <w:p w14:paraId="07F06B5F" w14:textId="77777777" w:rsidR="007A4ADC" w:rsidRPr="00D4637E" w:rsidRDefault="007A4ADC">
      <w:pPr>
        <w:pStyle w:val="Akapitzlist"/>
        <w:numPr>
          <w:ilvl w:val="0"/>
          <w:numId w:val="93"/>
        </w:numPr>
        <w:spacing w:after="160" w:line="259" w:lineRule="auto"/>
        <w:jc w:val="both"/>
        <w:rPr>
          <w:rFonts w:asciiTheme="minorHAnsi" w:hAnsiTheme="minorHAnsi"/>
          <w:color w:val="C00000"/>
        </w:rPr>
      </w:pPr>
      <w:r w:rsidRPr="00D4637E">
        <w:rPr>
          <w:rFonts w:asciiTheme="minorHAnsi" w:hAnsiTheme="minorHAnsi"/>
        </w:rPr>
        <w:t xml:space="preserve">Szkolenie personelu zostanie potwierdzone protokołem, zawierającym w szczególności zakres szkolenia (konspekt i odpisy materiałów przekazanych uczestnikom), datę i podpisy osób uczestniczących w szkoleniu oraz podpis osób szkolących. Protokół sporządza Wydzierżawiający. Protokół szkolenia podlega zatwierdzeniu przez Dzierżawcę. Dzierżawca może odmówić zatwierdzenia protokołu w sytuacji stwierdzenia niezgodności przeprowadzonego szkolenia z warunkami wynikającymi z umowy. </w:t>
      </w:r>
    </w:p>
    <w:p w14:paraId="2D53CA0B" w14:textId="77777777" w:rsidR="007A4ADC" w:rsidRPr="00D4637E" w:rsidRDefault="007A4ADC">
      <w:pPr>
        <w:pStyle w:val="Akapitzlist"/>
        <w:numPr>
          <w:ilvl w:val="0"/>
          <w:numId w:val="93"/>
        </w:numPr>
        <w:spacing w:after="160" w:line="259" w:lineRule="auto"/>
        <w:jc w:val="both"/>
        <w:rPr>
          <w:rFonts w:asciiTheme="minorHAnsi" w:hAnsiTheme="minorHAnsi"/>
          <w:color w:val="C00000"/>
        </w:rPr>
      </w:pPr>
      <w:r w:rsidRPr="00D4637E">
        <w:rPr>
          <w:rFonts w:asciiTheme="minorHAnsi" w:hAnsiTheme="minorHAnsi"/>
        </w:rPr>
        <w:t xml:space="preserve">Wykonawca zobowiązany jest dostarczyć wraz z urządzeniem, następujące dokumenty sporządzone w języku polskim (zgodnie z art. 14 ust. 1 ustawy z dnia 20 maja 2010 r. o wyrobach medycznych): </w:t>
      </w:r>
    </w:p>
    <w:p w14:paraId="027ADA1F" w14:textId="77777777" w:rsidR="007A4ADC" w:rsidRPr="005E52A4" w:rsidRDefault="007A4ADC">
      <w:pPr>
        <w:pStyle w:val="Akapitzlist"/>
        <w:numPr>
          <w:ilvl w:val="0"/>
          <w:numId w:val="28"/>
        </w:numPr>
        <w:spacing w:after="160" w:line="259" w:lineRule="auto"/>
        <w:rPr>
          <w:rFonts w:asciiTheme="minorHAnsi" w:hAnsiTheme="minorHAnsi"/>
        </w:rPr>
      </w:pPr>
      <w:r w:rsidRPr="005E52A4">
        <w:rPr>
          <w:rFonts w:asciiTheme="minorHAnsi" w:hAnsiTheme="minorHAnsi"/>
        </w:rPr>
        <w:t xml:space="preserve">instrukcję używania urządzenia; </w:t>
      </w:r>
    </w:p>
    <w:p w14:paraId="3E0E8DBC" w14:textId="77777777" w:rsidR="007A4ADC" w:rsidRPr="005E52A4" w:rsidRDefault="007A4ADC">
      <w:pPr>
        <w:pStyle w:val="Akapitzlist"/>
        <w:numPr>
          <w:ilvl w:val="0"/>
          <w:numId w:val="28"/>
        </w:numPr>
        <w:spacing w:after="160" w:line="259" w:lineRule="auto"/>
        <w:rPr>
          <w:rFonts w:asciiTheme="minorHAnsi" w:hAnsiTheme="minorHAnsi"/>
        </w:rPr>
      </w:pPr>
      <w:r w:rsidRPr="005E52A4">
        <w:rPr>
          <w:rFonts w:asciiTheme="minorHAnsi" w:hAnsiTheme="minorHAnsi"/>
        </w:rPr>
        <w:t xml:space="preserve">deklarację zgodności CE; </w:t>
      </w:r>
    </w:p>
    <w:p w14:paraId="4F604129" w14:textId="77777777" w:rsidR="007A4ADC" w:rsidRPr="005E52A4" w:rsidRDefault="007A4ADC">
      <w:pPr>
        <w:pStyle w:val="Akapitzlist"/>
        <w:numPr>
          <w:ilvl w:val="0"/>
          <w:numId w:val="28"/>
        </w:numPr>
        <w:spacing w:after="160" w:line="259" w:lineRule="auto"/>
        <w:rPr>
          <w:rFonts w:asciiTheme="minorHAnsi" w:hAnsiTheme="minorHAnsi"/>
        </w:rPr>
      </w:pPr>
      <w:r w:rsidRPr="005E52A4">
        <w:rPr>
          <w:rFonts w:asciiTheme="minorHAnsi" w:hAnsiTheme="minorHAnsi"/>
        </w:rPr>
        <w:t xml:space="preserve">karty gwarancyjne producenta; </w:t>
      </w:r>
    </w:p>
    <w:p w14:paraId="3AB0A6E6" w14:textId="77777777" w:rsidR="007A4ADC" w:rsidRPr="00B00B1A" w:rsidRDefault="007A4ADC">
      <w:pPr>
        <w:pStyle w:val="Akapitzlist"/>
        <w:numPr>
          <w:ilvl w:val="0"/>
          <w:numId w:val="28"/>
        </w:numPr>
        <w:spacing w:after="160" w:line="259" w:lineRule="auto"/>
        <w:rPr>
          <w:rFonts w:asciiTheme="minorHAnsi" w:hAnsiTheme="minorHAnsi"/>
        </w:rPr>
      </w:pPr>
      <w:r w:rsidRPr="005E52A4">
        <w:rPr>
          <w:rFonts w:asciiTheme="minorHAnsi" w:hAnsiTheme="minorHAnsi"/>
        </w:rPr>
        <w:t>niezbędną dokumentację techniczną zawierającą zalecenia dotyczące konserwacji, wykonania przeglądów technicznych,</w:t>
      </w:r>
      <w:r>
        <w:rPr>
          <w:rFonts w:asciiTheme="minorHAnsi" w:hAnsiTheme="minorHAnsi"/>
        </w:rPr>
        <w:t xml:space="preserve"> kalibracji (zakres i terminy).</w:t>
      </w:r>
    </w:p>
    <w:p w14:paraId="25FF99B3" w14:textId="77777777" w:rsidR="007A4ADC" w:rsidRPr="005E52A4" w:rsidRDefault="007A4ADC" w:rsidP="007A4ADC">
      <w:pPr>
        <w:jc w:val="center"/>
        <w:rPr>
          <w:rFonts w:asciiTheme="minorHAnsi" w:hAnsiTheme="minorHAnsi"/>
          <w:sz w:val="22"/>
          <w:szCs w:val="22"/>
        </w:rPr>
      </w:pPr>
      <w:r w:rsidRPr="005E52A4">
        <w:rPr>
          <w:rFonts w:asciiTheme="minorHAnsi" w:hAnsiTheme="minorHAnsi"/>
          <w:sz w:val="22"/>
          <w:szCs w:val="22"/>
        </w:rPr>
        <w:t>§ 4 WARTOŚĆ UMOWY</w:t>
      </w:r>
    </w:p>
    <w:p w14:paraId="59B84131" w14:textId="77777777" w:rsidR="007A4ADC" w:rsidRDefault="007A4ADC">
      <w:pPr>
        <w:pStyle w:val="Akapitzlist"/>
        <w:numPr>
          <w:ilvl w:val="0"/>
          <w:numId w:val="29"/>
        </w:numPr>
        <w:spacing w:after="160" w:line="259" w:lineRule="auto"/>
        <w:rPr>
          <w:rFonts w:asciiTheme="minorHAnsi" w:hAnsiTheme="minorHAnsi"/>
        </w:rPr>
      </w:pPr>
      <w:r w:rsidRPr="005E52A4">
        <w:rPr>
          <w:rFonts w:asciiTheme="minorHAnsi" w:hAnsiTheme="minorHAnsi"/>
        </w:rPr>
        <w:t>Strony ustalają wysokość miesięcznego czynszu na kwotę</w:t>
      </w:r>
    </w:p>
    <w:p w14:paraId="0CA9D47D" w14:textId="77777777" w:rsidR="007A4ADC" w:rsidRPr="005E52A4" w:rsidRDefault="007A4ADC" w:rsidP="007A4ADC">
      <w:pPr>
        <w:pStyle w:val="Akapitzlist"/>
        <w:spacing w:after="160" w:line="259" w:lineRule="auto"/>
        <w:rPr>
          <w:rFonts w:asciiTheme="minorHAnsi" w:hAnsiTheme="minorHAnsi"/>
        </w:rPr>
      </w:pPr>
      <w:r w:rsidRPr="005E52A4">
        <w:rPr>
          <w:rFonts w:asciiTheme="minorHAnsi" w:hAnsiTheme="minorHAnsi"/>
        </w:rPr>
        <w:t xml:space="preserve"> brutto ............................. zł (słownie:........................................................................................), netto ……….. ………………..zł (słownie:……………………………………………………………..). </w:t>
      </w:r>
    </w:p>
    <w:p w14:paraId="6A497129" w14:textId="77777777" w:rsidR="007A4ADC" w:rsidRDefault="007A4ADC">
      <w:pPr>
        <w:pStyle w:val="Akapitzlist"/>
        <w:numPr>
          <w:ilvl w:val="0"/>
          <w:numId w:val="29"/>
        </w:numPr>
        <w:spacing w:after="160" w:line="259" w:lineRule="auto"/>
        <w:rPr>
          <w:rFonts w:asciiTheme="minorHAnsi" w:hAnsiTheme="minorHAnsi"/>
        </w:rPr>
      </w:pPr>
      <w:r>
        <w:rPr>
          <w:rFonts w:asciiTheme="minorHAnsi" w:hAnsiTheme="minorHAnsi"/>
        </w:rPr>
        <w:t xml:space="preserve">Wartość czynszu za okres 36 </w:t>
      </w:r>
      <w:r w:rsidRPr="005E52A4">
        <w:rPr>
          <w:rFonts w:asciiTheme="minorHAnsi" w:hAnsiTheme="minorHAnsi"/>
        </w:rPr>
        <w:t xml:space="preserve">miesięcy wynosi </w:t>
      </w:r>
    </w:p>
    <w:p w14:paraId="1E87231D" w14:textId="77777777" w:rsidR="007A4ADC" w:rsidRPr="005E52A4" w:rsidRDefault="007A4ADC" w:rsidP="007A4ADC">
      <w:pPr>
        <w:pStyle w:val="Akapitzlist"/>
        <w:spacing w:after="160" w:line="259" w:lineRule="auto"/>
        <w:rPr>
          <w:rFonts w:asciiTheme="minorHAnsi" w:hAnsiTheme="minorHAnsi"/>
        </w:rPr>
      </w:pPr>
      <w:r w:rsidRPr="005E52A4">
        <w:rPr>
          <w:rFonts w:asciiTheme="minorHAnsi" w:hAnsiTheme="minorHAnsi"/>
        </w:rPr>
        <w:t>brutto: ............................. zł (słownie</w:t>
      </w:r>
      <w:r>
        <w:rPr>
          <w:rFonts w:asciiTheme="minorHAnsi" w:hAnsiTheme="minorHAnsi"/>
        </w:rPr>
        <w:t>:</w:t>
      </w:r>
      <w:r w:rsidRPr="005E52A4">
        <w:rPr>
          <w:rFonts w:asciiTheme="minorHAnsi" w:hAnsiTheme="minorHAnsi"/>
        </w:rPr>
        <w:t xml:space="preserve">......................................................................................), netto ……….. ………………..zł (słownie:……………………………………………………………..). </w:t>
      </w:r>
    </w:p>
    <w:p w14:paraId="415AD49F" w14:textId="77777777" w:rsidR="007A4ADC" w:rsidRPr="005E52A4" w:rsidRDefault="007A4ADC">
      <w:pPr>
        <w:pStyle w:val="Akapitzlist"/>
        <w:numPr>
          <w:ilvl w:val="0"/>
          <w:numId w:val="29"/>
        </w:numPr>
        <w:spacing w:after="160" w:line="259" w:lineRule="auto"/>
        <w:jc w:val="both"/>
        <w:rPr>
          <w:rFonts w:asciiTheme="minorHAnsi" w:hAnsiTheme="minorHAnsi"/>
        </w:rPr>
      </w:pPr>
      <w:r w:rsidRPr="005E52A4">
        <w:rPr>
          <w:rFonts w:asciiTheme="minorHAnsi" w:hAnsiTheme="minorHAnsi"/>
        </w:rPr>
        <w:lastRenderedPageBreak/>
        <w:t>Powyższy czynsz dzierżawy</w:t>
      </w:r>
      <w:r>
        <w:rPr>
          <w:rFonts w:asciiTheme="minorHAnsi" w:hAnsiTheme="minorHAnsi"/>
        </w:rPr>
        <w:t xml:space="preserve"> </w:t>
      </w:r>
      <w:r w:rsidRPr="005E52A4">
        <w:rPr>
          <w:rFonts w:asciiTheme="minorHAnsi" w:hAnsiTheme="minorHAnsi"/>
        </w:rPr>
        <w:t xml:space="preserve"> urządzeń obejmuje także koszty wszystkich usług związanych </w:t>
      </w:r>
      <w:r>
        <w:rPr>
          <w:rFonts w:asciiTheme="minorHAnsi" w:hAnsiTheme="minorHAnsi"/>
        </w:rPr>
        <w:br/>
      </w:r>
      <w:r w:rsidRPr="005E52A4">
        <w:rPr>
          <w:rFonts w:asciiTheme="minorHAnsi" w:hAnsiTheme="minorHAnsi"/>
        </w:rPr>
        <w:t xml:space="preserve">z użytkowaniem, urządzeń przez Dzierżawcę, w tym koszt dostawy i zapewnienie wymaganych przeglądów technicznych a także koszt usług serwisowych w całym okresie dzierżawy i koszt dostawy oraz wymiany części nie należących do części zużywalnych. </w:t>
      </w:r>
    </w:p>
    <w:p w14:paraId="549B9D5F" w14:textId="77777777" w:rsidR="007A4ADC" w:rsidRPr="005E52A4" w:rsidRDefault="007A4ADC">
      <w:pPr>
        <w:pStyle w:val="Akapitzlist"/>
        <w:numPr>
          <w:ilvl w:val="0"/>
          <w:numId w:val="29"/>
        </w:numPr>
        <w:spacing w:after="160" w:line="259" w:lineRule="auto"/>
        <w:jc w:val="both"/>
        <w:rPr>
          <w:rFonts w:asciiTheme="minorHAnsi" w:hAnsiTheme="minorHAnsi"/>
        </w:rPr>
      </w:pPr>
      <w:r w:rsidRPr="005E52A4">
        <w:rPr>
          <w:rFonts w:asciiTheme="minorHAnsi" w:hAnsiTheme="minorHAnsi"/>
        </w:rPr>
        <w:t>Stałość ce</w:t>
      </w:r>
      <w:r>
        <w:rPr>
          <w:rFonts w:asciiTheme="minorHAnsi" w:hAnsiTheme="minorHAnsi"/>
        </w:rPr>
        <w:t xml:space="preserve">ny brutto ustala się na okres </w:t>
      </w:r>
      <w:r>
        <w:rPr>
          <w:rFonts w:asciiTheme="minorHAnsi" w:hAnsiTheme="minorHAnsi"/>
          <w:b/>
          <w:bCs/>
        </w:rPr>
        <w:t>36</w:t>
      </w:r>
      <w:r w:rsidRPr="00837D2B">
        <w:rPr>
          <w:rFonts w:asciiTheme="minorHAnsi" w:hAnsiTheme="minorHAnsi"/>
          <w:b/>
          <w:bCs/>
        </w:rPr>
        <w:t xml:space="preserve"> miesięcy</w:t>
      </w:r>
      <w:r w:rsidRPr="005E52A4">
        <w:rPr>
          <w:rFonts w:asciiTheme="minorHAnsi" w:hAnsiTheme="minorHAnsi"/>
        </w:rPr>
        <w:t xml:space="preserve"> od dnia zawarcia umowy. </w:t>
      </w:r>
    </w:p>
    <w:p w14:paraId="70F11588" w14:textId="77777777" w:rsidR="007A4ADC" w:rsidRPr="005E52A4" w:rsidRDefault="007A4ADC">
      <w:pPr>
        <w:pStyle w:val="Akapitzlist"/>
        <w:numPr>
          <w:ilvl w:val="0"/>
          <w:numId w:val="29"/>
        </w:numPr>
        <w:spacing w:after="160" w:line="259" w:lineRule="auto"/>
        <w:rPr>
          <w:rFonts w:asciiTheme="minorHAnsi" w:hAnsiTheme="minorHAnsi"/>
        </w:rPr>
      </w:pPr>
      <w:r w:rsidRPr="005E52A4">
        <w:rPr>
          <w:rFonts w:asciiTheme="minorHAnsi" w:hAnsiTheme="minorHAnsi"/>
        </w:rPr>
        <w:t xml:space="preserve">W trakcie obowiązywania umowy strony dopuszczają zmianę wysokości miesięcznego czynszu wyłącznie w przypadku ustawowej zmiany podatku VAT, zmiana wartości umowy następuje </w:t>
      </w:r>
      <w:r>
        <w:rPr>
          <w:rFonts w:asciiTheme="minorHAnsi" w:hAnsiTheme="minorHAnsi"/>
        </w:rPr>
        <w:t xml:space="preserve"> </w:t>
      </w:r>
      <w:r w:rsidRPr="005E52A4">
        <w:rPr>
          <w:rFonts w:asciiTheme="minorHAnsi" w:hAnsiTheme="minorHAnsi"/>
        </w:rPr>
        <w:t xml:space="preserve">z dniem wejścia w życie zmienionej stawki VAT (w takim przypadku zmianie ulegać będzie wartość brutto umowy, natomiast cena netto oraz wartość netto pozostaną niezmienione). Dokonanie zmiany odbywa się w formie pisemnego aneksu do umowy. </w:t>
      </w:r>
    </w:p>
    <w:p w14:paraId="6BD4024E" w14:textId="77777777" w:rsidR="007A4ADC" w:rsidRPr="005E52A4" w:rsidRDefault="007A4ADC">
      <w:pPr>
        <w:pStyle w:val="Akapitzlist"/>
        <w:numPr>
          <w:ilvl w:val="0"/>
          <w:numId w:val="29"/>
        </w:numPr>
        <w:spacing w:after="160" w:line="259" w:lineRule="auto"/>
        <w:jc w:val="both"/>
        <w:rPr>
          <w:rFonts w:asciiTheme="minorHAnsi" w:hAnsiTheme="minorHAnsi"/>
        </w:rPr>
      </w:pPr>
      <w:r w:rsidRPr="005E52A4">
        <w:rPr>
          <w:rFonts w:asciiTheme="minorHAnsi" w:hAnsiTheme="minorHAnsi"/>
        </w:rPr>
        <w:t xml:space="preserve">Wydzierżawiający może obniżyć cenę czynszu miesięcznego w każdym czasie, przedkładając stosowny aneks do umowy. </w:t>
      </w:r>
    </w:p>
    <w:p w14:paraId="3F696CF0" w14:textId="77777777" w:rsidR="007A4ADC" w:rsidRDefault="007A4ADC" w:rsidP="007A4ADC">
      <w:pPr>
        <w:jc w:val="center"/>
        <w:rPr>
          <w:rFonts w:asciiTheme="minorHAnsi" w:hAnsiTheme="minorHAnsi"/>
          <w:sz w:val="22"/>
          <w:szCs w:val="22"/>
        </w:rPr>
      </w:pPr>
      <w:r w:rsidRPr="005E52A4">
        <w:rPr>
          <w:rFonts w:asciiTheme="minorHAnsi" w:hAnsiTheme="minorHAnsi"/>
          <w:sz w:val="22"/>
          <w:szCs w:val="22"/>
        </w:rPr>
        <w:t xml:space="preserve">§ 5 </w:t>
      </w:r>
    </w:p>
    <w:p w14:paraId="4A84FDBE" w14:textId="77777777" w:rsidR="007A4ADC" w:rsidRPr="005E52A4" w:rsidRDefault="007A4ADC" w:rsidP="007A4ADC">
      <w:pPr>
        <w:jc w:val="center"/>
        <w:rPr>
          <w:rFonts w:asciiTheme="minorHAnsi" w:hAnsiTheme="minorHAnsi"/>
          <w:sz w:val="22"/>
          <w:szCs w:val="22"/>
        </w:rPr>
      </w:pPr>
      <w:r w:rsidRPr="005E52A4">
        <w:rPr>
          <w:rFonts w:asciiTheme="minorHAnsi" w:hAnsiTheme="minorHAnsi"/>
          <w:sz w:val="22"/>
          <w:szCs w:val="22"/>
        </w:rPr>
        <w:t>TERMIN I WARUNKI PŁATNOŚCI</w:t>
      </w:r>
    </w:p>
    <w:p w14:paraId="6B073198" w14:textId="77777777" w:rsidR="007A4ADC" w:rsidRPr="00030B8A" w:rsidRDefault="007A4ADC">
      <w:pPr>
        <w:pStyle w:val="Akapitzlist"/>
        <w:numPr>
          <w:ilvl w:val="0"/>
          <w:numId w:val="30"/>
        </w:numPr>
        <w:spacing w:after="160" w:line="259" w:lineRule="auto"/>
        <w:jc w:val="both"/>
        <w:rPr>
          <w:rFonts w:asciiTheme="minorHAnsi" w:hAnsiTheme="minorHAnsi"/>
        </w:rPr>
      </w:pPr>
      <w:r w:rsidRPr="005E52A4">
        <w:rPr>
          <w:rFonts w:asciiTheme="minorHAnsi" w:hAnsiTheme="minorHAnsi"/>
        </w:rPr>
        <w:t xml:space="preserve">Dzierżawca zobowiązany jest uiszczać czynsz miesięcznie, w ciągu </w:t>
      </w:r>
      <w:r w:rsidRPr="00396904">
        <w:rPr>
          <w:rFonts w:asciiTheme="minorHAnsi" w:hAnsiTheme="minorHAnsi"/>
          <w:bCs/>
        </w:rPr>
        <w:t>30 dni</w:t>
      </w:r>
      <w:r w:rsidRPr="005E52A4">
        <w:rPr>
          <w:rFonts w:asciiTheme="minorHAnsi" w:hAnsiTheme="minorHAnsi"/>
        </w:rPr>
        <w:t xml:space="preserve"> od dnia wystawienia przez Wydzierżawiającego faktury za miesiąc poprzedni. </w:t>
      </w:r>
      <w:r w:rsidRPr="00030B8A">
        <w:rPr>
          <w:rFonts w:asciiTheme="minorHAnsi" w:hAnsiTheme="minorHAnsi"/>
        </w:rPr>
        <w:t xml:space="preserve">Akceptowane będą również faktury elektroniczne przesyłane na adres mailowy </w:t>
      </w:r>
      <w:r w:rsidRPr="00030B8A">
        <w:rPr>
          <w:rFonts w:asciiTheme="minorHAnsi" w:hAnsiTheme="minorHAnsi"/>
          <w:b/>
        </w:rPr>
        <w:t>finanse@onkol.kielce.pl</w:t>
      </w:r>
      <w:r w:rsidRPr="00030B8A">
        <w:rPr>
          <w:rFonts w:asciiTheme="minorHAnsi" w:hAnsiTheme="minorHAnsi"/>
        </w:rPr>
        <w:t>.</w:t>
      </w:r>
    </w:p>
    <w:p w14:paraId="0E0690AE" w14:textId="77777777" w:rsidR="007A4ADC" w:rsidRPr="005E52A4" w:rsidRDefault="007A4ADC">
      <w:pPr>
        <w:pStyle w:val="Akapitzlist"/>
        <w:numPr>
          <w:ilvl w:val="0"/>
          <w:numId w:val="30"/>
        </w:numPr>
        <w:spacing w:after="160" w:line="259" w:lineRule="auto"/>
        <w:jc w:val="both"/>
        <w:rPr>
          <w:rFonts w:asciiTheme="minorHAnsi" w:hAnsiTheme="minorHAnsi"/>
        </w:rPr>
      </w:pPr>
      <w:r w:rsidRPr="005E52A4">
        <w:rPr>
          <w:rFonts w:asciiTheme="minorHAnsi" w:hAnsiTheme="minorHAnsi"/>
        </w:rPr>
        <w:t xml:space="preserve">Termin płatności oraz numer rachunku bankowego, na który Dzierżawca dokona płatności będzie wskazany na fakturze wystawionej przez Wydzierżawiającego. </w:t>
      </w:r>
    </w:p>
    <w:p w14:paraId="2CE90B73" w14:textId="77777777" w:rsidR="007A4ADC" w:rsidRPr="005E52A4" w:rsidRDefault="007A4ADC">
      <w:pPr>
        <w:pStyle w:val="Akapitzlist"/>
        <w:numPr>
          <w:ilvl w:val="0"/>
          <w:numId w:val="30"/>
        </w:numPr>
        <w:spacing w:after="160" w:line="259" w:lineRule="auto"/>
        <w:jc w:val="both"/>
        <w:rPr>
          <w:rFonts w:asciiTheme="minorHAnsi" w:hAnsiTheme="minorHAnsi"/>
        </w:rPr>
      </w:pPr>
      <w:r w:rsidRPr="005E52A4">
        <w:rPr>
          <w:rFonts w:asciiTheme="minorHAnsi" w:hAnsiTheme="minorHAnsi"/>
        </w:rPr>
        <w:t xml:space="preserve">Za datę zapłaty przyjmuje się datę uznania środków na koncie Wydzierżawiającego. </w:t>
      </w:r>
    </w:p>
    <w:p w14:paraId="03690303" w14:textId="77777777" w:rsidR="007A4ADC" w:rsidRPr="005E52A4" w:rsidRDefault="007A4ADC">
      <w:pPr>
        <w:pStyle w:val="Akapitzlist"/>
        <w:numPr>
          <w:ilvl w:val="0"/>
          <w:numId w:val="30"/>
        </w:numPr>
        <w:spacing w:after="160" w:line="259" w:lineRule="auto"/>
        <w:jc w:val="both"/>
        <w:rPr>
          <w:rFonts w:asciiTheme="minorHAnsi" w:hAnsiTheme="minorHAnsi"/>
        </w:rPr>
      </w:pPr>
      <w:r w:rsidRPr="005E52A4">
        <w:rPr>
          <w:rFonts w:asciiTheme="minorHAnsi" w:hAnsiTheme="minorHAnsi"/>
        </w:rPr>
        <w:t xml:space="preserve">Wydzierżawiający nie może bez zgody Dzierżawcy przenieść wierzytelności związanej z tą umową na osobę trzecią. </w:t>
      </w:r>
    </w:p>
    <w:p w14:paraId="6EA54176" w14:textId="77777777" w:rsidR="007A4ADC" w:rsidRDefault="007A4ADC" w:rsidP="007A4ADC">
      <w:pPr>
        <w:jc w:val="center"/>
        <w:rPr>
          <w:rFonts w:asciiTheme="minorHAnsi" w:hAnsiTheme="minorHAnsi"/>
          <w:sz w:val="22"/>
          <w:szCs w:val="22"/>
        </w:rPr>
      </w:pPr>
      <w:r w:rsidRPr="005E52A4">
        <w:rPr>
          <w:rFonts w:asciiTheme="minorHAnsi" w:hAnsiTheme="minorHAnsi"/>
          <w:sz w:val="22"/>
          <w:szCs w:val="22"/>
        </w:rPr>
        <w:t xml:space="preserve">§ 6 </w:t>
      </w:r>
    </w:p>
    <w:p w14:paraId="54CD2E9F" w14:textId="77777777" w:rsidR="007A4ADC" w:rsidRPr="005E52A4" w:rsidRDefault="007A4ADC" w:rsidP="007A4ADC">
      <w:pPr>
        <w:jc w:val="center"/>
        <w:rPr>
          <w:rFonts w:asciiTheme="minorHAnsi" w:hAnsiTheme="minorHAnsi"/>
          <w:sz w:val="22"/>
          <w:szCs w:val="22"/>
        </w:rPr>
      </w:pPr>
      <w:r w:rsidRPr="005E52A4">
        <w:rPr>
          <w:rFonts w:asciiTheme="minorHAnsi" w:hAnsiTheme="minorHAnsi"/>
          <w:sz w:val="22"/>
          <w:szCs w:val="22"/>
        </w:rPr>
        <w:t>WARUNKI DZIERŻAWY</w:t>
      </w:r>
    </w:p>
    <w:p w14:paraId="5E82732F" w14:textId="77777777" w:rsidR="007A4ADC" w:rsidRPr="005E52A4" w:rsidRDefault="007A4ADC">
      <w:pPr>
        <w:pStyle w:val="Akapitzlist"/>
        <w:numPr>
          <w:ilvl w:val="0"/>
          <w:numId w:val="31"/>
        </w:numPr>
        <w:spacing w:after="160" w:line="259" w:lineRule="auto"/>
        <w:jc w:val="both"/>
        <w:rPr>
          <w:rFonts w:asciiTheme="minorHAnsi" w:hAnsiTheme="minorHAnsi"/>
        </w:rPr>
      </w:pPr>
      <w:r w:rsidRPr="005E52A4">
        <w:rPr>
          <w:rFonts w:asciiTheme="minorHAnsi" w:hAnsiTheme="minorHAnsi"/>
        </w:rPr>
        <w:t xml:space="preserve">Dzierżawca jest zobowiązany do korzystania z urządzeń w </w:t>
      </w:r>
      <w:r>
        <w:rPr>
          <w:rFonts w:asciiTheme="minorHAnsi" w:hAnsiTheme="minorHAnsi"/>
        </w:rPr>
        <w:t xml:space="preserve">oparciu o szkolenia przeprowadzone § 3 pkt 8 i 9 oraz </w:t>
      </w:r>
      <w:r w:rsidRPr="005E52A4">
        <w:rPr>
          <w:rFonts w:asciiTheme="minorHAnsi" w:hAnsiTheme="minorHAnsi"/>
        </w:rPr>
        <w:t xml:space="preserve">z instrukcjami przekazanymi przez Wydzierżawiającego, o których mowa w § </w:t>
      </w:r>
      <w:r>
        <w:rPr>
          <w:rFonts w:asciiTheme="minorHAnsi" w:hAnsiTheme="minorHAnsi"/>
        </w:rPr>
        <w:t>3</w:t>
      </w:r>
      <w:r w:rsidRPr="005E52A4">
        <w:rPr>
          <w:rFonts w:asciiTheme="minorHAnsi" w:hAnsiTheme="minorHAnsi"/>
        </w:rPr>
        <w:t xml:space="preserve"> pkt </w:t>
      </w:r>
      <w:r>
        <w:rPr>
          <w:rFonts w:asciiTheme="minorHAnsi" w:hAnsiTheme="minorHAnsi"/>
        </w:rPr>
        <w:t>11</w:t>
      </w:r>
      <w:r w:rsidRPr="005E52A4">
        <w:rPr>
          <w:rFonts w:asciiTheme="minorHAnsi" w:hAnsiTheme="minorHAnsi"/>
        </w:rPr>
        <w:t xml:space="preserve">, zgodnie z przeznaczeniem oraz postanowieniami niniejszej umowy. </w:t>
      </w:r>
    </w:p>
    <w:p w14:paraId="4D89C1B8" w14:textId="77777777" w:rsidR="007A4ADC" w:rsidRPr="005E52A4" w:rsidRDefault="007A4ADC">
      <w:pPr>
        <w:pStyle w:val="Akapitzlist"/>
        <w:numPr>
          <w:ilvl w:val="0"/>
          <w:numId w:val="31"/>
        </w:numPr>
        <w:spacing w:after="160" w:line="259" w:lineRule="auto"/>
        <w:jc w:val="both"/>
        <w:rPr>
          <w:rFonts w:asciiTheme="minorHAnsi" w:hAnsiTheme="minorHAnsi"/>
        </w:rPr>
      </w:pPr>
      <w:r w:rsidRPr="005E52A4">
        <w:rPr>
          <w:rFonts w:asciiTheme="minorHAnsi" w:hAnsiTheme="minorHAnsi"/>
        </w:rPr>
        <w:t xml:space="preserve">O jakiejkolwiek nieprawidłowości w działaniu bądź uszkodzeniu urządzeń Dzierżawca jest zobowiązany powiadomić Wydzierżawiającego. </w:t>
      </w:r>
    </w:p>
    <w:p w14:paraId="38D97C0C" w14:textId="77777777" w:rsidR="007A4ADC" w:rsidRPr="005E52A4" w:rsidRDefault="007A4ADC">
      <w:pPr>
        <w:pStyle w:val="Akapitzlist"/>
        <w:numPr>
          <w:ilvl w:val="0"/>
          <w:numId w:val="31"/>
        </w:numPr>
        <w:spacing w:after="160" w:line="259" w:lineRule="auto"/>
        <w:jc w:val="both"/>
        <w:rPr>
          <w:rFonts w:asciiTheme="minorHAnsi" w:hAnsiTheme="minorHAnsi"/>
        </w:rPr>
      </w:pPr>
      <w:r w:rsidRPr="005E52A4">
        <w:rPr>
          <w:rFonts w:asciiTheme="minorHAnsi" w:hAnsiTheme="minorHAnsi"/>
        </w:rPr>
        <w:t xml:space="preserve">Ryzyko przypadkowej utraty urządzeń, ich zniszczenia lub uszkodzenia aż do chwili wydania go Wydzierżawiającemu obciąża Dzierżawcę. </w:t>
      </w:r>
    </w:p>
    <w:p w14:paraId="0A78A7C9" w14:textId="77777777" w:rsidR="007A4ADC" w:rsidRPr="005E52A4" w:rsidRDefault="007A4ADC">
      <w:pPr>
        <w:pStyle w:val="Akapitzlist"/>
        <w:numPr>
          <w:ilvl w:val="0"/>
          <w:numId w:val="31"/>
        </w:numPr>
        <w:spacing w:after="160" w:line="259" w:lineRule="auto"/>
        <w:jc w:val="both"/>
        <w:rPr>
          <w:rFonts w:asciiTheme="minorHAnsi" w:hAnsiTheme="minorHAnsi"/>
        </w:rPr>
      </w:pPr>
      <w:r w:rsidRPr="005E52A4">
        <w:rPr>
          <w:rFonts w:asciiTheme="minorHAnsi" w:hAnsiTheme="minorHAnsi"/>
        </w:rPr>
        <w:t xml:space="preserve">Wydzierżawiający jest uprawniony do dokonywania kontroli sposobu używania urządzeń w dowolnym czasie. </w:t>
      </w:r>
    </w:p>
    <w:p w14:paraId="51C9922D" w14:textId="77777777" w:rsidR="007A4ADC" w:rsidRPr="005E52A4" w:rsidRDefault="007A4ADC">
      <w:pPr>
        <w:pStyle w:val="Akapitzlist"/>
        <w:numPr>
          <w:ilvl w:val="0"/>
          <w:numId w:val="31"/>
        </w:numPr>
        <w:spacing w:after="160" w:line="259" w:lineRule="auto"/>
        <w:jc w:val="both"/>
        <w:rPr>
          <w:rFonts w:asciiTheme="minorHAnsi" w:hAnsiTheme="minorHAnsi"/>
        </w:rPr>
      </w:pPr>
      <w:r w:rsidRPr="005E52A4">
        <w:rPr>
          <w:rFonts w:asciiTheme="minorHAnsi" w:hAnsiTheme="minorHAnsi"/>
        </w:rPr>
        <w:t xml:space="preserve">Dzierżawca zobowiązany jest do utrzymania przedmiotu dzierżawy w stanie przydatnym do umówionego użytku. </w:t>
      </w:r>
    </w:p>
    <w:p w14:paraId="3CF99F1D" w14:textId="77777777" w:rsidR="007A4ADC" w:rsidRPr="005E52A4" w:rsidRDefault="007A4ADC">
      <w:pPr>
        <w:pStyle w:val="Akapitzlist"/>
        <w:numPr>
          <w:ilvl w:val="0"/>
          <w:numId w:val="31"/>
        </w:numPr>
        <w:spacing w:after="160" w:line="259" w:lineRule="auto"/>
        <w:jc w:val="both"/>
        <w:rPr>
          <w:rFonts w:asciiTheme="minorHAnsi" w:hAnsiTheme="minorHAnsi"/>
        </w:rPr>
      </w:pPr>
      <w:r w:rsidRPr="005E52A4">
        <w:rPr>
          <w:rFonts w:asciiTheme="minorHAnsi" w:hAnsiTheme="minorHAnsi"/>
        </w:rPr>
        <w:t xml:space="preserve">Dzierżawca nie ponosi odpowiedzialności za zużycie będące wynikiem normalnej eksploatacji. </w:t>
      </w:r>
    </w:p>
    <w:p w14:paraId="4F5A0269" w14:textId="77777777" w:rsidR="007A4ADC" w:rsidRDefault="007A4ADC">
      <w:pPr>
        <w:pStyle w:val="Akapitzlist"/>
        <w:numPr>
          <w:ilvl w:val="0"/>
          <w:numId w:val="31"/>
        </w:numPr>
        <w:spacing w:after="160" w:line="259" w:lineRule="auto"/>
        <w:jc w:val="both"/>
        <w:rPr>
          <w:rFonts w:asciiTheme="minorHAnsi" w:hAnsiTheme="minorHAnsi"/>
        </w:rPr>
      </w:pPr>
      <w:r w:rsidRPr="005E52A4">
        <w:rPr>
          <w:rFonts w:asciiTheme="minorHAnsi" w:hAnsiTheme="minorHAnsi"/>
        </w:rPr>
        <w:t xml:space="preserve">Dzierżawca nie może bez pisemnej zgody Wydzierżawiającego udostępnić urządzeń do użytkowania osobom trzecim ani go poddzierżawiać. </w:t>
      </w:r>
    </w:p>
    <w:p w14:paraId="06699325" w14:textId="77777777" w:rsidR="00EC7EEE" w:rsidRDefault="00EC7EEE" w:rsidP="00EC7EEE">
      <w:pPr>
        <w:jc w:val="both"/>
        <w:rPr>
          <w:rFonts w:asciiTheme="minorHAnsi" w:hAnsiTheme="minorHAnsi"/>
        </w:rPr>
      </w:pPr>
    </w:p>
    <w:p w14:paraId="6A8D99C1" w14:textId="77777777" w:rsidR="00EC7EEE" w:rsidRPr="00EC7EEE" w:rsidRDefault="00EC7EEE" w:rsidP="00EC7EEE">
      <w:pPr>
        <w:jc w:val="both"/>
        <w:rPr>
          <w:rFonts w:asciiTheme="minorHAnsi" w:hAnsiTheme="minorHAnsi"/>
        </w:rPr>
      </w:pPr>
    </w:p>
    <w:p w14:paraId="4B1B5F0B" w14:textId="77777777" w:rsidR="007A4ADC" w:rsidRDefault="007A4ADC" w:rsidP="007A4ADC">
      <w:pPr>
        <w:jc w:val="center"/>
        <w:rPr>
          <w:rFonts w:asciiTheme="minorHAnsi" w:hAnsiTheme="minorHAnsi"/>
          <w:sz w:val="22"/>
          <w:szCs w:val="22"/>
        </w:rPr>
      </w:pPr>
      <w:r w:rsidRPr="005E52A4">
        <w:rPr>
          <w:rFonts w:asciiTheme="minorHAnsi" w:hAnsiTheme="minorHAnsi"/>
          <w:sz w:val="22"/>
          <w:szCs w:val="22"/>
        </w:rPr>
        <w:lastRenderedPageBreak/>
        <w:t xml:space="preserve">§ 7 </w:t>
      </w:r>
    </w:p>
    <w:p w14:paraId="741A0E39" w14:textId="77777777" w:rsidR="007A4ADC" w:rsidRPr="005E52A4" w:rsidRDefault="007A4ADC" w:rsidP="007A4ADC">
      <w:pPr>
        <w:jc w:val="center"/>
        <w:rPr>
          <w:rFonts w:asciiTheme="minorHAnsi" w:hAnsiTheme="minorHAnsi"/>
          <w:sz w:val="22"/>
          <w:szCs w:val="22"/>
        </w:rPr>
      </w:pPr>
      <w:r w:rsidRPr="005E52A4">
        <w:rPr>
          <w:rFonts w:asciiTheme="minorHAnsi" w:hAnsiTheme="minorHAnsi"/>
          <w:sz w:val="22"/>
          <w:szCs w:val="22"/>
        </w:rPr>
        <w:t>SERWIS I NAPRAWA</w:t>
      </w:r>
    </w:p>
    <w:p w14:paraId="26A089C2" w14:textId="77777777" w:rsidR="007A4ADC" w:rsidRPr="005E52A4" w:rsidRDefault="007A4ADC">
      <w:pPr>
        <w:pStyle w:val="Akapitzlist"/>
        <w:numPr>
          <w:ilvl w:val="0"/>
          <w:numId w:val="32"/>
        </w:numPr>
        <w:spacing w:after="160" w:line="259" w:lineRule="auto"/>
        <w:jc w:val="both"/>
        <w:rPr>
          <w:rFonts w:asciiTheme="minorHAnsi" w:hAnsiTheme="minorHAnsi"/>
        </w:rPr>
      </w:pPr>
      <w:r w:rsidRPr="005E52A4">
        <w:rPr>
          <w:rFonts w:asciiTheme="minorHAnsi" w:hAnsiTheme="minorHAnsi"/>
        </w:rPr>
        <w:t xml:space="preserve">Na czas trwania niniejszej umowy Wydzierżawiający udziela Dzierżawcy gwarancji na wszystkie urządzenia. Okres gwarancji biegnie od dnia podpisania przez strony Protokołu zdawczo – odbiorczego potwierdzającego należyte wykonanie umowy. </w:t>
      </w:r>
    </w:p>
    <w:p w14:paraId="3A4FD70C" w14:textId="71EB891B" w:rsidR="007A4ADC" w:rsidRPr="007A4ADC" w:rsidRDefault="007A4ADC">
      <w:pPr>
        <w:pStyle w:val="Akapitzlist"/>
        <w:numPr>
          <w:ilvl w:val="0"/>
          <w:numId w:val="32"/>
        </w:numPr>
        <w:spacing w:after="160" w:line="259" w:lineRule="auto"/>
        <w:rPr>
          <w:rFonts w:asciiTheme="minorHAnsi" w:hAnsiTheme="minorHAnsi"/>
        </w:rPr>
      </w:pPr>
      <w:r w:rsidRPr="005E52A4">
        <w:rPr>
          <w:rFonts w:asciiTheme="minorHAnsi" w:hAnsiTheme="minorHAnsi"/>
        </w:rPr>
        <w:t xml:space="preserve">W okresie gwarancji przeglądy konserwacyjne / serwisowe wynikające z wymagań producenta urządzenia, zasad wiedzy technicznej lub doświadczenia zawodowego oraz naprawy urządzenia będą wykonane na koszt Wydzierżawiającego, w szczególności koszt części zamiennych i materiałów eksploatacyjnych użytych do napraw, przeglądów stanu technicznego, konserwacji, regulacji oraz praca i dojazd zespołu serwisowego w okresie gwarancyjnym obciążają Wydzierżawiającego. </w:t>
      </w:r>
    </w:p>
    <w:p w14:paraId="23F9C925" w14:textId="77777777" w:rsidR="007A4ADC" w:rsidRPr="005E52A4" w:rsidRDefault="007A4ADC">
      <w:pPr>
        <w:pStyle w:val="Akapitzlist"/>
        <w:numPr>
          <w:ilvl w:val="0"/>
          <w:numId w:val="32"/>
        </w:numPr>
        <w:spacing w:after="160" w:line="259" w:lineRule="auto"/>
        <w:jc w:val="both"/>
        <w:rPr>
          <w:rFonts w:asciiTheme="minorHAnsi" w:hAnsiTheme="minorHAnsi"/>
        </w:rPr>
      </w:pPr>
      <w:r w:rsidRPr="005E52A4">
        <w:rPr>
          <w:rFonts w:asciiTheme="minorHAnsi" w:hAnsiTheme="minorHAnsi"/>
        </w:rPr>
        <w:t>Zakres i wstępne terminy przeglądów zostaną określone w instrukcjach obsługi dostarczonych</w:t>
      </w:r>
      <w:r>
        <w:rPr>
          <w:rFonts w:asciiTheme="minorHAnsi" w:hAnsiTheme="minorHAnsi"/>
        </w:rPr>
        <w:t xml:space="preserve"> </w:t>
      </w:r>
      <w:r w:rsidRPr="005E52A4">
        <w:rPr>
          <w:rFonts w:asciiTheme="minorHAnsi" w:hAnsiTheme="minorHAnsi"/>
        </w:rPr>
        <w:t xml:space="preserve">wraz z Urządzeniem. </w:t>
      </w:r>
    </w:p>
    <w:p w14:paraId="40A65C7E" w14:textId="77777777" w:rsidR="007A4ADC" w:rsidRPr="005E52A4" w:rsidRDefault="007A4ADC">
      <w:pPr>
        <w:pStyle w:val="Akapitzlist"/>
        <w:numPr>
          <w:ilvl w:val="0"/>
          <w:numId w:val="32"/>
        </w:numPr>
        <w:spacing w:after="160" w:line="259" w:lineRule="auto"/>
        <w:jc w:val="both"/>
        <w:rPr>
          <w:rFonts w:asciiTheme="minorHAnsi" w:hAnsiTheme="minorHAnsi"/>
        </w:rPr>
      </w:pPr>
      <w:r w:rsidRPr="005E52A4">
        <w:rPr>
          <w:rFonts w:asciiTheme="minorHAnsi" w:hAnsiTheme="minorHAnsi"/>
        </w:rPr>
        <w:t xml:space="preserve">Celem wykonania usług konserwacyjnych / serwisowych lub naprawy, serwis Wydzierżawiającego uzyska dostęp do urządzenia w terminie ustalonym z bezpośrednim użytkownikiem urządzenia. </w:t>
      </w:r>
    </w:p>
    <w:p w14:paraId="493735A0" w14:textId="77777777" w:rsidR="007A4ADC" w:rsidRPr="005E52A4" w:rsidRDefault="007A4ADC">
      <w:pPr>
        <w:pStyle w:val="Akapitzlist"/>
        <w:numPr>
          <w:ilvl w:val="0"/>
          <w:numId w:val="32"/>
        </w:numPr>
        <w:spacing w:after="160" w:line="259" w:lineRule="auto"/>
        <w:jc w:val="both"/>
        <w:rPr>
          <w:rFonts w:asciiTheme="minorHAnsi" w:hAnsiTheme="minorHAnsi"/>
        </w:rPr>
      </w:pPr>
      <w:r w:rsidRPr="005E52A4">
        <w:rPr>
          <w:rFonts w:asciiTheme="minorHAnsi" w:hAnsiTheme="minorHAnsi"/>
        </w:rPr>
        <w:t xml:space="preserve">Usunięcie awarii urządzeń będzie odbywać się siłami Wydzierżawiającego, na jego koszt i ryzyko, w terminie 2 dni </w:t>
      </w:r>
      <w:r>
        <w:rPr>
          <w:rFonts w:asciiTheme="minorHAnsi" w:hAnsiTheme="minorHAnsi"/>
        </w:rPr>
        <w:t xml:space="preserve">roboczych </w:t>
      </w:r>
      <w:r w:rsidRPr="005E52A4">
        <w:rPr>
          <w:rFonts w:asciiTheme="minorHAnsi" w:hAnsiTheme="minorHAnsi"/>
        </w:rPr>
        <w:t>od przekazania za pomocą faksu lub za pomocą poczty email zgło</w:t>
      </w:r>
      <w:r>
        <w:rPr>
          <w:rFonts w:asciiTheme="minorHAnsi" w:hAnsiTheme="minorHAnsi"/>
        </w:rPr>
        <w:t xml:space="preserve">szenia awarii przez Dzierżawcę, a w przypadku sprowadzania części z zagranicy do 7 dni roboczych. </w:t>
      </w:r>
      <w:r w:rsidRPr="005E52A4">
        <w:rPr>
          <w:rFonts w:asciiTheme="minorHAnsi" w:hAnsiTheme="minorHAnsi"/>
        </w:rPr>
        <w:t xml:space="preserve">Za awarię uważa się każdą nieprawidłowość w funkcjonowaniu urządzeń. </w:t>
      </w:r>
    </w:p>
    <w:p w14:paraId="66110B85" w14:textId="77777777" w:rsidR="007A4ADC" w:rsidRPr="005E52A4" w:rsidRDefault="007A4ADC">
      <w:pPr>
        <w:pStyle w:val="Akapitzlist"/>
        <w:numPr>
          <w:ilvl w:val="0"/>
          <w:numId w:val="32"/>
        </w:numPr>
        <w:spacing w:after="160" w:line="259" w:lineRule="auto"/>
        <w:jc w:val="both"/>
        <w:rPr>
          <w:rFonts w:asciiTheme="minorHAnsi" w:hAnsiTheme="minorHAnsi"/>
        </w:rPr>
      </w:pPr>
      <w:r w:rsidRPr="005E52A4">
        <w:rPr>
          <w:rFonts w:asciiTheme="minorHAnsi" w:hAnsiTheme="minorHAnsi"/>
        </w:rPr>
        <w:t>W przypadku, gdy awaria ni</w:t>
      </w:r>
      <w:r>
        <w:rPr>
          <w:rFonts w:asciiTheme="minorHAnsi" w:hAnsiTheme="minorHAnsi"/>
        </w:rPr>
        <w:t>e zostanie usunięta</w:t>
      </w:r>
      <w:r w:rsidRPr="004F0A80">
        <w:rPr>
          <w:rFonts w:asciiTheme="minorHAnsi" w:hAnsiTheme="minorHAnsi"/>
        </w:rPr>
        <w:t xml:space="preserve"> w terminie </w:t>
      </w:r>
      <w:r>
        <w:rPr>
          <w:rFonts w:asciiTheme="minorHAnsi" w:hAnsiTheme="minorHAnsi"/>
        </w:rPr>
        <w:t>14</w:t>
      </w:r>
      <w:r w:rsidRPr="004F0A80">
        <w:rPr>
          <w:rFonts w:asciiTheme="minorHAnsi" w:hAnsiTheme="minorHAnsi"/>
        </w:rPr>
        <w:t xml:space="preserve"> dni roboczych, Wydzierżawiający w terminie 9 dni </w:t>
      </w:r>
      <w:r>
        <w:rPr>
          <w:rFonts w:asciiTheme="minorHAnsi" w:hAnsiTheme="minorHAnsi"/>
        </w:rPr>
        <w:t xml:space="preserve">roboczych </w:t>
      </w:r>
      <w:r w:rsidRPr="005E52A4">
        <w:rPr>
          <w:rFonts w:asciiTheme="minorHAnsi" w:hAnsiTheme="minorHAnsi"/>
        </w:rPr>
        <w:t>dostarczy urządzenie zastępcze tej samej klasy (odpowiadający warunkom określonym w umowie</w:t>
      </w:r>
      <w:r>
        <w:rPr>
          <w:rFonts w:asciiTheme="minorHAnsi" w:hAnsiTheme="minorHAnsi"/>
        </w:rPr>
        <w:t xml:space="preserve">, zgodnymi z SWZ i załącznikami </w:t>
      </w:r>
      <w:r w:rsidRPr="005E52A4">
        <w:rPr>
          <w:rFonts w:asciiTheme="minorHAnsi" w:hAnsiTheme="minorHAnsi"/>
        </w:rPr>
        <w:t>).</w:t>
      </w:r>
    </w:p>
    <w:p w14:paraId="36F3E9B3" w14:textId="77777777" w:rsidR="007A4ADC" w:rsidRPr="005E52A4" w:rsidRDefault="007A4ADC">
      <w:pPr>
        <w:pStyle w:val="Akapitzlist"/>
        <w:numPr>
          <w:ilvl w:val="0"/>
          <w:numId w:val="32"/>
        </w:numPr>
        <w:spacing w:after="160" w:line="259" w:lineRule="auto"/>
        <w:jc w:val="both"/>
        <w:rPr>
          <w:rFonts w:asciiTheme="minorHAnsi" w:hAnsiTheme="minorHAnsi"/>
        </w:rPr>
      </w:pPr>
      <w:r w:rsidRPr="005E52A4">
        <w:rPr>
          <w:rFonts w:asciiTheme="minorHAnsi" w:hAnsiTheme="minorHAnsi"/>
        </w:rPr>
        <w:t xml:space="preserve">Dzierżawca może na umotywowany wniosek Wydzierżawiającego oznaczyć dłuższy termin dostarczenia urządzenia zastępczego. </w:t>
      </w:r>
    </w:p>
    <w:p w14:paraId="46593F95" w14:textId="77777777" w:rsidR="007A4ADC" w:rsidRPr="005E52A4" w:rsidRDefault="007A4ADC">
      <w:pPr>
        <w:pStyle w:val="Akapitzlist"/>
        <w:numPr>
          <w:ilvl w:val="0"/>
          <w:numId w:val="32"/>
        </w:numPr>
        <w:spacing w:after="160" w:line="259" w:lineRule="auto"/>
        <w:jc w:val="both"/>
        <w:rPr>
          <w:rFonts w:asciiTheme="minorHAnsi" w:hAnsiTheme="minorHAnsi"/>
        </w:rPr>
      </w:pPr>
      <w:r w:rsidRPr="005E52A4">
        <w:rPr>
          <w:rFonts w:asciiTheme="minorHAnsi" w:hAnsiTheme="minorHAnsi"/>
        </w:rPr>
        <w:t xml:space="preserve">Wydzierżawiający zobowiązuje się do wymiany urządzenia na nowe (fabrycznie identyczny egzemplarz lub lepszy zaakceptowany przez Zamawiającego) po </w:t>
      </w:r>
      <w:r w:rsidRPr="007C2913">
        <w:rPr>
          <w:rFonts w:asciiTheme="minorHAnsi" w:hAnsiTheme="minorHAnsi"/>
        </w:rPr>
        <w:t>2 nieskutecznych naprawach gwarancyjnych urządzenia</w:t>
      </w:r>
      <w:r w:rsidRPr="005E52A4">
        <w:rPr>
          <w:rFonts w:asciiTheme="minorHAnsi" w:hAnsiTheme="minorHAnsi"/>
        </w:rPr>
        <w:t xml:space="preserve">, wykonanych w celu usunięcia uszkodzeń lub wad uniemożliwiających pracę całego urządzenia - w terminie 7 dni, liczonym od dnia zgłoszenia przez Dzierżawcę do Wydzierżawiającego uszkodzenia </w:t>
      </w:r>
      <w:r>
        <w:rPr>
          <w:rFonts w:asciiTheme="minorHAnsi" w:hAnsiTheme="minorHAnsi"/>
        </w:rPr>
        <w:t>lub</w:t>
      </w:r>
      <w:r w:rsidRPr="005E52A4">
        <w:rPr>
          <w:rFonts w:asciiTheme="minorHAnsi" w:hAnsiTheme="minorHAnsi"/>
        </w:rPr>
        <w:t xml:space="preserve"> wady uniemożliwiających użycie urządzenia zgodnie z przeznaczeniem. </w:t>
      </w:r>
    </w:p>
    <w:p w14:paraId="68E922E0" w14:textId="77777777" w:rsidR="007A4ADC" w:rsidRPr="005E52A4" w:rsidRDefault="007A4ADC">
      <w:pPr>
        <w:pStyle w:val="Akapitzlist"/>
        <w:numPr>
          <w:ilvl w:val="0"/>
          <w:numId w:val="32"/>
        </w:numPr>
        <w:spacing w:after="160" w:line="259" w:lineRule="auto"/>
        <w:jc w:val="both"/>
        <w:rPr>
          <w:rFonts w:asciiTheme="minorHAnsi" w:hAnsiTheme="minorHAnsi"/>
        </w:rPr>
      </w:pPr>
      <w:r w:rsidRPr="005E52A4">
        <w:rPr>
          <w:rFonts w:asciiTheme="minorHAnsi" w:hAnsiTheme="minorHAnsi"/>
        </w:rPr>
        <w:t xml:space="preserve">Wykonawca zobowiązuje się do wykonania przeglądu, konserwacji, serwisu i naprawy: </w:t>
      </w:r>
    </w:p>
    <w:p w14:paraId="52EBCCDB" w14:textId="77777777" w:rsidR="007A4ADC" w:rsidRPr="005E52A4" w:rsidRDefault="007A4ADC">
      <w:pPr>
        <w:pStyle w:val="Akapitzlist"/>
        <w:numPr>
          <w:ilvl w:val="0"/>
          <w:numId w:val="33"/>
        </w:numPr>
        <w:spacing w:after="160" w:line="259" w:lineRule="auto"/>
        <w:ind w:left="1352"/>
        <w:jc w:val="both"/>
        <w:rPr>
          <w:rFonts w:asciiTheme="minorHAnsi" w:hAnsiTheme="minorHAnsi"/>
        </w:rPr>
      </w:pPr>
      <w:r w:rsidRPr="005E52A4">
        <w:rPr>
          <w:rFonts w:asciiTheme="minorHAnsi" w:hAnsiTheme="minorHAnsi"/>
        </w:rPr>
        <w:t xml:space="preserve">zgodnie z aktualnym poziomem wiedzy technicznej; </w:t>
      </w:r>
    </w:p>
    <w:p w14:paraId="3B1ED376" w14:textId="77777777" w:rsidR="007A4ADC" w:rsidRPr="005E52A4" w:rsidRDefault="007A4ADC">
      <w:pPr>
        <w:pStyle w:val="Akapitzlist"/>
        <w:numPr>
          <w:ilvl w:val="0"/>
          <w:numId w:val="33"/>
        </w:numPr>
        <w:spacing w:after="160" w:line="259" w:lineRule="auto"/>
        <w:ind w:left="1352"/>
        <w:jc w:val="both"/>
        <w:rPr>
          <w:rFonts w:asciiTheme="minorHAnsi" w:hAnsiTheme="minorHAnsi"/>
        </w:rPr>
      </w:pPr>
      <w:r w:rsidRPr="005E52A4">
        <w:rPr>
          <w:rFonts w:asciiTheme="minorHAnsi" w:hAnsiTheme="minorHAnsi"/>
        </w:rPr>
        <w:t xml:space="preserve">z należytą starannością profesjonalisty; </w:t>
      </w:r>
    </w:p>
    <w:p w14:paraId="28A330E8" w14:textId="77777777" w:rsidR="007A4ADC" w:rsidRPr="005E52A4" w:rsidRDefault="007A4ADC">
      <w:pPr>
        <w:pStyle w:val="Akapitzlist"/>
        <w:numPr>
          <w:ilvl w:val="0"/>
          <w:numId w:val="33"/>
        </w:numPr>
        <w:spacing w:after="160" w:line="259" w:lineRule="auto"/>
        <w:ind w:left="1352"/>
        <w:jc w:val="both"/>
        <w:rPr>
          <w:rFonts w:asciiTheme="minorHAnsi" w:hAnsiTheme="minorHAnsi"/>
        </w:rPr>
      </w:pPr>
      <w:r w:rsidRPr="005E52A4">
        <w:rPr>
          <w:rFonts w:asciiTheme="minorHAnsi" w:hAnsiTheme="minorHAnsi"/>
        </w:rPr>
        <w:t xml:space="preserve">zgodnie z obowiązującymi przepisami prawa, w tym z zakresu BHP i ppoż.; </w:t>
      </w:r>
    </w:p>
    <w:p w14:paraId="1798025C" w14:textId="77777777" w:rsidR="007A4ADC" w:rsidRDefault="007A4ADC">
      <w:pPr>
        <w:pStyle w:val="Akapitzlist"/>
        <w:numPr>
          <w:ilvl w:val="0"/>
          <w:numId w:val="33"/>
        </w:numPr>
        <w:spacing w:after="160" w:line="259" w:lineRule="auto"/>
        <w:ind w:left="1352"/>
        <w:jc w:val="both"/>
        <w:rPr>
          <w:rFonts w:asciiTheme="minorHAnsi" w:hAnsiTheme="minorHAnsi"/>
        </w:rPr>
      </w:pPr>
      <w:r w:rsidRPr="005E52A4">
        <w:rPr>
          <w:rFonts w:asciiTheme="minorHAnsi" w:hAnsiTheme="minorHAnsi"/>
        </w:rPr>
        <w:t>z wykorzystaniem materiałów eksploatacyjnych (części zamiennych i innych materiałów wykorzystywanych do konserwacji i naprawy) nowych, oryginalnych i odpowiedniej jakości</w:t>
      </w:r>
      <w:r>
        <w:rPr>
          <w:rFonts w:asciiTheme="minorHAnsi" w:hAnsiTheme="minorHAnsi"/>
        </w:rPr>
        <w:t>;</w:t>
      </w:r>
      <w:r w:rsidRPr="005E52A4">
        <w:rPr>
          <w:rFonts w:asciiTheme="minorHAnsi" w:hAnsiTheme="minorHAnsi"/>
        </w:rPr>
        <w:t xml:space="preserve"> </w:t>
      </w:r>
    </w:p>
    <w:p w14:paraId="3D9F413D" w14:textId="77777777" w:rsidR="007A4ADC" w:rsidRPr="005E52A4" w:rsidRDefault="007A4ADC">
      <w:pPr>
        <w:pStyle w:val="Akapitzlist"/>
        <w:numPr>
          <w:ilvl w:val="0"/>
          <w:numId w:val="33"/>
        </w:numPr>
        <w:spacing w:after="160" w:line="259" w:lineRule="auto"/>
        <w:ind w:left="1352"/>
        <w:jc w:val="both"/>
        <w:rPr>
          <w:rFonts w:asciiTheme="minorHAnsi" w:hAnsiTheme="minorHAnsi"/>
        </w:rPr>
      </w:pPr>
      <w:r>
        <w:rPr>
          <w:rFonts w:asciiTheme="minorHAnsi" w:hAnsiTheme="minorHAnsi"/>
        </w:rPr>
        <w:t xml:space="preserve">zgodnie z zaleceniami i wymogami producenta. </w:t>
      </w:r>
    </w:p>
    <w:p w14:paraId="21969562" w14:textId="77777777" w:rsidR="007A4ADC" w:rsidRPr="005E52A4" w:rsidRDefault="007A4ADC">
      <w:pPr>
        <w:pStyle w:val="Akapitzlist"/>
        <w:numPr>
          <w:ilvl w:val="0"/>
          <w:numId w:val="32"/>
        </w:numPr>
        <w:spacing w:after="160" w:line="259" w:lineRule="auto"/>
        <w:jc w:val="both"/>
        <w:rPr>
          <w:rFonts w:asciiTheme="minorHAnsi" w:hAnsiTheme="minorHAnsi"/>
        </w:rPr>
      </w:pPr>
      <w:r w:rsidRPr="005E52A4">
        <w:rPr>
          <w:rFonts w:asciiTheme="minorHAnsi" w:hAnsiTheme="minorHAnsi"/>
        </w:rPr>
        <w:t xml:space="preserve">Wydzierżawiający nie może odmówić usunięcia wad bez względu na wysokość związanych z tym kosztów. </w:t>
      </w:r>
    </w:p>
    <w:p w14:paraId="28ED8A5F" w14:textId="77777777" w:rsidR="007A4ADC" w:rsidRPr="005E52A4" w:rsidRDefault="007A4ADC">
      <w:pPr>
        <w:pStyle w:val="Akapitzlist"/>
        <w:numPr>
          <w:ilvl w:val="0"/>
          <w:numId w:val="32"/>
        </w:numPr>
        <w:spacing w:after="160" w:line="259" w:lineRule="auto"/>
        <w:jc w:val="both"/>
        <w:rPr>
          <w:rFonts w:asciiTheme="minorHAnsi" w:hAnsiTheme="minorHAnsi"/>
        </w:rPr>
      </w:pPr>
      <w:r w:rsidRPr="005E52A4">
        <w:rPr>
          <w:rFonts w:asciiTheme="minorHAnsi" w:hAnsiTheme="minorHAnsi"/>
        </w:rPr>
        <w:t xml:space="preserve">W przypadku pojawienia się nowszych wersji oprogramowania urządzeń Wydzierżawiający zapewni jego aktualizację. </w:t>
      </w:r>
    </w:p>
    <w:p w14:paraId="70DAC364" w14:textId="7DC7496F" w:rsidR="007A4ADC" w:rsidRPr="007A4ADC" w:rsidRDefault="007A4ADC">
      <w:pPr>
        <w:pStyle w:val="Akapitzlist"/>
        <w:numPr>
          <w:ilvl w:val="0"/>
          <w:numId w:val="32"/>
        </w:numPr>
        <w:spacing w:after="160" w:line="259" w:lineRule="auto"/>
        <w:jc w:val="both"/>
        <w:rPr>
          <w:rFonts w:asciiTheme="minorHAnsi" w:hAnsiTheme="minorHAnsi"/>
        </w:rPr>
      </w:pPr>
      <w:r w:rsidRPr="005E52A4">
        <w:rPr>
          <w:rFonts w:asciiTheme="minorHAnsi" w:hAnsiTheme="minorHAnsi"/>
        </w:rPr>
        <w:t xml:space="preserve">Serwis aparatu w czasie obowiązywania umowy może być realizowany również zdalnie (jeśli dotyczy) poprzez bezpieczne połączenie w zakresie rozwiązywania problemów w </w:t>
      </w:r>
      <w:r w:rsidRPr="005E52A4">
        <w:rPr>
          <w:rFonts w:asciiTheme="minorHAnsi" w:hAnsiTheme="minorHAnsi"/>
        </w:rPr>
        <w:lastRenderedPageBreak/>
        <w:t xml:space="preserve">oprogramowaniu, przeprowadzania obowiązkowych aktualizacji, udzielania szybkiej pomocy merytorycznej pracownikom laboratorium. W tym celu Dzierżawca umożliwi Wydzierżawiającemu dostęp do łącza internetowego. Wszelkie działania serwisowe będą realizowane z uwzględnieniem wymagań prawnych w zakresie powierzenia i przetwarzania danych osobowych. </w:t>
      </w:r>
    </w:p>
    <w:p w14:paraId="1386C107" w14:textId="77777777" w:rsidR="007A4ADC" w:rsidRDefault="007A4ADC" w:rsidP="007A4ADC">
      <w:pPr>
        <w:jc w:val="center"/>
        <w:rPr>
          <w:rFonts w:asciiTheme="minorHAnsi" w:hAnsiTheme="minorHAnsi"/>
          <w:sz w:val="22"/>
          <w:szCs w:val="22"/>
        </w:rPr>
      </w:pPr>
      <w:r w:rsidRPr="005E52A4">
        <w:rPr>
          <w:rFonts w:asciiTheme="minorHAnsi" w:hAnsiTheme="minorHAnsi"/>
          <w:sz w:val="22"/>
          <w:szCs w:val="22"/>
        </w:rPr>
        <w:t xml:space="preserve">§ 8 </w:t>
      </w:r>
    </w:p>
    <w:p w14:paraId="33A7DA06" w14:textId="77777777" w:rsidR="007A4ADC" w:rsidRPr="005E52A4" w:rsidRDefault="007A4ADC" w:rsidP="007A4ADC">
      <w:pPr>
        <w:jc w:val="center"/>
        <w:rPr>
          <w:rFonts w:asciiTheme="minorHAnsi" w:hAnsiTheme="minorHAnsi"/>
          <w:sz w:val="22"/>
          <w:szCs w:val="22"/>
        </w:rPr>
      </w:pPr>
      <w:r w:rsidRPr="005E52A4">
        <w:rPr>
          <w:rFonts w:asciiTheme="minorHAnsi" w:hAnsiTheme="minorHAnsi"/>
          <w:sz w:val="22"/>
          <w:szCs w:val="22"/>
        </w:rPr>
        <w:t>OKRES REALIZACJI UMOWY</w:t>
      </w:r>
    </w:p>
    <w:p w14:paraId="6052EC96" w14:textId="35A923F7" w:rsidR="007A4ADC" w:rsidRPr="007A4ADC" w:rsidRDefault="007A4ADC">
      <w:pPr>
        <w:pStyle w:val="Akapitzlist"/>
        <w:numPr>
          <w:ilvl w:val="0"/>
          <w:numId w:val="34"/>
        </w:numPr>
        <w:spacing w:after="160" w:line="259" w:lineRule="auto"/>
        <w:jc w:val="both"/>
        <w:rPr>
          <w:rFonts w:asciiTheme="minorHAnsi" w:hAnsiTheme="minorHAnsi"/>
        </w:rPr>
      </w:pPr>
      <w:r w:rsidRPr="005E52A4">
        <w:rPr>
          <w:rFonts w:asciiTheme="minorHAnsi" w:hAnsiTheme="minorHAnsi"/>
        </w:rPr>
        <w:t xml:space="preserve">Umowa dzierżawy zostaje zawarta na okres </w:t>
      </w:r>
      <w:r>
        <w:rPr>
          <w:rFonts w:asciiTheme="minorHAnsi" w:hAnsiTheme="minorHAnsi"/>
          <w:b/>
        </w:rPr>
        <w:t>36</w:t>
      </w:r>
      <w:r w:rsidRPr="005E52A4">
        <w:rPr>
          <w:rFonts w:asciiTheme="minorHAnsi" w:hAnsiTheme="minorHAnsi"/>
          <w:b/>
        </w:rPr>
        <w:t xml:space="preserve"> miesięcy</w:t>
      </w:r>
      <w:r w:rsidRPr="005E52A4">
        <w:rPr>
          <w:rFonts w:asciiTheme="minorHAnsi" w:hAnsiTheme="minorHAnsi"/>
        </w:rPr>
        <w:t xml:space="preserve"> od dnia podpisania umowy. </w:t>
      </w:r>
    </w:p>
    <w:p w14:paraId="684B1C05" w14:textId="77777777" w:rsidR="007A4ADC" w:rsidRPr="005E52A4" w:rsidRDefault="007A4ADC">
      <w:pPr>
        <w:pStyle w:val="Akapitzlist"/>
        <w:numPr>
          <w:ilvl w:val="0"/>
          <w:numId w:val="34"/>
        </w:numPr>
        <w:spacing w:after="160" w:line="259" w:lineRule="auto"/>
        <w:jc w:val="both"/>
        <w:rPr>
          <w:rFonts w:asciiTheme="minorHAnsi" w:hAnsiTheme="minorHAnsi"/>
        </w:rPr>
      </w:pPr>
      <w:r w:rsidRPr="005E52A4">
        <w:rPr>
          <w:rFonts w:asciiTheme="minorHAnsi" w:hAnsiTheme="minorHAnsi"/>
        </w:rPr>
        <w:t>Wszelkie zmiany umowy wymagają formy pisemnej pod rygorem nieważności i będą dopuszczalne w granicach unormowania artykułu 455 ustawy Prawo zamówień publicznych.</w:t>
      </w:r>
    </w:p>
    <w:p w14:paraId="247ECA61" w14:textId="77777777" w:rsidR="007A4ADC" w:rsidRPr="005E52A4" w:rsidRDefault="007A4ADC">
      <w:pPr>
        <w:pStyle w:val="Akapitzlist"/>
        <w:numPr>
          <w:ilvl w:val="0"/>
          <w:numId w:val="34"/>
        </w:numPr>
        <w:spacing w:after="160" w:line="259" w:lineRule="auto"/>
        <w:jc w:val="both"/>
        <w:rPr>
          <w:rFonts w:asciiTheme="minorHAnsi" w:hAnsiTheme="minorHAnsi"/>
        </w:rPr>
      </w:pPr>
      <w:r w:rsidRPr="005E52A4">
        <w:rPr>
          <w:rFonts w:asciiTheme="minorHAnsi" w:hAnsiTheme="minorHAnsi"/>
        </w:rPr>
        <w:t>Zmiana umowy jest dopuszczalna na podstawie art. 455 ust. 1 i 2 ustawy Pzp oraz w zakresie  zmiany przepisów, których regulacje wpływają na prawa i obowiązki stron.</w:t>
      </w:r>
    </w:p>
    <w:p w14:paraId="2F26A78F" w14:textId="77777777" w:rsidR="007A4ADC" w:rsidRPr="005E52A4" w:rsidRDefault="007A4ADC">
      <w:pPr>
        <w:pStyle w:val="Akapitzlist"/>
        <w:numPr>
          <w:ilvl w:val="0"/>
          <w:numId w:val="34"/>
        </w:numPr>
        <w:spacing w:after="160" w:line="259" w:lineRule="auto"/>
        <w:jc w:val="both"/>
        <w:rPr>
          <w:rFonts w:asciiTheme="minorHAnsi" w:hAnsiTheme="minorHAnsi"/>
        </w:rPr>
      </w:pPr>
      <w:r w:rsidRPr="005E52A4">
        <w:rPr>
          <w:rFonts w:asciiTheme="minorHAnsi" w:hAnsiTheme="minorHAnsi"/>
        </w:rPr>
        <w:t xml:space="preserve">Zmiana umowy w stosunku do treści oferty, na podstawie której dokonano wyboru Wydzierżawiającego jest możliwa w zakresie wymiany / uzupełnienia elementów składowych aparatury w sytuacji gdy zaistnieje konieczność wymiany/uzupełnienia elementów składowych aparatury w związku z postępem technologicznym. </w:t>
      </w:r>
    </w:p>
    <w:p w14:paraId="78F6D4E4" w14:textId="77777777" w:rsidR="007A4ADC" w:rsidRDefault="007A4ADC">
      <w:pPr>
        <w:pStyle w:val="Akapitzlist"/>
        <w:numPr>
          <w:ilvl w:val="0"/>
          <w:numId w:val="34"/>
        </w:numPr>
        <w:spacing w:after="160" w:line="259" w:lineRule="auto"/>
        <w:jc w:val="both"/>
        <w:rPr>
          <w:rFonts w:asciiTheme="minorHAnsi" w:hAnsiTheme="minorHAnsi"/>
        </w:rPr>
      </w:pPr>
      <w:r w:rsidRPr="005E52A4">
        <w:rPr>
          <w:rFonts w:asciiTheme="minorHAnsi" w:hAnsiTheme="minorHAnsi"/>
        </w:rPr>
        <w:t>Powyższe zmiany nie mogą skutkować podwyższeniem ceny jednostkowej oraz wartości umowy i nie mogą być niekorzystne dla Dzierżawcy.</w:t>
      </w:r>
    </w:p>
    <w:p w14:paraId="305214A8" w14:textId="77777777" w:rsidR="007A4ADC" w:rsidRPr="002B70A9" w:rsidRDefault="007A4ADC" w:rsidP="007A4ADC">
      <w:pPr>
        <w:pStyle w:val="Akapitzlist"/>
        <w:spacing w:after="160" w:line="259" w:lineRule="auto"/>
        <w:jc w:val="both"/>
        <w:rPr>
          <w:rFonts w:asciiTheme="minorHAnsi" w:hAnsiTheme="minorHAnsi"/>
        </w:rPr>
      </w:pPr>
    </w:p>
    <w:p w14:paraId="57EF452D" w14:textId="77777777" w:rsidR="007A4ADC" w:rsidRDefault="007A4ADC" w:rsidP="007A4ADC">
      <w:pPr>
        <w:jc w:val="center"/>
        <w:rPr>
          <w:rFonts w:asciiTheme="minorHAnsi" w:hAnsiTheme="minorHAnsi"/>
          <w:sz w:val="22"/>
          <w:szCs w:val="22"/>
        </w:rPr>
      </w:pPr>
      <w:r w:rsidRPr="005E52A4">
        <w:rPr>
          <w:rFonts w:asciiTheme="minorHAnsi" w:hAnsiTheme="minorHAnsi"/>
          <w:sz w:val="22"/>
          <w:szCs w:val="22"/>
        </w:rPr>
        <w:t>§ 9</w:t>
      </w:r>
    </w:p>
    <w:p w14:paraId="113DA884" w14:textId="77777777" w:rsidR="007A4ADC" w:rsidRPr="005E52A4" w:rsidRDefault="007A4ADC" w:rsidP="007A4ADC">
      <w:pPr>
        <w:jc w:val="center"/>
        <w:rPr>
          <w:rFonts w:asciiTheme="minorHAnsi" w:hAnsiTheme="minorHAnsi"/>
          <w:sz w:val="22"/>
          <w:szCs w:val="22"/>
        </w:rPr>
      </w:pPr>
      <w:r w:rsidRPr="005E52A4">
        <w:rPr>
          <w:rFonts w:asciiTheme="minorHAnsi" w:hAnsiTheme="minorHAnsi"/>
          <w:sz w:val="22"/>
          <w:szCs w:val="22"/>
        </w:rPr>
        <w:t xml:space="preserve"> KARY UMOWNE</w:t>
      </w:r>
    </w:p>
    <w:p w14:paraId="05768947" w14:textId="77777777" w:rsidR="007A4ADC" w:rsidRPr="005E52A4" w:rsidRDefault="007A4ADC">
      <w:pPr>
        <w:pStyle w:val="Akapitzlist"/>
        <w:numPr>
          <w:ilvl w:val="0"/>
          <w:numId w:val="35"/>
        </w:numPr>
        <w:spacing w:after="160" w:line="259" w:lineRule="auto"/>
        <w:rPr>
          <w:rFonts w:asciiTheme="minorHAnsi" w:hAnsiTheme="minorHAnsi"/>
        </w:rPr>
      </w:pPr>
      <w:r w:rsidRPr="005E52A4">
        <w:rPr>
          <w:rFonts w:asciiTheme="minorHAnsi" w:hAnsiTheme="minorHAnsi"/>
        </w:rPr>
        <w:t xml:space="preserve">Wydzierżawiający zapłaci Dzierżawcy karę umowną w przypadku: </w:t>
      </w:r>
    </w:p>
    <w:p w14:paraId="2F7D1A8C" w14:textId="77777777" w:rsidR="007A4ADC" w:rsidRPr="005E52A4" w:rsidRDefault="007A4ADC">
      <w:pPr>
        <w:pStyle w:val="Akapitzlist"/>
        <w:numPr>
          <w:ilvl w:val="0"/>
          <w:numId w:val="36"/>
        </w:numPr>
        <w:spacing w:after="160" w:line="259" w:lineRule="auto"/>
        <w:ind w:left="1069"/>
        <w:rPr>
          <w:rFonts w:asciiTheme="minorHAnsi" w:hAnsiTheme="minorHAnsi"/>
        </w:rPr>
      </w:pPr>
      <w:r w:rsidRPr="005E52A4">
        <w:rPr>
          <w:rFonts w:asciiTheme="minorHAnsi" w:hAnsiTheme="minorHAnsi"/>
        </w:rPr>
        <w:t xml:space="preserve">opóźnienia instalacji przedmiotu zamówienia w wysokości 10 % wartości brutto stawki miesięcznej za każdy dzień zwłoki, </w:t>
      </w:r>
    </w:p>
    <w:p w14:paraId="6D7037B6" w14:textId="77777777" w:rsidR="007A4ADC" w:rsidRDefault="007A4ADC">
      <w:pPr>
        <w:pStyle w:val="Akapitzlist"/>
        <w:numPr>
          <w:ilvl w:val="0"/>
          <w:numId w:val="36"/>
        </w:numPr>
        <w:spacing w:after="160" w:line="259" w:lineRule="auto"/>
        <w:ind w:left="1069"/>
        <w:rPr>
          <w:rFonts w:asciiTheme="minorHAnsi" w:hAnsiTheme="minorHAnsi"/>
        </w:rPr>
      </w:pPr>
      <w:r w:rsidRPr="005E52A4">
        <w:rPr>
          <w:rFonts w:asciiTheme="minorHAnsi" w:hAnsiTheme="minorHAnsi"/>
        </w:rPr>
        <w:t xml:space="preserve">braku serwisowania urządzeń w wysokości 10 % wartości brutto stawki miesięcznej za każdy dzień zwłoki powyżej 48 godzin w dni robocze. </w:t>
      </w:r>
    </w:p>
    <w:p w14:paraId="05162C91" w14:textId="77777777" w:rsidR="007A4ADC" w:rsidRPr="005E52A4" w:rsidRDefault="007A4ADC" w:rsidP="007A4ADC">
      <w:pPr>
        <w:pStyle w:val="Akapitzlist"/>
        <w:spacing w:after="160" w:line="259" w:lineRule="auto"/>
        <w:rPr>
          <w:rFonts w:asciiTheme="minorHAnsi" w:hAnsiTheme="minorHAnsi"/>
        </w:rPr>
      </w:pPr>
    </w:p>
    <w:p w14:paraId="3EB87C6F" w14:textId="77777777" w:rsidR="007A4ADC" w:rsidRPr="005E52A4" w:rsidRDefault="007A4ADC" w:rsidP="007A4ADC">
      <w:pPr>
        <w:jc w:val="center"/>
        <w:rPr>
          <w:rFonts w:asciiTheme="minorHAnsi" w:hAnsiTheme="minorHAnsi"/>
          <w:sz w:val="22"/>
          <w:szCs w:val="22"/>
        </w:rPr>
      </w:pPr>
      <w:r w:rsidRPr="005E52A4">
        <w:rPr>
          <w:rFonts w:asciiTheme="minorHAnsi" w:hAnsiTheme="minorHAnsi"/>
          <w:sz w:val="22"/>
          <w:szCs w:val="22"/>
        </w:rPr>
        <w:t>§ 10 ODSTĄPIENIE OD UMOWY</w:t>
      </w:r>
    </w:p>
    <w:p w14:paraId="468A8C49" w14:textId="77777777" w:rsidR="007A4ADC" w:rsidRPr="005E52A4" w:rsidRDefault="007A4ADC">
      <w:pPr>
        <w:pStyle w:val="Akapitzlist"/>
        <w:numPr>
          <w:ilvl w:val="0"/>
          <w:numId w:val="37"/>
        </w:numPr>
        <w:spacing w:after="160" w:line="259" w:lineRule="auto"/>
        <w:jc w:val="both"/>
        <w:rPr>
          <w:rFonts w:asciiTheme="minorHAnsi" w:hAnsiTheme="minorHAnsi"/>
        </w:rPr>
      </w:pPr>
      <w:r w:rsidRPr="005E52A4">
        <w:rPr>
          <w:rFonts w:asciiTheme="minorHAnsi" w:hAnsiTheme="minorHAnsi"/>
        </w:rPr>
        <w:t xml:space="preserve">Dzierżawca może odstąpić od umowy w przypadku: </w:t>
      </w:r>
    </w:p>
    <w:p w14:paraId="4C349DD1" w14:textId="77777777" w:rsidR="007A4ADC" w:rsidRPr="005E52A4" w:rsidRDefault="007A4ADC">
      <w:pPr>
        <w:pStyle w:val="Akapitzlist"/>
        <w:numPr>
          <w:ilvl w:val="0"/>
          <w:numId w:val="38"/>
        </w:numPr>
        <w:spacing w:after="160" w:line="259" w:lineRule="auto"/>
        <w:ind w:left="1210"/>
        <w:jc w:val="both"/>
        <w:rPr>
          <w:rFonts w:asciiTheme="minorHAnsi" w:hAnsiTheme="minorHAnsi"/>
        </w:rPr>
      </w:pPr>
      <w:r w:rsidRPr="005E52A4">
        <w:rPr>
          <w:rFonts w:asciiTheme="minorHAnsi" w:hAnsiTheme="minorHAnsi"/>
        </w:rPr>
        <w:t xml:space="preserve">zwłoki Wydzierżawiającego w należytym wykonaniu umowy przekraczającej 10 dni roboczych; </w:t>
      </w:r>
    </w:p>
    <w:p w14:paraId="199737D7" w14:textId="77777777" w:rsidR="007A4ADC" w:rsidRPr="005E52A4" w:rsidRDefault="007A4ADC">
      <w:pPr>
        <w:pStyle w:val="Akapitzlist"/>
        <w:numPr>
          <w:ilvl w:val="0"/>
          <w:numId w:val="38"/>
        </w:numPr>
        <w:spacing w:after="160" w:line="259" w:lineRule="auto"/>
        <w:ind w:left="1210"/>
        <w:jc w:val="both"/>
        <w:rPr>
          <w:rFonts w:asciiTheme="minorHAnsi" w:hAnsiTheme="minorHAnsi"/>
        </w:rPr>
      </w:pPr>
      <w:r w:rsidRPr="005E52A4">
        <w:rPr>
          <w:rFonts w:asciiTheme="minorHAnsi" w:hAnsiTheme="minorHAnsi"/>
        </w:rPr>
        <w:t xml:space="preserve">powzięcia przez Dzierżawcę wiedzy o złożeniu przez Wydzierżawiającego nieprawdziwych oświadczeń w toku postępowania o udzielenie zamówienia publicznego stanowiącego przedmiot umowy, jak też oświadczeń określonych w § 2; </w:t>
      </w:r>
    </w:p>
    <w:p w14:paraId="5945EF92" w14:textId="77777777" w:rsidR="007A4ADC" w:rsidRPr="005E52A4" w:rsidRDefault="007A4ADC">
      <w:pPr>
        <w:pStyle w:val="Akapitzlist"/>
        <w:numPr>
          <w:ilvl w:val="0"/>
          <w:numId w:val="38"/>
        </w:numPr>
        <w:spacing w:after="160" w:line="259" w:lineRule="auto"/>
        <w:ind w:left="1210"/>
        <w:jc w:val="both"/>
        <w:rPr>
          <w:rFonts w:asciiTheme="minorHAnsi" w:hAnsiTheme="minorHAnsi"/>
        </w:rPr>
      </w:pPr>
      <w:r w:rsidRPr="005E52A4">
        <w:rPr>
          <w:rFonts w:asciiTheme="minorHAnsi" w:hAnsiTheme="minorHAnsi"/>
        </w:rPr>
        <w:t xml:space="preserve">niezgodności urządzenia dostarczonego przez Wydzierżawiającego z warunkami określonymi w SWZ i zadeklarowanymi w ofercie złożonej przez Wydzierżawiającego; </w:t>
      </w:r>
    </w:p>
    <w:p w14:paraId="6B04A448" w14:textId="77777777" w:rsidR="007A4ADC" w:rsidRPr="005E52A4" w:rsidRDefault="007A4ADC">
      <w:pPr>
        <w:pStyle w:val="Akapitzlist"/>
        <w:numPr>
          <w:ilvl w:val="0"/>
          <w:numId w:val="38"/>
        </w:numPr>
        <w:spacing w:after="160" w:line="259" w:lineRule="auto"/>
        <w:ind w:left="1210"/>
        <w:jc w:val="both"/>
        <w:rPr>
          <w:rFonts w:asciiTheme="minorHAnsi" w:hAnsiTheme="minorHAnsi"/>
        </w:rPr>
      </w:pPr>
      <w:r w:rsidRPr="005E52A4">
        <w:rPr>
          <w:rFonts w:asciiTheme="minorHAnsi" w:hAnsiTheme="minorHAnsi"/>
        </w:rPr>
        <w:t xml:space="preserve">zniszczenia, zdekompletowania lub uszkodzenia urządzenia przez Wydzierżawiającego lub wskutek okoliczności leżących po stronie Wydzierżawiającego; </w:t>
      </w:r>
    </w:p>
    <w:p w14:paraId="2C1F3BBE" w14:textId="77777777" w:rsidR="007A4ADC" w:rsidRPr="005E52A4" w:rsidRDefault="007A4ADC">
      <w:pPr>
        <w:pStyle w:val="Akapitzlist"/>
        <w:numPr>
          <w:ilvl w:val="0"/>
          <w:numId w:val="38"/>
        </w:numPr>
        <w:spacing w:after="160" w:line="259" w:lineRule="auto"/>
        <w:ind w:left="1210"/>
        <w:jc w:val="both"/>
        <w:rPr>
          <w:rFonts w:asciiTheme="minorHAnsi" w:hAnsiTheme="minorHAnsi"/>
        </w:rPr>
      </w:pPr>
      <w:r w:rsidRPr="005E52A4">
        <w:rPr>
          <w:rFonts w:asciiTheme="minorHAnsi" w:hAnsiTheme="minorHAnsi"/>
        </w:rPr>
        <w:t xml:space="preserve">Wydzierżawiający zmieni cenę jednostkową czynszu dzierżawnego z przyczyny innej niż opisana w § 4 niniejszej umowy, na niekorzyść Dzierżawcy; </w:t>
      </w:r>
    </w:p>
    <w:p w14:paraId="4543BCEB" w14:textId="77777777" w:rsidR="007A4ADC" w:rsidRPr="005E52A4" w:rsidRDefault="007A4ADC">
      <w:pPr>
        <w:pStyle w:val="Akapitzlist"/>
        <w:numPr>
          <w:ilvl w:val="0"/>
          <w:numId w:val="38"/>
        </w:numPr>
        <w:spacing w:after="160" w:line="259" w:lineRule="auto"/>
        <w:ind w:left="1210"/>
        <w:jc w:val="both"/>
        <w:rPr>
          <w:rFonts w:asciiTheme="minorHAnsi" w:hAnsiTheme="minorHAnsi"/>
        </w:rPr>
      </w:pPr>
      <w:r w:rsidRPr="005E52A4">
        <w:rPr>
          <w:rFonts w:asciiTheme="minorHAnsi" w:hAnsiTheme="minorHAnsi"/>
        </w:rPr>
        <w:t xml:space="preserve">Wydzierżawiający nie dokona naprawy dostarczonego przedmiotu umowy; </w:t>
      </w:r>
    </w:p>
    <w:p w14:paraId="52B3557E" w14:textId="77777777" w:rsidR="007A4ADC" w:rsidRPr="005E52A4" w:rsidRDefault="007A4ADC">
      <w:pPr>
        <w:pStyle w:val="Akapitzlist"/>
        <w:numPr>
          <w:ilvl w:val="0"/>
          <w:numId w:val="38"/>
        </w:numPr>
        <w:spacing w:after="160" w:line="259" w:lineRule="auto"/>
        <w:ind w:left="1210"/>
        <w:jc w:val="both"/>
        <w:rPr>
          <w:rFonts w:asciiTheme="minorHAnsi" w:hAnsiTheme="minorHAnsi"/>
        </w:rPr>
      </w:pPr>
      <w:r w:rsidRPr="005E52A4">
        <w:rPr>
          <w:rFonts w:asciiTheme="minorHAnsi" w:hAnsiTheme="minorHAnsi"/>
        </w:rPr>
        <w:lastRenderedPageBreak/>
        <w:t xml:space="preserve">innego rażącego naruszenia warunków umowy. </w:t>
      </w:r>
    </w:p>
    <w:p w14:paraId="44E39F9C" w14:textId="77777777" w:rsidR="007A4ADC" w:rsidRPr="005E52A4" w:rsidRDefault="007A4ADC">
      <w:pPr>
        <w:pStyle w:val="Akapitzlist"/>
        <w:numPr>
          <w:ilvl w:val="0"/>
          <w:numId w:val="37"/>
        </w:numPr>
        <w:spacing w:after="160" w:line="259" w:lineRule="auto"/>
        <w:jc w:val="both"/>
        <w:rPr>
          <w:rFonts w:asciiTheme="minorHAnsi" w:hAnsiTheme="minorHAnsi"/>
        </w:rPr>
      </w:pPr>
      <w:r w:rsidRPr="005E52A4">
        <w:rPr>
          <w:rFonts w:asciiTheme="minorHAnsi" w:hAnsiTheme="minorHAnsi"/>
        </w:rPr>
        <w:t xml:space="preserve">Oświadczenie o odstąpieniu od umowy Dzierżawca składa zachowując formę pisemną nie później niż w terminie 90 dni od dnia powzięcia przez Dzierżawcę informacji o zajściu okoliczności określonej w ust. 1. </w:t>
      </w:r>
    </w:p>
    <w:p w14:paraId="6B6EFF88" w14:textId="77777777" w:rsidR="007A4ADC" w:rsidRDefault="007A4ADC">
      <w:pPr>
        <w:pStyle w:val="Akapitzlist"/>
        <w:numPr>
          <w:ilvl w:val="0"/>
          <w:numId w:val="37"/>
        </w:numPr>
        <w:spacing w:after="160" w:line="259" w:lineRule="auto"/>
        <w:jc w:val="both"/>
        <w:rPr>
          <w:rFonts w:asciiTheme="minorHAnsi" w:hAnsiTheme="minorHAnsi"/>
        </w:rPr>
      </w:pPr>
      <w:r w:rsidRPr="005E52A4">
        <w:rPr>
          <w:rFonts w:asciiTheme="minorHAnsi" w:hAnsiTheme="minorHAnsi"/>
        </w:rPr>
        <w:t>Wydzierżawiający nie może dochodzić od Dzierżawcy naprawienia szkody powstałej w związku</w:t>
      </w:r>
      <w:r>
        <w:rPr>
          <w:rFonts w:asciiTheme="minorHAnsi" w:hAnsiTheme="minorHAnsi"/>
        </w:rPr>
        <w:t xml:space="preserve"> </w:t>
      </w:r>
      <w:r w:rsidRPr="005E52A4">
        <w:rPr>
          <w:rFonts w:asciiTheme="minorHAnsi" w:hAnsiTheme="minorHAnsi"/>
        </w:rPr>
        <w:t xml:space="preserve">z odstąpieniem przez Dzierżawcę od umowy z powodu okoliczności leżących po stronie Wydzierżawiającego. </w:t>
      </w:r>
    </w:p>
    <w:p w14:paraId="1C4DF8C6" w14:textId="77777777" w:rsidR="007A4ADC" w:rsidRDefault="007A4ADC" w:rsidP="007A4ADC">
      <w:pPr>
        <w:jc w:val="both"/>
        <w:rPr>
          <w:rFonts w:asciiTheme="minorHAnsi" w:hAnsiTheme="minorHAnsi"/>
        </w:rPr>
      </w:pPr>
    </w:p>
    <w:p w14:paraId="764D7AD9" w14:textId="77777777" w:rsidR="007A4ADC" w:rsidRDefault="007A4ADC" w:rsidP="007A4ADC">
      <w:pPr>
        <w:jc w:val="both"/>
        <w:rPr>
          <w:rFonts w:asciiTheme="minorHAnsi" w:hAnsiTheme="minorHAnsi"/>
        </w:rPr>
      </w:pPr>
    </w:p>
    <w:p w14:paraId="156EDC82" w14:textId="77777777" w:rsidR="007A4ADC" w:rsidRPr="00030B8A" w:rsidRDefault="007A4ADC" w:rsidP="007A4ADC">
      <w:pPr>
        <w:jc w:val="both"/>
        <w:rPr>
          <w:rFonts w:asciiTheme="minorHAnsi" w:hAnsiTheme="minorHAnsi"/>
        </w:rPr>
      </w:pPr>
    </w:p>
    <w:p w14:paraId="590E1C80" w14:textId="77777777" w:rsidR="007A4ADC" w:rsidRPr="005E52A4" w:rsidRDefault="007A4ADC">
      <w:pPr>
        <w:pStyle w:val="Akapitzlist"/>
        <w:numPr>
          <w:ilvl w:val="0"/>
          <w:numId w:val="37"/>
        </w:numPr>
        <w:spacing w:after="160" w:line="259" w:lineRule="auto"/>
        <w:jc w:val="both"/>
        <w:rPr>
          <w:rFonts w:asciiTheme="minorHAnsi" w:hAnsiTheme="minorHAnsi"/>
        </w:rPr>
      </w:pPr>
      <w:r w:rsidRPr="005E52A4">
        <w:rPr>
          <w:rFonts w:asciiTheme="minorHAnsi" w:hAnsiTheme="minorHAnsi"/>
        </w:rPr>
        <w:t xml:space="preserve">Wydzierżawiający ma prawo natychmiastowego rozwiązania umowy w przypadku: </w:t>
      </w:r>
    </w:p>
    <w:p w14:paraId="0D6839F6" w14:textId="77777777" w:rsidR="007A4ADC" w:rsidRPr="005E52A4" w:rsidRDefault="007A4ADC">
      <w:pPr>
        <w:pStyle w:val="Akapitzlist"/>
        <w:numPr>
          <w:ilvl w:val="0"/>
          <w:numId w:val="39"/>
        </w:numPr>
        <w:spacing w:after="160" w:line="259" w:lineRule="auto"/>
        <w:ind w:left="1210"/>
        <w:jc w:val="both"/>
        <w:rPr>
          <w:rFonts w:asciiTheme="minorHAnsi" w:hAnsiTheme="minorHAnsi"/>
        </w:rPr>
      </w:pPr>
      <w:r w:rsidRPr="005E52A4">
        <w:rPr>
          <w:rFonts w:asciiTheme="minorHAnsi" w:hAnsiTheme="minorHAnsi"/>
        </w:rPr>
        <w:t>wykorzystywania urządzeń przez Dzierżawcę niezgodnie z jego właściwościami i przeznaczeniem;</w:t>
      </w:r>
    </w:p>
    <w:p w14:paraId="72845593" w14:textId="77777777" w:rsidR="007A4ADC" w:rsidRPr="005E52A4" w:rsidRDefault="007A4ADC">
      <w:pPr>
        <w:pStyle w:val="Akapitzlist"/>
        <w:numPr>
          <w:ilvl w:val="0"/>
          <w:numId w:val="39"/>
        </w:numPr>
        <w:spacing w:after="160" w:line="259" w:lineRule="auto"/>
        <w:ind w:left="1210"/>
        <w:jc w:val="both"/>
        <w:rPr>
          <w:rFonts w:asciiTheme="minorHAnsi" w:hAnsiTheme="minorHAnsi"/>
        </w:rPr>
      </w:pPr>
      <w:r w:rsidRPr="005E52A4">
        <w:rPr>
          <w:rFonts w:asciiTheme="minorHAnsi" w:hAnsiTheme="minorHAnsi"/>
        </w:rPr>
        <w:t>oddania urządzenia bez zgody Wydzierżawiającego do używania osobie trzeciej lub poddzierżawienie go;</w:t>
      </w:r>
    </w:p>
    <w:p w14:paraId="59D3E5FB" w14:textId="77777777" w:rsidR="007A4ADC" w:rsidRPr="00DC518B" w:rsidRDefault="007A4ADC">
      <w:pPr>
        <w:pStyle w:val="Akapitzlist"/>
        <w:numPr>
          <w:ilvl w:val="0"/>
          <w:numId w:val="39"/>
        </w:numPr>
        <w:spacing w:after="160" w:line="259" w:lineRule="auto"/>
        <w:ind w:left="1210"/>
        <w:jc w:val="both"/>
        <w:rPr>
          <w:rFonts w:asciiTheme="minorHAnsi" w:hAnsiTheme="minorHAnsi"/>
        </w:rPr>
      </w:pPr>
      <w:r w:rsidRPr="005E52A4">
        <w:rPr>
          <w:rFonts w:asciiTheme="minorHAnsi" w:hAnsiTheme="minorHAnsi"/>
        </w:rPr>
        <w:t xml:space="preserve">niepłacenie przez Dzierżawcę miesięcznego czynszu dzierżawnego przez co najmniej trzy terminy płatności. </w:t>
      </w:r>
    </w:p>
    <w:p w14:paraId="312AB882" w14:textId="77777777" w:rsidR="007A4ADC" w:rsidRDefault="007A4ADC" w:rsidP="007A4ADC">
      <w:pPr>
        <w:jc w:val="center"/>
        <w:rPr>
          <w:rFonts w:asciiTheme="minorHAnsi" w:hAnsiTheme="minorHAnsi"/>
          <w:sz w:val="22"/>
          <w:szCs w:val="22"/>
        </w:rPr>
      </w:pPr>
      <w:r w:rsidRPr="005E52A4">
        <w:rPr>
          <w:rFonts w:asciiTheme="minorHAnsi" w:hAnsiTheme="minorHAnsi"/>
          <w:sz w:val="22"/>
          <w:szCs w:val="22"/>
        </w:rPr>
        <w:t xml:space="preserve">§ 11 </w:t>
      </w:r>
    </w:p>
    <w:p w14:paraId="4EF52366" w14:textId="77777777" w:rsidR="007A4ADC" w:rsidRPr="005E52A4" w:rsidRDefault="007A4ADC" w:rsidP="007A4ADC">
      <w:pPr>
        <w:jc w:val="center"/>
        <w:rPr>
          <w:rFonts w:asciiTheme="minorHAnsi" w:hAnsiTheme="minorHAnsi"/>
          <w:sz w:val="22"/>
          <w:szCs w:val="22"/>
        </w:rPr>
      </w:pPr>
      <w:r w:rsidRPr="005E52A4">
        <w:rPr>
          <w:rFonts w:asciiTheme="minorHAnsi" w:hAnsiTheme="minorHAnsi"/>
          <w:sz w:val="22"/>
          <w:szCs w:val="22"/>
        </w:rPr>
        <w:t>PRZETWARZANIE DANYCH OSOBOWYCH</w:t>
      </w:r>
    </w:p>
    <w:p w14:paraId="2D5BE788" w14:textId="77777777" w:rsidR="007A4ADC" w:rsidRPr="005E52A4" w:rsidRDefault="007A4ADC">
      <w:pPr>
        <w:pStyle w:val="Akapitzlist"/>
        <w:numPr>
          <w:ilvl w:val="0"/>
          <w:numId w:val="40"/>
        </w:numPr>
        <w:spacing w:after="160" w:line="259" w:lineRule="auto"/>
        <w:jc w:val="both"/>
        <w:rPr>
          <w:rFonts w:asciiTheme="minorHAnsi" w:hAnsiTheme="minorHAnsi"/>
        </w:rPr>
      </w:pPr>
      <w:r w:rsidRPr="005E52A4">
        <w:rPr>
          <w:rFonts w:asciiTheme="minorHAnsi" w:hAnsiTheme="minorHAnsi"/>
        </w:rPr>
        <w:t xml:space="preserve">W związku z realizacją przedmiotu umowy Dzierżawca upoważnia Wydzierżawiającego </w:t>
      </w:r>
      <w:r>
        <w:rPr>
          <w:rFonts w:asciiTheme="minorHAnsi" w:hAnsiTheme="minorHAnsi"/>
        </w:rPr>
        <w:br/>
      </w:r>
      <w:r w:rsidRPr="005E52A4">
        <w:rPr>
          <w:rFonts w:asciiTheme="minorHAnsi" w:hAnsiTheme="minorHAnsi"/>
        </w:rPr>
        <w:t xml:space="preserve">do przetwarzania danych osobowych, których administratorem jest Dzierżawca, w zakresie i celu niezbędnym do realizacji umowy. </w:t>
      </w:r>
    </w:p>
    <w:p w14:paraId="39CE2054" w14:textId="77777777" w:rsidR="007A4ADC" w:rsidRPr="005E52A4" w:rsidRDefault="007A4ADC">
      <w:pPr>
        <w:pStyle w:val="Akapitzlist"/>
        <w:numPr>
          <w:ilvl w:val="0"/>
          <w:numId w:val="40"/>
        </w:numPr>
        <w:spacing w:after="160" w:line="259" w:lineRule="auto"/>
        <w:jc w:val="both"/>
        <w:rPr>
          <w:rFonts w:asciiTheme="minorHAnsi" w:hAnsiTheme="minorHAnsi"/>
        </w:rPr>
      </w:pPr>
      <w:r w:rsidRPr="005E52A4">
        <w:rPr>
          <w:rFonts w:asciiTheme="minorHAnsi" w:hAnsiTheme="minorHAnsi"/>
        </w:rPr>
        <w:t xml:space="preserve">Wydzierżawiający zobowiązany jest do przestrzegania powszechnie obowiązujących przepisów o ochronie danych osobowych. </w:t>
      </w:r>
    </w:p>
    <w:p w14:paraId="33BAFAC7" w14:textId="77777777" w:rsidR="007A4ADC" w:rsidRPr="005E52A4" w:rsidRDefault="007A4ADC">
      <w:pPr>
        <w:pStyle w:val="Akapitzlist"/>
        <w:numPr>
          <w:ilvl w:val="0"/>
          <w:numId w:val="40"/>
        </w:numPr>
        <w:spacing w:after="160" w:line="259" w:lineRule="auto"/>
        <w:jc w:val="both"/>
        <w:rPr>
          <w:rFonts w:asciiTheme="minorHAnsi" w:hAnsiTheme="minorHAnsi"/>
        </w:rPr>
      </w:pPr>
      <w:r w:rsidRPr="005E52A4">
        <w:rPr>
          <w:rFonts w:asciiTheme="minorHAnsi" w:hAnsiTheme="minorHAnsi"/>
        </w:rPr>
        <w:t xml:space="preserve">Wydzierżawiający zobowiązany jest do przetwarzania danych osobowych, do których uzyska dostęp </w:t>
      </w:r>
      <w:r>
        <w:rPr>
          <w:rFonts w:asciiTheme="minorHAnsi" w:hAnsiTheme="minorHAnsi"/>
        </w:rPr>
        <w:t xml:space="preserve"> </w:t>
      </w:r>
      <w:r w:rsidRPr="005E52A4">
        <w:rPr>
          <w:rFonts w:asciiTheme="minorHAnsi" w:hAnsiTheme="minorHAnsi"/>
        </w:rPr>
        <w:t xml:space="preserve">w związku z realizacją umowy, wyłącznie do celów związanych z wykonywaniem przedmiotu umowy. </w:t>
      </w:r>
    </w:p>
    <w:p w14:paraId="273369FA" w14:textId="77777777" w:rsidR="007A4ADC" w:rsidRPr="005E52A4" w:rsidRDefault="007A4ADC">
      <w:pPr>
        <w:pStyle w:val="Akapitzlist"/>
        <w:numPr>
          <w:ilvl w:val="0"/>
          <w:numId w:val="40"/>
        </w:numPr>
        <w:spacing w:after="160" w:line="259" w:lineRule="auto"/>
        <w:jc w:val="both"/>
        <w:rPr>
          <w:rFonts w:asciiTheme="minorHAnsi" w:hAnsiTheme="minorHAnsi"/>
        </w:rPr>
      </w:pPr>
      <w:r w:rsidRPr="005E52A4">
        <w:rPr>
          <w:rFonts w:asciiTheme="minorHAnsi" w:hAnsiTheme="minorHAnsi"/>
        </w:rPr>
        <w:t xml:space="preserve">Wydzierżawiający zobowiązany jest do zabezpieczenia i zachowania w tajemnicy - zarówno </w:t>
      </w:r>
      <w:r>
        <w:rPr>
          <w:rFonts w:asciiTheme="minorHAnsi" w:hAnsiTheme="minorHAnsi"/>
        </w:rPr>
        <w:br/>
      </w:r>
      <w:r w:rsidRPr="005E52A4">
        <w:rPr>
          <w:rFonts w:asciiTheme="minorHAnsi" w:hAnsiTheme="minorHAnsi"/>
        </w:rPr>
        <w:t xml:space="preserve">w trakcie trwania umowy, jak i po jej ustaniu - danych osobowych, do których uzyska dostęp </w:t>
      </w:r>
      <w:r>
        <w:rPr>
          <w:rFonts w:asciiTheme="minorHAnsi" w:hAnsiTheme="minorHAnsi"/>
        </w:rPr>
        <w:br/>
      </w:r>
      <w:r w:rsidRPr="005E52A4">
        <w:rPr>
          <w:rFonts w:asciiTheme="minorHAnsi" w:hAnsiTheme="minorHAnsi"/>
        </w:rPr>
        <w:t xml:space="preserve">w związku z realizacją umowy. </w:t>
      </w:r>
    </w:p>
    <w:p w14:paraId="7A7572CF" w14:textId="77777777" w:rsidR="007A4ADC" w:rsidRPr="005E52A4" w:rsidRDefault="007A4ADC">
      <w:pPr>
        <w:pStyle w:val="Akapitzlist"/>
        <w:numPr>
          <w:ilvl w:val="0"/>
          <w:numId w:val="40"/>
        </w:numPr>
        <w:spacing w:after="160" w:line="259" w:lineRule="auto"/>
        <w:jc w:val="both"/>
        <w:rPr>
          <w:rFonts w:asciiTheme="minorHAnsi" w:hAnsiTheme="minorHAnsi"/>
        </w:rPr>
      </w:pPr>
      <w:r w:rsidRPr="005E52A4">
        <w:rPr>
          <w:rFonts w:asciiTheme="minorHAnsi" w:hAnsiTheme="minorHAnsi"/>
        </w:rPr>
        <w:t xml:space="preserve">Dzierżawca ma prawo do kontroli przetwarzania danych osobowych w związku z wykonywaniem niniejszej umowy. </w:t>
      </w:r>
    </w:p>
    <w:p w14:paraId="06C26AFC" w14:textId="77777777" w:rsidR="007A4ADC" w:rsidRDefault="007A4ADC">
      <w:pPr>
        <w:pStyle w:val="Akapitzlist"/>
        <w:numPr>
          <w:ilvl w:val="0"/>
          <w:numId w:val="40"/>
        </w:numPr>
        <w:spacing w:after="160" w:line="259" w:lineRule="auto"/>
        <w:jc w:val="both"/>
        <w:rPr>
          <w:rFonts w:asciiTheme="minorHAnsi" w:hAnsiTheme="minorHAnsi"/>
        </w:rPr>
      </w:pPr>
      <w:r w:rsidRPr="005E52A4">
        <w:rPr>
          <w:rFonts w:asciiTheme="minorHAnsi" w:hAnsiTheme="minorHAnsi"/>
        </w:rPr>
        <w:t xml:space="preserve">Wydzierżawiający ponosi pełną odpowiedzialność za będące następstwem jego postępowania szkody wyrządzone niezgodnym z umową przetwarzaniem danych osobowych, w szczególności szkody wyrządzone udostępnieniem osobom nieupoważnionym, zabraniem przez osobę nieuprawnioną, oraz zmianą, utratą, uszkodzeniem lub zniszczeniem. </w:t>
      </w:r>
    </w:p>
    <w:p w14:paraId="0B476011" w14:textId="77777777" w:rsidR="00EC7EEE" w:rsidRDefault="00EC7EEE" w:rsidP="00EC7EEE">
      <w:pPr>
        <w:jc w:val="both"/>
        <w:rPr>
          <w:rFonts w:asciiTheme="minorHAnsi" w:hAnsiTheme="minorHAnsi"/>
        </w:rPr>
      </w:pPr>
    </w:p>
    <w:p w14:paraId="16B64DE3" w14:textId="77777777" w:rsidR="00EC7EEE" w:rsidRPr="00EC7EEE" w:rsidRDefault="00EC7EEE" w:rsidP="00EC7EEE">
      <w:pPr>
        <w:jc w:val="both"/>
        <w:rPr>
          <w:rFonts w:asciiTheme="minorHAnsi" w:hAnsiTheme="minorHAnsi"/>
        </w:rPr>
      </w:pPr>
    </w:p>
    <w:p w14:paraId="6B8EFBB8" w14:textId="77777777" w:rsidR="007A4ADC" w:rsidRPr="00A22EC0" w:rsidRDefault="007A4ADC" w:rsidP="007A4ADC">
      <w:pPr>
        <w:pStyle w:val="Akapitzlist"/>
        <w:spacing w:after="160" w:line="259" w:lineRule="auto"/>
        <w:jc w:val="both"/>
        <w:rPr>
          <w:rFonts w:asciiTheme="minorHAnsi" w:hAnsiTheme="minorHAnsi"/>
        </w:rPr>
      </w:pPr>
    </w:p>
    <w:p w14:paraId="675BA832" w14:textId="77777777" w:rsidR="007A4ADC" w:rsidRDefault="007A4ADC" w:rsidP="007A4ADC">
      <w:pPr>
        <w:pStyle w:val="Akapitzlist"/>
        <w:spacing w:after="160" w:line="259" w:lineRule="auto"/>
        <w:jc w:val="center"/>
        <w:rPr>
          <w:rFonts w:asciiTheme="minorHAnsi" w:hAnsiTheme="minorHAnsi"/>
        </w:rPr>
      </w:pPr>
      <w:r>
        <w:rPr>
          <w:rFonts w:asciiTheme="minorHAnsi" w:hAnsiTheme="minorHAnsi"/>
        </w:rPr>
        <w:lastRenderedPageBreak/>
        <w:t>§ 12</w:t>
      </w:r>
    </w:p>
    <w:p w14:paraId="425064CC" w14:textId="77777777" w:rsidR="007A4ADC" w:rsidRDefault="007A4ADC" w:rsidP="007A4ADC">
      <w:pPr>
        <w:pStyle w:val="Akapitzlist"/>
        <w:spacing w:after="160" w:line="259" w:lineRule="auto"/>
        <w:jc w:val="center"/>
        <w:rPr>
          <w:rFonts w:asciiTheme="minorHAnsi" w:hAnsiTheme="minorHAnsi"/>
        </w:rPr>
      </w:pPr>
      <w:r>
        <w:rPr>
          <w:rFonts w:asciiTheme="minorHAnsi" w:hAnsiTheme="minorHAnsi"/>
        </w:rPr>
        <w:t>KLAUZULE WALORYZACYJNE</w:t>
      </w:r>
    </w:p>
    <w:p w14:paraId="2137CFC3" w14:textId="77777777" w:rsidR="007A4ADC" w:rsidRDefault="007A4ADC" w:rsidP="007A4ADC">
      <w:pPr>
        <w:pStyle w:val="Akapitzlist"/>
        <w:spacing w:after="160" w:line="259" w:lineRule="auto"/>
        <w:jc w:val="center"/>
        <w:rPr>
          <w:rFonts w:asciiTheme="minorHAnsi" w:hAnsiTheme="minorHAnsi"/>
        </w:rPr>
      </w:pPr>
    </w:p>
    <w:p w14:paraId="752A23A9" w14:textId="77777777" w:rsidR="007A4ADC" w:rsidRPr="000264CE" w:rsidRDefault="007A4ADC">
      <w:pPr>
        <w:pStyle w:val="Akapitzlist"/>
        <w:numPr>
          <w:ilvl w:val="0"/>
          <w:numId w:val="54"/>
        </w:numPr>
        <w:spacing w:after="120" w:line="240" w:lineRule="auto"/>
        <w:ind w:left="357" w:hanging="357"/>
        <w:jc w:val="both"/>
        <w:rPr>
          <w:rFonts w:cs="Calibri"/>
          <w:bCs/>
        </w:rPr>
      </w:pPr>
      <w:r w:rsidRPr="000264CE">
        <w:rPr>
          <w:rFonts w:cs="Calibri"/>
          <w:bCs/>
        </w:rPr>
        <w:t>Zamawiający przewiduje możliwości zmiany wysokości wynagrodzenia określonego w § 5 ust. 1 Umowy w następujących przypadkach:</w:t>
      </w:r>
    </w:p>
    <w:p w14:paraId="6CA6F098" w14:textId="77777777" w:rsidR="007A4ADC" w:rsidRPr="000264CE" w:rsidRDefault="007A4ADC">
      <w:pPr>
        <w:pStyle w:val="Akapitzlist"/>
        <w:numPr>
          <w:ilvl w:val="7"/>
          <w:numId w:val="55"/>
        </w:numPr>
        <w:spacing w:after="0" w:line="240" w:lineRule="auto"/>
        <w:ind w:left="851"/>
        <w:jc w:val="both"/>
        <w:rPr>
          <w:bCs/>
        </w:rPr>
      </w:pPr>
      <w:r w:rsidRPr="000264CE">
        <w:t xml:space="preserve">zmiany wysokości minimalnego wynagrodzenia za pracę ustalonego na podstawie art. 2 ust. 3-5 ustawy z dnia 10 października 2002 r. o minimalnym wynagrodzeniu za pracę, </w:t>
      </w:r>
    </w:p>
    <w:p w14:paraId="5B68EE21" w14:textId="77777777" w:rsidR="007A4ADC" w:rsidRPr="000264CE" w:rsidRDefault="007A4ADC">
      <w:pPr>
        <w:pStyle w:val="Akapitzlist"/>
        <w:numPr>
          <w:ilvl w:val="7"/>
          <w:numId w:val="55"/>
        </w:numPr>
        <w:spacing w:after="0" w:line="240" w:lineRule="auto"/>
        <w:ind w:left="851"/>
        <w:jc w:val="both"/>
        <w:rPr>
          <w:bCs/>
        </w:rPr>
      </w:pPr>
      <w:r w:rsidRPr="000264CE">
        <w:t>zmiany zasad podlegania ubezpieczeniom społecznym lub ubezpieczeniu zdrowotnemu lub wysokości stawki składki na ubezpieczenia społeczne lub zdrowotne – jeżeli zmiany te będą miały wpływ na koszty wykonania zamówienia przez Wykonawcę,</w:t>
      </w:r>
    </w:p>
    <w:p w14:paraId="63844C04" w14:textId="77777777" w:rsidR="007A4ADC" w:rsidRDefault="007A4ADC">
      <w:pPr>
        <w:pStyle w:val="Akapitzlist"/>
        <w:numPr>
          <w:ilvl w:val="7"/>
          <w:numId w:val="55"/>
        </w:numPr>
        <w:spacing w:after="0" w:line="240" w:lineRule="auto"/>
        <w:ind w:left="851"/>
        <w:jc w:val="both"/>
        <w:rPr>
          <w:bCs/>
        </w:rPr>
      </w:pPr>
      <w:r w:rsidRPr="000264CE">
        <w:t>zmiany zasad gromadzenia i wysokości wpłat do pracowniczych planów kapitałowych o których mowa w</w:t>
      </w:r>
      <w:r w:rsidRPr="000264CE">
        <w:rPr>
          <w:bCs/>
        </w:rPr>
        <w:t xml:space="preserve"> ustawie z dnia 4 października 2018 r. o planach kapitałowych.</w:t>
      </w:r>
    </w:p>
    <w:p w14:paraId="65652219" w14:textId="77777777" w:rsidR="007A4ADC" w:rsidRPr="00030B8A" w:rsidRDefault="007A4ADC">
      <w:pPr>
        <w:pStyle w:val="Akapitzlist"/>
        <w:numPr>
          <w:ilvl w:val="7"/>
          <w:numId w:val="55"/>
        </w:numPr>
        <w:spacing w:after="0" w:line="240" w:lineRule="auto"/>
        <w:ind w:left="851"/>
        <w:jc w:val="both"/>
        <w:rPr>
          <w:bCs/>
        </w:rPr>
      </w:pPr>
      <w:r w:rsidRPr="00030B8A">
        <w:rPr>
          <w:rFonts w:cs="Calibri"/>
          <w:bCs/>
        </w:rPr>
        <w:t>jeżeli zmiany te będą miały wpływ na koszty wykonania Umowy przez Wykonawcę.</w:t>
      </w:r>
    </w:p>
    <w:p w14:paraId="1FBCC2F6" w14:textId="46204651" w:rsidR="007A4ADC" w:rsidRPr="007A4ADC" w:rsidRDefault="007A4ADC">
      <w:pPr>
        <w:pStyle w:val="Akapitzlist"/>
        <w:numPr>
          <w:ilvl w:val="0"/>
          <w:numId w:val="54"/>
        </w:numPr>
        <w:spacing w:after="120" w:line="240" w:lineRule="auto"/>
        <w:ind w:left="357" w:hanging="357"/>
        <w:jc w:val="both"/>
        <w:rPr>
          <w:rFonts w:cs="Calibri"/>
          <w:lang w:eastAsia="pl-PL"/>
        </w:rPr>
      </w:pPr>
      <w:r w:rsidRPr="000264CE">
        <w:rPr>
          <w:rFonts w:cs="Calibri"/>
          <w:lang w:eastAsia="pl-PL"/>
        </w:rPr>
        <w:t xml:space="preserve">Zmiana wysokości wynagrodzenia obowiązywać będzie od dnia wejścia w życie zmian, o których mowa w ust. 1 powyżej i od momentu wpływu tych zmian na koszty wykonania zamówienia przez Wykonawcę. </w:t>
      </w:r>
    </w:p>
    <w:p w14:paraId="2790218C" w14:textId="77777777" w:rsidR="007A4ADC" w:rsidRPr="000264CE" w:rsidRDefault="007A4ADC">
      <w:pPr>
        <w:pStyle w:val="Akapitzlist"/>
        <w:numPr>
          <w:ilvl w:val="0"/>
          <w:numId w:val="54"/>
        </w:numPr>
        <w:spacing w:after="120" w:line="240" w:lineRule="auto"/>
        <w:ind w:left="357" w:hanging="357"/>
        <w:jc w:val="both"/>
        <w:rPr>
          <w:rFonts w:cs="Calibri"/>
          <w:lang w:eastAsia="pl-PL"/>
        </w:rPr>
      </w:pPr>
      <w:r w:rsidRPr="000264CE">
        <w:rPr>
          <w:rFonts w:cs="Calibri"/>
          <w:lang w:eastAsia="pl-PL"/>
        </w:rPr>
        <w:t xml:space="preserve">W przypadku zmiany, o której mowa w ust. 1 pkt a)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14:paraId="5F63CAF4" w14:textId="77777777" w:rsidR="007A4ADC" w:rsidRPr="000264CE" w:rsidRDefault="007A4ADC">
      <w:pPr>
        <w:pStyle w:val="Akapitzlist"/>
        <w:numPr>
          <w:ilvl w:val="0"/>
          <w:numId w:val="54"/>
        </w:numPr>
        <w:spacing w:after="120" w:line="240" w:lineRule="auto"/>
        <w:ind w:left="357" w:hanging="357"/>
        <w:jc w:val="both"/>
        <w:rPr>
          <w:rFonts w:cs="Calibri"/>
          <w:lang w:eastAsia="pl-PL"/>
        </w:rPr>
      </w:pPr>
      <w:r w:rsidRPr="000264CE">
        <w:rPr>
          <w:rFonts w:cs="Calibri"/>
          <w:lang w:eastAsia="pl-PL"/>
        </w:rPr>
        <w:t xml:space="preserve">W przypadku zmiany, o której mowa w ust. 1 pkt b) i c) wynagrodzenie Wykonawcy ulegnie odpowiedniej zmianie o wartość wzrostu całkowitego kosztu Wykonawcy, jaki będzie on zobowiązany dodatkowo ponieść w celu uwzględnienia tej zmiany, przy zachowaniu dotychczasowej kwoty netto wynagrodzenia osób bezpośrednio wykonujących przedmiot Umowy. </w:t>
      </w:r>
    </w:p>
    <w:p w14:paraId="126DDD57" w14:textId="77777777" w:rsidR="007A4ADC" w:rsidRPr="000264CE" w:rsidRDefault="007A4ADC">
      <w:pPr>
        <w:pStyle w:val="Akapitzlist"/>
        <w:numPr>
          <w:ilvl w:val="0"/>
          <w:numId w:val="54"/>
        </w:numPr>
        <w:spacing w:before="120" w:after="120" w:line="240" w:lineRule="auto"/>
        <w:jc w:val="both"/>
        <w:rPr>
          <w:rFonts w:cs="Calibri"/>
          <w:bCs/>
        </w:rPr>
      </w:pPr>
      <w:r w:rsidRPr="000264CE">
        <w:rPr>
          <w:rFonts w:cs="Calibri"/>
          <w:bCs/>
        </w:rPr>
        <w:t>Zmiana Umowy w zakresie zmiany wynagrodzenia z przyczyn określonych w ust. 1 pkt a) – c) obejmować będzie wyłącznie płatności za prace, których w dniu zmiany odpowiednio stawki podatku Vat / wysokości minimalnego wynagrodzenia za pracę / składki na ubezpieczenia społeczne lub zdrowotne / zmiany zasad gromadzenia i wysokości wpłat do pracowniczych planów kapitałowych o których mowa w ustawie z dnia 4 października 2018 r. o planach kapitałowych, jeszcze nie wykonano.</w:t>
      </w:r>
    </w:p>
    <w:p w14:paraId="1BD11F42" w14:textId="77777777" w:rsidR="007A4ADC" w:rsidRPr="000264CE" w:rsidRDefault="007A4ADC">
      <w:pPr>
        <w:pStyle w:val="Akapitzlist"/>
        <w:numPr>
          <w:ilvl w:val="0"/>
          <w:numId w:val="54"/>
        </w:numPr>
        <w:spacing w:before="120" w:after="120" w:line="240" w:lineRule="auto"/>
        <w:jc w:val="both"/>
        <w:rPr>
          <w:rFonts w:cs="Calibri"/>
        </w:rPr>
      </w:pPr>
      <w:r w:rsidRPr="000264CE">
        <w:rPr>
          <w:rFonts w:cs="Calibri"/>
        </w:rPr>
        <w:t>Obowiązek wykazania wpływu zmian, o których mowa w ust. 1 niniejszego paragrafu na zmianę wynagrodzenia, o którym mowa w § 6 ust. 1 Umowy należy do Wykonawcy pod rygorem odmowy dokonania zmiany Umowy przez Zamawiającego.</w:t>
      </w:r>
    </w:p>
    <w:p w14:paraId="40A8F9D9" w14:textId="77777777" w:rsidR="007A4ADC" w:rsidRPr="000264CE" w:rsidRDefault="007A4ADC">
      <w:pPr>
        <w:pStyle w:val="Akapitzlist"/>
        <w:numPr>
          <w:ilvl w:val="0"/>
          <w:numId w:val="54"/>
        </w:numPr>
        <w:spacing w:before="120" w:after="120" w:line="240" w:lineRule="auto"/>
        <w:jc w:val="both"/>
        <w:rPr>
          <w:rFonts w:cs="Calibri"/>
        </w:rPr>
      </w:pPr>
      <w:r w:rsidRPr="000264CE">
        <w:rPr>
          <w:rFonts w:cs="Calibri"/>
        </w:rPr>
        <w:t>Pierwsza waloryzacja ceny, określonej w ust. 1 pkt a) – c) nastąpi po 12 miesiącach od podpisania umowy.</w:t>
      </w:r>
    </w:p>
    <w:p w14:paraId="2D85CFA0" w14:textId="77777777" w:rsidR="007A4ADC" w:rsidRPr="000264CE" w:rsidRDefault="007A4ADC">
      <w:pPr>
        <w:pStyle w:val="Akapitzlist"/>
        <w:numPr>
          <w:ilvl w:val="0"/>
          <w:numId w:val="54"/>
        </w:numPr>
        <w:spacing w:before="120" w:after="120" w:line="240" w:lineRule="auto"/>
        <w:jc w:val="both"/>
        <w:rPr>
          <w:rFonts w:cs="Calibri"/>
        </w:rPr>
      </w:pPr>
      <w:r w:rsidRPr="000264CE">
        <w:rPr>
          <w:rFonts w:cs="Calibri"/>
          <w:bCs/>
        </w:rPr>
        <w:t>Zamawiający przewiduje następujące zasady przeprowadzenia procedury zmiany umowy:</w:t>
      </w:r>
    </w:p>
    <w:p w14:paraId="017B0625" w14:textId="77777777" w:rsidR="007A4ADC" w:rsidRPr="000264CE" w:rsidRDefault="007A4ADC">
      <w:pPr>
        <w:pStyle w:val="Akapitzlist"/>
        <w:numPr>
          <w:ilvl w:val="1"/>
          <w:numId w:val="54"/>
        </w:numPr>
        <w:tabs>
          <w:tab w:val="num" w:pos="851"/>
        </w:tabs>
        <w:spacing w:before="120" w:after="120" w:line="240" w:lineRule="auto"/>
        <w:ind w:left="851" w:hanging="473"/>
        <w:jc w:val="both"/>
        <w:rPr>
          <w:rFonts w:cs="Calibri"/>
        </w:rPr>
      </w:pPr>
      <w:r w:rsidRPr="000264CE">
        <w:rPr>
          <w:rFonts w:cs="Calibri"/>
        </w:rPr>
        <w:t>Strona wnioskująca o zmianę umowy przedstawia drugiej Stronie wniosek, wraz z podaniem zakresu zmiany oraz uzasadnienia potrzeby zmiany, w tym z załączeniem dowodów na okoliczność wykazania zaistnienia przesłanki do zmiany umowy. Wniosek powinien być złożony bez zbędnej zwłoki, nie później jednak niż 15 dni roboczych od dnia zaistnienia przesłanki zmiany umowy.</w:t>
      </w:r>
    </w:p>
    <w:p w14:paraId="67A764D3" w14:textId="77777777" w:rsidR="007A4ADC" w:rsidRPr="000264CE" w:rsidRDefault="007A4ADC">
      <w:pPr>
        <w:pStyle w:val="Akapitzlist"/>
        <w:numPr>
          <w:ilvl w:val="1"/>
          <w:numId w:val="54"/>
        </w:numPr>
        <w:tabs>
          <w:tab w:val="num" w:pos="851"/>
        </w:tabs>
        <w:spacing w:before="120" w:after="120" w:line="240" w:lineRule="auto"/>
        <w:ind w:left="851" w:hanging="425"/>
        <w:jc w:val="both"/>
        <w:rPr>
          <w:rFonts w:cs="Calibri"/>
        </w:rPr>
      </w:pPr>
      <w:r w:rsidRPr="000264CE">
        <w:rPr>
          <w:rFonts w:cs="Calibri"/>
        </w:rPr>
        <w:t>W terminie do 15 dni roboczych od dnia otrzymania dokumentów, o których mowa w pkt a) Strona ustosunkowuje się do żądania zmiany umowy, w razie potrzeby przedstawiając inną propozycję, co do treści zmiany umowy.</w:t>
      </w:r>
    </w:p>
    <w:p w14:paraId="1BD3D304" w14:textId="77777777" w:rsidR="007A4ADC" w:rsidRPr="000264CE" w:rsidRDefault="007A4ADC">
      <w:pPr>
        <w:pStyle w:val="Akapitzlist"/>
        <w:numPr>
          <w:ilvl w:val="1"/>
          <w:numId w:val="54"/>
        </w:numPr>
        <w:tabs>
          <w:tab w:val="num" w:pos="851"/>
        </w:tabs>
        <w:spacing w:before="120" w:after="120" w:line="240" w:lineRule="auto"/>
        <w:ind w:left="851" w:hanging="473"/>
        <w:jc w:val="both"/>
        <w:rPr>
          <w:rFonts w:cs="Calibri"/>
          <w:bCs/>
        </w:rPr>
      </w:pPr>
      <w:r w:rsidRPr="000264CE">
        <w:rPr>
          <w:rFonts w:cs="Calibri"/>
        </w:rPr>
        <w:t>Najpóźniej w terminie 45 dni od dnia złożenia wniosku, o którym mowa w pkt a), Strony</w:t>
      </w:r>
      <w:r w:rsidRPr="000264CE">
        <w:rPr>
          <w:rFonts w:cs="Calibri"/>
          <w:bCs/>
        </w:rPr>
        <w:t xml:space="preserve"> zawrą aneks do umowy – w przypadku uzgodnienia treści zmiany umowy, bądź – zakończą umowną</w:t>
      </w:r>
      <w:r>
        <w:rPr>
          <w:rFonts w:cs="Calibri"/>
          <w:bCs/>
        </w:rPr>
        <w:t xml:space="preserve"> </w:t>
      </w:r>
      <w:r>
        <w:rPr>
          <w:rFonts w:cs="Calibri"/>
          <w:bCs/>
        </w:rPr>
        <w:lastRenderedPageBreak/>
        <w:t xml:space="preserve">procedurę aneksowania umowy – </w:t>
      </w:r>
      <w:r w:rsidRPr="000264CE">
        <w:rPr>
          <w:rFonts w:cs="Calibri"/>
          <w:bCs/>
        </w:rPr>
        <w:t>w przypadku uznania, że nie zachodzą przesłanki do zmiany umowy, bądź w przypadku braku uzgodnienia treści zmiany umowy.</w:t>
      </w:r>
    </w:p>
    <w:p w14:paraId="2852EFA9" w14:textId="77777777" w:rsidR="007A4ADC" w:rsidRPr="000264CE" w:rsidRDefault="007A4ADC">
      <w:pPr>
        <w:pStyle w:val="Akapitzlist"/>
        <w:numPr>
          <w:ilvl w:val="0"/>
          <w:numId w:val="54"/>
        </w:numPr>
        <w:spacing w:before="120" w:after="120" w:line="240" w:lineRule="auto"/>
        <w:jc w:val="both"/>
        <w:rPr>
          <w:rFonts w:cs="Calibri"/>
          <w:bCs/>
        </w:rPr>
      </w:pPr>
      <w:r w:rsidRPr="000264CE">
        <w:rPr>
          <w:rFonts w:cs="Calibri"/>
          <w:bCs/>
        </w:rPr>
        <w:t xml:space="preserve">Zamawiający </w:t>
      </w:r>
      <w:r>
        <w:rPr>
          <w:rFonts w:cs="Calibri"/>
          <w:bCs/>
        </w:rPr>
        <w:t xml:space="preserve">dopuszcza  </w:t>
      </w:r>
      <w:r w:rsidRPr="000264CE">
        <w:rPr>
          <w:rFonts w:cs="Calibri"/>
          <w:bCs/>
        </w:rPr>
        <w:t xml:space="preserve">możliwość waloryzacji wynagrodzenia </w:t>
      </w:r>
      <w:r>
        <w:rPr>
          <w:rFonts w:cs="Calibri"/>
          <w:bCs/>
        </w:rPr>
        <w:t xml:space="preserve">w oparciu </w:t>
      </w:r>
      <w:r w:rsidRPr="000264CE">
        <w:rPr>
          <w:rFonts w:cs="Calibri"/>
          <w:bCs/>
        </w:rPr>
        <w:t xml:space="preserve">o wskaźnik cen towarów i usług konsumpcyjnych (kwartał do poprzedniego kwartału) ogłaszany w komunikacie Prezesa Głównego Urzędu Statystycznego (dalej jako „Wskaźnik waloryzacji”) przy łącznym spełnieniu następujących postanowień: </w:t>
      </w:r>
    </w:p>
    <w:p w14:paraId="10C0EA82" w14:textId="77777777" w:rsidR="007A4ADC" w:rsidRPr="000264CE" w:rsidRDefault="007A4ADC">
      <w:pPr>
        <w:pStyle w:val="Akapitzlist"/>
        <w:numPr>
          <w:ilvl w:val="0"/>
          <w:numId w:val="56"/>
        </w:numPr>
        <w:autoSpaceDN w:val="0"/>
        <w:spacing w:before="120" w:after="120" w:line="240" w:lineRule="auto"/>
        <w:jc w:val="both"/>
        <w:rPr>
          <w:rFonts w:cs="Calibri"/>
          <w:bCs/>
        </w:rPr>
      </w:pPr>
      <w:r w:rsidRPr="000264CE">
        <w:rPr>
          <w:rFonts w:cs="Calibri"/>
          <w:bCs/>
        </w:rPr>
        <w:t xml:space="preserve">strona może wystąpić wnioskiem o pierwszą waloryzację po </w:t>
      </w:r>
      <w:r w:rsidRPr="0089554C">
        <w:rPr>
          <w:rFonts w:cs="Calibri"/>
          <w:bCs/>
        </w:rPr>
        <w:t>6 miesiącach od</w:t>
      </w:r>
      <w:r w:rsidRPr="000264CE">
        <w:rPr>
          <w:rFonts w:cs="Calibri"/>
          <w:bCs/>
        </w:rPr>
        <w:t xml:space="preserve">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 dniu złożenia wniosku o wartość procentową Wskaźnika waloryzacji, przy czym</w:t>
      </w:r>
    </w:p>
    <w:p w14:paraId="53F134F9" w14:textId="77777777" w:rsidR="007A4ADC" w:rsidRPr="000264CE" w:rsidRDefault="007A4ADC">
      <w:pPr>
        <w:pStyle w:val="Akapitzlist"/>
        <w:numPr>
          <w:ilvl w:val="0"/>
          <w:numId w:val="56"/>
        </w:numPr>
        <w:autoSpaceDN w:val="0"/>
        <w:spacing w:before="120" w:after="120" w:line="240" w:lineRule="auto"/>
        <w:jc w:val="both"/>
        <w:rPr>
          <w:rFonts w:cs="Calibri"/>
          <w:bCs/>
        </w:rPr>
      </w:pPr>
      <w:r w:rsidRPr="000264CE">
        <w:rPr>
          <w:rFonts w:cs="Calibri"/>
          <w:bCs/>
        </w:rPr>
        <w:t>strona może wystąpić z wnioskiem o każdą kolejną waloryzację nie wcześniej niż po upływie 6 miesięcy od poprzedniej waloryzacji oraz przy wzroście lub obniżeniu wskaźnika waloryzacji o co najmniej 2%, obliczonego na podstawie średniej wskaźników waloryzacji za 2 ostatnie kwartały poprzedzające złożenie wniosku o waloryzację; w przypadku wzrostu lub obniżenia wskaźnika waloryzacji waloryzacja będzie polegała odpowiednio na wzroście lub obniżeniu wynagrodzenia za usługi realizowane po dniu złożenia wniosku o wskaźnik waloryzacji obliczony na podstawie średniej wskaźników waloryzacji za 2 ostatnie kwartały poprzedzające złożenie wniosku o waloryzację, przy czym</w:t>
      </w:r>
    </w:p>
    <w:p w14:paraId="678A13B0" w14:textId="77777777" w:rsidR="007A4ADC" w:rsidRPr="000264CE" w:rsidRDefault="007A4ADC">
      <w:pPr>
        <w:pStyle w:val="Akapitzlist"/>
        <w:numPr>
          <w:ilvl w:val="0"/>
          <w:numId w:val="56"/>
        </w:numPr>
        <w:autoSpaceDN w:val="0"/>
        <w:spacing w:before="120" w:after="120" w:line="240" w:lineRule="auto"/>
        <w:jc w:val="both"/>
        <w:rPr>
          <w:rFonts w:cs="Calibri"/>
          <w:bCs/>
        </w:rPr>
      </w:pPr>
      <w:r w:rsidRPr="000264CE">
        <w:rPr>
          <w:rFonts w:cs="Calibri"/>
          <w:bCs/>
        </w:rPr>
        <w:t>waloryzacja nie dotyczy dostaw zrealizowanych przed datą złożenia wniosku przez którąkolwiek ze Stron, przy czym</w:t>
      </w:r>
    </w:p>
    <w:p w14:paraId="372241F8" w14:textId="77777777" w:rsidR="007A4ADC" w:rsidRPr="000264CE" w:rsidRDefault="007A4ADC">
      <w:pPr>
        <w:pStyle w:val="Akapitzlist"/>
        <w:numPr>
          <w:ilvl w:val="0"/>
          <w:numId w:val="56"/>
        </w:numPr>
        <w:autoSpaceDN w:val="0"/>
        <w:spacing w:before="120" w:after="120" w:line="240" w:lineRule="auto"/>
        <w:jc w:val="both"/>
        <w:rPr>
          <w:rFonts w:cs="Calibri"/>
          <w:bCs/>
        </w:rPr>
      </w:pPr>
      <w:r w:rsidRPr="000264CE">
        <w:rPr>
          <w:rFonts w:cs="Calibri"/>
          <w:bCs/>
        </w:rPr>
        <w:t>w przypadku likwidacji wskaźnika waloryzacji lub zmiany podmiotu, który urzędowo go ustala, mechanizm , o którym mowa powyżej, stosuje się odpowiednio do wskaźnika i podmiotu, który zgodnie z odpowiednimi przepisami prawa zastąpi dotychczasowy wskaźnik lub podmiot, przy czym</w:t>
      </w:r>
    </w:p>
    <w:p w14:paraId="3849AAAD" w14:textId="77777777" w:rsidR="007A4ADC" w:rsidRPr="000264CE" w:rsidRDefault="007A4ADC">
      <w:pPr>
        <w:pStyle w:val="Akapitzlist"/>
        <w:numPr>
          <w:ilvl w:val="0"/>
          <w:numId w:val="56"/>
        </w:numPr>
        <w:autoSpaceDN w:val="0"/>
        <w:spacing w:before="120" w:after="120" w:line="240" w:lineRule="auto"/>
        <w:jc w:val="both"/>
        <w:rPr>
          <w:rFonts w:cs="Calibri"/>
          <w:bCs/>
        </w:rPr>
      </w:pPr>
      <w:r w:rsidRPr="000264CE">
        <w:rPr>
          <w:rFonts w:cs="Calibri"/>
          <w:bCs/>
        </w:rPr>
        <w:t>maksymalna wartość zmiany wynagrodzenia brutto, jaką dopuszcza Zamawiający w efekcie zastosowania niniejszych postanowień, nie przekroczy 10% wynagrodzenia brutto Wykonawcy, ustalonego w dniu zawarcia umowy.</w:t>
      </w:r>
    </w:p>
    <w:p w14:paraId="7D2571AE" w14:textId="77777777" w:rsidR="007A4ADC" w:rsidRPr="000264CE" w:rsidRDefault="007A4ADC">
      <w:pPr>
        <w:pStyle w:val="Akapitzlist"/>
        <w:numPr>
          <w:ilvl w:val="0"/>
          <w:numId w:val="54"/>
        </w:numPr>
        <w:spacing w:before="120" w:after="120" w:line="240" w:lineRule="auto"/>
        <w:jc w:val="both"/>
        <w:rPr>
          <w:rFonts w:cs="Calibri"/>
          <w:bCs/>
        </w:rPr>
      </w:pPr>
      <w:r w:rsidRPr="000264CE">
        <w:rPr>
          <w:rFonts w:cs="Calibri"/>
          <w:bCs/>
        </w:rPr>
        <w:t xml:space="preserve"> Jeżeli wynagrodzenie Wykonawcy zostało zmienione w trybie wskazanym w ust. 9, Wykonawca zobowiązany jest do zmiany wynagrodzenia przysługującemu podwykonawcy, a którym zawarł umowę na okres co najmniej 6 miesięcy. W każdym przypadku zmiany Umowy, o której mowa w ust. 1 Wykonawca, w terminie 30 dni przedłoży Zamawiającemu oświadczenie o dokonaniu odpowiedniej zmiany w umowie podwykonawczej, jeżeli przy wykonywaniu Umowy korzysta z usług podwykonawców.   </w:t>
      </w:r>
    </w:p>
    <w:p w14:paraId="20872151" w14:textId="77777777" w:rsidR="007A4ADC" w:rsidRPr="007C2913" w:rsidRDefault="007A4ADC">
      <w:pPr>
        <w:pStyle w:val="Akapitzlist"/>
        <w:numPr>
          <w:ilvl w:val="0"/>
          <w:numId w:val="54"/>
        </w:numPr>
        <w:spacing w:before="120" w:after="120" w:line="240" w:lineRule="auto"/>
        <w:jc w:val="both"/>
        <w:rPr>
          <w:rFonts w:cs="Calibri"/>
          <w:bCs/>
        </w:rPr>
      </w:pPr>
      <w:r w:rsidRPr="007C2913">
        <w:rPr>
          <w:rFonts w:cs="Calibri"/>
          <w:bCs/>
        </w:rPr>
        <w:t>Inicjatorem zmian dotyczących kwestii wynagrodzenia może być Zamawiający lub Wykonawca poprzez pisemne wystąpienie w okresie obowiązywania Umowy zawierające opis proponowanych zmian i ich  uzasadnienie (wniosek).</w:t>
      </w:r>
    </w:p>
    <w:p w14:paraId="7B15D2B3" w14:textId="77777777" w:rsidR="007A4ADC" w:rsidRPr="000264CE" w:rsidRDefault="007A4ADC">
      <w:pPr>
        <w:pStyle w:val="Akapitzlist"/>
        <w:numPr>
          <w:ilvl w:val="0"/>
          <w:numId w:val="54"/>
        </w:numPr>
        <w:spacing w:before="120" w:after="120" w:line="240" w:lineRule="auto"/>
        <w:jc w:val="both"/>
        <w:rPr>
          <w:rFonts w:cs="Calibri"/>
          <w:bCs/>
        </w:rPr>
      </w:pPr>
      <w:r w:rsidRPr="000264CE">
        <w:rPr>
          <w:rFonts w:cs="Calibri"/>
          <w:bCs/>
        </w:rPr>
        <w:t>Każda ze stron może w terminie 30 dni od otrzymania wniosku o zmianę, o którym mowa w ust. 11, zwrócić się do strony wnioskującej o jego uzupełnienie, poprzez przekazanie dodatkowych wyjaśnień, informacji lub dokumentów (np. zażądać oryginałów do wglądu lub kopi potwierdzonych za zgodność z oryginałami).</w:t>
      </w:r>
    </w:p>
    <w:p w14:paraId="0F4118AA" w14:textId="77777777" w:rsidR="007A4ADC" w:rsidRDefault="007A4ADC">
      <w:pPr>
        <w:pStyle w:val="Akapitzlist"/>
        <w:numPr>
          <w:ilvl w:val="0"/>
          <w:numId w:val="54"/>
        </w:numPr>
        <w:spacing w:before="120" w:after="120" w:line="240" w:lineRule="auto"/>
        <w:jc w:val="both"/>
        <w:rPr>
          <w:rFonts w:cs="Calibri"/>
          <w:bCs/>
        </w:rPr>
      </w:pPr>
      <w:r w:rsidRPr="000264CE">
        <w:rPr>
          <w:rFonts w:cs="Calibri"/>
          <w:bCs/>
        </w:rPr>
        <w:t xml:space="preserve">Otrzymujący wniosek w terminie 30 dni od otrzymania kompletnego wniosku, o którym mowa w ust. 11, zajmie wobec niego pisemne stanowisko. Za dzień przekazania stanowiska uznaje się dzień jego wysłania na adres właściwy dla doręczeń pism dla Wykonawcy. </w:t>
      </w:r>
    </w:p>
    <w:p w14:paraId="487FE889" w14:textId="77777777" w:rsidR="00EC7EEE" w:rsidRDefault="00EC7EEE" w:rsidP="00EC7EEE">
      <w:pPr>
        <w:spacing w:before="120" w:after="120" w:line="240" w:lineRule="auto"/>
        <w:jc w:val="both"/>
        <w:rPr>
          <w:rFonts w:cs="Calibri"/>
          <w:bCs/>
        </w:rPr>
      </w:pPr>
    </w:p>
    <w:p w14:paraId="5B372FC8" w14:textId="77777777" w:rsidR="00EC7EEE" w:rsidRPr="00EC7EEE" w:rsidRDefault="00EC7EEE" w:rsidP="00EC7EEE">
      <w:pPr>
        <w:spacing w:before="120" w:after="120" w:line="240" w:lineRule="auto"/>
        <w:jc w:val="both"/>
        <w:rPr>
          <w:rFonts w:cs="Calibri"/>
          <w:bCs/>
        </w:rPr>
      </w:pPr>
    </w:p>
    <w:p w14:paraId="4F5BDA25" w14:textId="77777777" w:rsidR="007A4ADC" w:rsidRDefault="007A4ADC" w:rsidP="007A4ADC">
      <w:pPr>
        <w:jc w:val="center"/>
        <w:rPr>
          <w:rFonts w:asciiTheme="minorHAnsi" w:hAnsiTheme="minorHAnsi"/>
          <w:sz w:val="22"/>
          <w:szCs w:val="22"/>
        </w:rPr>
      </w:pPr>
      <w:r>
        <w:rPr>
          <w:rFonts w:asciiTheme="minorHAnsi" w:hAnsiTheme="minorHAnsi"/>
          <w:sz w:val="22"/>
          <w:szCs w:val="22"/>
        </w:rPr>
        <w:lastRenderedPageBreak/>
        <w:t>§ 13</w:t>
      </w:r>
      <w:r w:rsidRPr="005E52A4">
        <w:rPr>
          <w:rFonts w:asciiTheme="minorHAnsi" w:hAnsiTheme="minorHAnsi"/>
          <w:sz w:val="22"/>
          <w:szCs w:val="22"/>
        </w:rPr>
        <w:t xml:space="preserve"> </w:t>
      </w:r>
    </w:p>
    <w:p w14:paraId="11CC939D" w14:textId="77777777" w:rsidR="007A4ADC" w:rsidRPr="005E52A4" w:rsidRDefault="007A4ADC" w:rsidP="007A4ADC">
      <w:pPr>
        <w:jc w:val="center"/>
        <w:rPr>
          <w:rFonts w:asciiTheme="minorHAnsi" w:hAnsiTheme="minorHAnsi"/>
          <w:sz w:val="22"/>
          <w:szCs w:val="22"/>
        </w:rPr>
      </w:pPr>
      <w:r w:rsidRPr="005E52A4">
        <w:rPr>
          <w:rFonts w:asciiTheme="minorHAnsi" w:hAnsiTheme="minorHAnsi"/>
          <w:sz w:val="22"/>
          <w:szCs w:val="22"/>
        </w:rPr>
        <w:t>POSTANOWIENIA KOŃCOWE</w:t>
      </w:r>
    </w:p>
    <w:p w14:paraId="70479D2A" w14:textId="77777777" w:rsidR="007A4ADC" w:rsidRPr="005E52A4" w:rsidRDefault="007A4ADC">
      <w:pPr>
        <w:pStyle w:val="Akapitzlist"/>
        <w:numPr>
          <w:ilvl w:val="0"/>
          <w:numId w:val="41"/>
        </w:numPr>
        <w:spacing w:after="160" w:line="259" w:lineRule="auto"/>
        <w:jc w:val="both"/>
        <w:rPr>
          <w:rFonts w:asciiTheme="minorHAnsi" w:hAnsiTheme="minorHAnsi"/>
        </w:rPr>
      </w:pPr>
      <w:r w:rsidRPr="005E52A4">
        <w:rPr>
          <w:rFonts w:asciiTheme="minorHAnsi" w:hAnsiTheme="minorHAnsi"/>
        </w:rPr>
        <w:t xml:space="preserve">W razie wygaśnięcia lub rozwiązania umowy Dzierżawca zwróci urządzenia Wydzierżawiającemu w stanie niepogorszonym z uwzględnieniem naturalnego zużycia, co zostanie stwierdzone protokołem zdawczo-odbiorczym podpisanym przez obie strony. </w:t>
      </w:r>
    </w:p>
    <w:p w14:paraId="066537C4" w14:textId="77777777" w:rsidR="007A4ADC" w:rsidRPr="005E52A4" w:rsidRDefault="007A4ADC">
      <w:pPr>
        <w:pStyle w:val="Akapitzlist"/>
        <w:numPr>
          <w:ilvl w:val="0"/>
          <w:numId w:val="41"/>
        </w:numPr>
        <w:spacing w:after="160" w:line="259" w:lineRule="auto"/>
        <w:jc w:val="both"/>
        <w:rPr>
          <w:rFonts w:asciiTheme="minorHAnsi" w:hAnsiTheme="minorHAnsi"/>
        </w:rPr>
      </w:pPr>
      <w:r w:rsidRPr="005E52A4">
        <w:rPr>
          <w:rFonts w:asciiTheme="minorHAnsi" w:hAnsiTheme="minorHAnsi"/>
        </w:rPr>
        <w:t xml:space="preserve">Demontaż urządzeń oraz ich transport do miejsca przeznaczenia zostanie wykonany przez Wydzierżawiającego i na jego koszt. </w:t>
      </w:r>
    </w:p>
    <w:p w14:paraId="74191611" w14:textId="77777777" w:rsidR="007A4ADC" w:rsidRPr="005E52A4" w:rsidRDefault="007A4ADC">
      <w:pPr>
        <w:pStyle w:val="Akapitzlist"/>
        <w:numPr>
          <w:ilvl w:val="0"/>
          <w:numId w:val="41"/>
        </w:numPr>
        <w:spacing w:after="160" w:line="259" w:lineRule="auto"/>
        <w:jc w:val="both"/>
        <w:rPr>
          <w:rFonts w:asciiTheme="minorHAnsi" w:hAnsiTheme="minorHAnsi"/>
        </w:rPr>
      </w:pPr>
      <w:r w:rsidRPr="005E52A4">
        <w:rPr>
          <w:rFonts w:asciiTheme="minorHAnsi" w:hAnsiTheme="minorHAnsi"/>
        </w:rPr>
        <w:t xml:space="preserve">Wszelkie zmiany niniejszej umowy wymagają formy pisemnej pod rygorem nieważności. </w:t>
      </w:r>
    </w:p>
    <w:p w14:paraId="01708F67" w14:textId="77777777" w:rsidR="007A4ADC" w:rsidRPr="005E52A4" w:rsidRDefault="007A4ADC">
      <w:pPr>
        <w:pStyle w:val="Akapitzlist"/>
        <w:numPr>
          <w:ilvl w:val="0"/>
          <w:numId w:val="41"/>
        </w:numPr>
        <w:spacing w:after="160" w:line="259" w:lineRule="auto"/>
        <w:jc w:val="both"/>
        <w:rPr>
          <w:rFonts w:asciiTheme="minorHAnsi" w:hAnsiTheme="minorHAnsi"/>
        </w:rPr>
      </w:pPr>
      <w:r w:rsidRPr="005E52A4">
        <w:rPr>
          <w:rFonts w:asciiTheme="minorHAnsi" w:hAnsiTheme="minorHAnsi"/>
        </w:rPr>
        <w:t xml:space="preserve">Sądami właściwymi do rozpoznania ewentualnego sporu między stronami Umowy są sądy powszechne właściwe miejscowo dla Dzierżawcy. </w:t>
      </w:r>
    </w:p>
    <w:p w14:paraId="563A1465" w14:textId="77777777" w:rsidR="007A4ADC" w:rsidRDefault="007A4ADC">
      <w:pPr>
        <w:pStyle w:val="Akapitzlist"/>
        <w:numPr>
          <w:ilvl w:val="0"/>
          <w:numId w:val="41"/>
        </w:numPr>
        <w:spacing w:after="160" w:line="259" w:lineRule="auto"/>
        <w:jc w:val="both"/>
        <w:rPr>
          <w:rFonts w:asciiTheme="minorHAnsi" w:hAnsiTheme="minorHAnsi"/>
        </w:rPr>
      </w:pPr>
      <w:r w:rsidRPr="005E52A4">
        <w:rPr>
          <w:rFonts w:asciiTheme="minorHAnsi" w:hAnsiTheme="minorHAnsi"/>
        </w:rPr>
        <w:t xml:space="preserve">W sprawach nie uregulowanych niniejszą Umową mają zastosowanie odpowiednie przepisy ustawy Prawo zamówień publicznych, Kodeksu cywilnego oraz wynikające ze SWZ, zgodnie </w:t>
      </w:r>
      <w:r>
        <w:rPr>
          <w:rFonts w:asciiTheme="minorHAnsi" w:hAnsiTheme="minorHAnsi"/>
        </w:rPr>
        <w:br/>
      </w:r>
      <w:r w:rsidRPr="005E52A4">
        <w:rPr>
          <w:rFonts w:asciiTheme="minorHAnsi" w:hAnsiTheme="minorHAnsi"/>
        </w:rPr>
        <w:t>z którą było prowadzone postępowanie o udzielenie zamówienia publicznego.</w:t>
      </w:r>
    </w:p>
    <w:p w14:paraId="0D2D4674" w14:textId="77777777" w:rsidR="007A4ADC" w:rsidRDefault="007A4ADC">
      <w:pPr>
        <w:pStyle w:val="Akapitzlist"/>
        <w:numPr>
          <w:ilvl w:val="0"/>
          <w:numId w:val="41"/>
        </w:numPr>
        <w:spacing w:after="160" w:line="259" w:lineRule="auto"/>
        <w:jc w:val="both"/>
        <w:rPr>
          <w:rFonts w:asciiTheme="minorHAnsi" w:hAnsiTheme="minorHAnsi"/>
        </w:rPr>
      </w:pPr>
      <w:r w:rsidRPr="00030B8A">
        <w:rPr>
          <w:rFonts w:asciiTheme="minorHAnsi" w:hAnsiTheme="minorHAnsi"/>
        </w:rPr>
        <w:t>Umowę sporządzono w 2 jednobrzmiących egzemplarzach, po jednym dla każdej ze stron.</w:t>
      </w:r>
    </w:p>
    <w:p w14:paraId="49F2B48D" w14:textId="77777777" w:rsidR="007A4ADC" w:rsidRDefault="007A4ADC" w:rsidP="007A4ADC">
      <w:pPr>
        <w:jc w:val="both"/>
        <w:rPr>
          <w:rFonts w:asciiTheme="minorHAnsi" w:hAnsiTheme="minorHAnsi"/>
        </w:rPr>
      </w:pPr>
    </w:p>
    <w:p w14:paraId="01BB1792" w14:textId="77777777" w:rsidR="007A4ADC" w:rsidRDefault="007A4ADC" w:rsidP="007A4ADC">
      <w:pPr>
        <w:jc w:val="both"/>
        <w:rPr>
          <w:rFonts w:asciiTheme="minorHAnsi" w:hAnsiTheme="minorHAnsi"/>
        </w:rPr>
      </w:pPr>
    </w:p>
    <w:p w14:paraId="3F5737CE" w14:textId="77777777" w:rsidR="007A4ADC" w:rsidRDefault="007A4ADC" w:rsidP="007A4ADC">
      <w:pPr>
        <w:jc w:val="both"/>
        <w:rPr>
          <w:rFonts w:asciiTheme="minorHAnsi" w:hAnsiTheme="minorHAnsi"/>
        </w:rPr>
      </w:pPr>
    </w:p>
    <w:p w14:paraId="211CB8A7" w14:textId="77777777" w:rsidR="007A4ADC" w:rsidRPr="007A4ADC" w:rsidRDefault="007A4ADC" w:rsidP="007A4ADC">
      <w:pPr>
        <w:jc w:val="both"/>
        <w:rPr>
          <w:rFonts w:asciiTheme="minorHAnsi" w:hAnsiTheme="minorHAnsi"/>
        </w:rPr>
      </w:pPr>
    </w:p>
    <w:p w14:paraId="1CF49454" w14:textId="77777777" w:rsidR="007A4ADC" w:rsidRPr="005E52A4" w:rsidRDefault="007A4ADC" w:rsidP="007A4ADC">
      <w:pPr>
        <w:rPr>
          <w:rFonts w:asciiTheme="minorHAnsi" w:hAnsiTheme="minorHAnsi"/>
          <w:sz w:val="22"/>
          <w:szCs w:val="22"/>
        </w:rPr>
      </w:pPr>
      <w:r>
        <w:rPr>
          <w:rFonts w:asciiTheme="minorHAnsi" w:hAnsiTheme="minorHAnsi"/>
          <w:sz w:val="22"/>
          <w:szCs w:val="22"/>
        </w:rPr>
        <w:t xml:space="preserve">                   </w:t>
      </w:r>
      <w:r w:rsidRPr="005E52A4">
        <w:rPr>
          <w:rFonts w:asciiTheme="minorHAnsi" w:hAnsiTheme="minorHAnsi"/>
          <w:sz w:val="22"/>
          <w:szCs w:val="22"/>
        </w:rPr>
        <w:t xml:space="preserve">WYDZIERŻAWIAJĄCY:                                                    </w:t>
      </w:r>
      <w:r>
        <w:rPr>
          <w:rFonts w:asciiTheme="minorHAnsi" w:hAnsiTheme="minorHAnsi"/>
          <w:sz w:val="22"/>
          <w:szCs w:val="22"/>
        </w:rPr>
        <w:t xml:space="preserve">                    </w:t>
      </w:r>
      <w:r w:rsidRPr="005E52A4">
        <w:rPr>
          <w:rFonts w:asciiTheme="minorHAnsi" w:hAnsiTheme="minorHAnsi"/>
          <w:sz w:val="22"/>
          <w:szCs w:val="22"/>
        </w:rPr>
        <w:t xml:space="preserve">           DZIERŻAWCA:</w:t>
      </w:r>
    </w:p>
    <w:p w14:paraId="6DEB193A" w14:textId="77777777" w:rsidR="007A4ADC" w:rsidRDefault="007A4ADC" w:rsidP="007A4ADC">
      <w:pPr>
        <w:spacing w:after="0" w:line="240" w:lineRule="auto"/>
        <w:rPr>
          <w:rFonts w:asciiTheme="minorHAnsi" w:hAnsiTheme="minorHAnsi"/>
          <w:bCs/>
          <w:sz w:val="22"/>
          <w:szCs w:val="22"/>
        </w:rPr>
      </w:pPr>
    </w:p>
    <w:p w14:paraId="6F33C78B" w14:textId="77777777" w:rsidR="007A4ADC" w:rsidRDefault="007A4ADC" w:rsidP="007A4ADC">
      <w:pPr>
        <w:spacing w:after="0" w:line="240" w:lineRule="auto"/>
        <w:rPr>
          <w:rFonts w:asciiTheme="minorHAnsi" w:hAnsiTheme="minorHAnsi"/>
          <w:bCs/>
          <w:sz w:val="22"/>
          <w:szCs w:val="22"/>
        </w:rPr>
      </w:pPr>
    </w:p>
    <w:p w14:paraId="307B1AE7" w14:textId="77777777" w:rsidR="007A4ADC" w:rsidRPr="00F07B2F" w:rsidRDefault="007A4ADC" w:rsidP="007A4ADC">
      <w:pPr>
        <w:autoSpaceDE w:val="0"/>
        <w:spacing w:after="0" w:line="240" w:lineRule="auto"/>
        <w:contextualSpacing/>
        <w:jc w:val="both"/>
        <w:rPr>
          <w:rFonts w:ascii="Calibri" w:hAnsi="Calibri" w:cs="Calibri"/>
          <w:sz w:val="22"/>
          <w:szCs w:val="22"/>
          <w:u w:val="single"/>
        </w:rPr>
      </w:pPr>
      <w:r w:rsidRPr="00F07B2F">
        <w:rPr>
          <w:rFonts w:ascii="Calibri" w:hAnsi="Calibri" w:cs="Calibri"/>
          <w:sz w:val="22"/>
          <w:szCs w:val="22"/>
          <w:u w:val="single"/>
        </w:rPr>
        <w:t>Załączniki do umowy:</w:t>
      </w:r>
    </w:p>
    <w:p w14:paraId="7DC3F00C" w14:textId="77777777" w:rsidR="007A4ADC" w:rsidRPr="00F07B2F" w:rsidRDefault="007A4ADC">
      <w:pPr>
        <w:pStyle w:val="Akapitzlist"/>
        <w:numPr>
          <w:ilvl w:val="0"/>
          <w:numId w:val="17"/>
        </w:numPr>
        <w:autoSpaceDE w:val="0"/>
        <w:spacing w:after="0" w:line="240" w:lineRule="auto"/>
        <w:jc w:val="both"/>
        <w:rPr>
          <w:rFonts w:cs="Calibri"/>
        </w:rPr>
      </w:pPr>
      <w:r w:rsidRPr="00F07B2F">
        <w:rPr>
          <w:rFonts w:cs="Calibri"/>
        </w:rPr>
        <w:t xml:space="preserve">Załącznik nr 1 – </w:t>
      </w:r>
      <w:r w:rsidRPr="00F07B2F">
        <w:rPr>
          <w:rFonts w:asciiTheme="minorHAnsi" w:hAnsiTheme="minorHAnsi"/>
        </w:rPr>
        <w:t>Parametry graniczne</w:t>
      </w:r>
    </w:p>
    <w:p w14:paraId="60DCFE49" w14:textId="77777777" w:rsidR="007A4ADC" w:rsidRPr="00DD3CB0" w:rsidRDefault="007A4ADC">
      <w:pPr>
        <w:pStyle w:val="Akapitzlist"/>
        <w:numPr>
          <w:ilvl w:val="0"/>
          <w:numId w:val="17"/>
        </w:numPr>
        <w:autoSpaceDE w:val="0"/>
        <w:spacing w:after="0" w:line="240" w:lineRule="auto"/>
        <w:jc w:val="both"/>
        <w:rPr>
          <w:rFonts w:asciiTheme="minorHAnsi" w:hAnsiTheme="minorHAnsi"/>
          <w:bCs/>
        </w:rPr>
      </w:pPr>
      <w:r w:rsidRPr="00DD3CB0">
        <w:rPr>
          <w:rFonts w:cs="Calibri"/>
        </w:rPr>
        <w:t xml:space="preserve">Załącznik nr 2 – </w:t>
      </w:r>
      <w:r>
        <w:rPr>
          <w:rFonts w:asciiTheme="minorHAnsi" w:hAnsiTheme="minorHAnsi"/>
        </w:rPr>
        <w:t>Formularz asortymentowo – cenowy</w:t>
      </w:r>
    </w:p>
    <w:p w14:paraId="19140F2A" w14:textId="77777777" w:rsidR="007A4ADC" w:rsidRDefault="007A4ADC" w:rsidP="007A4ADC">
      <w:pPr>
        <w:spacing w:after="0" w:line="240" w:lineRule="auto"/>
        <w:rPr>
          <w:rFonts w:asciiTheme="minorHAnsi" w:hAnsiTheme="minorHAnsi"/>
          <w:bCs/>
          <w:sz w:val="22"/>
          <w:szCs w:val="22"/>
        </w:rPr>
      </w:pPr>
    </w:p>
    <w:p w14:paraId="0BE37183" w14:textId="77777777" w:rsidR="00396904" w:rsidRDefault="00396904" w:rsidP="00D92582">
      <w:pPr>
        <w:spacing w:after="0" w:line="240" w:lineRule="auto"/>
        <w:rPr>
          <w:rFonts w:asciiTheme="minorHAnsi" w:hAnsiTheme="minorHAnsi"/>
          <w:bCs/>
          <w:sz w:val="22"/>
          <w:szCs w:val="22"/>
        </w:rPr>
      </w:pPr>
    </w:p>
    <w:p w14:paraId="54081AC0" w14:textId="77777777" w:rsidR="007A4ADC" w:rsidRDefault="007A4ADC" w:rsidP="00D92582">
      <w:pPr>
        <w:spacing w:after="0" w:line="240" w:lineRule="auto"/>
        <w:rPr>
          <w:rFonts w:asciiTheme="minorHAnsi" w:hAnsiTheme="minorHAnsi"/>
          <w:bCs/>
          <w:sz w:val="22"/>
          <w:szCs w:val="22"/>
        </w:rPr>
      </w:pPr>
    </w:p>
    <w:p w14:paraId="0541DED0" w14:textId="77777777" w:rsidR="007A4ADC" w:rsidRDefault="007A4ADC" w:rsidP="00D92582">
      <w:pPr>
        <w:spacing w:after="0" w:line="240" w:lineRule="auto"/>
        <w:rPr>
          <w:rFonts w:asciiTheme="minorHAnsi" w:hAnsiTheme="minorHAnsi"/>
          <w:bCs/>
          <w:sz w:val="22"/>
          <w:szCs w:val="22"/>
        </w:rPr>
      </w:pPr>
    </w:p>
    <w:p w14:paraId="5F9ECED9" w14:textId="77777777" w:rsidR="007A4ADC" w:rsidRDefault="007A4ADC" w:rsidP="00D92582">
      <w:pPr>
        <w:spacing w:after="0" w:line="240" w:lineRule="auto"/>
        <w:rPr>
          <w:rFonts w:asciiTheme="minorHAnsi" w:hAnsiTheme="minorHAnsi"/>
          <w:bCs/>
          <w:sz w:val="22"/>
          <w:szCs w:val="22"/>
        </w:rPr>
      </w:pPr>
    </w:p>
    <w:p w14:paraId="3CB44121" w14:textId="77777777" w:rsidR="007A4ADC" w:rsidRDefault="007A4ADC" w:rsidP="00D92582">
      <w:pPr>
        <w:spacing w:after="0" w:line="240" w:lineRule="auto"/>
        <w:rPr>
          <w:rFonts w:asciiTheme="minorHAnsi" w:hAnsiTheme="minorHAnsi"/>
          <w:bCs/>
          <w:sz w:val="22"/>
          <w:szCs w:val="22"/>
        </w:rPr>
      </w:pPr>
    </w:p>
    <w:p w14:paraId="4EA01D56" w14:textId="77777777" w:rsidR="007A4ADC" w:rsidRDefault="007A4ADC" w:rsidP="00D92582">
      <w:pPr>
        <w:spacing w:after="0" w:line="240" w:lineRule="auto"/>
        <w:rPr>
          <w:rFonts w:asciiTheme="minorHAnsi" w:hAnsiTheme="minorHAnsi"/>
          <w:bCs/>
          <w:sz w:val="22"/>
          <w:szCs w:val="22"/>
        </w:rPr>
      </w:pPr>
    </w:p>
    <w:p w14:paraId="5C29A7AF" w14:textId="77777777" w:rsidR="007A4ADC" w:rsidRDefault="007A4ADC" w:rsidP="00D92582">
      <w:pPr>
        <w:spacing w:after="0" w:line="240" w:lineRule="auto"/>
        <w:rPr>
          <w:rFonts w:asciiTheme="minorHAnsi" w:hAnsiTheme="minorHAnsi"/>
          <w:bCs/>
          <w:sz w:val="22"/>
          <w:szCs w:val="22"/>
        </w:rPr>
      </w:pPr>
    </w:p>
    <w:p w14:paraId="7D5EA050" w14:textId="77777777" w:rsidR="007A4ADC" w:rsidRDefault="007A4ADC" w:rsidP="00D92582">
      <w:pPr>
        <w:spacing w:after="0" w:line="240" w:lineRule="auto"/>
        <w:rPr>
          <w:rFonts w:asciiTheme="minorHAnsi" w:hAnsiTheme="minorHAnsi"/>
          <w:bCs/>
          <w:sz w:val="22"/>
          <w:szCs w:val="22"/>
        </w:rPr>
      </w:pPr>
    </w:p>
    <w:p w14:paraId="514A6C4C" w14:textId="77777777" w:rsidR="007A4ADC" w:rsidRDefault="007A4ADC" w:rsidP="00D92582">
      <w:pPr>
        <w:spacing w:after="0" w:line="240" w:lineRule="auto"/>
        <w:rPr>
          <w:rFonts w:asciiTheme="minorHAnsi" w:hAnsiTheme="minorHAnsi"/>
          <w:bCs/>
          <w:sz w:val="22"/>
          <w:szCs w:val="22"/>
        </w:rPr>
      </w:pPr>
    </w:p>
    <w:p w14:paraId="67C2C450" w14:textId="77777777" w:rsidR="007A4ADC" w:rsidRDefault="007A4ADC" w:rsidP="00D92582">
      <w:pPr>
        <w:spacing w:after="0" w:line="240" w:lineRule="auto"/>
        <w:rPr>
          <w:rFonts w:asciiTheme="minorHAnsi" w:hAnsiTheme="minorHAnsi"/>
          <w:bCs/>
          <w:sz w:val="22"/>
          <w:szCs w:val="22"/>
        </w:rPr>
      </w:pPr>
    </w:p>
    <w:p w14:paraId="271C7218" w14:textId="77777777" w:rsidR="007A4ADC" w:rsidRDefault="007A4ADC" w:rsidP="00D92582">
      <w:pPr>
        <w:spacing w:after="0" w:line="240" w:lineRule="auto"/>
        <w:rPr>
          <w:rFonts w:asciiTheme="minorHAnsi" w:hAnsiTheme="minorHAnsi"/>
          <w:bCs/>
          <w:sz w:val="22"/>
          <w:szCs w:val="22"/>
        </w:rPr>
      </w:pPr>
    </w:p>
    <w:p w14:paraId="46B51641" w14:textId="77777777" w:rsidR="007A4ADC" w:rsidRDefault="007A4ADC" w:rsidP="00D92582">
      <w:pPr>
        <w:spacing w:after="0" w:line="240" w:lineRule="auto"/>
        <w:rPr>
          <w:rFonts w:asciiTheme="minorHAnsi" w:hAnsiTheme="minorHAnsi"/>
          <w:bCs/>
          <w:sz w:val="22"/>
          <w:szCs w:val="22"/>
        </w:rPr>
      </w:pPr>
    </w:p>
    <w:p w14:paraId="6AB9655D" w14:textId="77777777" w:rsidR="007A4ADC" w:rsidRDefault="007A4ADC" w:rsidP="00D92582">
      <w:pPr>
        <w:spacing w:after="0" w:line="240" w:lineRule="auto"/>
        <w:rPr>
          <w:rFonts w:asciiTheme="minorHAnsi" w:hAnsiTheme="minorHAnsi"/>
          <w:bCs/>
          <w:sz w:val="22"/>
          <w:szCs w:val="22"/>
        </w:rPr>
      </w:pPr>
    </w:p>
    <w:p w14:paraId="7815ACE9" w14:textId="77777777" w:rsidR="007A4ADC" w:rsidRDefault="007A4ADC" w:rsidP="00D92582">
      <w:pPr>
        <w:spacing w:after="0" w:line="240" w:lineRule="auto"/>
        <w:rPr>
          <w:rFonts w:asciiTheme="minorHAnsi" w:hAnsiTheme="minorHAnsi"/>
          <w:bCs/>
          <w:sz w:val="22"/>
          <w:szCs w:val="22"/>
        </w:rPr>
      </w:pPr>
    </w:p>
    <w:p w14:paraId="31C50D72" w14:textId="77777777" w:rsidR="007A4ADC" w:rsidRDefault="007A4ADC" w:rsidP="00D92582">
      <w:pPr>
        <w:spacing w:after="0" w:line="240" w:lineRule="auto"/>
        <w:rPr>
          <w:rFonts w:asciiTheme="minorHAnsi" w:hAnsiTheme="minorHAnsi"/>
          <w:bCs/>
          <w:sz w:val="22"/>
          <w:szCs w:val="22"/>
        </w:rPr>
      </w:pPr>
    </w:p>
    <w:p w14:paraId="0FFAA242" w14:textId="77777777" w:rsidR="007A4ADC" w:rsidRDefault="007A4ADC" w:rsidP="00D92582">
      <w:pPr>
        <w:spacing w:after="0" w:line="240" w:lineRule="auto"/>
        <w:rPr>
          <w:rFonts w:asciiTheme="minorHAnsi" w:hAnsiTheme="minorHAnsi"/>
          <w:bCs/>
          <w:sz w:val="22"/>
          <w:szCs w:val="22"/>
        </w:rPr>
      </w:pPr>
    </w:p>
    <w:p w14:paraId="41AD4D23" w14:textId="77777777" w:rsidR="00EC7EEE" w:rsidRDefault="00EC7EEE" w:rsidP="00D92582">
      <w:pPr>
        <w:spacing w:after="0" w:line="240" w:lineRule="auto"/>
        <w:rPr>
          <w:rFonts w:asciiTheme="minorHAnsi" w:hAnsiTheme="minorHAnsi"/>
          <w:bCs/>
          <w:sz w:val="22"/>
          <w:szCs w:val="22"/>
        </w:rPr>
      </w:pPr>
    </w:p>
    <w:p w14:paraId="5C9E5203" w14:textId="65E4A77F" w:rsidR="00D92582" w:rsidRDefault="00D92582" w:rsidP="00D92582">
      <w:pPr>
        <w:spacing w:after="0" w:line="240" w:lineRule="auto"/>
        <w:rPr>
          <w:rFonts w:asciiTheme="minorHAnsi" w:hAnsiTheme="minorHAnsi"/>
          <w:bCs/>
          <w:sz w:val="22"/>
          <w:szCs w:val="22"/>
        </w:rPr>
      </w:pPr>
      <w:r>
        <w:rPr>
          <w:rFonts w:asciiTheme="minorHAnsi" w:hAnsiTheme="minorHAnsi"/>
          <w:bCs/>
          <w:sz w:val="22"/>
          <w:szCs w:val="22"/>
        </w:rPr>
        <w:lastRenderedPageBreak/>
        <w:t>Załącznik nr 5 do SWZ</w:t>
      </w:r>
    </w:p>
    <w:p w14:paraId="40BD259D" w14:textId="77777777" w:rsidR="00D92582" w:rsidRDefault="00D92582" w:rsidP="00D92582">
      <w:pPr>
        <w:spacing w:after="0" w:line="240" w:lineRule="auto"/>
        <w:rPr>
          <w:rFonts w:asciiTheme="minorHAnsi" w:hAnsiTheme="minorHAnsi"/>
          <w:bCs/>
          <w:sz w:val="22"/>
          <w:szCs w:val="22"/>
        </w:rPr>
      </w:pPr>
    </w:p>
    <w:p w14:paraId="3358E0C9" w14:textId="77777777" w:rsidR="00D92582" w:rsidRPr="000872E3" w:rsidRDefault="00D92582" w:rsidP="00D92582">
      <w:pPr>
        <w:spacing w:before="240" w:after="0"/>
        <w:jc w:val="right"/>
        <w:rPr>
          <w:rFonts w:asciiTheme="minorHAnsi" w:hAnsiTheme="minorHAnsi" w:cs="Calibri"/>
        </w:rPr>
      </w:pPr>
      <w:r w:rsidRPr="000872E3">
        <w:rPr>
          <w:rFonts w:asciiTheme="minorHAnsi" w:hAnsiTheme="minorHAnsi" w:cs="Calibri"/>
        </w:rPr>
        <w:t>Załącznik nr 14 Polityki Ochrony Danych Osobowych</w:t>
      </w:r>
    </w:p>
    <w:p w14:paraId="73B4564F" w14:textId="77777777" w:rsidR="00D92582" w:rsidRPr="000872E3" w:rsidRDefault="00D92582" w:rsidP="00D92582">
      <w:pPr>
        <w:spacing w:before="240" w:after="0"/>
        <w:jc w:val="center"/>
        <w:rPr>
          <w:rFonts w:asciiTheme="minorHAnsi" w:hAnsiTheme="minorHAnsi" w:cs="Calibri"/>
          <w:b/>
        </w:rPr>
      </w:pPr>
      <w:r w:rsidRPr="000872E3">
        <w:rPr>
          <w:rFonts w:asciiTheme="minorHAnsi" w:hAnsiTheme="minorHAnsi" w:cs="Calibri"/>
          <w:b/>
        </w:rPr>
        <w:t>UMOWA POWIERZENIA PRZETWARZANIA DANYCH OSOBOWYCH</w:t>
      </w:r>
    </w:p>
    <w:p w14:paraId="686005FD" w14:textId="77777777" w:rsidR="00D92582" w:rsidRPr="000872E3" w:rsidRDefault="00D92582" w:rsidP="00D92582">
      <w:pPr>
        <w:spacing w:before="240" w:after="0"/>
        <w:jc w:val="both"/>
        <w:rPr>
          <w:rFonts w:asciiTheme="minorHAnsi" w:hAnsiTheme="minorHAnsi" w:cs="Calibri"/>
        </w:rPr>
      </w:pPr>
      <w:r w:rsidRPr="000872E3">
        <w:rPr>
          <w:rFonts w:asciiTheme="minorHAnsi" w:hAnsiTheme="minorHAnsi" w:cs="Calibri"/>
        </w:rPr>
        <w:t>zawarta w Kielcach w dniu ………… roku</w:t>
      </w:r>
    </w:p>
    <w:p w14:paraId="46D2AD53" w14:textId="77777777" w:rsidR="00D92582" w:rsidRPr="000872E3" w:rsidRDefault="00D92582" w:rsidP="00D92582">
      <w:pPr>
        <w:spacing w:before="240" w:after="0"/>
        <w:jc w:val="both"/>
        <w:rPr>
          <w:rFonts w:asciiTheme="minorHAnsi" w:hAnsiTheme="minorHAnsi" w:cs="Calibri"/>
        </w:rPr>
      </w:pPr>
      <w:r w:rsidRPr="000872E3">
        <w:rPr>
          <w:rFonts w:asciiTheme="minorHAnsi" w:hAnsiTheme="minorHAnsi" w:cs="Calibri"/>
        </w:rPr>
        <w:t>pomiędzy:</w:t>
      </w:r>
    </w:p>
    <w:p w14:paraId="1B503101" w14:textId="77777777" w:rsidR="00D92582" w:rsidRPr="000872E3" w:rsidRDefault="00D92582" w:rsidP="00D92582">
      <w:pPr>
        <w:spacing w:after="0" w:line="240" w:lineRule="auto"/>
        <w:jc w:val="both"/>
        <w:rPr>
          <w:rFonts w:asciiTheme="minorHAnsi" w:hAnsiTheme="minorHAnsi" w:cs="Calibri"/>
        </w:rPr>
      </w:pPr>
      <w:r w:rsidRPr="000872E3">
        <w:rPr>
          <w:rFonts w:asciiTheme="minorHAnsi" w:hAnsiTheme="minorHAnsi" w:cs="Calibri"/>
        </w:rPr>
        <w:t>Świętokrzyskie Centrum Onkologii Samodzielny Publiczny Zakład Opieki Zdrowotnej</w:t>
      </w:r>
    </w:p>
    <w:p w14:paraId="6E74C3C2" w14:textId="77777777" w:rsidR="00D92582" w:rsidRPr="000872E3" w:rsidRDefault="00D92582" w:rsidP="00D92582">
      <w:pPr>
        <w:autoSpaceDE w:val="0"/>
        <w:spacing w:after="0" w:line="240" w:lineRule="auto"/>
        <w:jc w:val="both"/>
        <w:rPr>
          <w:rFonts w:asciiTheme="minorHAnsi" w:hAnsiTheme="minorHAnsi"/>
        </w:rPr>
      </w:pPr>
      <w:r w:rsidRPr="000872E3">
        <w:rPr>
          <w:rFonts w:asciiTheme="minorHAnsi" w:hAnsiTheme="minorHAnsi" w:cs="Calibri"/>
        </w:rPr>
        <w:t xml:space="preserve">ul. Stefana Artwińskiego 3, 25-734 Kielce, KRS: 0000004015, NIP: 9591294907, REGON: 001263233, </w:t>
      </w:r>
      <w:r w:rsidRPr="000872E3">
        <w:rPr>
          <w:rFonts w:asciiTheme="minorHAnsi" w:hAnsiTheme="minorHAnsi"/>
        </w:rPr>
        <w:t xml:space="preserve">reprezentowanym przez: </w:t>
      </w:r>
    </w:p>
    <w:p w14:paraId="1086E5DC" w14:textId="77777777" w:rsidR="00D92582" w:rsidRPr="000872E3" w:rsidRDefault="00D92582" w:rsidP="00D92582">
      <w:pPr>
        <w:autoSpaceDE w:val="0"/>
        <w:spacing w:after="0" w:line="240" w:lineRule="auto"/>
        <w:jc w:val="both"/>
        <w:rPr>
          <w:rFonts w:asciiTheme="minorHAnsi" w:hAnsiTheme="minorHAnsi"/>
        </w:rPr>
      </w:pPr>
      <w:r>
        <w:rPr>
          <w:rFonts w:asciiTheme="minorHAnsi" w:hAnsiTheme="minorHAnsi"/>
        </w:rPr>
        <w:t>1. Agnieszkę Syskę – Z-cę</w:t>
      </w:r>
      <w:r w:rsidRPr="000872E3">
        <w:rPr>
          <w:rFonts w:asciiTheme="minorHAnsi" w:hAnsiTheme="minorHAnsi"/>
        </w:rPr>
        <w:t xml:space="preserve"> Dyr. Ds. Finansowo- Administracyjnych </w:t>
      </w:r>
    </w:p>
    <w:p w14:paraId="222CF07B" w14:textId="77777777" w:rsidR="00D92582" w:rsidRDefault="00D92582" w:rsidP="00D92582">
      <w:pPr>
        <w:spacing w:after="0" w:line="240" w:lineRule="auto"/>
        <w:rPr>
          <w:rFonts w:asciiTheme="minorHAnsi" w:hAnsiTheme="minorHAnsi" w:cs="Calibri"/>
        </w:rPr>
      </w:pPr>
      <w:r>
        <w:rPr>
          <w:rFonts w:asciiTheme="minorHAnsi" w:hAnsiTheme="minorHAnsi"/>
        </w:rPr>
        <w:t>2. Wiolettę Krupę – Główną Księgową</w:t>
      </w:r>
      <w:r w:rsidRPr="000872E3">
        <w:rPr>
          <w:rFonts w:asciiTheme="minorHAnsi" w:hAnsiTheme="minorHAnsi" w:cs="Calibri"/>
        </w:rPr>
        <w:t xml:space="preserve"> </w:t>
      </w:r>
    </w:p>
    <w:p w14:paraId="31126412" w14:textId="77777777" w:rsidR="00D92582" w:rsidRPr="000872E3" w:rsidRDefault="00D92582" w:rsidP="00D92582">
      <w:pPr>
        <w:spacing w:after="0" w:line="240" w:lineRule="auto"/>
        <w:rPr>
          <w:rFonts w:asciiTheme="minorHAnsi" w:hAnsiTheme="minorHAnsi" w:cs="Calibri"/>
        </w:rPr>
      </w:pPr>
      <w:r w:rsidRPr="000872E3">
        <w:rPr>
          <w:rFonts w:asciiTheme="minorHAnsi" w:hAnsiTheme="minorHAnsi" w:cs="Calibri"/>
        </w:rPr>
        <w:t>zwanym dalej „Administratorem”</w:t>
      </w:r>
    </w:p>
    <w:p w14:paraId="2995C1A9" w14:textId="77777777" w:rsidR="00D92582" w:rsidRPr="000872E3" w:rsidRDefault="00D92582" w:rsidP="00D92582">
      <w:pPr>
        <w:spacing w:before="240" w:after="0"/>
        <w:jc w:val="both"/>
        <w:rPr>
          <w:rFonts w:asciiTheme="minorHAnsi" w:hAnsiTheme="minorHAnsi" w:cs="Calibri"/>
        </w:rPr>
      </w:pPr>
      <w:r w:rsidRPr="000872E3">
        <w:rPr>
          <w:rFonts w:asciiTheme="minorHAnsi" w:hAnsiTheme="minorHAnsi" w:cs="Calibri"/>
        </w:rPr>
        <w:t xml:space="preserve">a </w:t>
      </w:r>
    </w:p>
    <w:p w14:paraId="71332FEE" w14:textId="77777777" w:rsidR="00D92582" w:rsidRPr="000872E3" w:rsidRDefault="00D92582" w:rsidP="00D92582">
      <w:pPr>
        <w:spacing w:before="240" w:after="0"/>
        <w:rPr>
          <w:rFonts w:asciiTheme="minorHAnsi" w:hAnsiTheme="minorHAnsi" w:cs="Calibri"/>
        </w:rPr>
      </w:pPr>
      <w:r w:rsidRPr="000872E3">
        <w:rPr>
          <w:rFonts w:asciiTheme="minorHAnsi" w:hAnsiTheme="minorHAnsi" w:cs="Calibri"/>
        </w:rPr>
        <w:t xml:space="preserve">………………………., </w:t>
      </w:r>
      <w:r w:rsidRPr="000872E3">
        <w:rPr>
          <w:rFonts w:asciiTheme="minorHAnsi" w:hAnsiTheme="minorHAnsi" w:cs="Calibri"/>
        </w:rPr>
        <w:br/>
        <w:t xml:space="preserve">…………………………………., </w:t>
      </w:r>
      <w:r w:rsidRPr="000872E3">
        <w:rPr>
          <w:rFonts w:asciiTheme="minorHAnsi" w:hAnsiTheme="minorHAnsi" w:cs="Calibri"/>
        </w:rPr>
        <w:br/>
        <w:t xml:space="preserve">KRS: ……………………, NIP: …………………….., REGON: ……………………., </w:t>
      </w:r>
      <w:r w:rsidRPr="000872E3">
        <w:rPr>
          <w:rFonts w:asciiTheme="minorHAnsi" w:hAnsiTheme="minorHAnsi" w:cs="Calibri"/>
        </w:rPr>
        <w:br/>
        <w:t>reprezentowanym przez …………………………..,</w:t>
      </w:r>
      <w:r w:rsidRPr="000872E3">
        <w:rPr>
          <w:rFonts w:asciiTheme="minorHAnsi" w:hAnsiTheme="minorHAnsi" w:cs="Calibri"/>
        </w:rPr>
        <w:br/>
        <w:t>zwanym dalej „Przetwarzającym”</w:t>
      </w:r>
      <w:r w:rsidRPr="000872E3">
        <w:rPr>
          <w:rFonts w:asciiTheme="minorHAnsi" w:hAnsiTheme="minorHAnsi" w:cs="Calibri"/>
        </w:rPr>
        <w:br/>
      </w:r>
    </w:p>
    <w:p w14:paraId="53C2BEDC" w14:textId="77777777" w:rsidR="00D92582" w:rsidRPr="000872E3" w:rsidRDefault="00D92582">
      <w:pPr>
        <w:numPr>
          <w:ilvl w:val="0"/>
          <w:numId w:val="45"/>
        </w:numPr>
        <w:spacing w:before="240"/>
        <w:jc w:val="both"/>
        <w:rPr>
          <w:rFonts w:asciiTheme="minorHAnsi" w:hAnsiTheme="minorHAnsi" w:cs="Calibri"/>
          <w:b/>
        </w:rPr>
      </w:pPr>
      <w:r w:rsidRPr="000872E3">
        <w:rPr>
          <w:rFonts w:asciiTheme="minorHAnsi" w:hAnsiTheme="minorHAnsi" w:cs="Calibri"/>
          <w:b/>
        </w:rPr>
        <w:t xml:space="preserve">DEFINICJE </w:t>
      </w:r>
    </w:p>
    <w:p w14:paraId="7120F26F" w14:textId="77777777" w:rsidR="00D92582" w:rsidRPr="000872E3" w:rsidRDefault="00D92582" w:rsidP="00D92582">
      <w:pPr>
        <w:spacing w:before="240" w:after="0"/>
        <w:jc w:val="both"/>
        <w:rPr>
          <w:rFonts w:asciiTheme="minorHAnsi" w:hAnsiTheme="minorHAnsi" w:cs="Calibri"/>
        </w:rPr>
      </w:pPr>
      <w:r w:rsidRPr="000872E3">
        <w:rPr>
          <w:rFonts w:asciiTheme="minorHAnsi" w:hAnsiTheme="minorHAnsi" w:cs="Calibri"/>
        </w:rPr>
        <w:t>Dla potrzeb niniejszej umowy, Administrator i Przetwarzający ustalają następujące znaczenie niżej wymienionych pojęć:</w:t>
      </w:r>
    </w:p>
    <w:p w14:paraId="18017779" w14:textId="77777777" w:rsidR="00D92582" w:rsidRPr="000872E3" w:rsidRDefault="00D92582">
      <w:pPr>
        <w:numPr>
          <w:ilvl w:val="0"/>
          <w:numId w:val="44"/>
        </w:numPr>
        <w:spacing w:before="240"/>
        <w:jc w:val="both"/>
        <w:rPr>
          <w:rFonts w:asciiTheme="minorHAnsi" w:hAnsiTheme="minorHAnsi" w:cs="Calibri"/>
        </w:rPr>
      </w:pPr>
      <w:r w:rsidRPr="000872E3">
        <w:rPr>
          <w:rFonts w:asciiTheme="minorHAnsi" w:hAnsiTheme="minorHAnsi" w:cs="Calibri"/>
          <w:b/>
        </w:rPr>
        <w:t>Umowa Powierzenia</w:t>
      </w:r>
      <w:r w:rsidRPr="000872E3">
        <w:rPr>
          <w:rFonts w:asciiTheme="minorHAnsi" w:hAnsiTheme="minorHAnsi" w:cs="Calibri"/>
        </w:rPr>
        <w:t xml:space="preserve"> – niniejsza umowa;</w:t>
      </w:r>
    </w:p>
    <w:p w14:paraId="0B512D35" w14:textId="579DB47A" w:rsidR="00D92582" w:rsidRPr="000872E3" w:rsidRDefault="00D92582">
      <w:pPr>
        <w:numPr>
          <w:ilvl w:val="0"/>
          <w:numId w:val="44"/>
        </w:numPr>
        <w:spacing w:before="240"/>
        <w:jc w:val="both"/>
        <w:rPr>
          <w:rFonts w:asciiTheme="minorHAnsi" w:hAnsiTheme="minorHAnsi" w:cs="Calibri"/>
        </w:rPr>
      </w:pPr>
      <w:r w:rsidRPr="000872E3">
        <w:rPr>
          <w:rFonts w:asciiTheme="minorHAnsi" w:hAnsiTheme="minorHAnsi" w:cs="Calibri"/>
          <w:b/>
        </w:rPr>
        <w:t xml:space="preserve">Umowa Główna </w:t>
      </w:r>
      <w:r w:rsidRPr="000872E3">
        <w:rPr>
          <w:rFonts w:asciiTheme="minorHAnsi" w:hAnsiTheme="minorHAnsi" w:cs="Calibri"/>
        </w:rPr>
        <w:t xml:space="preserve">– ………………… z dnia …………….. na okres </w:t>
      </w:r>
      <w:r w:rsidR="00396904">
        <w:rPr>
          <w:rFonts w:asciiTheme="minorHAnsi" w:hAnsiTheme="minorHAnsi" w:cs="Calibri"/>
        </w:rPr>
        <w:t xml:space="preserve">36 </w:t>
      </w:r>
      <w:r w:rsidRPr="000872E3">
        <w:rPr>
          <w:rFonts w:asciiTheme="minorHAnsi" w:hAnsiTheme="minorHAnsi" w:cs="Calibri"/>
        </w:rPr>
        <w:t>m-cy [umowa, w związku z którą zawierana jest umowa powierzenia – przetwarzanie danych jest konieczne do wykonania Umowy Głównej]</w:t>
      </w:r>
    </w:p>
    <w:p w14:paraId="44401256" w14:textId="77777777" w:rsidR="00D92582" w:rsidRPr="000872E3" w:rsidRDefault="00D92582">
      <w:pPr>
        <w:numPr>
          <w:ilvl w:val="0"/>
          <w:numId w:val="44"/>
        </w:numPr>
        <w:spacing w:before="240"/>
        <w:jc w:val="both"/>
        <w:rPr>
          <w:rFonts w:asciiTheme="minorHAnsi" w:hAnsiTheme="minorHAnsi" w:cs="Calibri"/>
        </w:rPr>
      </w:pPr>
      <w:r w:rsidRPr="000872E3">
        <w:rPr>
          <w:rFonts w:asciiTheme="minorHAnsi" w:hAnsiTheme="minorHAnsi" w:cs="Calibri"/>
          <w:b/>
        </w:rPr>
        <w:t xml:space="preserve">RODO  </w:t>
      </w:r>
      <w:r w:rsidRPr="000872E3">
        <w:rPr>
          <w:rFonts w:asciiTheme="minorHAnsi" w:hAnsiTheme="minorHAnsi" w:cs="Calibri"/>
        </w:rPr>
        <w:t xml:space="preserve">- rozporządzenie Parlamentu Europejskiego i Rady (UE) 2016/679 z dnia 27 kwietnia 2016 r. w sprawie ochrony osób fizycznych w związku z przetwarzaniem danych osobowych </w:t>
      </w:r>
      <w:r w:rsidRPr="000872E3">
        <w:rPr>
          <w:rFonts w:asciiTheme="minorHAnsi" w:hAnsiTheme="minorHAnsi" w:cs="Calibri"/>
        </w:rPr>
        <w:br/>
        <w:t>i w sprawie swobodnego przepływu takich danych oraz uchylenia dyrektywy 95/46/WE (ogólne rozporządzenie o ochronie danych) (Dz. U. UE. L. z 2016 r. Nr 119, str. 1).</w:t>
      </w:r>
    </w:p>
    <w:p w14:paraId="690C3D0A" w14:textId="77777777" w:rsidR="00D92582" w:rsidRPr="000872E3" w:rsidRDefault="00D92582">
      <w:pPr>
        <w:numPr>
          <w:ilvl w:val="0"/>
          <w:numId w:val="45"/>
        </w:numPr>
        <w:spacing w:before="240"/>
        <w:jc w:val="both"/>
        <w:rPr>
          <w:rFonts w:asciiTheme="minorHAnsi" w:hAnsiTheme="minorHAnsi" w:cs="Calibri"/>
          <w:b/>
        </w:rPr>
      </w:pPr>
      <w:r w:rsidRPr="000872E3">
        <w:rPr>
          <w:rFonts w:asciiTheme="minorHAnsi" w:hAnsiTheme="minorHAnsi" w:cs="Calibri"/>
          <w:b/>
        </w:rPr>
        <w:t>OŚWIADCZENIA STRON</w:t>
      </w:r>
    </w:p>
    <w:p w14:paraId="158E93A2" w14:textId="77777777" w:rsidR="00D92582" w:rsidRPr="000872E3" w:rsidRDefault="00D92582" w:rsidP="00D92582">
      <w:pPr>
        <w:tabs>
          <w:tab w:val="num" w:pos="720"/>
        </w:tabs>
        <w:spacing w:before="240" w:after="0"/>
        <w:jc w:val="both"/>
        <w:rPr>
          <w:rFonts w:asciiTheme="minorHAnsi" w:hAnsiTheme="minorHAnsi" w:cs="Calibri"/>
        </w:rPr>
      </w:pPr>
      <w:r w:rsidRPr="000872E3">
        <w:rPr>
          <w:rFonts w:asciiTheme="minorHAnsi" w:hAnsiTheme="minorHAnsi" w:cs="Calibri"/>
        </w:rPr>
        <w:t>Strony oświadczają, że niniejsza Umowa Powierzenia została zawarta w celu wykonania obowiązków, o których mowa w art. 28 RODO w związku z zawarciem Umowy Głównej.</w:t>
      </w:r>
    </w:p>
    <w:p w14:paraId="19C27004" w14:textId="77777777" w:rsidR="00D92582" w:rsidRPr="000872E3" w:rsidRDefault="00D92582">
      <w:pPr>
        <w:numPr>
          <w:ilvl w:val="0"/>
          <w:numId w:val="45"/>
        </w:numPr>
        <w:spacing w:before="240"/>
        <w:jc w:val="both"/>
        <w:rPr>
          <w:rFonts w:asciiTheme="minorHAnsi" w:hAnsiTheme="minorHAnsi" w:cs="Calibri"/>
          <w:b/>
        </w:rPr>
      </w:pPr>
      <w:r w:rsidRPr="000872E3">
        <w:rPr>
          <w:rFonts w:asciiTheme="minorHAnsi" w:hAnsiTheme="minorHAnsi" w:cs="Calibri"/>
          <w:b/>
        </w:rPr>
        <w:t xml:space="preserve">PRZEDMIOT UMOWY </w:t>
      </w:r>
    </w:p>
    <w:p w14:paraId="53500BD7" w14:textId="77777777" w:rsidR="00D92582" w:rsidRPr="000872E3" w:rsidRDefault="00D92582">
      <w:pPr>
        <w:numPr>
          <w:ilvl w:val="1"/>
          <w:numId w:val="51"/>
        </w:numPr>
        <w:spacing w:before="240"/>
        <w:jc w:val="both"/>
        <w:rPr>
          <w:rFonts w:asciiTheme="minorHAnsi" w:hAnsiTheme="minorHAnsi" w:cs="Calibri"/>
        </w:rPr>
      </w:pPr>
      <w:r w:rsidRPr="000872E3">
        <w:rPr>
          <w:rFonts w:asciiTheme="minorHAnsi" w:hAnsiTheme="minorHAnsi" w:cs="Calibri"/>
        </w:rPr>
        <w:lastRenderedPageBreak/>
        <w:t xml:space="preserve">W trybie art. 28 ust. 3 RODO, Administrator powierza Przetwarzającemu do przetwarzania dane osobowe wskazane w pkt 4.1.-4.2. poniżej, a Przetwarzający zobowiązuje się do ich przetwarzania zgodnego z prawem i niniejszą Umową Powierzenia. </w:t>
      </w:r>
    </w:p>
    <w:p w14:paraId="40E30E66" w14:textId="7BB3C505" w:rsidR="00D92582" w:rsidRDefault="00D92582">
      <w:pPr>
        <w:numPr>
          <w:ilvl w:val="1"/>
          <w:numId w:val="51"/>
        </w:numPr>
        <w:spacing w:before="240"/>
        <w:rPr>
          <w:rFonts w:asciiTheme="minorHAnsi" w:hAnsiTheme="minorHAnsi" w:cs="Calibri"/>
        </w:rPr>
      </w:pPr>
      <w:r w:rsidRPr="000872E3">
        <w:rPr>
          <w:rFonts w:asciiTheme="minorHAnsi" w:hAnsiTheme="minorHAnsi" w:cs="Calibri"/>
        </w:rPr>
        <w:t xml:space="preserve">Przetwarzający może przetwarzać dane osobowe wyłącznie w zakresie i celu przewidzianym w Umowie Powierzenia, oraz zgodnie z innymi udokumentowanymi poleceniami Administratora, przy czym za takie udokumentowane polecenia uważa się postanowienia Umowy Powierzenia oraz ewentualne inne polecenia przekazywane przez Administratora drogą elektroniczną na adres </w:t>
      </w:r>
      <w:r w:rsidRPr="000872E3">
        <w:rPr>
          <w:rFonts w:asciiTheme="minorHAnsi" w:hAnsiTheme="minorHAnsi"/>
        </w:rPr>
        <w:t>……………………………………….</w:t>
      </w:r>
      <w:r w:rsidRPr="000872E3">
        <w:rPr>
          <w:rFonts w:asciiTheme="minorHAnsi" w:hAnsiTheme="minorHAnsi" w:cs="Calibri"/>
        </w:rPr>
        <w:t>lub na piśmie. Udokumentowanym poleceniem jest w szczególności zapotrzebowanie na wykonanie usług zgłaszane w ramach Umowy Głównej, co dotyczy w  szczególności zgłoszeń w udostępnianych przez Przetwarzającego systemach obsługi zgłoszeń oraz zgłoszeń dokonywanych telefonicznie, a także zgłoszeń przesyłanych przez automatyczne systemy monitorujące.</w:t>
      </w:r>
    </w:p>
    <w:p w14:paraId="61AC29FB" w14:textId="77777777" w:rsidR="00D92582" w:rsidRPr="000872E3" w:rsidRDefault="00D92582" w:rsidP="00D92582">
      <w:pPr>
        <w:spacing w:before="240"/>
        <w:ind w:left="720"/>
        <w:jc w:val="both"/>
        <w:rPr>
          <w:rFonts w:asciiTheme="minorHAnsi" w:hAnsiTheme="minorHAnsi" w:cs="Calibri"/>
        </w:rPr>
      </w:pPr>
    </w:p>
    <w:p w14:paraId="24D3749A" w14:textId="77777777" w:rsidR="00D92582" w:rsidRPr="000872E3" w:rsidRDefault="00D92582">
      <w:pPr>
        <w:numPr>
          <w:ilvl w:val="0"/>
          <w:numId w:val="45"/>
        </w:numPr>
        <w:spacing w:before="240"/>
        <w:jc w:val="both"/>
        <w:rPr>
          <w:rFonts w:asciiTheme="minorHAnsi" w:hAnsiTheme="minorHAnsi" w:cs="Calibri"/>
          <w:b/>
        </w:rPr>
      </w:pPr>
      <w:r w:rsidRPr="000872E3">
        <w:rPr>
          <w:rFonts w:asciiTheme="minorHAnsi" w:hAnsiTheme="minorHAnsi" w:cs="Calibri"/>
          <w:b/>
        </w:rPr>
        <w:t>CEL, ZAKRES I CHARAKTER PRZETWARZANIA</w:t>
      </w:r>
    </w:p>
    <w:p w14:paraId="5F2CF96E" w14:textId="77777777" w:rsidR="00D92582" w:rsidRPr="000872E3" w:rsidRDefault="00D92582">
      <w:pPr>
        <w:numPr>
          <w:ilvl w:val="0"/>
          <w:numId w:val="46"/>
        </w:numPr>
        <w:spacing w:before="240"/>
        <w:jc w:val="both"/>
        <w:rPr>
          <w:rFonts w:asciiTheme="minorHAnsi" w:hAnsiTheme="minorHAnsi" w:cs="Calibri"/>
          <w:vanish/>
        </w:rPr>
      </w:pPr>
    </w:p>
    <w:p w14:paraId="5B69E7B9" w14:textId="77777777" w:rsidR="00D92582" w:rsidRPr="000872E3" w:rsidRDefault="00D92582">
      <w:pPr>
        <w:numPr>
          <w:ilvl w:val="0"/>
          <w:numId w:val="46"/>
        </w:numPr>
        <w:spacing w:before="240"/>
        <w:jc w:val="both"/>
        <w:rPr>
          <w:rFonts w:asciiTheme="minorHAnsi" w:hAnsiTheme="minorHAnsi" w:cs="Calibri"/>
          <w:vanish/>
        </w:rPr>
      </w:pPr>
    </w:p>
    <w:p w14:paraId="08EB7A3A" w14:textId="77777777" w:rsidR="00D92582" w:rsidRPr="000872E3" w:rsidRDefault="00D92582">
      <w:pPr>
        <w:numPr>
          <w:ilvl w:val="1"/>
          <w:numId w:val="46"/>
        </w:numPr>
        <w:spacing w:before="240"/>
        <w:jc w:val="both"/>
        <w:rPr>
          <w:rFonts w:asciiTheme="minorHAnsi" w:hAnsiTheme="minorHAnsi" w:cs="Calibri"/>
        </w:rPr>
      </w:pPr>
      <w:r w:rsidRPr="000872E3">
        <w:rPr>
          <w:rFonts w:asciiTheme="minorHAnsi" w:hAnsiTheme="minorHAnsi" w:cs="Calibri"/>
        </w:rPr>
        <w:t>Przetwarzający zobowiązuje się do przetwarzania danych osobowych następujących kategorii osób, których dane dotyczą, w szczególności:</w:t>
      </w:r>
    </w:p>
    <w:p w14:paraId="4CBCCAA0" w14:textId="77777777" w:rsidR="00D92582" w:rsidRPr="000872E3" w:rsidRDefault="00D92582">
      <w:pPr>
        <w:numPr>
          <w:ilvl w:val="0"/>
          <w:numId w:val="49"/>
        </w:numPr>
        <w:spacing w:before="240" w:after="0" w:line="276" w:lineRule="auto"/>
        <w:contextualSpacing/>
        <w:jc w:val="both"/>
        <w:rPr>
          <w:rFonts w:asciiTheme="minorHAnsi" w:hAnsiTheme="minorHAnsi"/>
        </w:rPr>
      </w:pPr>
      <w:r w:rsidRPr="000872E3">
        <w:rPr>
          <w:rFonts w:asciiTheme="minorHAnsi" w:hAnsiTheme="minorHAnsi"/>
        </w:rPr>
        <w:t xml:space="preserve">pracownicy Administratora, </w:t>
      </w:r>
    </w:p>
    <w:p w14:paraId="01B647E0" w14:textId="77777777" w:rsidR="00D92582" w:rsidRPr="000872E3" w:rsidRDefault="00D92582">
      <w:pPr>
        <w:numPr>
          <w:ilvl w:val="0"/>
          <w:numId w:val="49"/>
        </w:numPr>
        <w:spacing w:before="240" w:after="0" w:line="276" w:lineRule="auto"/>
        <w:contextualSpacing/>
        <w:jc w:val="both"/>
        <w:rPr>
          <w:rFonts w:asciiTheme="minorHAnsi" w:hAnsiTheme="minorHAnsi"/>
        </w:rPr>
      </w:pPr>
      <w:r w:rsidRPr="000872E3">
        <w:rPr>
          <w:rFonts w:asciiTheme="minorHAnsi" w:hAnsiTheme="minorHAnsi"/>
        </w:rPr>
        <w:t>pacjentów Administratora oraz ich opiekunów lub przedstawicieli ustawowych,</w:t>
      </w:r>
    </w:p>
    <w:p w14:paraId="48F0177E" w14:textId="77777777" w:rsidR="00D92582" w:rsidRPr="000872E3" w:rsidRDefault="00D92582">
      <w:pPr>
        <w:numPr>
          <w:ilvl w:val="1"/>
          <w:numId w:val="46"/>
        </w:numPr>
        <w:spacing w:before="240"/>
        <w:jc w:val="both"/>
        <w:rPr>
          <w:rFonts w:asciiTheme="minorHAnsi" w:hAnsiTheme="minorHAnsi" w:cs="Calibri"/>
        </w:rPr>
      </w:pPr>
      <w:r w:rsidRPr="000872E3">
        <w:rPr>
          <w:rFonts w:asciiTheme="minorHAnsi" w:hAnsiTheme="minorHAnsi" w:cs="Calibri"/>
        </w:rPr>
        <w:t xml:space="preserve">Zakres powierzonych Przetwarzającemu do przetwarzania danych osobowych obejmuje </w:t>
      </w:r>
      <w:r w:rsidRPr="000872E3">
        <w:rPr>
          <w:rFonts w:asciiTheme="minorHAnsi" w:hAnsiTheme="minorHAnsi" w:cs="Calibri"/>
        </w:rPr>
        <w:br/>
        <w:t>w szczególności:</w:t>
      </w:r>
    </w:p>
    <w:p w14:paraId="3DC222AE" w14:textId="77777777" w:rsidR="00D92582" w:rsidRPr="000872E3" w:rsidRDefault="00D92582" w:rsidP="00D92582">
      <w:pPr>
        <w:spacing w:before="120" w:after="120"/>
        <w:ind w:left="709"/>
        <w:contextualSpacing/>
        <w:jc w:val="both"/>
        <w:rPr>
          <w:rFonts w:asciiTheme="minorHAnsi" w:hAnsiTheme="minorHAnsi"/>
          <w:b/>
        </w:rPr>
      </w:pPr>
      <w:r w:rsidRPr="000872E3">
        <w:rPr>
          <w:rFonts w:asciiTheme="minorHAnsi" w:hAnsiTheme="minorHAnsi"/>
          <w:b/>
        </w:rPr>
        <w:t>a) Dane zwykłe:</w:t>
      </w:r>
    </w:p>
    <w:p w14:paraId="5BB938E3" w14:textId="77777777" w:rsidR="00D92582" w:rsidRPr="000872E3" w:rsidRDefault="00D92582">
      <w:pPr>
        <w:numPr>
          <w:ilvl w:val="2"/>
          <w:numId w:val="47"/>
        </w:numPr>
        <w:spacing w:before="120" w:after="120" w:line="276" w:lineRule="auto"/>
        <w:ind w:left="1440"/>
        <w:contextualSpacing/>
        <w:jc w:val="both"/>
        <w:rPr>
          <w:rFonts w:asciiTheme="minorHAnsi" w:hAnsiTheme="minorHAnsi"/>
        </w:rPr>
      </w:pPr>
      <w:r w:rsidRPr="000872E3">
        <w:rPr>
          <w:rFonts w:asciiTheme="minorHAnsi" w:hAnsiTheme="minorHAnsi"/>
        </w:rPr>
        <w:t>imię i nazwisko,</w:t>
      </w:r>
    </w:p>
    <w:p w14:paraId="6BC847D6" w14:textId="77777777" w:rsidR="00D92582" w:rsidRPr="000872E3" w:rsidRDefault="00D92582">
      <w:pPr>
        <w:numPr>
          <w:ilvl w:val="2"/>
          <w:numId w:val="47"/>
        </w:numPr>
        <w:spacing w:before="120" w:after="120" w:line="276" w:lineRule="auto"/>
        <w:ind w:left="1440"/>
        <w:contextualSpacing/>
        <w:jc w:val="both"/>
        <w:rPr>
          <w:rFonts w:asciiTheme="minorHAnsi" w:hAnsiTheme="minorHAnsi"/>
        </w:rPr>
      </w:pPr>
      <w:r w:rsidRPr="000872E3">
        <w:rPr>
          <w:rFonts w:asciiTheme="minorHAnsi" w:hAnsiTheme="minorHAnsi"/>
        </w:rPr>
        <w:t>data urodzenia,</w:t>
      </w:r>
    </w:p>
    <w:p w14:paraId="7D78C1BE" w14:textId="77777777" w:rsidR="00D92582" w:rsidRPr="000872E3" w:rsidRDefault="00D92582">
      <w:pPr>
        <w:numPr>
          <w:ilvl w:val="2"/>
          <w:numId w:val="47"/>
        </w:numPr>
        <w:spacing w:before="120" w:after="120" w:line="276" w:lineRule="auto"/>
        <w:ind w:left="1440"/>
        <w:contextualSpacing/>
        <w:jc w:val="both"/>
        <w:rPr>
          <w:rFonts w:asciiTheme="minorHAnsi" w:hAnsiTheme="minorHAnsi"/>
        </w:rPr>
      </w:pPr>
      <w:r w:rsidRPr="000872E3">
        <w:rPr>
          <w:rFonts w:asciiTheme="minorHAnsi" w:hAnsiTheme="minorHAnsi"/>
        </w:rPr>
        <w:t>numer PESEL,</w:t>
      </w:r>
    </w:p>
    <w:p w14:paraId="1CAD9089" w14:textId="77777777" w:rsidR="00D92582" w:rsidRPr="000872E3" w:rsidRDefault="00D92582" w:rsidP="00D92582">
      <w:pPr>
        <w:spacing w:before="120" w:after="120"/>
        <w:ind w:left="1560"/>
        <w:contextualSpacing/>
        <w:jc w:val="both"/>
        <w:rPr>
          <w:rFonts w:asciiTheme="minorHAnsi" w:hAnsiTheme="minorHAnsi"/>
        </w:rPr>
      </w:pPr>
    </w:p>
    <w:p w14:paraId="498E8AA5" w14:textId="77777777" w:rsidR="00D92582" w:rsidRPr="000872E3" w:rsidRDefault="00D92582" w:rsidP="00D92582">
      <w:pPr>
        <w:spacing w:before="120" w:after="120"/>
        <w:ind w:left="1134" w:hanging="425"/>
        <w:contextualSpacing/>
        <w:jc w:val="both"/>
        <w:rPr>
          <w:rFonts w:asciiTheme="minorHAnsi" w:hAnsiTheme="minorHAnsi"/>
        </w:rPr>
      </w:pPr>
      <w:r w:rsidRPr="000872E3">
        <w:rPr>
          <w:rFonts w:asciiTheme="minorHAnsi" w:hAnsiTheme="minorHAnsi"/>
        </w:rPr>
        <w:t xml:space="preserve">b) </w:t>
      </w:r>
      <w:r w:rsidRPr="000872E3">
        <w:rPr>
          <w:rFonts w:asciiTheme="minorHAnsi" w:hAnsiTheme="minorHAnsi"/>
          <w:b/>
        </w:rPr>
        <w:t>Dane szczególnych kategorii:</w:t>
      </w:r>
    </w:p>
    <w:p w14:paraId="7C69C297" w14:textId="77777777" w:rsidR="00D92582" w:rsidRPr="000872E3" w:rsidRDefault="00D92582">
      <w:pPr>
        <w:numPr>
          <w:ilvl w:val="0"/>
          <w:numId w:val="48"/>
        </w:numPr>
        <w:spacing w:before="120" w:after="120" w:line="276" w:lineRule="auto"/>
        <w:contextualSpacing/>
        <w:jc w:val="both"/>
        <w:rPr>
          <w:rFonts w:asciiTheme="minorHAnsi" w:hAnsiTheme="minorHAnsi"/>
        </w:rPr>
      </w:pPr>
      <w:r w:rsidRPr="000872E3">
        <w:rPr>
          <w:rFonts w:asciiTheme="minorHAnsi" w:hAnsiTheme="minorHAnsi"/>
        </w:rPr>
        <w:t>dane dotyczące zdrowia w rozumieniu art. 4 pkt 15 RODO w tym, informacje gromadzone w dokumentacji medycznej, informacje o stanie zdrowia, diagnozy, stosowane leczenie, opisy i wyniki badań (co obejmuje także zapisane w postaci cyfrowej filmy, badania obrazowe itp.),</w:t>
      </w:r>
    </w:p>
    <w:p w14:paraId="005B1538" w14:textId="77777777" w:rsidR="00D92582" w:rsidRPr="000872E3" w:rsidRDefault="00D92582">
      <w:pPr>
        <w:numPr>
          <w:ilvl w:val="1"/>
          <w:numId w:val="46"/>
        </w:numPr>
        <w:spacing w:before="240"/>
        <w:jc w:val="both"/>
        <w:rPr>
          <w:rFonts w:asciiTheme="minorHAnsi" w:hAnsiTheme="minorHAnsi" w:cs="Calibri"/>
        </w:rPr>
      </w:pPr>
      <w:r w:rsidRPr="000872E3">
        <w:rPr>
          <w:rFonts w:asciiTheme="minorHAnsi" w:hAnsiTheme="minorHAnsi" w:cs="Calibri"/>
        </w:rPr>
        <w:t xml:space="preserve">Celem przetwarzania danych osobowych wskazanych w pkt 4.1.-4.2. powyżej jest wykonanie tylko i wyłącznie Umowy Głównej, jednakże w zakresie nie szerszym niż: </w:t>
      </w:r>
    </w:p>
    <w:p w14:paraId="4149AA49" w14:textId="47884B96" w:rsidR="00D92582" w:rsidRPr="002B2D9E" w:rsidRDefault="00D92582" w:rsidP="00D92582">
      <w:pPr>
        <w:ind w:left="720"/>
        <w:jc w:val="both"/>
        <w:rPr>
          <w:rFonts w:asciiTheme="minorHAnsi" w:hAnsiTheme="minorHAnsi" w:cs="Calibri"/>
          <w:sz w:val="18"/>
          <w:szCs w:val="18"/>
        </w:rPr>
      </w:pPr>
      <w:r w:rsidRPr="002B2D9E">
        <w:rPr>
          <w:rFonts w:asciiTheme="minorHAnsi" w:hAnsiTheme="minorHAnsi" w:cstheme="minorHAnsi"/>
          <w:b/>
          <w:sz w:val="18"/>
          <w:szCs w:val="18"/>
        </w:rPr>
        <w:t xml:space="preserve">- </w:t>
      </w:r>
      <w:r w:rsidRPr="002B2D9E">
        <w:rPr>
          <w:rFonts w:asciiTheme="minorHAnsi" w:hAnsiTheme="minorHAnsi"/>
          <w:b/>
          <w:sz w:val="18"/>
          <w:szCs w:val="18"/>
        </w:rPr>
        <w:t>Dzierżaw</w:t>
      </w:r>
      <w:r w:rsidR="00667BE3">
        <w:rPr>
          <w:rFonts w:asciiTheme="minorHAnsi" w:hAnsiTheme="minorHAnsi"/>
          <w:b/>
          <w:sz w:val="18"/>
          <w:szCs w:val="18"/>
        </w:rPr>
        <w:t>y</w:t>
      </w:r>
      <w:r w:rsidRPr="002B2D9E">
        <w:rPr>
          <w:rFonts w:asciiTheme="minorHAnsi" w:hAnsiTheme="minorHAnsi"/>
          <w:b/>
          <w:sz w:val="18"/>
          <w:szCs w:val="18"/>
        </w:rPr>
        <w:t xml:space="preserve"> </w:t>
      </w:r>
      <w:r w:rsidR="00667BE3">
        <w:rPr>
          <w:rFonts w:asciiTheme="minorHAnsi" w:hAnsiTheme="minorHAnsi"/>
          <w:b/>
          <w:sz w:val="18"/>
          <w:szCs w:val="18"/>
        </w:rPr>
        <w:t>analizatorów koagulologicznych</w:t>
      </w:r>
      <w:r w:rsidRPr="002B2D9E">
        <w:rPr>
          <w:rFonts w:asciiTheme="minorHAnsi" w:hAnsiTheme="minorHAnsi" w:cs="Verdana"/>
          <w:b/>
          <w:sz w:val="18"/>
          <w:szCs w:val="18"/>
        </w:rPr>
        <w:t xml:space="preserve"> wraz z </w:t>
      </w:r>
      <w:r w:rsidR="00667BE3">
        <w:rPr>
          <w:rFonts w:asciiTheme="minorHAnsi" w:hAnsiTheme="minorHAnsi" w:cs="Verdana"/>
          <w:b/>
          <w:sz w:val="18"/>
          <w:szCs w:val="18"/>
        </w:rPr>
        <w:t>odczynnikami</w:t>
      </w:r>
      <w:r w:rsidRPr="002B2D9E">
        <w:rPr>
          <w:rFonts w:asciiTheme="minorHAnsi" w:hAnsiTheme="minorHAnsi" w:cs="Verdana"/>
          <w:b/>
          <w:sz w:val="18"/>
          <w:szCs w:val="18"/>
        </w:rPr>
        <w:t xml:space="preserve"> </w:t>
      </w:r>
      <w:r w:rsidRPr="002B2D9E">
        <w:rPr>
          <w:rFonts w:asciiTheme="minorHAnsi" w:hAnsiTheme="minorHAnsi"/>
          <w:b/>
          <w:sz w:val="18"/>
          <w:szCs w:val="18"/>
        </w:rPr>
        <w:t xml:space="preserve">dla Zakładu </w:t>
      </w:r>
      <w:r w:rsidR="00667BE3">
        <w:rPr>
          <w:rFonts w:asciiTheme="minorHAnsi" w:hAnsiTheme="minorHAnsi"/>
          <w:b/>
          <w:sz w:val="18"/>
          <w:szCs w:val="18"/>
        </w:rPr>
        <w:t>Diagnostyki Laboratoryjnej</w:t>
      </w:r>
      <w:r w:rsidRPr="002B2D9E">
        <w:rPr>
          <w:rFonts w:asciiTheme="minorHAnsi" w:hAnsiTheme="minorHAnsi"/>
          <w:b/>
          <w:sz w:val="18"/>
          <w:szCs w:val="18"/>
        </w:rPr>
        <w:t xml:space="preserve"> Świętokrzyskiego Centrum Onkologii w Kielcach</w:t>
      </w:r>
      <w:r w:rsidRPr="002B2D9E">
        <w:rPr>
          <w:rFonts w:asciiTheme="minorHAnsi" w:hAnsiTheme="minorHAnsi" w:cs="Calibri"/>
          <w:sz w:val="18"/>
          <w:szCs w:val="18"/>
        </w:rPr>
        <w:t xml:space="preserve"> </w:t>
      </w:r>
    </w:p>
    <w:p w14:paraId="42167B0D" w14:textId="77777777" w:rsidR="00D92582" w:rsidRPr="000872E3" w:rsidRDefault="00D92582" w:rsidP="00D92582">
      <w:pPr>
        <w:ind w:left="720"/>
        <w:jc w:val="both"/>
        <w:rPr>
          <w:rFonts w:asciiTheme="minorHAnsi" w:hAnsiTheme="minorHAnsi" w:cs="Calibri"/>
        </w:rPr>
      </w:pPr>
      <w:r w:rsidRPr="000872E3">
        <w:rPr>
          <w:rFonts w:asciiTheme="minorHAnsi" w:hAnsiTheme="minorHAnsi" w:cs="Calibri"/>
        </w:rPr>
        <w:t>Przetwarzający</w:t>
      </w:r>
      <w:r w:rsidRPr="000872E3" w:rsidDel="00544752">
        <w:rPr>
          <w:rFonts w:asciiTheme="minorHAnsi" w:hAnsiTheme="minorHAnsi" w:cs="Calibri"/>
        </w:rPr>
        <w:t xml:space="preserve"> </w:t>
      </w:r>
      <w:r w:rsidRPr="000872E3">
        <w:rPr>
          <w:rFonts w:asciiTheme="minorHAnsi" w:hAnsiTheme="minorHAnsi" w:cs="Calibri"/>
        </w:rPr>
        <w:t>zobowiązuje się do przetwarzania danych osobowych w sposób stały. Przetwarzający</w:t>
      </w:r>
      <w:r w:rsidRPr="000872E3" w:rsidDel="00544752">
        <w:rPr>
          <w:rFonts w:asciiTheme="minorHAnsi" w:hAnsiTheme="minorHAnsi" w:cs="Calibri"/>
        </w:rPr>
        <w:t xml:space="preserve"> </w:t>
      </w:r>
      <w:r w:rsidRPr="000872E3">
        <w:rPr>
          <w:rFonts w:asciiTheme="minorHAnsi" w:hAnsiTheme="minorHAnsi" w:cs="Calibri"/>
        </w:rPr>
        <w:t xml:space="preserve">będzie wykonywał następujące operacje dotyczące powierzonych danych osobowych w szczególności: </w:t>
      </w:r>
    </w:p>
    <w:p w14:paraId="737B835A" w14:textId="77777777" w:rsidR="00D92582" w:rsidRPr="000872E3" w:rsidRDefault="00D92582">
      <w:pPr>
        <w:numPr>
          <w:ilvl w:val="0"/>
          <w:numId w:val="50"/>
        </w:numPr>
        <w:spacing w:before="120" w:after="120" w:line="240" w:lineRule="auto"/>
        <w:ind w:left="2154"/>
        <w:jc w:val="both"/>
        <w:rPr>
          <w:rFonts w:asciiTheme="minorHAnsi" w:hAnsiTheme="minorHAnsi" w:cs="Calibri"/>
        </w:rPr>
      </w:pPr>
      <w:r w:rsidRPr="000872E3">
        <w:rPr>
          <w:rFonts w:asciiTheme="minorHAnsi" w:hAnsiTheme="minorHAnsi" w:cs="Calibri"/>
        </w:rPr>
        <w:t xml:space="preserve">gromadzenie, </w:t>
      </w:r>
    </w:p>
    <w:p w14:paraId="646B0788" w14:textId="77777777" w:rsidR="00D92582" w:rsidRPr="000872E3" w:rsidRDefault="00D92582">
      <w:pPr>
        <w:numPr>
          <w:ilvl w:val="0"/>
          <w:numId w:val="50"/>
        </w:numPr>
        <w:spacing w:before="120" w:after="120" w:line="240" w:lineRule="auto"/>
        <w:ind w:left="2154"/>
        <w:jc w:val="both"/>
        <w:rPr>
          <w:rFonts w:asciiTheme="minorHAnsi" w:hAnsiTheme="minorHAnsi" w:cs="Calibri"/>
        </w:rPr>
      </w:pPr>
      <w:r w:rsidRPr="000872E3">
        <w:rPr>
          <w:rFonts w:asciiTheme="minorHAnsi" w:hAnsiTheme="minorHAnsi" w:cs="Calibri"/>
        </w:rPr>
        <w:t xml:space="preserve">przechowywanie, </w:t>
      </w:r>
    </w:p>
    <w:p w14:paraId="790CE5B6" w14:textId="77777777" w:rsidR="00D92582" w:rsidRPr="000872E3" w:rsidRDefault="00D92582">
      <w:pPr>
        <w:numPr>
          <w:ilvl w:val="0"/>
          <w:numId w:val="50"/>
        </w:numPr>
        <w:spacing w:before="120" w:after="120" w:line="240" w:lineRule="auto"/>
        <w:ind w:left="2154"/>
        <w:jc w:val="both"/>
        <w:rPr>
          <w:rFonts w:asciiTheme="minorHAnsi" w:hAnsiTheme="minorHAnsi" w:cs="Calibri"/>
        </w:rPr>
      </w:pPr>
      <w:r w:rsidRPr="000872E3">
        <w:rPr>
          <w:rFonts w:asciiTheme="minorHAnsi" w:hAnsiTheme="minorHAnsi" w:cs="Calibri"/>
        </w:rPr>
        <w:t xml:space="preserve">utrwalanie, </w:t>
      </w:r>
    </w:p>
    <w:p w14:paraId="7ED57A3D" w14:textId="77777777" w:rsidR="00D92582" w:rsidRPr="000872E3" w:rsidRDefault="00D92582">
      <w:pPr>
        <w:numPr>
          <w:ilvl w:val="0"/>
          <w:numId w:val="50"/>
        </w:numPr>
        <w:spacing w:before="120" w:after="120" w:line="240" w:lineRule="auto"/>
        <w:ind w:left="2154"/>
        <w:jc w:val="both"/>
        <w:rPr>
          <w:rFonts w:asciiTheme="minorHAnsi" w:hAnsiTheme="minorHAnsi" w:cs="Calibri"/>
        </w:rPr>
      </w:pPr>
      <w:r w:rsidRPr="000872E3">
        <w:rPr>
          <w:rFonts w:asciiTheme="minorHAnsi" w:hAnsiTheme="minorHAnsi" w:cs="Calibri"/>
        </w:rPr>
        <w:t>opracowywanie,</w:t>
      </w:r>
    </w:p>
    <w:p w14:paraId="5EBF7191" w14:textId="77777777" w:rsidR="00D92582" w:rsidRPr="000872E3" w:rsidRDefault="00D92582">
      <w:pPr>
        <w:numPr>
          <w:ilvl w:val="0"/>
          <w:numId w:val="50"/>
        </w:numPr>
        <w:spacing w:before="120" w:after="120" w:line="240" w:lineRule="auto"/>
        <w:ind w:left="2154"/>
        <w:jc w:val="both"/>
        <w:rPr>
          <w:rFonts w:asciiTheme="minorHAnsi" w:hAnsiTheme="minorHAnsi" w:cs="Calibri"/>
        </w:rPr>
      </w:pPr>
      <w:r w:rsidRPr="000872E3">
        <w:rPr>
          <w:rFonts w:asciiTheme="minorHAnsi" w:hAnsiTheme="minorHAnsi" w:cs="Calibri"/>
        </w:rPr>
        <w:t>zmienianie,</w:t>
      </w:r>
    </w:p>
    <w:p w14:paraId="7174A7CE" w14:textId="77777777" w:rsidR="00D92582" w:rsidRPr="000872E3" w:rsidRDefault="00D92582">
      <w:pPr>
        <w:numPr>
          <w:ilvl w:val="0"/>
          <w:numId w:val="50"/>
        </w:numPr>
        <w:spacing w:before="120" w:after="120" w:line="240" w:lineRule="auto"/>
        <w:ind w:left="2154"/>
        <w:jc w:val="both"/>
        <w:rPr>
          <w:rFonts w:asciiTheme="minorHAnsi" w:hAnsiTheme="minorHAnsi" w:cs="Calibri"/>
        </w:rPr>
      </w:pPr>
      <w:r w:rsidRPr="000872E3">
        <w:rPr>
          <w:rFonts w:asciiTheme="minorHAnsi" w:hAnsiTheme="minorHAnsi" w:cs="Calibri"/>
        </w:rPr>
        <w:lastRenderedPageBreak/>
        <w:t>przeglądanie.</w:t>
      </w:r>
    </w:p>
    <w:p w14:paraId="23568BC4" w14:textId="77777777" w:rsidR="00D92582" w:rsidRPr="000872E3" w:rsidRDefault="00D92582" w:rsidP="00D92582">
      <w:pPr>
        <w:ind w:left="1440"/>
        <w:jc w:val="both"/>
        <w:rPr>
          <w:rFonts w:asciiTheme="minorHAnsi" w:hAnsiTheme="minorHAnsi" w:cs="Calibri"/>
        </w:rPr>
      </w:pPr>
      <w:r w:rsidRPr="000872E3">
        <w:rPr>
          <w:rFonts w:asciiTheme="minorHAnsi" w:hAnsiTheme="minorHAnsi" w:cs="Calibri"/>
        </w:rPr>
        <w:t xml:space="preserve">Dane osobowe będą przez Przetwarzającego przetwarzane w formie elektronicznej </w:t>
      </w:r>
      <w:r w:rsidRPr="000872E3">
        <w:rPr>
          <w:rFonts w:asciiTheme="minorHAnsi" w:hAnsiTheme="minorHAnsi" w:cs="Calibri"/>
        </w:rPr>
        <w:br/>
        <w:t>w systemach informatycznych oraz w formie papierowej.</w:t>
      </w:r>
    </w:p>
    <w:p w14:paraId="4A3C907B" w14:textId="77777777" w:rsidR="00D92582" w:rsidRPr="000872E3" w:rsidRDefault="00D92582">
      <w:pPr>
        <w:numPr>
          <w:ilvl w:val="1"/>
          <w:numId w:val="46"/>
        </w:numPr>
        <w:spacing w:before="240"/>
        <w:jc w:val="both"/>
        <w:rPr>
          <w:rFonts w:asciiTheme="minorHAnsi" w:hAnsiTheme="minorHAnsi" w:cs="Calibri"/>
        </w:rPr>
      </w:pPr>
      <w:r w:rsidRPr="000872E3">
        <w:rPr>
          <w:rFonts w:asciiTheme="minorHAnsi" w:hAnsiTheme="minorHAnsi" w:cs="Calibri"/>
        </w:rPr>
        <w:t>Przetwarzający będzie zbierał/otrzymywał dane osobowe od administratora dostarczane mu w wersji elektronicznej i/lub papierowej</w:t>
      </w:r>
    </w:p>
    <w:p w14:paraId="107F93F5" w14:textId="77777777" w:rsidR="00D92582" w:rsidRPr="000872E3" w:rsidRDefault="00D92582">
      <w:pPr>
        <w:numPr>
          <w:ilvl w:val="0"/>
          <w:numId w:val="45"/>
        </w:numPr>
        <w:spacing w:before="240"/>
        <w:jc w:val="both"/>
        <w:rPr>
          <w:rFonts w:asciiTheme="minorHAnsi" w:hAnsiTheme="minorHAnsi" w:cs="Calibri"/>
          <w:b/>
        </w:rPr>
      </w:pPr>
      <w:r w:rsidRPr="000872E3">
        <w:rPr>
          <w:rFonts w:asciiTheme="minorHAnsi" w:hAnsiTheme="minorHAnsi" w:cs="Calibri"/>
          <w:b/>
        </w:rPr>
        <w:t>ZASADY POWIERZENIA PRZETWARZANIA</w:t>
      </w:r>
    </w:p>
    <w:p w14:paraId="095BC63E" w14:textId="77777777" w:rsidR="00D92582" w:rsidRPr="000872E3" w:rsidRDefault="00D92582">
      <w:pPr>
        <w:numPr>
          <w:ilvl w:val="1"/>
          <w:numId w:val="45"/>
        </w:numPr>
        <w:spacing w:before="240"/>
        <w:ind w:left="709" w:hanging="709"/>
        <w:jc w:val="both"/>
        <w:rPr>
          <w:rFonts w:asciiTheme="minorHAnsi" w:hAnsiTheme="minorHAnsi" w:cs="Calibri"/>
        </w:rPr>
      </w:pPr>
      <w:r w:rsidRPr="000872E3">
        <w:rPr>
          <w:rFonts w:asciiTheme="minorHAnsi" w:hAnsiTheme="minorHAnsi" w:cs="Calibri"/>
        </w:rPr>
        <w:t>Przed rozpoczęciem przetwarzania danych osobowych Przetwarzający musi podjąć środki zabezpieczające dane osobowe, o których mowa w art. 32 RODO, a w szczególności:</w:t>
      </w:r>
    </w:p>
    <w:p w14:paraId="20D100C2" w14:textId="77777777" w:rsidR="00D92582" w:rsidRPr="000872E3" w:rsidRDefault="00D92582">
      <w:pPr>
        <w:numPr>
          <w:ilvl w:val="1"/>
          <w:numId w:val="43"/>
        </w:numPr>
        <w:tabs>
          <w:tab w:val="clear" w:pos="1440"/>
          <w:tab w:val="num" w:pos="1260"/>
        </w:tabs>
        <w:spacing w:before="240"/>
        <w:ind w:left="1134" w:hanging="425"/>
        <w:jc w:val="both"/>
        <w:rPr>
          <w:rFonts w:asciiTheme="minorHAnsi" w:hAnsiTheme="minorHAnsi" w:cs="Calibri"/>
        </w:rPr>
      </w:pPr>
      <w:r w:rsidRPr="000872E3">
        <w:rPr>
          <w:rFonts w:asciiTheme="minorHAnsi" w:hAnsiTheme="minorHAnsi" w:cs="Calibri"/>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w:t>
      </w:r>
      <w:r>
        <w:rPr>
          <w:rFonts w:asciiTheme="minorHAnsi" w:hAnsiTheme="minorHAnsi" w:cs="Calibri"/>
        </w:rPr>
        <w:br/>
      </w:r>
      <w:r w:rsidRPr="000872E3">
        <w:rPr>
          <w:rFonts w:asciiTheme="minorHAnsi" w:hAnsiTheme="minorHAnsi" w:cs="Calibri"/>
        </w:rPr>
        <w:t xml:space="preserve">z administratorem, </w:t>
      </w:r>
    </w:p>
    <w:p w14:paraId="0D16C9DA" w14:textId="77777777" w:rsidR="00D92582" w:rsidRPr="000872E3" w:rsidRDefault="00D92582">
      <w:pPr>
        <w:numPr>
          <w:ilvl w:val="1"/>
          <w:numId w:val="43"/>
        </w:numPr>
        <w:tabs>
          <w:tab w:val="clear" w:pos="1440"/>
          <w:tab w:val="num" w:pos="1260"/>
        </w:tabs>
        <w:spacing w:before="240"/>
        <w:ind w:left="1134" w:hanging="425"/>
        <w:jc w:val="both"/>
        <w:rPr>
          <w:rFonts w:asciiTheme="minorHAnsi" w:hAnsiTheme="minorHAnsi" w:cs="Calibri"/>
        </w:rPr>
      </w:pPr>
      <w:r w:rsidRPr="000872E3">
        <w:rPr>
          <w:rFonts w:asciiTheme="minorHAnsi" w:hAnsiTheme="minorHAnsi" w:cs="Calibri"/>
        </w:rPr>
        <w:t>zapewnić, by każda osoba fizyczna działająca z upoważnienia Przetwarzającego, która ma dostęp do danych osobowych, przetwarzała je wyłącznie na polecenie administratora w celach i zakresie przewidzianym w Umowie Powierzenia,</w:t>
      </w:r>
    </w:p>
    <w:p w14:paraId="3E4A6C97" w14:textId="77777777" w:rsidR="00D92582" w:rsidRPr="000872E3" w:rsidRDefault="00D92582">
      <w:pPr>
        <w:numPr>
          <w:ilvl w:val="1"/>
          <w:numId w:val="43"/>
        </w:numPr>
        <w:tabs>
          <w:tab w:val="clear" w:pos="1440"/>
          <w:tab w:val="num" w:pos="1260"/>
        </w:tabs>
        <w:spacing w:before="240"/>
        <w:ind w:left="1134" w:hanging="425"/>
        <w:jc w:val="both"/>
        <w:rPr>
          <w:rFonts w:asciiTheme="minorHAnsi" w:hAnsiTheme="minorHAnsi" w:cs="Calibri"/>
        </w:rPr>
      </w:pPr>
      <w:r w:rsidRPr="000872E3">
        <w:rPr>
          <w:rFonts w:asciiTheme="minorHAnsi" w:hAnsiTheme="minorHAnsi" w:cs="Calibri"/>
        </w:rP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14:paraId="48349FC4" w14:textId="77777777" w:rsidR="00D92582" w:rsidRPr="000872E3" w:rsidRDefault="00D92582">
      <w:pPr>
        <w:numPr>
          <w:ilvl w:val="1"/>
          <w:numId w:val="45"/>
        </w:numPr>
        <w:spacing w:before="240"/>
        <w:ind w:left="709" w:hanging="709"/>
        <w:jc w:val="both"/>
        <w:rPr>
          <w:rFonts w:asciiTheme="minorHAnsi" w:hAnsiTheme="minorHAnsi" w:cs="Calibri"/>
        </w:rPr>
      </w:pPr>
      <w:r w:rsidRPr="000872E3">
        <w:rPr>
          <w:rFonts w:asciiTheme="minorHAnsi" w:hAnsiTheme="minorHAnsi" w:cs="Calibri"/>
        </w:rPr>
        <w:t xml:space="preserve">Przetwarzający zapewnia, aby osoby mające dostęp do przetwarzanych danych osobowych zachowały je oraz sposoby zabezpieczeń w tajemnicy, przy czym obowiązek zachowania tajemnicy istnieje również po realizacji Umowy Powierzenia oraz ustaniu zatrudnienia u Przetwarzającego. </w:t>
      </w:r>
    </w:p>
    <w:p w14:paraId="25E203E9" w14:textId="77777777" w:rsidR="00D92582" w:rsidRPr="000872E3" w:rsidRDefault="00D92582">
      <w:pPr>
        <w:numPr>
          <w:ilvl w:val="0"/>
          <w:numId w:val="45"/>
        </w:numPr>
        <w:spacing w:before="240"/>
        <w:jc w:val="both"/>
        <w:rPr>
          <w:rFonts w:asciiTheme="minorHAnsi" w:hAnsiTheme="minorHAnsi" w:cs="Calibri"/>
          <w:b/>
        </w:rPr>
      </w:pPr>
      <w:r w:rsidRPr="000872E3">
        <w:rPr>
          <w:rFonts w:asciiTheme="minorHAnsi" w:hAnsiTheme="minorHAnsi" w:cs="Calibri"/>
          <w:b/>
        </w:rPr>
        <w:t>DALSZE OBOWIĄZKI PRZETWARZAJĄCEGO</w:t>
      </w:r>
    </w:p>
    <w:p w14:paraId="6ABCD616" w14:textId="77777777" w:rsidR="00D92582" w:rsidRPr="000872E3" w:rsidRDefault="00D92582">
      <w:pPr>
        <w:numPr>
          <w:ilvl w:val="1"/>
          <w:numId w:val="45"/>
        </w:numPr>
        <w:spacing w:before="240"/>
        <w:ind w:left="709" w:hanging="709"/>
        <w:jc w:val="both"/>
        <w:rPr>
          <w:rFonts w:asciiTheme="minorHAnsi" w:hAnsiTheme="minorHAnsi" w:cs="Calibri"/>
        </w:rPr>
      </w:pPr>
      <w:r w:rsidRPr="000872E3">
        <w:rPr>
          <w:rFonts w:asciiTheme="minorHAnsi" w:hAnsiTheme="minorHAnsi" w:cs="Calibri"/>
        </w:rPr>
        <w:t xml:space="preserve">Przetwarzający zobowiązuje się pomagać Administratorowi w wywiązywaniu się z obowiązków określonych w art. 32-36 RODO. </w:t>
      </w:r>
    </w:p>
    <w:p w14:paraId="696DFF07" w14:textId="77777777" w:rsidR="00D92582" w:rsidRPr="000872E3" w:rsidRDefault="00D92582">
      <w:pPr>
        <w:numPr>
          <w:ilvl w:val="1"/>
          <w:numId w:val="45"/>
        </w:numPr>
        <w:spacing w:before="240"/>
        <w:ind w:left="709" w:hanging="709"/>
        <w:jc w:val="both"/>
        <w:rPr>
          <w:rFonts w:asciiTheme="minorHAnsi" w:hAnsiTheme="minorHAnsi" w:cs="Calibri"/>
        </w:rPr>
      </w:pPr>
      <w:r w:rsidRPr="000872E3">
        <w:rPr>
          <w:rFonts w:asciiTheme="minorHAnsi" w:hAnsiTheme="minorHAnsi" w:cs="Calibri"/>
        </w:rPr>
        <w:t>W sytuacji podejrzenia naruszenia ochrony danych osobowych, Przetwarzający zobowiązuje się do:</w:t>
      </w:r>
    </w:p>
    <w:p w14:paraId="3BDDA51B" w14:textId="77777777" w:rsidR="00D92582" w:rsidRPr="000872E3" w:rsidRDefault="00D92582">
      <w:pPr>
        <w:numPr>
          <w:ilvl w:val="2"/>
          <w:numId w:val="45"/>
        </w:numPr>
        <w:spacing w:before="240"/>
        <w:jc w:val="both"/>
        <w:rPr>
          <w:rFonts w:asciiTheme="minorHAnsi" w:hAnsiTheme="minorHAnsi" w:cs="Calibri"/>
        </w:rPr>
      </w:pPr>
      <w:r w:rsidRPr="000872E3">
        <w:rPr>
          <w:rFonts w:asciiTheme="minorHAnsi" w:hAnsiTheme="minorHAnsi" w:cs="Calibri"/>
        </w:rPr>
        <w:t>przekazania Administratorowi informacji dotyczących naruszenia ochrony danych osobowych w ciągu 24 godzin od jego wykrycia, w tym informacji, o których mowa w art. 33 ust. 3 RODO,</w:t>
      </w:r>
    </w:p>
    <w:p w14:paraId="4113D66C" w14:textId="77777777" w:rsidR="00D92582" w:rsidRPr="000872E3" w:rsidRDefault="00D92582">
      <w:pPr>
        <w:numPr>
          <w:ilvl w:val="2"/>
          <w:numId w:val="45"/>
        </w:numPr>
        <w:spacing w:before="240"/>
        <w:jc w:val="both"/>
        <w:rPr>
          <w:rFonts w:asciiTheme="minorHAnsi" w:hAnsiTheme="minorHAnsi" w:cs="Calibri"/>
        </w:rPr>
      </w:pPr>
      <w:r w:rsidRPr="000872E3">
        <w:rPr>
          <w:rFonts w:asciiTheme="minorHAnsi" w:hAnsiTheme="minorHAnsi" w:cs="Calibri"/>
        </w:rPr>
        <w:t>przeprowadzenia wstępnej analizy ryzyka naruszenia praw i wolności osób, których dane dotyczą, i przekazania wyników tej analizy do Administratora w ciągu 36 godzin od wykrycia zdarzenia stanowiącego naruszenie ochrony danych osobowych,</w:t>
      </w:r>
    </w:p>
    <w:p w14:paraId="3115D05E" w14:textId="77777777" w:rsidR="00D92582" w:rsidRPr="000872E3" w:rsidRDefault="00D92582">
      <w:pPr>
        <w:numPr>
          <w:ilvl w:val="2"/>
          <w:numId w:val="45"/>
        </w:numPr>
        <w:spacing w:before="240"/>
        <w:jc w:val="both"/>
        <w:rPr>
          <w:rFonts w:asciiTheme="minorHAnsi" w:hAnsiTheme="minorHAnsi" w:cs="Calibri"/>
        </w:rPr>
      </w:pPr>
      <w:r w:rsidRPr="000872E3">
        <w:rPr>
          <w:rFonts w:asciiTheme="minorHAnsi" w:hAnsiTheme="minorHAnsi" w:cs="Calibri"/>
        </w:rPr>
        <w:t xml:space="preserve">przekazania Administratorowi – na jego żądanie – wszystkich informacji niezbędnych </w:t>
      </w:r>
      <w:r w:rsidRPr="000872E3">
        <w:rPr>
          <w:rFonts w:asciiTheme="minorHAnsi" w:hAnsiTheme="minorHAnsi" w:cs="Calibri"/>
        </w:rPr>
        <w:br/>
        <w:t>do zawiadomienia osoby, której dane dotyczą, zgodnie z art. 34 ust. 3 RODO, w ciągu 48 godzin od wykrycia zdarzenia stanowiącego naruszenie ochrony danych osobowych.</w:t>
      </w:r>
    </w:p>
    <w:p w14:paraId="2CE7658A" w14:textId="77777777" w:rsidR="00D92582" w:rsidRPr="000872E3" w:rsidRDefault="00D92582">
      <w:pPr>
        <w:numPr>
          <w:ilvl w:val="1"/>
          <w:numId w:val="45"/>
        </w:numPr>
        <w:spacing w:before="240"/>
        <w:ind w:left="709" w:hanging="709"/>
        <w:jc w:val="both"/>
        <w:rPr>
          <w:rFonts w:asciiTheme="minorHAnsi" w:hAnsiTheme="minorHAnsi" w:cs="Calibri"/>
        </w:rPr>
      </w:pPr>
      <w:r w:rsidRPr="000872E3">
        <w:rPr>
          <w:rFonts w:asciiTheme="minorHAnsi" w:hAnsiTheme="minorHAnsi" w:cs="Calibri"/>
        </w:rPr>
        <w:lastRenderedPageBreak/>
        <w:t xml:space="preserve">Przetwarzający zobowiązuje się pomagać Administratorowi poprzez odpowiednie środki techniczne i organizacyjne, </w:t>
      </w:r>
      <w:r>
        <w:rPr>
          <w:rFonts w:asciiTheme="minorHAnsi" w:hAnsiTheme="minorHAnsi" w:cs="Calibri"/>
        </w:rPr>
        <w:br/>
      </w:r>
      <w:r w:rsidRPr="000872E3">
        <w:rPr>
          <w:rFonts w:asciiTheme="minorHAnsi" w:hAnsiTheme="minorHAnsi" w:cs="Calibri"/>
        </w:rPr>
        <w:t>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14:paraId="442F2C3C" w14:textId="77777777" w:rsidR="00D92582" w:rsidRPr="000872E3" w:rsidRDefault="00D92582">
      <w:pPr>
        <w:numPr>
          <w:ilvl w:val="1"/>
          <w:numId w:val="45"/>
        </w:numPr>
        <w:spacing w:before="240"/>
        <w:ind w:left="709" w:hanging="709"/>
        <w:jc w:val="both"/>
        <w:rPr>
          <w:rFonts w:asciiTheme="minorHAnsi" w:hAnsiTheme="minorHAnsi" w:cs="Calibri"/>
        </w:rPr>
      </w:pPr>
      <w:r w:rsidRPr="000872E3">
        <w:rPr>
          <w:rFonts w:asciiTheme="minorHAnsi" w:hAnsiTheme="minorHAnsi" w:cs="Calibri"/>
        </w:rPr>
        <w:t xml:space="preserve">Przetwarzający zobowiązuje się stosować się do ewentualnych wskazówek lub zaleceń, wydanych przez organ nadzoru lub unijny organ doradczy zajmujący się ochroną danych osobowych, dotyczących przetwarzania danych osobowych, </w:t>
      </w:r>
      <w:r>
        <w:rPr>
          <w:rFonts w:asciiTheme="minorHAnsi" w:hAnsiTheme="minorHAnsi" w:cs="Calibri"/>
        </w:rPr>
        <w:br/>
      </w:r>
      <w:r w:rsidRPr="000872E3">
        <w:rPr>
          <w:rFonts w:asciiTheme="minorHAnsi" w:hAnsiTheme="minorHAnsi" w:cs="Calibri"/>
        </w:rPr>
        <w:t>w szczególności w zakresie stosowania RODO.</w:t>
      </w:r>
    </w:p>
    <w:p w14:paraId="60C0D01D" w14:textId="77777777" w:rsidR="00D92582" w:rsidRPr="000872E3" w:rsidRDefault="00D92582">
      <w:pPr>
        <w:numPr>
          <w:ilvl w:val="1"/>
          <w:numId w:val="45"/>
        </w:numPr>
        <w:spacing w:before="240"/>
        <w:ind w:left="709" w:hanging="709"/>
        <w:jc w:val="both"/>
        <w:rPr>
          <w:rFonts w:asciiTheme="minorHAnsi" w:hAnsiTheme="minorHAnsi" w:cs="Calibri"/>
        </w:rPr>
      </w:pPr>
      <w:r w:rsidRPr="000872E3">
        <w:rPr>
          <w:rFonts w:asciiTheme="minorHAnsi" w:hAnsiTheme="minorHAnsi" w:cs="Calibri"/>
        </w:rPr>
        <w:t xml:space="preserve">Przetwarzający zobowiązuje się do niezwłocznego poinformowania Administratora o jakimkolwiek postępowaniu, </w:t>
      </w:r>
      <w:r>
        <w:rPr>
          <w:rFonts w:asciiTheme="minorHAnsi" w:hAnsiTheme="minorHAnsi" w:cs="Calibri"/>
        </w:rPr>
        <w:br/>
      </w:r>
      <w:r w:rsidRPr="000872E3">
        <w:rPr>
          <w:rFonts w:asciiTheme="minorHAnsi" w:hAnsiTheme="minorHAnsi" w:cs="Calibri"/>
        </w:rPr>
        <w:t xml:space="preserve">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14:paraId="5FFCCBF7" w14:textId="77777777" w:rsidR="00D92582" w:rsidRPr="000872E3" w:rsidRDefault="00D92582">
      <w:pPr>
        <w:numPr>
          <w:ilvl w:val="0"/>
          <w:numId w:val="45"/>
        </w:numPr>
        <w:spacing w:before="240"/>
        <w:jc w:val="both"/>
        <w:rPr>
          <w:rFonts w:asciiTheme="minorHAnsi" w:hAnsiTheme="minorHAnsi" w:cs="Calibri"/>
          <w:b/>
        </w:rPr>
      </w:pPr>
      <w:r w:rsidRPr="000872E3">
        <w:rPr>
          <w:rFonts w:asciiTheme="minorHAnsi" w:hAnsiTheme="minorHAnsi" w:cs="Calibri"/>
          <w:b/>
        </w:rPr>
        <w:t>PODPOWIERZENIE PRZETWARZANIA</w:t>
      </w:r>
    </w:p>
    <w:p w14:paraId="00299DFF" w14:textId="77777777" w:rsidR="00D92582" w:rsidRPr="000872E3" w:rsidRDefault="00D92582">
      <w:pPr>
        <w:numPr>
          <w:ilvl w:val="1"/>
          <w:numId w:val="45"/>
        </w:numPr>
        <w:spacing w:before="240"/>
        <w:ind w:left="709" w:hanging="709"/>
        <w:jc w:val="both"/>
        <w:rPr>
          <w:rFonts w:asciiTheme="minorHAnsi" w:hAnsiTheme="minorHAnsi" w:cs="Calibri"/>
        </w:rPr>
      </w:pPr>
      <w:r w:rsidRPr="000872E3">
        <w:rPr>
          <w:rFonts w:asciiTheme="minorHAnsi" w:hAnsiTheme="minorHAnsi" w:cs="Calibri"/>
        </w:rPr>
        <w:t xml:space="preserve">Administrator dopuszcza możliwość podpowierzenia przetwarzania powierzonych danych osobowych podwykonawcom Przetwarzającego (tzw. subprocesorom). Jeżeli Przetwarzający zamierza podpowierzyć przetwarzanie danych osobowych swoim podwykonawcom, musi uprzednio poinformować Administratora o zamiarze podpowierzenia oraz o tożsamości (nazwie) podmiotu, któremu ma zamiar podpowierzyć przetwarzanie danych, a także o charakterze podpowierzenia, zakresie danych, celu i czasie trwania podpowierzenia. O ile Administrator nie wyrazi sprzeciwu wobec podpowierzenia w terminie 7 dni od daty zawiadomienia, Przetwarzający uprawniony będzie do dokonania podpowierzenia. </w:t>
      </w:r>
    </w:p>
    <w:p w14:paraId="579EFC41" w14:textId="77777777" w:rsidR="00D92582" w:rsidRPr="000872E3" w:rsidRDefault="00D92582">
      <w:pPr>
        <w:numPr>
          <w:ilvl w:val="1"/>
          <w:numId w:val="45"/>
        </w:numPr>
        <w:spacing w:before="240"/>
        <w:ind w:left="709" w:hanging="709"/>
        <w:jc w:val="both"/>
        <w:rPr>
          <w:rFonts w:asciiTheme="minorHAnsi" w:hAnsiTheme="minorHAnsi" w:cs="Calibri"/>
        </w:rPr>
      </w:pPr>
      <w:r w:rsidRPr="000872E3">
        <w:rPr>
          <w:rFonts w:asciiTheme="minorHAnsi" w:hAnsiTheme="minorHAnsi" w:cs="Calibri"/>
        </w:rPr>
        <w:t xml:space="preserve">W przypadku podpowierzenia przetwarzania danych osobowych, podpowierzenie przetwarzania będzie mieć za podstawę umowę, na podstawie której podwykonawca (subprocesor) zobowiąże się do wykonywania tych samych obowiązków, które na mocy niniejszej Umowy Powierzenia nałożone są na Przetwarzającego. Umowa będzie zawarta </w:t>
      </w:r>
      <w:r>
        <w:rPr>
          <w:rFonts w:asciiTheme="minorHAnsi" w:hAnsiTheme="minorHAnsi" w:cs="Calibri"/>
        </w:rPr>
        <w:br/>
      </w:r>
      <w:r w:rsidRPr="000872E3">
        <w:rPr>
          <w:rFonts w:asciiTheme="minorHAnsi" w:hAnsiTheme="minorHAnsi" w:cs="Calibri"/>
        </w:rPr>
        <w:t>w tej same formie co niniejsza Umowa Powierzenia.</w:t>
      </w:r>
    </w:p>
    <w:p w14:paraId="0940216F" w14:textId="77777777" w:rsidR="00D92582" w:rsidRPr="000872E3" w:rsidRDefault="00D92582">
      <w:pPr>
        <w:numPr>
          <w:ilvl w:val="1"/>
          <w:numId w:val="45"/>
        </w:numPr>
        <w:spacing w:before="240"/>
        <w:ind w:left="709" w:hanging="709"/>
        <w:jc w:val="both"/>
        <w:rPr>
          <w:rFonts w:asciiTheme="minorHAnsi" w:hAnsiTheme="minorHAnsi" w:cs="Calibri"/>
        </w:rPr>
      </w:pPr>
      <w:r w:rsidRPr="000872E3">
        <w:rPr>
          <w:rFonts w:asciiTheme="minorHAnsi" w:hAnsiTheme="minorHAnsi" w:cs="Calibri"/>
        </w:rPr>
        <w:t>Administratorowi będą przysługiwały uprawnienia wynikające z umowy podpowierzenia bezpośrednio wobec podwykonawcy (subprocesora). W przypadku wypowiedzenia lub rozwiązania umowy podpowierzenia, Przetwarzający poinformuje o tym fakcie Administratora w terminie 3 dni od wypowiedzenia lub rozwiązania umowy.</w:t>
      </w:r>
    </w:p>
    <w:p w14:paraId="7C4F5CB0" w14:textId="77777777" w:rsidR="00D92582" w:rsidRPr="000872E3" w:rsidRDefault="00D92582">
      <w:pPr>
        <w:numPr>
          <w:ilvl w:val="1"/>
          <w:numId w:val="45"/>
        </w:numPr>
        <w:spacing w:before="240"/>
        <w:ind w:left="709" w:hanging="709"/>
        <w:jc w:val="both"/>
        <w:rPr>
          <w:rFonts w:asciiTheme="minorHAnsi" w:hAnsiTheme="minorHAnsi" w:cs="Calibri"/>
        </w:rPr>
      </w:pPr>
      <w:r w:rsidRPr="000872E3">
        <w:rPr>
          <w:rFonts w:asciiTheme="minorHAnsi" w:hAnsiTheme="minorHAnsi" w:cs="Calibri"/>
        </w:rPr>
        <w:t>Przetwarzający nie może przekazywać powierzonych mu przetwarzania danych osobowych do podmiotów znajdujących się w państwach spoza Europejskiego Obszaru Gospodarczego.</w:t>
      </w:r>
    </w:p>
    <w:p w14:paraId="0BA3C314" w14:textId="77777777" w:rsidR="00D92582" w:rsidRPr="000872E3" w:rsidRDefault="00D92582">
      <w:pPr>
        <w:numPr>
          <w:ilvl w:val="0"/>
          <w:numId w:val="45"/>
        </w:numPr>
        <w:spacing w:before="240"/>
        <w:jc w:val="both"/>
        <w:rPr>
          <w:rFonts w:asciiTheme="minorHAnsi" w:hAnsiTheme="minorHAnsi" w:cs="Calibri"/>
          <w:b/>
        </w:rPr>
      </w:pPr>
      <w:r w:rsidRPr="000872E3">
        <w:rPr>
          <w:rFonts w:asciiTheme="minorHAnsi" w:hAnsiTheme="minorHAnsi" w:cs="Calibri"/>
          <w:b/>
        </w:rPr>
        <w:t>AUDYT PRZETWARZAJĄCEGO</w:t>
      </w:r>
    </w:p>
    <w:p w14:paraId="247F828D" w14:textId="77777777" w:rsidR="00D92582" w:rsidRPr="000872E3" w:rsidRDefault="00D92582">
      <w:pPr>
        <w:numPr>
          <w:ilvl w:val="1"/>
          <w:numId w:val="45"/>
        </w:numPr>
        <w:spacing w:before="240"/>
        <w:ind w:left="709" w:hanging="709"/>
        <w:jc w:val="both"/>
        <w:rPr>
          <w:rFonts w:asciiTheme="minorHAnsi" w:hAnsiTheme="minorHAnsi" w:cs="Calibri"/>
        </w:rPr>
      </w:pPr>
      <w:r w:rsidRPr="000872E3">
        <w:rPr>
          <w:rFonts w:asciiTheme="minorHAnsi" w:hAnsiTheme="minorHAnsi" w:cs="Calibri"/>
        </w:rPr>
        <w:t>Administrator jest uprawniony do weryfikacji przestrzegania zasad przetwarzania danych osobowych wynikających RODO oraz niniejszej Umowy Powierzenia przez Przetwarzającego, poprzez prawo żądania udzielenia wszelkich informacji dotyczących powierzonych danych osobowych.</w:t>
      </w:r>
    </w:p>
    <w:p w14:paraId="4AC01C1C" w14:textId="77777777" w:rsidR="00D92582" w:rsidRPr="000872E3" w:rsidRDefault="00D92582">
      <w:pPr>
        <w:numPr>
          <w:ilvl w:val="1"/>
          <w:numId w:val="45"/>
        </w:numPr>
        <w:tabs>
          <w:tab w:val="num" w:pos="720"/>
        </w:tabs>
        <w:spacing w:before="240"/>
        <w:ind w:left="709" w:hanging="709"/>
        <w:jc w:val="both"/>
        <w:rPr>
          <w:rFonts w:asciiTheme="minorHAnsi" w:hAnsiTheme="minorHAnsi" w:cs="Calibri"/>
        </w:rPr>
      </w:pPr>
      <w:r w:rsidRPr="000872E3">
        <w:rPr>
          <w:rFonts w:asciiTheme="minorHAnsi" w:hAnsiTheme="minorHAnsi" w:cs="Calibri"/>
        </w:rPr>
        <w:lastRenderedPageBreak/>
        <w:t>Administrator ma także prawo przeprowadzania audytów lub inspekcji Przetwarzającego w zakresie zgodności operacji przetwarzania z prawem i z Umową Powierzenia. Audyty lub inspekcje, o których mowa w zdaniu poprzedzającym, mogą być przeprowadzane przez podmioty trzecie upoważnione przez Administratora.</w:t>
      </w:r>
    </w:p>
    <w:p w14:paraId="4703438D" w14:textId="77777777" w:rsidR="00D92582" w:rsidRPr="000872E3" w:rsidRDefault="00D92582">
      <w:pPr>
        <w:numPr>
          <w:ilvl w:val="1"/>
          <w:numId w:val="45"/>
        </w:numPr>
        <w:tabs>
          <w:tab w:val="num" w:pos="720"/>
        </w:tabs>
        <w:spacing w:before="240"/>
        <w:ind w:left="709" w:hanging="709"/>
        <w:jc w:val="both"/>
        <w:rPr>
          <w:rFonts w:asciiTheme="minorHAnsi" w:hAnsiTheme="minorHAnsi" w:cs="Calibri"/>
        </w:rPr>
      </w:pPr>
      <w:r w:rsidRPr="000872E3">
        <w:rPr>
          <w:rFonts w:asciiTheme="minorHAnsi" w:hAnsiTheme="minorHAnsi" w:cs="Calibri"/>
        </w:rPr>
        <w:t>Przetwarzający zobowiązuje się niezwłocznie informować Administratora, jeżeli zdaniem Przetwarzającego wydane jemu polecenie stanowi naruszenie RODO lub innych przepisów o ochronie danych.</w:t>
      </w:r>
    </w:p>
    <w:p w14:paraId="634348D8" w14:textId="77777777" w:rsidR="00D92582" w:rsidRPr="000872E3" w:rsidRDefault="00D92582">
      <w:pPr>
        <w:numPr>
          <w:ilvl w:val="0"/>
          <w:numId w:val="45"/>
        </w:numPr>
        <w:spacing w:before="240"/>
        <w:jc w:val="both"/>
        <w:rPr>
          <w:rFonts w:asciiTheme="minorHAnsi" w:hAnsiTheme="minorHAnsi" w:cs="Calibri"/>
          <w:b/>
        </w:rPr>
      </w:pPr>
      <w:r w:rsidRPr="000872E3">
        <w:rPr>
          <w:rFonts w:asciiTheme="minorHAnsi" w:hAnsiTheme="minorHAnsi" w:cs="Calibri"/>
          <w:b/>
        </w:rPr>
        <w:t>ZAKOŃCZENIE POWIERZENIA PRZETWARZANIA</w:t>
      </w:r>
    </w:p>
    <w:p w14:paraId="274E7165" w14:textId="77777777" w:rsidR="00D92582" w:rsidRPr="000872E3" w:rsidRDefault="00D92582">
      <w:pPr>
        <w:numPr>
          <w:ilvl w:val="1"/>
          <w:numId w:val="45"/>
        </w:numPr>
        <w:tabs>
          <w:tab w:val="num" w:pos="720"/>
        </w:tabs>
        <w:spacing w:before="240"/>
        <w:ind w:left="709" w:hanging="709"/>
        <w:jc w:val="both"/>
        <w:rPr>
          <w:rFonts w:asciiTheme="minorHAnsi" w:hAnsiTheme="minorHAnsi" w:cs="Calibri"/>
        </w:rPr>
      </w:pPr>
      <w:r w:rsidRPr="000872E3">
        <w:rPr>
          <w:rFonts w:asciiTheme="minorHAnsi" w:hAnsiTheme="minorHAnsi" w:cs="Calibri"/>
        </w:rPr>
        <w:t>Po zakończeniu świadczenia usług związanych z przetwarzaniem danych osobowych Przetwarzający zależnie od decyzji Administratora usuwa lub zwraca mu wszelkie dane osobowe oraz usuwa wszelkie ich istniejące kopie.</w:t>
      </w:r>
    </w:p>
    <w:p w14:paraId="0760EAE3" w14:textId="77777777" w:rsidR="00D92582" w:rsidRPr="000872E3" w:rsidRDefault="00D92582">
      <w:pPr>
        <w:numPr>
          <w:ilvl w:val="0"/>
          <w:numId w:val="45"/>
        </w:numPr>
        <w:spacing w:before="240"/>
        <w:jc w:val="both"/>
        <w:rPr>
          <w:rFonts w:asciiTheme="minorHAnsi" w:hAnsiTheme="minorHAnsi" w:cs="Calibri"/>
          <w:b/>
        </w:rPr>
      </w:pPr>
      <w:r w:rsidRPr="000872E3">
        <w:rPr>
          <w:rFonts w:asciiTheme="minorHAnsi" w:hAnsiTheme="minorHAnsi" w:cs="Calibri"/>
          <w:b/>
        </w:rPr>
        <w:t>POSTANOWIENIA KOŃCOWE</w:t>
      </w:r>
    </w:p>
    <w:p w14:paraId="2C1FCCF9" w14:textId="77777777" w:rsidR="00D92582" w:rsidRPr="000872E3" w:rsidRDefault="00D92582">
      <w:pPr>
        <w:numPr>
          <w:ilvl w:val="1"/>
          <w:numId w:val="45"/>
        </w:numPr>
        <w:tabs>
          <w:tab w:val="num" w:pos="720"/>
        </w:tabs>
        <w:spacing w:before="240"/>
        <w:ind w:left="709" w:hanging="709"/>
        <w:jc w:val="both"/>
        <w:rPr>
          <w:rFonts w:asciiTheme="minorHAnsi" w:hAnsiTheme="minorHAnsi" w:cs="Calibri"/>
        </w:rPr>
      </w:pPr>
      <w:r w:rsidRPr="000872E3">
        <w:rPr>
          <w:rFonts w:asciiTheme="minorHAnsi" w:hAnsiTheme="minorHAnsi" w:cs="Calibri"/>
        </w:rPr>
        <w:t>Umowa została sporządzona w dwóch jednobrzmiących egzemplarzach dla każdej ze stron.</w:t>
      </w:r>
    </w:p>
    <w:p w14:paraId="5B07435F" w14:textId="77777777" w:rsidR="00D92582" w:rsidRPr="000872E3" w:rsidRDefault="00D92582">
      <w:pPr>
        <w:numPr>
          <w:ilvl w:val="1"/>
          <w:numId w:val="45"/>
        </w:numPr>
        <w:tabs>
          <w:tab w:val="num" w:pos="720"/>
        </w:tabs>
        <w:spacing w:before="240"/>
        <w:ind w:left="709" w:hanging="709"/>
        <w:jc w:val="both"/>
        <w:rPr>
          <w:rFonts w:asciiTheme="minorHAnsi" w:hAnsiTheme="minorHAnsi" w:cs="Calibri"/>
        </w:rPr>
      </w:pPr>
      <w:r w:rsidRPr="000872E3">
        <w:rPr>
          <w:rFonts w:asciiTheme="minorHAnsi" w:hAnsiTheme="minorHAnsi" w:cs="Calibri"/>
        </w:rPr>
        <w:t>W sprawach nieuregulowanych zastosowanie będą miały przepisy Kodeksu cywilnego oraz Rozporządzenia.</w:t>
      </w:r>
    </w:p>
    <w:p w14:paraId="40B08853" w14:textId="77777777" w:rsidR="00D92582" w:rsidRPr="000872E3" w:rsidRDefault="00D92582">
      <w:pPr>
        <w:numPr>
          <w:ilvl w:val="1"/>
          <w:numId w:val="45"/>
        </w:numPr>
        <w:tabs>
          <w:tab w:val="num" w:pos="720"/>
        </w:tabs>
        <w:spacing w:before="240"/>
        <w:ind w:left="709" w:hanging="709"/>
        <w:jc w:val="both"/>
        <w:rPr>
          <w:rFonts w:asciiTheme="minorHAnsi" w:hAnsiTheme="minorHAnsi" w:cs="Calibri"/>
        </w:rPr>
      </w:pPr>
      <w:r w:rsidRPr="000872E3">
        <w:rPr>
          <w:rFonts w:asciiTheme="minorHAnsi" w:hAnsiTheme="minorHAnsi" w:cs="Calibri"/>
        </w:rPr>
        <w:t>Sądem właściwym dla rozpatrzenia sporów wynikających z niniejszej umowy będzie sąd właściwy dla Administratora.</w:t>
      </w:r>
    </w:p>
    <w:p w14:paraId="4F6AB8CF" w14:textId="77777777" w:rsidR="00D92582" w:rsidRPr="000872E3" w:rsidRDefault="00D92582">
      <w:pPr>
        <w:numPr>
          <w:ilvl w:val="1"/>
          <w:numId w:val="45"/>
        </w:numPr>
        <w:tabs>
          <w:tab w:val="num" w:pos="720"/>
        </w:tabs>
        <w:spacing w:before="240"/>
        <w:ind w:left="709" w:hanging="709"/>
        <w:jc w:val="both"/>
        <w:rPr>
          <w:rFonts w:asciiTheme="minorHAnsi" w:hAnsiTheme="minorHAnsi" w:cs="Calibri"/>
        </w:rPr>
      </w:pPr>
      <w:r w:rsidRPr="000872E3">
        <w:rPr>
          <w:rFonts w:asciiTheme="minorHAnsi" w:hAnsiTheme="minorHAnsi" w:cs="Calibri"/>
        </w:rPr>
        <w:t>Zapisy niniejszej umowy uchylają wszelkie dotychczasowe postanowienia umowy powierzenia przetwarzania danych osobowych (niniejszy zapis dotyczy wyłącznie Przetwarzających, z którymi Administrator zawarł umowy powierzenia przetwarzania danych osobowych przed dniem 25.05.2018)</w:t>
      </w:r>
    </w:p>
    <w:p w14:paraId="4C40C32D" w14:textId="77777777" w:rsidR="00D92582" w:rsidRPr="000872E3" w:rsidRDefault="00D92582">
      <w:pPr>
        <w:numPr>
          <w:ilvl w:val="1"/>
          <w:numId w:val="45"/>
        </w:numPr>
        <w:tabs>
          <w:tab w:val="num" w:pos="720"/>
        </w:tabs>
        <w:spacing w:before="240"/>
        <w:ind w:left="709" w:hanging="709"/>
        <w:jc w:val="both"/>
        <w:rPr>
          <w:rFonts w:asciiTheme="minorHAnsi" w:hAnsiTheme="minorHAnsi" w:cs="Calibri"/>
        </w:rPr>
      </w:pPr>
      <w:r w:rsidRPr="000872E3">
        <w:rPr>
          <w:rFonts w:asciiTheme="minorHAnsi" w:hAnsiTheme="minorHAnsi" w:cs="Calibri"/>
        </w:rPr>
        <w:t>Zmiany niniejszej umowy wymagają formy pisemnej pod rygorem nieważności.</w:t>
      </w:r>
    </w:p>
    <w:p w14:paraId="6B8C775A" w14:textId="77777777" w:rsidR="00D92582" w:rsidRPr="000872E3" w:rsidRDefault="00D92582" w:rsidP="00D92582">
      <w:pPr>
        <w:spacing w:before="240" w:after="0"/>
        <w:jc w:val="both"/>
        <w:rPr>
          <w:rFonts w:asciiTheme="minorHAnsi" w:hAnsiTheme="minorHAnsi" w:cs="Calibri"/>
        </w:rPr>
      </w:pPr>
    </w:p>
    <w:p w14:paraId="06CBA804" w14:textId="77777777" w:rsidR="00D92582" w:rsidRPr="000872E3" w:rsidRDefault="00D92582" w:rsidP="00D92582">
      <w:pPr>
        <w:spacing w:before="240" w:after="0"/>
        <w:jc w:val="both"/>
        <w:rPr>
          <w:rFonts w:asciiTheme="minorHAnsi" w:hAnsiTheme="minorHAnsi" w:cs="Calibri"/>
        </w:rPr>
      </w:pPr>
      <w:r w:rsidRPr="000872E3">
        <w:rPr>
          <w:rFonts w:asciiTheme="minorHAnsi" w:hAnsiTheme="minorHAnsi" w:cs="Calibri"/>
        </w:rPr>
        <w:tab/>
        <w:t>……………………</w:t>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t>……………………..</w:t>
      </w:r>
    </w:p>
    <w:p w14:paraId="4DF95FB8" w14:textId="77777777" w:rsidR="00D92582" w:rsidRPr="000872E3" w:rsidRDefault="00D92582" w:rsidP="00D92582">
      <w:pPr>
        <w:spacing w:before="240" w:after="0"/>
        <w:jc w:val="both"/>
        <w:rPr>
          <w:rFonts w:asciiTheme="minorHAnsi" w:hAnsiTheme="minorHAnsi" w:cs="Calibri"/>
        </w:rPr>
      </w:pPr>
      <w:r w:rsidRPr="000872E3">
        <w:rPr>
          <w:rFonts w:asciiTheme="minorHAnsi" w:hAnsiTheme="minorHAnsi" w:cs="Calibri"/>
        </w:rPr>
        <w:tab/>
        <w:t>Administrator</w:t>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t>Przetwarzający</w:t>
      </w:r>
    </w:p>
    <w:p w14:paraId="72D9ED82" w14:textId="77777777" w:rsidR="00D92582" w:rsidRPr="000872E3" w:rsidRDefault="00D92582" w:rsidP="00D92582">
      <w:pPr>
        <w:rPr>
          <w:rFonts w:asciiTheme="minorHAnsi" w:hAnsiTheme="minorHAnsi"/>
        </w:rPr>
      </w:pPr>
    </w:p>
    <w:p w14:paraId="2D7981FF" w14:textId="77777777" w:rsidR="00D92582" w:rsidRDefault="00D92582" w:rsidP="00D92582">
      <w:pPr>
        <w:rPr>
          <w:rFonts w:asciiTheme="minorHAnsi" w:hAnsiTheme="minorHAnsi"/>
        </w:rPr>
      </w:pPr>
    </w:p>
    <w:p w14:paraId="297CF186" w14:textId="77777777" w:rsidR="00D92582" w:rsidRDefault="00D92582" w:rsidP="00D92582">
      <w:pPr>
        <w:rPr>
          <w:rFonts w:asciiTheme="minorHAnsi" w:hAnsiTheme="minorHAnsi"/>
        </w:rPr>
      </w:pPr>
    </w:p>
    <w:p w14:paraId="394A6C02" w14:textId="77777777" w:rsidR="00D92582" w:rsidRDefault="00D92582" w:rsidP="00D92582">
      <w:pPr>
        <w:rPr>
          <w:rFonts w:asciiTheme="minorHAnsi" w:hAnsiTheme="minorHAnsi"/>
        </w:rPr>
      </w:pPr>
    </w:p>
    <w:p w14:paraId="7552C3D5" w14:textId="77777777" w:rsidR="00667BE3" w:rsidRDefault="00667BE3" w:rsidP="00D92582">
      <w:pPr>
        <w:rPr>
          <w:rFonts w:asciiTheme="minorHAnsi" w:hAnsiTheme="minorHAnsi"/>
        </w:rPr>
      </w:pPr>
    </w:p>
    <w:p w14:paraId="56187030" w14:textId="77777777" w:rsidR="00667BE3" w:rsidRDefault="00667BE3" w:rsidP="00D92582">
      <w:pPr>
        <w:rPr>
          <w:rFonts w:asciiTheme="minorHAnsi" w:hAnsiTheme="minorHAnsi"/>
        </w:rPr>
      </w:pPr>
    </w:p>
    <w:p w14:paraId="214B7FAA" w14:textId="77777777" w:rsidR="00667BE3" w:rsidRDefault="00667BE3" w:rsidP="00D92582">
      <w:pPr>
        <w:rPr>
          <w:rFonts w:asciiTheme="minorHAnsi" w:hAnsiTheme="minorHAnsi"/>
        </w:rPr>
      </w:pPr>
    </w:p>
    <w:p w14:paraId="4871CB05" w14:textId="77777777" w:rsidR="00667BE3" w:rsidRDefault="00667BE3" w:rsidP="00D92582">
      <w:pPr>
        <w:rPr>
          <w:rFonts w:asciiTheme="minorHAnsi" w:hAnsiTheme="minorHAnsi"/>
        </w:rPr>
      </w:pPr>
    </w:p>
    <w:p w14:paraId="4B0CED56" w14:textId="77777777" w:rsidR="00667BE3" w:rsidRDefault="00667BE3" w:rsidP="00D92582">
      <w:pPr>
        <w:rPr>
          <w:rFonts w:asciiTheme="minorHAnsi" w:hAnsiTheme="minorHAnsi"/>
        </w:rPr>
      </w:pPr>
    </w:p>
    <w:p w14:paraId="771E69C1" w14:textId="77777777" w:rsidR="00D92582" w:rsidRPr="00635349" w:rsidRDefault="00D92582" w:rsidP="00D92582">
      <w:pPr>
        <w:spacing w:line="240" w:lineRule="auto"/>
        <w:rPr>
          <w:rFonts w:asciiTheme="minorHAnsi" w:hAnsiTheme="minorHAnsi"/>
          <w:bCs/>
          <w:iCs/>
        </w:rPr>
      </w:pPr>
    </w:p>
    <w:p w14:paraId="64CC19EE" w14:textId="77777777" w:rsidR="00D92582" w:rsidRPr="00635349" w:rsidRDefault="00D92582" w:rsidP="00D92582">
      <w:pPr>
        <w:spacing w:after="0"/>
        <w:jc w:val="center"/>
        <w:rPr>
          <w:rFonts w:asciiTheme="minorHAnsi" w:hAnsiTheme="minorHAnsi"/>
          <w:b/>
          <w:bCs/>
          <w:iCs/>
        </w:rPr>
      </w:pPr>
      <w:r w:rsidRPr="00635349">
        <w:rPr>
          <w:rFonts w:asciiTheme="minorHAnsi" w:hAnsiTheme="minorHAnsi"/>
          <w:b/>
          <w:bCs/>
          <w:iCs/>
        </w:rPr>
        <w:lastRenderedPageBreak/>
        <w:t>Wykaz pracowników</w:t>
      </w:r>
    </w:p>
    <w:p w14:paraId="050BB361" w14:textId="77777777" w:rsidR="00D92582" w:rsidRPr="00635349" w:rsidRDefault="00D92582" w:rsidP="00D92582">
      <w:pPr>
        <w:spacing w:after="0"/>
        <w:jc w:val="center"/>
        <w:rPr>
          <w:rFonts w:asciiTheme="minorHAnsi" w:hAnsiTheme="minorHAnsi"/>
          <w:b/>
          <w:bCs/>
          <w:iCs/>
        </w:rPr>
      </w:pPr>
      <w:r w:rsidRPr="00635349">
        <w:rPr>
          <w:rFonts w:asciiTheme="minorHAnsi" w:hAnsiTheme="minorHAnsi"/>
          <w:b/>
          <w:bCs/>
          <w:iCs/>
        </w:rPr>
        <w:t>upoważnionych do przetwarzania</w:t>
      </w:r>
    </w:p>
    <w:p w14:paraId="2CED43A4" w14:textId="77777777" w:rsidR="00D92582" w:rsidRPr="00635349" w:rsidRDefault="00D92582" w:rsidP="00D92582">
      <w:pPr>
        <w:spacing w:after="0"/>
        <w:jc w:val="center"/>
        <w:rPr>
          <w:rFonts w:asciiTheme="minorHAnsi" w:hAnsiTheme="minorHAnsi"/>
          <w:b/>
          <w:bCs/>
          <w:iCs/>
        </w:rPr>
      </w:pPr>
      <w:r w:rsidRPr="00635349">
        <w:rPr>
          <w:rFonts w:asciiTheme="minorHAnsi" w:hAnsiTheme="minorHAnsi"/>
          <w:b/>
          <w:bCs/>
          <w:iCs/>
        </w:rPr>
        <w:t xml:space="preserve">powierzonych danych osobowych </w:t>
      </w:r>
    </w:p>
    <w:p w14:paraId="2548B549" w14:textId="77777777" w:rsidR="00D92582" w:rsidRPr="00635349" w:rsidRDefault="00D92582" w:rsidP="00D92582">
      <w:pPr>
        <w:outlineLvl w:val="0"/>
        <w:rPr>
          <w:rFonts w:asciiTheme="minorHAnsi" w:hAnsiTheme="minorHAnsi"/>
          <w:b/>
        </w:rPr>
      </w:pPr>
      <w:r w:rsidRPr="00635349">
        <w:rPr>
          <w:rFonts w:asciiTheme="minorHAnsi" w:hAnsiTheme="minorHAnsi"/>
          <w:b/>
        </w:rPr>
        <w:t>……………………</w:t>
      </w:r>
      <w:r>
        <w:rPr>
          <w:rFonts w:asciiTheme="minorHAnsi" w:hAnsiTheme="minorHAnsi"/>
          <w:b/>
        </w:rPr>
        <w:t>…………….</w:t>
      </w:r>
    </w:p>
    <w:p w14:paraId="715F68AA" w14:textId="77777777" w:rsidR="00D92582" w:rsidRPr="00635349" w:rsidRDefault="00D92582" w:rsidP="00D92582">
      <w:pPr>
        <w:outlineLvl w:val="0"/>
        <w:rPr>
          <w:rFonts w:asciiTheme="minorHAnsi" w:hAnsiTheme="minorHAnsi"/>
        </w:rPr>
      </w:pPr>
      <w:r w:rsidRPr="00635349">
        <w:rPr>
          <w:rFonts w:asciiTheme="minorHAnsi" w:hAnsiTheme="minorHAnsi"/>
        </w:rPr>
        <w:t xml:space="preserve">        /Wykonawca/</w:t>
      </w:r>
    </w:p>
    <w:p w14:paraId="743F35F8" w14:textId="77777777" w:rsidR="00D92582" w:rsidRPr="00635349" w:rsidRDefault="00D92582" w:rsidP="00D92582">
      <w:pPr>
        <w:autoSpaceDE w:val="0"/>
        <w:autoSpaceDN w:val="0"/>
        <w:adjustRightInd w:val="0"/>
        <w:rPr>
          <w:rFonts w:asciiTheme="minorHAnsi" w:hAnsiTheme="minorHAnsi" w:cs="MS Sans Serif"/>
        </w:rPr>
      </w:pPr>
    </w:p>
    <w:p w14:paraId="380660CF" w14:textId="77777777" w:rsidR="00D92582" w:rsidRPr="00635349" w:rsidRDefault="00D92582" w:rsidP="00D92582">
      <w:pPr>
        <w:autoSpaceDE w:val="0"/>
        <w:autoSpaceDN w:val="0"/>
        <w:adjustRightInd w:val="0"/>
        <w:rPr>
          <w:rFonts w:asciiTheme="minorHAnsi" w:hAnsiTheme="minorHAnsi" w:cs="MS Sans Serif"/>
        </w:rPr>
      </w:pPr>
      <w:r w:rsidRPr="00635349">
        <w:rPr>
          <w:rFonts w:asciiTheme="minorHAnsi" w:hAnsiTheme="minorHAnsi" w:cs="MS Sans Serif"/>
        </w:rPr>
        <w:t xml:space="preserve">z siedzibą w …………………………, wpisany(a) do Krajowego Rejestru Sądowego - Rejestru Przedsiębiorców pod numerem KRS: ………………………, NIP …………………………, </w:t>
      </w:r>
    </w:p>
    <w:p w14:paraId="67BCA676" w14:textId="77777777" w:rsidR="00D92582" w:rsidRPr="00635349" w:rsidRDefault="00D92582" w:rsidP="00D92582">
      <w:pPr>
        <w:autoSpaceDE w:val="0"/>
        <w:autoSpaceDN w:val="0"/>
        <w:adjustRightInd w:val="0"/>
        <w:rPr>
          <w:rFonts w:asciiTheme="minorHAnsi" w:hAnsiTheme="minorHAnsi" w:cs="MS Sans Serif"/>
        </w:rPr>
      </w:pPr>
      <w:r w:rsidRPr="00635349">
        <w:rPr>
          <w:rFonts w:asciiTheme="minorHAnsi" w:hAnsiTheme="minorHAnsi" w:cs="MS Sans Serif"/>
        </w:rPr>
        <w:t xml:space="preserve">zwany(a) dalej </w:t>
      </w:r>
      <w:r w:rsidRPr="00635349">
        <w:rPr>
          <w:rFonts w:asciiTheme="minorHAnsi" w:hAnsiTheme="minorHAnsi" w:cs="MS Sans Serif"/>
          <w:b/>
        </w:rPr>
        <w:t>Wykonawcą</w:t>
      </w:r>
      <w:r w:rsidRPr="00635349">
        <w:rPr>
          <w:rFonts w:asciiTheme="minorHAnsi" w:hAnsiTheme="minorHAnsi" w:cs="MS Sans Serif"/>
        </w:rPr>
        <w:t>, w imieniu którego(j) działają:</w:t>
      </w:r>
    </w:p>
    <w:p w14:paraId="4B4ADEB9" w14:textId="77777777" w:rsidR="00D92582" w:rsidRPr="00635349" w:rsidRDefault="00D92582" w:rsidP="00D92582">
      <w:pPr>
        <w:rPr>
          <w:rFonts w:asciiTheme="minorHAnsi" w:hAnsiTheme="minorHAnsi"/>
        </w:rPr>
      </w:pPr>
      <w:r w:rsidRPr="00635349">
        <w:rPr>
          <w:rFonts w:asciiTheme="minorHAnsi" w:hAnsiTheme="minorHAnsi"/>
        </w:rPr>
        <w:t>...................................,</w:t>
      </w:r>
    </w:p>
    <w:p w14:paraId="124F4197" w14:textId="77777777" w:rsidR="00D92582" w:rsidRPr="00635349" w:rsidRDefault="00D92582" w:rsidP="00D92582">
      <w:pPr>
        <w:tabs>
          <w:tab w:val="left" w:pos="0"/>
        </w:tabs>
        <w:rPr>
          <w:rFonts w:asciiTheme="minorHAnsi" w:hAnsiTheme="minorHAnsi"/>
        </w:rPr>
      </w:pPr>
      <w:r w:rsidRPr="00635349">
        <w:rPr>
          <w:rFonts w:asciiTheme="minorHAnsi" w:hAnsiTheme="minorHAnsi"/>
        </w:rPr>
        <w:t>....................................</w:t>
      </w:r>
    </w:p>
    <w:p w14:paraId="0594044B" w14:textId="77777777" w:rsidR="00D92582" w:rsidRPr="00635349" w:rsidRDefault="00D92582" w:rsidP="00D92582">
      <w:pPr>
        <w:rPr>
          <w:rFonts w:asciiTheme="minorHAnsi" w:hAnsiTheme="minorHAnsi"/>
        </w:rPr>
      </w:pPr>
      <w:r w:rsidRPr="00635349">
        <w:rPr>
          <w:rFonts w:asciiTheme="minorHAnsi" w:hAnsiTheme="minorHAnsi"/>
        </w:rPr>
        <w:t xml:space="preserve">przekazuje wykaz pracowników upoważnionych do przetwarzania danych osobowych zgodnie z umową powierzenia nr ………….. z dnia ……………. r. : </w:t>
      </w:r>
    </w:p>
    <w:p w14:paraId="1A755AD5" w14:textId="77777777" w:rsidR="00D92582" w:rsidRPr="00635349" w:rsidRDefault="00D92582" w:rsidP="00D92582">
      <w:pPr>
        <w:rPr>
          <w:rFonts w:asciiTheme="minorHAnsi" w:hAnsiTheme="minorHAn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2126"/>
        <w:gridCol w:w="3402"/>
      </w:tblGrid>
      <w:tr w:rsidR="00D92582" w:rsidRPr="00635349" w14:paraId="2C0590A0" w14:textId="77777777" w:rsidTr="00930586">
        <w:tc>
          <w:tcPr>
            <w:tcW w:w="709" w:type="dxa"/>
            <w:shd w:val="clear" w:color="auto" w:fill="auto"/>
          </w:tcPr>
          <w:p w14:paraId="232A6FF4" w14:textId="77777777" w:rsidR="00D92582" w:rsidRPr="00635349" w:rsidRDefault="00D92582" w:rsidP="00930586">
            <w:pPr>
              <w:pStyle w:val="Default"/>
              <w:jc w:val="center"/>
              <w:rPr>
                <w:rFonts w:asciiTheme="minorHAnsi" w:hAnsiTheme="minorHAnsi"/>
                <w:b/>
                <w:sz w:val="20"/>
                <w:szCs w:val="20"/>
              </w:rPr>
            </w:pPr>
            <w:r w:rsidRPr="00635349">
              <w:rPr>
                <w:rFonts w:asciiTheme="minorHAnsi" w:hAnsiTheme="minorHAnsi"/>
                <w:b/>
                <w:sz w:val="20"/>
                <w:szCs w:val="20"/>
              </w:rPr>
              <w:t>Lp.</w:t>
            </w:r>
          </w:p>
        </w:tc>
        <w:tc>
          <w:tcPr>
            <w:tcW w:w="2835" w:type="dxa"/>
            <w:shd w:val="clear" w:color="auto" w:fill="auto"/>
          </w:tcPr>
          <w:p w14:paraId="2E159D90" w14:textId="77777777" w:rsidR="00D92582" w:rsidRPr="00635349" w:rsidRDefault="00D92582" w:rsidP="00930586">
            <w:pPr>
              <w:pStyle w:val="Default"/>
              <w:jc w:val="center"/>
              <w:rPr>
                <w:rFonts w:asciiTheme="minorHAnsi" w:hAnsiTheme="minorHAnsi"/>
                <w:b/>
                <w:sz w:val="20"/>
                <w:szCs w:val="20"/>
              </w:rPr>
            </w:pPr>
            <w:r w:rsidRPr="00635349">
              <w:rPr>
                <w:rFonts w:asciiTheme="minorHAnsi" w:hAnsiTheme="minorHAnsi"/>
                <w:b/>
                <w:sz w:val="20"/>
                <w:szCs w:val="20"/>
              </w:rPr>
              <w:t>Imię i nazwisko</w:t>
            </w:r>
          </w:p>
        </w:tc>
        <w:tc>
          <w:tcPr>
            <w:tcW w:w="2126" w:type="dxa"/>
            <w:shd w:val="clear" w:color="auto" w:fill="auto"/>
          </w:tcPr>
          <w:p w14:paraId="0E4A6074" w14:textId="77777777" w:rsidR="00D92582" w:rsidRPr="00635349" w:rsidRDefault="00D92582" w:rsidP="00930586">
            <w:pPr>
              <w:pStyle w:val="Default"/>
              <w:jc w:val="center"/>
              <w:rPr>
                <w:rFonts w:asciiTheme="minorHAnsi" w:hAnsiTheme="minorHAnsi"/>
                <w:b/>
                <w:sz w:val="20"/>
                <w:szCs w:val="20"/>
              </w:rPr>
            </w:pPr>
            <w:r w:rsidRPr="00635349">
              <w:rPr>
                <w:rFonts w:asciiTheme="minorHAnsi" w:hAnsiTheme="minorHAnsi"/>
                <w:b/>
                <w:sz w:val="20"/>
                <w:szCs w:val="20"/>
              </w:rPr>
              <w:t>Numer telefonu</w:t>
            </w:r>
          </w:p>
        </w:tc>
        <w:tc>
          <w:tcPr>
            <w:tcW w:w="3402" w:type="dxa"/>
            <w:shd w:val="clear" w:color="auto" w:fill="auto"/>
          </w:tcPr>
          <w:p w14:paraId="5662EC06" w14:textId="77777777" w:rsidR="00D92582" w:rsidRPr="00635349" w:rsidRDefault="00D92582" w:rsidP="00930586">
            <w:pPr>
              <w:pStyle w:val="Default"/>
              <w:jc w:val="center"/>
              <w:rPr>
                <w:rFonts w:asciiTheme="minorHAnsi" w:hAnsiTheme="minorHAnsi"/>
                <w:b/>
                <w:sz w:val="20"/>
                <w:szCs w:val="20"/>
              </w:rPr>
            </w:pPr>
            <w:r w:rsidRPr="00635349">
              <w:rPr>
                <w:rFonts w:asciiTheme="minorHAnsi" w:hAnsiTheme="minorHAnsi"/>
                <w:b/>
                <w:sz w:val="20"/>
                <w:szCs w:val="20"/>
              </w:rPr>
              <w:t>Adres e-mail</w:t>
            </w:r>
          </w:p>
        </w:tc>
      </w:tr>
      <w:tr w:rsidR="00D92582" w:rsidRPr="00635349" w14:paraId="0F095EF4" w14:textId="77777777" w:rsidTr="00930586">
        <w:tc>
          <w:tcPr>
            <w:tcW w:w="709" w:type="dxa"/>
            <w:shd w:val="clear" w:color="auto" w:fill="auto"/>
          </w:tcPr>
          <w:p w14:paraId="6C8A19EC" w14:textId="77777777" w:rsidR="00D92582" w:rsidRPr="00635349" w:rsidRDefault="00D92582" w:rsidP="00930586">
            <w:pPr>
              <w:pStyle w:val="Default"/>
              <w:jc w:val="center"/>
              <w:rPr>
                <w:rFonts w:asciiTheme="minorHAnsi" w:hAnsiTheme="minorHAnsi"/>
                <w:b/>
                <w:sz w:val="20"/>
                <w:szCs w:val="20"/>
              </w:rPr>
            </w:pPr>
          </w:p>
        </w:tc>
        <w:tc>
          <w:tcPr>
            <w:tcW w:w="2835" w:type="dxa"/>
            <w:shd w:val="clear" w:color="auto" w:fill="auto"/>
          </w:tcPr>
          <w:p w14:paraId="09115DBC" w14:textId="77777777" w:rsidR="00D92582" w:rsidRDefault="00D92582" w:rsidP="00930586">
            <w:pPr>
              <w:pStyle w:val="Default"/>
              <w:rPr>
                <w:rFonts w:asciiTheme="minorHAnsi" w:hAnsiTheme="minorHAnsi"/>
                <w:b/>
                <w:sz w:val="20"/>
                <w:szCs w:val="20"/>
              </w:rPr>
            </w:pPr>
          </w:p>
          <w:p w14:paraId="7A45B775" w14:textId="77777777" w:rsidR="00D92582" w:rsidRPr="00635349" w:rsidRDefault="00D92582" w:rsidP="00930586">
            <w:pPr>
              <w:pStyle w:val="Default"/>
              <w:rPr>
                <w:rFonts w:asciiTheme="minorHAnsi" w:hAnsiTheme="minorHAnsi"/>
                <w:b/>
                <w:sz w:val="20"/>
                <w:szCs w:val="20"/>
              </w:rPr>
            </w:pPr>
          </w:p>
        </w:tc>
        <w:tc>
          <w:tcPr>
            <w:tcW w:w="2126" w:type="dxa"/>
            <w:shd w:val="clear" w:color="auto" w:fill="auto"/>
          </w:tcPr>
          <w:p w14:paraId="5F9BEC41" w14:textId="77777777" w:rsidR="00D92582" w:rsidRPr="00635349" w:rsidRDefault="00D92582" w:rsidP="00930586">
            <w:pPr>
              <w:pStyle w:val="Default"/>
              <w:rPr>
                <w:rFonts w:asciiTheme="minorHAnsi" w:hAnsiTheme="minorHAnsi"/>
                <w:b/>
                <w:sz w:val="20"/>
                <w:szCs w:val="20"/>
              </w:rPr>
            </w:pPr>
          </w:p>
        </w:tc>
        <w:tc>
          <w:tcPr>
            <w:tcW w:w="3402" w:type="dxa"/>
            <w:shd w:val="clear" w:color="auto" w:fill="auto"/>
          </w:tcPr>
          <w:p w14:paraId="7BC3510D" w14:textId="77777777" w:rsidR="00D92582" w:rsidRPr="00635349" w:rsidRDefault="00D92582" w:rsidP="00930586">
            <w:pPr>
              <w:pStyle w:val="Default"/>
              <w:rPr>
                <w:rFonts w:asciiTheme="minorHAnsi" w:hAnsiTheme="minorHAnsi"/>
                <w:b/>
                <w:sz w:val="20"/>
                <w:szCs w:val="20"/>
              </w:rPr>
            </w:pPr>
          </w:p>
        </w:tc>
      </w:tr>
      <w:tr w:rsidR="00D92582" w:rsidRPr="00635349" w14:paraId="4B265A9A" w14:textId="77777777" w:rsidTr="00930586">
        <w:tc>
          <w:tcPr>
            <w:tcW w:w="709" w:type="dxa"/>
            <w:shd w:val="clear" w:color="auto" w:fill="auto"/>
          </w:tcPr>
          <w:p w14:paraId="758C7A99" w14:textId="77777777" w:rsidR="00D92582" w:rsidRPr="00635349" w:rsidRDefault="00D92582" w:rsidP="00930586">
            <w:pPr>
              <w:pStyle w:val="Default"/>
              <w:jc w:val="center"/>
              <w:rPr>
                <w:rFonts w:asciiTheme="minorHAnsi" w:hAnsiTheme="minorHAnsi"/>
                <w:b/>
                <w:sz w:val="20"/>
                <w:szCs w:val="20"/>
              </w:rPr>
            </w:pPr>
          </w:p>
        </w:tc>
        <w:tc>
          <w:tcPr>
            <w:tcW w:w="2835" w:type="dxa"/>
            <w:shd w:val="clear" w:color="auto" w:fill="auto"/>
          </w:tcPr>
          <w:p w14:paraId="2948361F" w14:textId="77777777" w:rsidR="00D92582" w:rsidRDefault="00D92582" w:rsidP="00930586">
            <w:pPr>
              <w:pStyle w:val="Default"/>
              <w:rPr>
                <w:rFonts w:asciiTheme="minorHAnsi" w:hAnsiTheme="minorHAnsi"/>
                <w:b/>
                <w:sz w:val="20"/>
                <w:szCs w:val="20"/>
              </w:rPr>
            </w:pPr>
          </w:p>
          <w:p w14:paraId="52510486" w14:textId="77777777" w:rsidR="00D92582" w:rsidRPr="00635349" w:rsidRDefault="00D92582" w:rsidP="00930586">
            <w:pPr>
              <w:pStyle w:val="Default"/>
              <w:rPr>
                <w:rFonts w:asciiTheme="minorHAnsi" w:hAnsiTheme="minorHAnsi"/>
                <w:b/>
                <w:sz w:val="20"/>
                <w:szCs w:val="20"/>
              </w:rPr>
            </w:pPr>
          </w:p>
        </w:tc>
        <w:tc>
          <w:tcPr>
            <w:tcW w:w="2126" w:type="dxa"/>
            <w:shd w:val="clear" w:color="auto" w:fill="auto"/>
          </w:tcPr>
          <w:p w14:paraId="09276A8A" w14:textId="77777777" w:rsidR="00D92582" w:rsidRPr="00635349" w:rsidRDefault="00D92582" w:rsidP="00930586">
            <w:pPr>
              <w:pStyle w:val="Default"/>
              <w:rPr>
                <w:rFonts w:asciiTheme="minorHAnsi" w:hAnsiTheme="minorHAnsi"/>
                <w:b/>
                <w:sz w:val="20"/>
                <w:szCs w:val="20"/>
              </w:rPr>
            </w:pPr>
          </w:p>
        </w:tc>
        <w:tc>
          <w:tcPr>
            <w:tcW w:w="3402" w:type="dxa"/>
            <w:shd w:val="clear" w:color="auto" w:fill="auto"/>
          </w:tcPr>
          <w:p w14:paraId="482EEC26" w14:textId="77777777" w:rsidR="00D92582" w:rsidRPr="00635349" w:rsidRDefault="00D92582" w:rsidP="00930586">
            <w:pPr>
              <w:pStyle w:val="Default"/>
              <w:rPr>
                <w:rFonts w:asciiTheme="minorHAnsi" w:hAnsiTheme="minorHAnsi"/>
                <w:b/>
                <w:sz w:val="20"/>
                <w:szCs w:val="20"/>
              </w:rPr>
            </w:pPr>
          </w:p>
        </w:tc>
      </w:tr>
    </w:tbl>
    <w:p w14:paraId="196E95E5" w14:textId="77777777" w:rsidR="00D92582" w:rsidRPr="00635349" w:rsidRDefault="00D92582" w:rsidP="00D92582">
      <w:pPr>
        <w:suppressAutoHyphens/>
        <w:rPr>
          <w:rFonts w:asciiTheme="minorHAnsi" w:hAnsiTheme="minorHAnsi" w:cs="Tahoma"/>
          <w:kern w:val="1"/>
          <w:lang w:eastAsia="ar-SA"/>
        </w:rPr>
      </w:pPr>
    </w:p>
    <w:p w14:paraId="427944C3" w14:textId="77777777" w:rsidR="00D92582" w:rsidRPr="00635349" w:rsidRDefault="00D92582" w:rsidP="00D92582">
      <w:pPr>
        <w:spacing w:line="360" w:lineRule="auto"/>
        <w:rPr>
          <w:rFonts w:asciiTheme="minorHAnsi" w:hAnsiTheme="minorHAnsi"/>
        </w:rPr>
      </w:pPr>
      <w:r w:rsidRPr="00635349">
        <w:rPr>
          <w:rFonts w:asciiTheme="minorHAnsi" w:hAnsiTheme="minorHAnsi"/>
        </w:rPr>
        <w:t xml:space="preserve">W przypadku zmian w powyższym wykazie </w:t>
      </w:r>
      <w:r w:rsidRPr="00635349">
        <w:rPr>
          <w:rFonts w:asciiTheme="minorHAnsi" w:hAnsiTheme="minorHAnsi"/>
          <w:b/>
        </w:rPr>
        <w:t>Wykonawca</w:t>
      </w:r>
      <w:r w:rsidRPr="00635349">
        <w:rPr>
          <w:rFonts w:asciiTheme="minorHAnsi" w:hAnsiTheme="minorHAnsi"/>
        </w:rPr>
        <w:t xml:space="preserve"> zgodnie z § 4 ust. 1 pkt 5) umowy zobowiązuje się do niezwłocznego poinformowania </w:t>
      </w:r>
      <w:r w:rsidRPr="00635349">
        <w:rPr>
          <w:rFonts w:asciiTheme="minorHAnsi" w:hAnsiTheme="minorHAnsi"/>
          <w:b/>
        </w:rPr>
        <w:t>ŚCO</w:t>
      </w:r>
      <w:r w:rsidRPr="00635349">
        <w:rPr>
          <w:rFonts w:asciiTheme="minorHAnsi" w:hAnsiTheme="minorHAnsi"/>
        </w:rPr>
        <w:t xml:space="preserve"> o zmianach, ale nie później niż w ciągu 7 dni od zaistnienia zmiany.</w:t>
      </w:r>
    </w:p>
    <w:p w14:paraId="414FCD1F" w14:textId="77777777" w:rsidR="00D92582" w:rsidRPr="00635349" w:rsidRDefault="00D92582" w:rsidP="00D92582">
      <w:pPr>
        <w:spacing w:line="360" w:lineRule="auto"/>
        <w:rPr>
          <w:rFonts w:asciiTheme="minorHAnsi" w:hAnsiTheme="minorHAnsi"/>
        </w:rPr>
      </w:pPr>
      <w:r w:rsidRPr="00635349">
        <w:rPr>
          <w:rFonts w:asciiTheme="minorHAnsi" w:hAnsiTheme="minorHAnsi"/>
        </w:rPr>
        <w:t>………………………….…, dn. …………….. r.</w:t>
      </w:r>
    </w:p>
    <w:p w14:paraId="2D7D07C3" w14:textId="77777777" w:rsidR="00D92582" w:rsidRPr="00635349" w:rsidRDefault="00D92582" w:rsidP="00D92582">
      <w:pPr>
        <w:spacing w:after="0" w:line="240" w:lineRule="auto"/>
        <w:ind w:left="4956"/>
        <w:jc w:val="center"/>
        <w:rPr>
          <w:rFonts w:asciiTheme="minorHAnsi" w:hAnsiTheme="minorHAnsi"/>
        </w:rPr>
      </w:pPr>
      <w:r w:rsidRPr="00635349">
        <w:rPr>
          <w:rFonts w:asciiTheme="minorHAnsi" w:hAnsiTheme="minorHAnsi"/>
        </w:rPr>
        <w:t xml:space="preserve">  ……………………………….……………..…………………</w:t>
      </w:r>
    </w:p>
    <w:p w14:paraId="309F9417" w14:textId="77777777" w:rsidR="00D92582" w:rsidRPr="00635349" w:rsidRDefault="00D92582" w:rsidP="00D92582">
      <w:pPr>
        <w:spacing w:after="0" w:line="240" w:lineRule="auto"/>
        <w:ind w:left="4956"/>
        <w:jc w:val="center"/>
        <w:rPr>
          <w:rFonts w:asciiTheme="minorHAnsi" w:hAnsiTheme="minorHAnsi"/>
        </w:rPr>
      </w:pPr>
      <w:r w:rsidRPr="00635349">
        <w:rPr>
          <w:rFonts w:asciiTheme="minorHAnsi" w:hAnsiTheme="minorHAnsi"/>
        </w:rPr>
        <w:t xml:space="preserve">  podpis i pieczęć osoby uprawnionej </w:t>
      </w:r>
      <w:r w:rsidRPr="00635349">
        <w:rPr>
          <w:rFonts w:asciiTheme="minorHAnsi" w:hAnsiTheme="minorHAnsi"/>
        </w:rPr>
        <w:br/>
        <w:t xml:space="preserve">  (lub osób uprawnionych)</w:t>
      </w:r>
    </w:p>
    <w:p w14:paraId="7500FE6F" w14:textId="77777777" w:rsidR="00D92582" w:rsidRPr="00635349" w:rsidRDefault="00D92582" w:rsidP="00D92582">
      <w:pPr>
        <w:spacing w:after="0" w:line="240" w:lineRule="auto"/>
        <w:rPr>
          <w:rFonts w:asciiTheme="minorHAnsi" w:hAnsiTheme="minorHAnsi"/>
          <w:b/>
          <w:color w:val="FF0000"/>
        </w:rPr>
      </w:pPr>
      <w:r>
        <w:rPr>
          <w:rFonts w:asciiTheme="minorHAnsi" w:hAnsiTheme="minorHAnsi"/>
        </w:rPr>
        <w:t xml:space="preserve">                                                                                                                                             </w:t>
      </w:r>
      <w:r w:rsidRPr="00635349">
        <w:rPr>
          <w:rFonts w:asciiTheme="minorHAnsi" w:hAnsiTheme="minorHAnsi"/>
        </w:rPr>
        <w:t xml:space="preserve">do reprezentowania </w:t>
      </w:r>
      <w:r w:rsidRPr="00635349">
        <w:rPr>
          <w:rFonts w:asciiTheme="minorHAnsi" w:hAnsiTheme="minorHAnsi"/>
          <w:b/>
        </w:rPr>
        <w:t>Wykona</w:t>
      </w:r>
      <w:r>
        <w:rPr>
          <w:rFonts w:asciiTheme="minorHAnsi" w:hAnsiTheme="minorHAnsi"/>
          <w:b/>
        </w:rPr>
        <w:t>wcę</w:t>
      </w:r>
    </w:p>
    <w:p w14:paraId="422DDE7D" w14:textId="77777777" w:rsidR="00D92582" w:rsidRDefault="00D92582" w:rsidP="00D92582">
      <w:pPr>
        <w:spacing w:after="0" w:line="240" w:lineRule="auto"/>
        <w:rPr>
          <w:rFonts w:asciiTheme="minorHAnsi" w:hAnsiTheme="minorHAnsi"/>
          <w:bCs/>
          <w:sz w:val="22"/>
          <w:szCs w:val="22"/>
        </w:rPr>
      </w:pPr>
    </w:p>
    <w:p w14:paraId="74BD261E" w14:textId="77777777" w:rsidR="00D92582" w:rsidRDefault="00D92582" w:rsidP="00D92582">
      <w:pPr>
        <w:spacing w:after="0" w:line="240" w:lineRule="auto"/>
        <w:rPr>
          <w:rFonts w:asciiTheme="minorHAnsi" w:hAnsiTheme="minorHAnsi"/>
          <w:bCs/>
          <w:sz w:val="22"/>
          <w:szCs w:val="22"/>
        </w:rPr>
      </w:pPr>
    </w:p>
    <w:p w14:paraId="176C3C65" w14:textId="77777777" w:rsidR="00D92582" w:rsidRDefault="00D92582" w:rsidP="00D92582">
      <w:pPr>
        <w:pStyle w:val="Tytu"/>
        <w:jc w:val="left"/>
        <w:rPr>
          <w:rFonts w:asciiTheme="minorHAnsi" w:hAnsiTheme="minorHAnsi"/>
          <w:b w:val="0"/>
          <w:bCs/>
          <w:sz w:val="22"/>
          <w:szCs w:val="22"/>
        </w:rPr>
      </w:pPr>
    </w:p>
    <w:p w14:paraId="2E55ACF5" w14:textId="77777777" w:rsidR="00D92582" w:rsidRDefault="00D92582" w:rsidP="00D92582">
      <w:pPr>
        <w:pStyle w:val="Tytu"/>
        <w:jc w:val="right"/>
        <w:rPr>
          <w:rFonts w:asciiTheme="minorHAnsi" w:hAnsiTheme="minorHAnsi"/>
          <w:b w:val="0"/>
          <w:bCs/>
          <w:sz w:val="22"/>
          <w:szCs w:val="22"/>
        </w:rPr>
      </w:pPr>
    </w:p>
    <w:p w14:paraId="27D90AAC" w14:textId="77777777" w:rsidR="00D92582" w:rsidRDefault="00D92582" w:rsidP="00D92582">
      <w:pPr>
        <w:pStyle w:val="Tytu"/>
        <w:jc w:val="right"/>
        <w:rPr>
          <w:rFonts w:asciiTheme="minorHAnsi" w:hAnsiTheme="minorHAnsi"/>
          <w:b w:val="0"/>
          <w:bCs/>
          <w:sz w:val="22"/>
          <w:szCs w:val="22"/>
        </w:rPr>
      </w:pPr>
    </w:p>
    <w:p w14:paraId="4C7B2FE4" w14:textId="77777777" w:rsidR="00D92582" w:rsidRDefault="00D92582" w:rsidP="00D92582">
      <w:pPr>
        <w:pStyle w:val="Tytu"/>
        <w:jc w:val="right"/>
        <w:rPr>
          <w:rFonts w:asciiTheme="minorHAnsi" w:hAnsiTheme="minorHAnsi"/>
          <w:b w:val="0"/>
          <w:bCs/>
          <w:sz w:val="22"/>
          <w:szCs w:val="22"/>
        </w:rPr>
      </w:pPr>
    </w:p>
    <w:p w14:paraId="2CE91BA4" w14:textId="77777777" w:rsidR="00D92582" w:rsidRDefault="00D92582" w:rsidP="00D92582">
      <w:pPr>
        <w:pStyle w:val="Tytu"/>
        <w:jc w:val="right"/>
        <w:rPr>
          <w:rFonts w:asciiTheme="minorHAnsi" w:hAnsiTheme="minorHAnsi"/>
          <w:b w:val="0"/>
          <w:bCs/>
          <w:sz w:val="22"/>
          <w:szCs w:val="22"/>
        </w:rPr>
      </w:pPr>
    </w:p>
    <w:p w14:paraId="17C4C8A1" w14:textId="721545CB" w:rsidR="00B71C38" w:rsidRDefault="00313C52" w:rsidP="00D92582">
      <w:pPr>
        <w:spacing w:after="0" w:line="240" w:lineRule="auto"/>
        <w:rPr>
          <w:rFonts w:asciiTheme="minorHAnsi" w:hAnsiTheme="minorHAnsi"/>
          <w:sz w:val="22"/>
          <w:szCs w:val="22"/>
        </w:rPr>
      </w:pP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p>
    <w:sectPr w:rsidR="00B71C38" w:rsidSect="00170860">
      <w:headerReference w:type="default" r:id="rId49"/>
      <w:footerReference w:type="even" r:id="rId50"/>
      <w:footerReference w:type="default" r:id="rId51"/>
      <w:footerReference w:type="first" r:id="rId52"/>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54FB4" w14:textId="77777777" w:rsidR="001D5A90" w:rsidRDefault="001D5A90" w:rsidP="00AE2DEF">
      <w:pPr>
        <w:spacing w:after="24"/>
      </w:pPr>
      <w:r>
        <w:separator/>
      </w:r>
    </w:p>
  </w:endnote>
  <w:endnote w:type="continuationSeparator" w:id="0">
    <w:p w14:paraId="271285AB" w14:textId="77777777" w:rsidR="001D5A90" w:rsidRDefault="001D5A90"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MS Sans Serif">
    <w:altName w:val="Arial"/>
    <w:panose1 w:val="020B05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B7BF" w14:textId="77777777" w:rsidR="00751D32" w:rsidRDefault="001602B7">
    <w:pPr>
      <w:pStyle w:val="Stopka"/>
      <w:framePr w:wrap="around" w:vAnchor="text" w:hAnchor="margin" w:xAlign="center" w:y="1"/>
      <w:spacing w:after="24"/>
      <w:rPr>
        <w:rStyle w:val="Numerstrony"/>
      </w:rPr>
    </w:pPr>
    <w:r>
      <w:rPr>
        <w:rStyle w:val="Numerstrony"/>
      </w:rPr>
      <w:fldChar w:fldCharType="begin"/>
    </w:r>
    <w:r w:rsidR="00751D32">
      <w:rPr>
        <w:rStyle w:val="Numerstrony"/>
      </w:rPr>
      <w:instrText xml:space="preserve">PAGE  </w:instrText>
    </w:r>
    <w:r>
      <w:rPr>
        <w:rStyle w:val="Numerstrony"/>
      </w:rPr>
      <w:fldChar w:fldCharType="separate"/>
    </w:r>
    <w:r w:rsidR="00751D32">
      <w:rPr>
        <w:rStyle w:val="Numerstrony"/>
        <w:noProof/>
      </w:rPr>
      <w:t>15</w:t>
    </w:r>
    <w:r>
      <w:rPr>
        <w:rStyle w:val="Numerstrony"/>
      </w:rPr>
      <w:fldChar w:fldCharType="end"/>
    </w:r>
  </w:p>
  <w:p w14:paraId="505E054F" w14:textId="77777777" w:rsidR="00751D32" w:rsidRDefault="00751D32">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6F7C" w14:textId="77777777" w:rsidR="00751D32" w:rsidRPr="004A07E6" w:rsidRDefault="001602B7">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00751D32" w:rsidRPr="004A07E6">
      <w:rPr>
        <w:rStyle w:val="Numerstrony"/>
        <w:rFonts w:ascii="Cambria" w:hAnsi="Cambria"/>
      </w:rPr>
      <w:instrText xml:space="preserve">PAGE  </w:instrText>
    </w:r>
    <w:r w:rsidRPr="004A07E6">
      <w:rPr>
        <w:rStyle w:val="Numerstrony"/>
        <w:rFonts w:ascii="Cambria" w:hAnsi="Cambria"/>
      </w:rPr>
      <w:fldChar w:fldCharType="separate"/>
    </w:r>
    <w:r w:rsidR="0039285E">
      <w:rPr>
        <w:rStyle w:val="Numerstrony"/>
        <w:rFonts w:ascii="Cambria" w:hAnsi="Cambria"/>
        <w:noProof/>
      </w:rPr>
      <w:t>2</w:t>
    </w:r>
    <w:r w:rsidRPr="004A07E6">
      <w:rPr>
        <w:rStyle w:val="Numerstrony"/>
        <w:rFonts w:ascii="Cambria" w:hAnsi="Cambria"/>
      </w:rPr>
      <w:fldChar w:fldCharType="end"/>
    </w:r>
  </w:p>
  <w:p w14:paraId="4295BEF7" w14:textId="77777777" w:rsidR="00751D32" w:rsidRDefault="00751D32">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78313D5E" w14:textId="77777777" w:rsidR="00751D32" w:rsidRDefault="00000000">
        <w:pPr>
          <w:pStyle w:val="Stopka"/>
          <w:spacing w:after="24"/>
          <w:jc w:val="right"/>
        </w:pPr>
        <w:r>
          <w:fldChar w:fldCharType="begin"/>
        </w:r>
        <w:r>
          <w:instrText>PAGE   \* MERGEFORMAT</w:instrText>
        </w:r>
        <w:r>
          <w:fldChar w:fldCharType="separate"/>
        </w:r>
        <w:r w:rsidR="0039285E">
          <w:rPr>
            <w:noProof/>
          </w:rPr>
          <w:t>1</w:t>
        </w:r>
        <w:r>
          <w:rPr>
            <w:noProof/>
          </w:rPr>
          <w:fldChar w:fldCharType="end"/>
        </w:r>
      </w:p>
    </w:sdtContent>
  </w:sdt>
  <w:p w14:paraId="140C2521" w14:textId="77777777" w:rsidR="00751D32" w:rsidRDefault="00751D32">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BDCA0" w14:textId="77777777" w:rsidR="001D5A90" w:rsidRDefault="001D5A90" w:rsidP="00AE2DEF">
      <w:pPr>
        <w:spacing w:after="24"/>
      </w:pPr>
      <w:r>
        <w:separator/>
      </w:r>
    </w:p>
  </w:footnote>
  <w:footnote w:type="continuationSeparator" w:id="0">
    <w:p w14:paraId="0E70239A" w14:textId="77777777" w:rsidR="001D5A90" w:rsidRDefault="001D5A90" w:rsidP="00AE2DEF">
      <w:pPr>
        <w:spacing w:after="24"/>
      </w:pPr>
      <w:r>
        <w:continuationSeparator/>
      </w:r>
    </w:p>
  </w:footnote>
  <w:footnote w:id="1">
    <w:p w14:paraId="27078B48" w14:textId="77777777" w:rsidR="00751D32" w:rsidRPr="00C409CB" w:rsidRDefault="00751D32"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67771A3A" w14:textId="77777777" w:rsidR="00751D32" w:rsidRPr="008C4FBB" w:rsidRDefault="00751D32"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5F361170" w14:textId="77777777" w:rsidR="00751D32" w:rsidRPr="00072D98" w:rsidRDefault="00751D32"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3847E4E2" w14:textId="77777777" w:rsidR="00751D32" w:rsidRDefault="00751D32"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39247ADC" w14:textId="77777777" w:rsidR="00751D32" w:rsidRDefault="00751D32"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8A0BB5" w14:textId="77777777" w:rsidR="00751D32" w:rsidRDefault="00751D32"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5F00B07" w14:textId="77777777" w:rsidR="00751D32" w:rsidRDefault="00751D32"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751D32" w:rsidRPr="00C96983" w14:paraId="15092D88" w14:textId="77777777" w:rsidTr="000C6371">
      <w:tc>
        <w:tcPr>
          <w:tcW w:w="1016" w:type="pct"/>
          <w:tcMar>
            <w:left w:w="0" w:type="dxa"/>
            <w:right w:w="0" w:type="dxa"/>
          </w:tcMar>
        </w:tcPr>
        <w:p w14:paraId="4854164D" w14:textId="77777777" w:rsidR="00751D32" w:rsidRPr="00C96983" w:rsidRDefault="00751D32" w:rsidP="00D507CC">
          <w:pPr>
            <w:rPr>
              <w:rFonts w:ascii="Calibri" w:hAnsi="Calibri"/>
              <w:noProof/>
            </w:rPr>
          </w:pPr>
        </w:p>
      </w:tc>
      <w:tc>
        <w:tcPr>
          <w:tcW w:w="1484" w:type="pct"/>
          <w:tcMar>
            <w:left w:w="0" w:type="dxa"/>
            <w:right w:w="0" w:type="dxa"/>
          </w:tcMar>
        </w:tcPr>
        <w:p w14:paraId="5CE85359" w14:textId="77777777" w:rsidR="00751D32" w:rsidRPr="00C96983" w:rsidRDefault="00751D32" w:rsidP="00D507CC">
          <w:pPr>
            <w:ind w:left="48"/>
            <w:jc w:val="center"/>
            <w:rPr>
              <w:rFonts w:ascii="Calibri" w:hAnsi="Calibri"/>
              <w:noProof/>
            </w:rPr>
          </w:pPr>
        </w:p>
      </w:tc>
      <w:tc>
        <w:tcPr>
          <w:tcW w:w="1134" w:type="pct"/>
          <w:tcMar>
            <w:left w:w="0" w:type="dxa"/>
            <w:right w:w="0" w:type="dxa"/>
          </w:tcMar>
        </w:tcPr>
        <w:p w14:paraId="57D27331" w14:textId="77777777" w:rsidR="00751D32" w:rsidRPr="00C96983" w:rsidRDefault="00751D32" w:rsidP="00D507CC">
          <w:pPr>
            <w:ind w:left="-1"/>
            <w:jc w:val="center"/>
            <w:rPr>
              <w:rFonts w:ascii="Calibri" w:hAnsi="Calibri"/>
              <w:noProof/>
            </w:rPr>
          </w:pPr>
        </w:p>
      </w:tc>
      <w:tc>
        <w:tcPr>
          <w:tcW w:w="1366" w:type="pct"/>
          <w:tcMar>
            <w:left w:w="0" w:type="dxa"/>
            <w:right w:w="0" w:type="dxa"/>
          </w:tcMar>
        </w:tcPr>
        <w:p w14:paraId="3F9A144A" w14:textId="77777777" w:rsidR="00751D32" w:rsidRPr="00C96983" w:rsidRDefault="00751D32" w:rsidP="00D507CC">
          <w:pPr>
            <w:ind w:right="-1"/>
            <w:jc w:val="right"/>
            <w:rPr>
              <w:rFonts w:ascii="Calibri" w:hAnsi="Calibri"/>
              <w:noProof/>
            </w:rPr>
          </w:pPr>
        </w:p>
      </w:tc>
    </w:tr>
  </w:tbl>
  <w:p w14:paraId="1C247B4C" w14:textId="77777777" w:rsidR="00751D32" w:rsidRPr="009148FD" w:rsidRDefault="00751D32"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1C46D7A"/>
    <w:multiLevelType w:val="hybridMultilevel"/>
    <w:tmpl w:val="5F2A6D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6" w15:restartNumberingAfterBreak="0">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9" w15:restartNumberingAfterBreak="0">
    <w:nsid w:val="15FA569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0" w15:restartNumberingAfterBreak="0">
    <w:nsid w:val="174D24D4"/>
    <w:multiLevelType w:val="hybridMultilevel"/>
    <w:tmpl w:val="019AB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816B19"/>
    <w:multiLevelType w:val="hybridMultilevel"/>
    <w:tmpl w:val="BE707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4"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15:restartNumberingAfterBreak="0">
    <w:nsid w:val="22875264"/>
    <w:multiLevelType w:val="hybridMultilevel"/>
    <w:tmpl w:val="83B89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5F3428"/>
    <w:multiLevelType w:val="hybridMultilevel"/>
    <w:tmpl w:val="83B89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B657E06"/>
    <w:multiLevelType w:val="hybridMultilevel"/>
    <w:tmpl w:val="BA549F92"/>
    <w:lvl w:ilvl="0" w:tplc="7E60A550">
      <w:start w:val="1"/>
      <w:numFmt w:val="decimal"/>
      <w:lvlText w:val="%1."/>
      <w:lvlJc w:val="left"/>
      <w:pPr>
        <w:ind w:left="-708" w:hanging="360"/>
      </w:pPr>
      <w:rPr>
        <w:rFonts w:cs="Times New Roman"/>
        <w:b w:val="0"/>
      </w:rPr>
    </w:lvl>
    <w:lvl w:ilvl="1" w:tplc="04150019">
      <w:start w:val="1"/>
      <w:numFmt w:val="lowerLetter"/>
      <w:lvlText w:val="%2."/>
      <w:lvlJc w:val="left"/>
      <w:pPr>
        <w:ind w:left="12" w:hanging="360"/>
      </w:pPr>
    </w:lvl>
    <w:lvl w:ilvl="2" w:tplc="0415001B">
      <w:start w:val="1"/>
      <w:numFmt w:val="lowerRoman"/>
      <w:lvlText w:val="%3."/>
      <w:lvlJc w:val="right"/>
      <w:pPr>
        <w:ind w:left="732" w:hanging="180"/>
      </w:pPr>
    </w:lvl>
    <w:lvl w:ilvl="3" w:tplc="0415000F">
      <w:start w:val="1"/>
      <w:numFmt w:val="decimal"/>
      <w:lvlText w:val="%4."/>
      <w:lvlJc w:val="left"/>
      <w:pPr>
        <w:ind w:left="1452" w:hanging="360"/>
      </w:pPr>
    </w:lvl>
    <w:lvl w:ilvl="4" w:tplc="04150019">
      <w:start w:val="1"/>
      <w:numFmt w:val="lowerLetter"/>
      <w:lvlText w:val="%5."/>
      <w:lvlJc w:val="left"/>
      <w:pPr>
        <w:ind w:left="2172" w:hanging="360"/>
      </w:pPr>
    </w:lvl>
    <w:lvl w:ilvl="5" w:tplc="0415001B">
      <w:start w:val="1"/>
      <w:numFmt w:val="lowerRoman"/>
      <w:lvlText w:val="%6."/>
      <w:lvlJc w:val="right"/>
      <w:pPr>
        <w:ind w:left="2892" w:hanging="180"/>
      </w:pPr>
    </w:lvl>
    <w:lvl w:ilvl="6" w:tplc="0415000F">
      <w:start w:val="1"/>
      <w:numFmt w:val="decimal"/>
      <w:lvlText w:val="%7."/>
      <w:lvlJc w:val="left"/>
      <w:pPr>
        <w:ind w:left="3612" w:hanging="360"/>
      </w:pPr>
    </w:lvl>
    <w:lvl w:ilvl="7" w:tplc="04150019">
      <w:start w:val="1"/>
      <w:numFmt w:val="lowerLetter"/>
      <w:lvlText w:val="%8."/>
      <w:lvlJc w:val="left"/>
      <w:pPr>
        <w:ind w:left="4332" w:hanging="360"/>
      </w:pPr>
    </w:lvl>
    <w:lvl w:ilvl="8" w:tplc="0415001B">
      <w:start w:val="1"/>
      <w:numFmt w:val="lowerRoman"/>
      <w:lvlText w:val="%9."/>
      <w:lvlJc w:val="right"/>
      <w:pPr>
        <w:ind w:left="5052" w:hanging="180"/>
      </w:pPr>
    </w:lvl>
  </w:abstractNum>
  <w:abstractNum w:abstractNumId="20" w15:restartNumberingAfterBreak="0">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C98081F"/>
    <w:multiLevelType w:val="multilevel"/>
    <w:tmpl w:val="F2148B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E57F8D"/>
    <w:multiLevelType w:val="hybridMultilevel"/>
    <w:tmpl w:val="3F8A2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623486"/>
    <w:multiLevelType w:val="hybridMultilevel"/>
    <w:tmpl w:val="54EA1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BA3ECA"/>
    <w:multiLevelType w:val="hybridMultilevel"/>
    <w:tmpl w:val="0FA2FA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7">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009063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6" w15:restartNumberingAfterBreak="0">
    <w:nsid w:val="31B65053"/>
    <w:multiLevelType w:val="hybridMultilevel"/>
    <w:tmpl w:val="706EC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2DC5BE6"/>
    <w:multiLevelType w:val="multilevel"/>
    <w:tmpl w:val="98C2CC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B23BA7"/>
    <w:multiLevelType w:val="hybridMultilevel"/>
    <w:tmpl w:val="8B500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53749A"/>
    <w:multiLevelType w:val="multilevel"/>
    <w:tmpl w:val="8FFC5144"/>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335AB3"/>
    <w:multiLevelType w:val="hybridMultilevel"/>
    <w:tmpl w:val="A7389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20E4E56"/>
    <w:multiLevelType w:val="hybridMultilevel"/>
    <w:tmpl w:val="CEFE8AEE"/>
    <w:lvl w:ilvl="0" w:tplc="5066AFEC">
      <w:start w:val="1"/>
      <w:numFmt w:val="decimal"/>
      <w:lvlText w:val="%1."/>
      <w:lvlJc w:val="left"/>
      <w:pPr>
        <w:tabs>
          <w:tab w:val="num" w:pos="360"/>
        </w:tabs>
        <w:ind w:left="360" w:hanging="360"/>
      </w:pPr>
      <w:rPr>
        <w:b w:val="0"/>
        <w:bCs/>
        <w:strike w:val="0"/>
        <w:dstrike w:val="0"/>
        <w:u w:val="none"/>
        <w:effect w:val="none"/>
      </w:r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9"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41" w15:restartNumberingAfterBreak="0">
    <w:nsid w:val="443B3DA3"/>
    <w:multiLevelType w:val="hybridMultilevel"/>
    <w:tmpl w:val="F4447D9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6BCBB6A">
      <w:start w:val="1"/>
      <w:numFmt w:val="lowerLetter"/>
      <w:lvlText w:val="%3)"/>
      <w:lvlJc w:val="left"/>
      <w:pPr>
        <w:ind w:left="1800" w:hanging="180"/>
      </w:pPr>
      <w:rPr>
        <w:rFonts w:hint="default"/>
        <w:b w:val="0"/>
        <w:bCs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3"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7967870"/>
    <w:multiLevelType w:val="hybridMultilevel"/>
    <w:tmpl w:val="7DA24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47" w15:restartNumberingAfterBreak="0">
    <w:nsid w:val="4CD25442"/>
    <w:multiLevelType w:val="hybridMultilevel"/>
    <w:tmpl w:val="7A14C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0"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51"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52" w15:restartNumberingAfterBreak="0">
    <w:nsid w:val="52333BCA"/>
    <w:multiLevelType w:val="hybridMultilevel"/>
    <w:tmpl w:val="48A2E572"/>
    <w:lvl w:ilvl="0" w:tplc="46E8C17C">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3C3907"/>
    <w:multiLevelType w:val="hybridMultilevel"/>
    <w:tmpl w:val="0DE8ED0E"/>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4F4550F"/>
    <w:multiLevelType w:val="hybridMultilevel"/>
    <w:tmpl w:val="A58A1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452D13"/>
    <w:multiLevelType w:val="hybridMultilevel"/>
    <w:tmpl w:val="DF46FE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0"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E4D7FF8"/>
    <w:multiLevelType w:val="multilevel"/>
    <w:tmpl w:val="419C7AA0"/>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2" w15:restartNumberingAfterBreak="0">
    <w:nsid w:val="5F7C57C6"/>
    <w:multiLevelType w:val="hybridMultilevel"/>
    <w:tmpl w:val="3F646E64"/>
    <w:lvl w:ilvl="0" w:tplc="50A06902">
      <w:start w:val="1"/>
      <w:numFmt w:val="decimal"/>
      <w:lvlText w:val="(%1)"/>
      <w:lvlJc w:val="left"/>
      <w:pPr>
        <w:ind w:left="2160" w:hanging="360"/>
      </w:pPr>
      <w:rPr>
        <w:rFonts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3"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6300C9D"/>
    <w:multiLevelType w:val="hybridMultilevel"/>
    <w:tmpl w:val="383235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795016A"/>
    <w:multiLevelType w:val="hybridMultilevel"/>
    <w:tmpl w:val="F4FE4C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67" w15:restartNumberingAfterBreak="0">
    <w:nsid w:val="6D5654D1"/>
    <w:multiLevelType w:val="hybridMultilevel"/>
    <w:tmpl w:val="7C34367E"/>
    <w:lvl w:ilvl="0" w:tplc="243A36FE">
      <w:start w:val="1"/>
      <w:numFmt w:val="decimal"/>
      <w:lvlText w:val="(%1)"/>
      <w:lvlJc w:val="left"/>
      <w:pPr>
        <w:ind w:left="1504" w:hanging="360"/>
      </w:pPr>
      <w:rPr>
        <w:rFonts w:cs="Times New Roman" w:hint="default"/>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68" w15:restartNumberingAfterBreak="0">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9"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846860"/>
    <w:multiLevelType w:val="hybridMultilevel"/>
    <w:tmpl w:val="0966F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6C70EC2"/>
    <w:multiLevelType w:val="hybridMultilevel"/>
    <w:tmpl w:val="C97E7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74" w15:restartNumberingAfterBreak="0">
    <w:nsid w:val="78EC375C"/>
    <w:multiLevelType w:val="multilevel"/>
    <w:tmpl w:val="29E0ED34"/>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794765FD"/>
    <w:multiLevelType w:val="hybridMultilevel"/>
    <w:tmpl w:val="B4722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ABC4810"/>
    <w:multiLevelType w:val="hybridMultilevel"/>
    <w:tmpl w:val="763AE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C163827"/>
    <w:multiLevelType w:val="multilevel"/>
    <w:tmpl w:val="4216B57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8" w15:restartNumberingAfterBreak="0">
    <w:nsid w:val="7C447F1E"/>
    <w:multiLevelType w:val="hybridMultilevel"/>
    <w:tmpl w:val="05B67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BF4201"/>
    <w:multiLevelType w:val="hybridMultilevel"/>
    <w:tmpl w:val="DD965514"/>
    <w:lvl w:ilvl="0" w:tplc="587C20CA">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26662638">
    <w:abstractNumId w:val="50"/>
  </w:num>
  <w:num w:numId="2" w16cid:durableId="998460649">
    <w:abstractNumId w:val="69"/>
  </w:num>
  <w:num w:numId="3" w16cid:durableId="1116363490">
    <w:abstractNumId w:val="80"/>
  </w:num>
  <w:num w:numId="4" w16cid:durableId="496001603">
    <w:abstractNumId w:val="30"/>
  </w:num>
  <w:num w:numId="5" w16cid:durableId="844132266">
    <w:abstractNumId w:val="46"/>
  </w:num>
  <w:num w:numId="6" w16cid:durableId="36707841">
    <w:abstractNumId w:val="18"/>
  </w:num>
  <w:num w:numId="7" w16cid:durableId="1385636439">
    <w:abstractNumId w:val="59"/>
  </w:num>
  <w:num w:numId="8" w16cid:durableId="1106804103">
    <w:abstractNumId w:val="58"/>
  </w:num>
  <w:num w:numId="9" w16cid:durableId="1695229496">
    <w:abstractNumId w:val="31"/>
  </w:num>
  <w:num w:numId="10" w16cid:durableId="403651463">
    <w:abstractNumId w:val="73"/>
  </w:num>
  <w:num w:numId="11" w16cid:durableId="4443510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9654223">
    <w:abstractNumId w:val="14"/>
  </w:num>
  <w:num w:numId="13" w16cid:durableId="635650578">
    <w:abstractNumId w:val="48"/>
  </w:num>
  <w:num w:numId="14" w16cid:durableId="1095588279">
    <w:abstractNumId w:val="36"/>
  </w:num>
  <w:num w:numId="15" w16cid:durableId="175852864">
    <w:abstractNumId w:val="7"/>
  </w:num>
  <w:num w:numId="16" w16cid:durableId="422647940">
    <w:abstractNumId w:val="2"/>
  </w:num>
  <w:num w:numId="17" w16cid:durableId="106437861">
    <w:abstractNumId w:val="29"/>
  </w:num>
  <w:num w:numId="18" w16cid:durableId="1475099936">
    <w:abstractNumId w:val="57"/>
  </w:num>
  <w:num w:numId="19" w16cid:durableId="2096051223">
    <w:abstractNumId w:val="27"/>
  </w:num>
  <w:num w:numId="20" w16cid:durableId="10395497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14192818">
    <w:abstractNumId w:val="41"/>
  </w:num>
  <w:num w:numId="22" w16cid:durableId="1928028024">
    <w:abstractNumId w:val="54"/>
  </w:num>
  <w:num w:numId="23" w16cid:durableId="879364062">
    <w:abstractNumId w:val="55"/>
  </w:num>
  <w:num w:numId="24" w16cid:durableId="685837204">
    <w:abstractNumId w:val="76"/>
  </w:num>
  <w:num w:numId="25" w16cid:durableId="1315140308">
    <w:abstractNumId w:val="4"/>
  </w:num>
  <w:num w:numId="26" w16cid:durableId="730496653">
    <w:abstractNumId w:val="44"/>
  </w:num>
  <w:num w:numId="27" w16cid:durableId="618218676">
    <w:abstractNumId w:val="65"/>
  </w:num>
  <w:num w:numId="28" w16cid:durableId="1708218103">
    <w:abstractNumId w:val="78"/>
  </w:num>
  <w:num w:numId="29" w16cid:durableId="1980451593">
    <w:abstractNumId w:val="75"/>
  </w:num>
  <w:num w:numId="30" w16cid:durableId="51930068">
    <w:abstractNumId w:val="26"/>
  </w:num>
  <w:num w:numId="31" w16cid:durableId="969823716">
    <w:abstractNumId w:val="47"/>
  </w:num>
  <w:num w:numId="32" w16cid:durableId="662691">
    <w:abstractNumId w:val="22"/>
  </w:num>
  <w:num w:numId="33" w16cid:durableId="843662565">
    <w:abstractNumId w:val="64"/>
  </w:num>
  <w:num w:numId="34" w16cid:durableId="1036387724">
    <w:abstractNumId w:val="11"/>
  </w:num>
  <w:num w:numId="35" w16cid:durableId="417602299">
    <w:abstractNumId w:val="16"/>
  </w:num>
  <w:num w:numId="36" w16cid:durableId="2054499220">
    <w:abstractNumId w:val="70"/>
  </w:num>
  <w:num w:numId="37" w16cid:durableId="319192022">
    <w:abstractNumId w:val="17"/>
  </w:num>
  <w:num w:numId="38" w16cid:durableId="1081607461">
    <w:abstractNumId w:val="35"/>
  </w:num>
  <w:num w:numId="39" w16cid:durableId="838276146">
    <w:abstractNumId w:val="72"/>
  </w:num>
  <w:num w:numId="40" w16cid:durableId="713504475">
    <w:abstractNumId w:val="10"/>
  </w:num>
  <w:num w:numId="41" w16cid:durableId="782922882">
    <w:abstractNumId w:val="32"/>
  </w:num>
  <w:num w:numId="42" w16cid:durableId="2071879021">
    <w:abstractNumId w:val="52"/>
  </w:num>
  <w:num w:numId="43" w16cid:durableId="1600061855">
    <w:abstractNumId w:val="37"/>
  </w:num>
  <w:num w:numId="44" w16cid:durableId="793400944">
    <w:abstractNumId w:val="49"/>
  </w:num>
  <w:num w:numId="45" w16cid:durableId="1108164838">
    <w:abstractNumId w:val="77"/>
  </w:num>
  <w:num w:numId="46" w16cid:durableId="749885380">
    <w:abstractNumId w:val="61"/>
  </w:num>
  <w:num w:numId="47" w16cid:durableId="2089691102">
    <w:abstractNumId w:val="20"/>
  </w:num>
  <w:num w:numId="48" w16cid:durableId="286350163">
    <w:abstractNumId w:val="67"/>
  </w:num>
  <w:num w:numId="49" w16cid:durableId="718671322">
    <w:abstractNumId w:val="68"/>
  </w:num>
  <w:num w:numId="50" w16cid:durableId="680276676">
    <w:abstractNumId w:val="62"/>
  </w:num>
  <w:num w:numId="51" w16cid:durableId="499656460">
    <w:abstractNumId w:val="33"/>
  </w:num>
  <w:num w:numId="52" w16cid:durableId="1710717706">
    <w:abstractNumId w:val="23"/>
  </w:num>
  <w:num w:numId="53" w16cid:durableId="1394356727">
    <w:abstractNumId w:val="53"/>
  </w:num>
  <w:num w:numId="54" w16cid:durableId="2745316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750747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201175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28050615">
    <w:abstractNumId w:val="45"/>
  </w:num>
  <w:num w:numId="58" w16cid:durableId="1376855866">
    <w:abstractNumId w:val="5"/>
  </w:num>
  <w:num w:numId="59" w16cid:durableId="223881370">
    <w:abstractNumId w:val="51"/>
  </w:num>
  <w:num w:numId="60" w16cid:durableId="1504782938">
    <w:abstractNumId w:val="66"/>
  </w:num>
  <w:num w:numId="61" w16cid:durableId="2057702888">
    <w:abstractNumId w:val="12"/>
  </w:num>
  <w:num w:numId="62" w16cid:durableId="585265777">
    <w:abstractNumId w:val="39"/>
  </w:num>
  <w:num w:numId="63" w16cid:durableId="792553831">
    <w:abstractNumId w:val="63"/>
  </w:num>
  <w:num w:numId="64" w16cid:durableId="1907521330">
    <w:abstractNumId w:val="60"/>
  </w:num>
  <w:num w:numId="65" w16cid:durableId="334919616">
    <w:abstractNumId w:val="42"/>
  </w:num>
  <w:num w:numId="66" w16cid:durableId="1593053108">
    <w:abstractNumId w:val="43"/>
  </w:num>
  <w:num w:numId="67" w16cid:durableId="840698643">
    <w:abstractNumId w:val="40"/>
  </w:num>
  <w:num w:numId="68" w16cid:durableId="2120251225">
    <w:abstractNumId w:val="56"/>
  </w:num>
  <w:num w:numId="69" w16cid:durableId="1944075285">
    <w:abstractNumId w:val="71"/>
  </w:num>
  <w:num w:numId="70" w16cid:durableId="970785818">
    <w:abstractNumId w:val="13"/>
  </w:num>
  <w:num w:numId="71" w16cid:durableId="1983853394">
    <w:abstractNumId w:val="8"/>
  </w:num>
  <w:num w:numId="72" w16cid:durableId="186456627">
    <w:abstractNumId w:val="3"/>
  </w:num>
  <w:num w:numId="73" w16cid:durableId="1483044328">
    <w:abstractNumId w:val="6"/>
  </w:num>
  <w:num w:numId="74" w16cid:durableId="12839965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805562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610018358">
    <w:abstractNumId w:val="6"/>
    <w:lvlOverride w:ilvl="0">
      <w:lvl w:ilvl="0">
        <w:start w:val="1"/>
        <w:numFmt w:val="decimal"/>
        <w:lvlText w:val="%1."/>
        <w:lvlJc w:val="left"/>
        <w:pPr>
          <w:ind w:left="720" w:hanging="360"/>
        </w:pPr>
        <w:rPr>
          <w:b w:val="0"/>
          <w:sz w:val="20"/>
          <w:szCs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77" w16cid:durableId="179597590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7032097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441603804">
    <w:abstractNumId w:val="39"/>
    <w:lvlOverride w:ilvl="0">
      <w:startOverride w:val="1"/>
      <w:lvl w:ilvl="0">
        <w:start w:val="1"/>
        <w:numFmt w:val="decimal"/>
        <w:lvlText w:val="%1."/>
        <w:lvlJc w:val="left"/>
        <w:pPr>
          <w:ind w:left="720" w:hanging="360"/>
        </w:pPr>
        <w:rPr>
          <w:b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80" w16cid:durableId="2496555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392645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8153356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968814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39389009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6941846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3877245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380045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088867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3188012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20249630">
    <w:abstractNumId w:val="9"/>
  </w:num>
  <w:num w:numId="91" w16cid:durableId="2027553541">
    <w:abstractNumId w:val="21"/>
  </w:num>
  <w:num w:numId="92" w16cid:durableId="2097743657">
    <w:abstractNumId w:val="25"/>
  </w:num>
  <w:num w:numId="93" w16cid:durableId="1328050954">
    <w:abstractNumId w:val="79"/>
  </w:num>
  <w:num w:numId="94" w16cid:durableId="20887669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2E3F"/>
    <w:rsid w:val="00023380"/>
    <w:rsid w:val="00025474"/>
    <w:rsid w:val="0002614E"/>
    <w:rsid w:val="00026677"/>
    <w:rsid w:val="00030271"/>
    <w:rsid w:val="00032DB5"/>
    <w:rsid w:val="00033873"/>
    <w:rsid w:val="00033EB9"/>
    <w:rsid w:val="0003501A"/>
    <w:rsid w:val="00037DA3"/>
    <w:rsid w:val="00043831"/>
    <w:rsid w:val="00043E71"/>
    <w:rsid w:val="000455DF"/>
    <w:rsid w:val="00045B08"/>
    <w:rsid w:val="0004738E"/>
    <w:rsid w:val="000476BE"/>
    <w:rsid w:val="00050185"/>
    <w:rsid w:val="00051815"/>
    <w:rsid w:val="00052424"/>
    <w:rsid w:val="000527AC"/>
    <w:rsid w:val="000529E7"/>
    <w:rsid w:val="0005374C"/>
    <w:rsid w:val="00054696"/>
    <w:rsid w:val="00055E6A"/>
    <w:rsid w:val="00057F73"/>
    <w:rsid w:val="00060B32"/>
    <w:rsid w:val="00063693"/>
    <w:rsid w:val="00063A7E"/>
    <w:rsid w:val="0006406D"/>
    <w:rsid w:val="00065F24"/>
    <w:rsid w:val="00066819"/>
    <w:rsid w:val="00066CE9"/>
    <w:rsid w:val="00070E10"/>
    <w:rsid w:val="00071DA9"/>
    <w:rsid w:val="00072781"/>
    <w:rsid w:val="00072E1E"/>
    <w:rsid w:val="00073B8C"/>
    <w:rsid w:val="000762DC"/>
    <w:rsid w:val="0007746C"/>
    <w:rsid w:val="00080F86"/>
    <w:rsid w:val="000814E2"/>
    <w:rsid w:val="0008210E"/>
    <w:rsid w:val="00082667"/>
    <w:rsid w:val="00082C40"/>
    <w:rsid w:val="0008335D"/>
    <w:rsid w:val="000844F8"/>
    <w:rsid w:val="00084CBE"/>
    <w:rsid w:val="00085353"/>
    <w:rsid w:val="00086F01"/>
    <w:rsid w:val="00090925"/>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3E63"/>
    <w:rsid w:val="000A4D34"/>
    <w:rsid w:val="000A633D"/>
    <w:rsid w:val="000A654A"/>
    <w:rsid w:val="000A72DA"/>
    <w:rsid w:val="000B22CC"/>
    <w:rsid w:val="000B2B98"/>
    <w:rsid w:val="000B2E90"/>
    <w:rsid w:val="000B3AAE"/>
    <w:rsid w:val="000B3D15"/>
    <w:rsid w:val="000B4B91"/>
    <w:rsid w:val="000B50F5"/>
    <w:rsid w:val="000B57E4"/>
    <w:rsid w:val="000B5C67"/>
    <w:rsid w:val="000B5F80"/>
    <w:rsid w:val="000B7371"/>
    <w:rsid w:val="000B7F36"/>
    <w:rsid w:val="000C1104"/>
    <w:rsid w:val="000C18E8"/>
    <w:rsid w:val="000C1FBD"/>
    <w:rsid w:val="000C2433"/>
    <w:rsid w:val="000C24A5"/>
    <w:rsid w:val="000C4EE0"/>
    <w:rsid w:val="000C6371"/>
    <w:rsid w:val="000C7048"/>
    <w:rsid w:val="000D0CBA"/>
    <w:rsid w:val="000D1666"/>
    <w:rsid w:val="000D19C9"/>
    <w:rsid w:val="000D3831"/>
    <w:rsid w:val="000D536E"/>
    <w:rsid w:val="000D6237"/>
    <w:rsid w:val="000D6D8F"/>
    <w:rsid w:val="000D74E8"/>
    <w:rsid w:val="000D7653"/>
    <w:rsid w:val="000E0D29"/>
    <w:rsid w:val="000E1821"/>
    <w:rsid w:val="000E2410"/>
    <w:rsid w:val="000E2F22"/>
    <w:rsid w:val="000E4099"/>
    <w:rsid w:val="000E5464"/>
    <w:rsid w:val="000E5562"/>
    <w:rsid w:val="000E6B88"/>
    <w:rsid w:val="000E7079"/>
    <w:rsid w:val="000F117E"/>
    <w:rsid w:val="000F138B"/>
    <w:rsid w:val="000F15C6"/>
    <w:rsid w:val="000F1988"/>
    <w:rsid w:val="000F3EDE"/>
    <w:rsid w:val="000F3FEB"/>
    <w:rsid w:val="000F4652"/>
    <w:rsid w:val="000F49B4"/>
    <w:rsid w:val="000F4BE2"/>
    <w:rsid w:val="000F64FC"/>
    <w:rsid w:val="000F6C0F"/>
    <w:rsid w:val="000F6FAF"/>
    <w:rsid w:val="00101279"/>
    <w:rsid w:val="00101629"/>
    <w:rsid w:val="00103BC2"/>
    <w:rsid w:val="00104205"/>
    <w:rsid w:val="00104BB1"/>
    <w:rsid w:val="0010655F"/>
    <w:rsid w:val="00107B35"/>
    <w:rsid w:val="00111FB7"/>
    <w:rsid w:val="0011224B"/>
    <w:rsid w:val="00114576"/>
    <w:rsid w:val="00115CA5"/>
    <w:rsid w:val="00116681"/>
    <w:rsid w:val="00120642"/>
    <w:rsid w:val="00120A14"/>
    <w:rsid w:val="00120D67"/>
    <w:rsid w:val="001213DB"/>
    <w:rsid w:val="0012445D"/>
    <w:rsid w:val="001262F9"/>
    <w:rsid w:val="001264CA"/>
    <w:rsid w:val="00127EBC"/>
    <w:rsid w:val="001307D9"/>
    <w:rsid w:val="00130807"/>
    <w:rsid w:val="001335E2"/>
    <w:rsid w:val="00133D88"/>
    <w:rsid w:val="00134972"/>
    <w:rsid w:val="001353E7"/>
    <w:rsid w:val="001369E6"/>
    <w:rsid w:val="00136A47"/>
    <w:rsid w:val="00136C05"/>
    <w:rsid w:val="001405B3"/>
    <w:rsid w:val="00140D1B"/>
    <w:rsid w:val="00140E42"/>
    <w:rsid w:val="00142D0B"/>
    <w:rsid w:val="0014444C"/>
    <w:rsid w:val="00144F06"/>
    <w:rsid w:val="00145BF7"/>
    <w:rsid w:val="0014634F"/>
    <w:rsid w:val="00146BA1"/>
    <w:rsid w:val="001470C0"/>
    <w:rsid w:val="00147A29"/>
    <w:rsid w:val="00150712"/>
    <w:rsid w:val="00151F2A"/>
    <w:rsid w:val="00152005"/>
    <w:rsid w:val="001521AC"/>
    <w:rsid w:val="00153365"/>
    <w:rsid w:val="001600D1"/>
    <w:rsid w:val="001602B7"/>
    <w:rsid w:val="00160B45"/>
    <w:rsid w:val="001613F0"/>
    <w:rsid w:val="00161951"/>
    <w:rsid w:val="0016505D"/>
    <w:rsid w:val="00166449"/>
    <w:rsid w:val="001669CA"/>
    <w:rsid w:val="00170584"/>
    <w:rsid w:val="00170860"/>
    <w:rsid w:val="00171301"/>
    <w:rsid w:val="00174FDE"/>
    <w:rsid w:val="001764A6"/>
    <w:rsid w:val="001768C8"/>
    <w:rsid w:val="0017779A"/>
    <w:rsid w:val="0017790F"/>
    <w:rsid w:val="00177B70"/>
    <w:rsid w:val="0018047C"/>
    <w:rsid w:val="0018382D"/>
    <w:rsid w:val="00183B57"/>
    <w:rsid w:val="00183EE6"/>
    <w:rsid w:val="00184613"/>
    <w:rsid w:val="00184A8F"/>
    <w:rsid w:val="00186269"/>
    <w:rsid w:val="0019141E"/>
    <w:rsid w:val="00191531"/>
    <w:rsid w:val="00191803"/>
    <w:rsid w:val="0019354C"/>
    <w:rsid w:val="001953C9"/>
    <w:rsid w:val="001A452C"/>
    <w:rsid w:val="001A5020"/>
    <w:rsid w:val="001A5BDD"/>
    <w:rsid w:val="001A67DA"/>
    <w:rsid w:val="001B02C1"/>
    <w:rsid w:val="001B193D"/>
    <w:rsid w:val="001B3000"/>
    <w:rsid w:val="001B35A6"/>
    <w:rsid w:val="001B4A1E"/>
    <w:rsid w:val="001C06C2"/>
    <w:rsid w:val="001C07CE"/>
    <w:rsid w:val="001C086D"/>
    <w:rsid w:val="001C1F56"/>
    <w:rsid w:val="001C41D0"/>
    <w:rsid w:val="001D0A98"/>
    <w:rsid w:val="001D10AD"/>
    <w:rsid w:val="001D326C"/>
    <w:rsid w:val="001D3B2A"/>
    <w:rsid w:val="001D59FD"/>
    <w:rsid w:val="001D5A90"/>
    <w:rsid w:val="001D5EB5"/>
    <w:rsid w:val="001D6131"/>
    <w:rsid w:val="001D6919"/>
    <w:rsid w:val="001D714F"/>
    <w:rsid w:val="001D7F32"/>
    <w:rsid w:val="001E0C2E"/>
    <w:rsid w:val="001E0F5C"/>
    <w:rsid w:val="001E12D2"/>
    <w:rsid w:val="001E13E9"/>
    <w:rsid w:val="001E18D3"/>
    <w:rsid w:val="001E22E5"/>
    <w:rsid w:val="001E321E"/>
    <w:rsid w:val="001E6910"/>
    <w:rsid w:val="001E6ACE"/>
    <w:rsid w:val="001E6FB6"/>
    <w:rsid w:val="001F001B"/>
    <w:rsid w:val="001F19F6"/>
    <w:rsid w:val="001F1AAB"/>
    <w:rsid w:val="001F227F"/>
    <w:rsid w:val="001F2B46"/>
    <w:rsid w:val="001F2EC9"/>
    <w:rsid w:val="001F3AE1"/>
    <w:rsid w:val="001F3BBF"/>
    <w:rsid w:val="001F7A20"/>
    <w:rsid w:val="00201B6B"/>
    <w:rsid w:val="00201E25"/>
    <w:rsid w:val="002023A3"/>
    <w:rsid w:val="0020395C"/>
    <w:rsid w:val="00205115"/>
    <w:rsid w:val="002059B9"/>
    <w:rsid w:val="0020620E"/>
    <w:rsid w:val="0020682D"/>
    <w:rsid w:val="00210597"/>
    <w:rsid w:val="002121C6"/>
    <w:rsid w:val="00213570"/>
    <w:rsid w:val="00213DB3"/>
    <w:rsid w:val="00214AE8"/>
    <w:rsid w:val="0021600A"/>
    <w:rsid w:val="002174B2"/>
    <w:rsid w:val="00220877"/>
    <w:rsid w:val="00222B20"/>
    <w:rsid w:val="00223597"/>
    <w:rsid w:val="00223B39"/>
    <w:rsid w:val="00224554"/>
    <w:rsid w:val="00224D66"/>
    <w:rsid w:val="00224F18"/>
    <w:rsid w:val="002253BC"/>
    <w:rsid w:val="00226241"/>
    <w:rsid w:val="002262C8"/>
    <w:rsid w:val="00226ADE"/>
    <w:rsid w:val="00226E09"/>
    <w:rsid w:val="00231CA4"/>
    <w:rsid w:val="0023301B"/>
    <w:rsid w:val="00235250"/>
    <w:rsid w:val="002354A1"/>
    <w:rsid w:val="00235E9D"/>
    <w:rsid w:val="0023776E"/>
    <w:rsid w:val="00240C6D"/>
    <w:rsid w:val="002435DF"/>
    <w:rsid w:val="00244D87"/>
    <w:rsid w:val="00245079"/>
    <w:rsid w:val="00245C0A"/>
    <w:rsid w:val="00247CD9"/>
    <w:rsid w:val="0025037A"/>
    <w:rsid w:val="002507BF"/>
    <w:rsid w:val="00252467"/>
    <w:rsid w:val="00255155"/>
    <w:rsid w:val="0025575A"/>
    <w:rsid w:val="00256EAF"/>
    <w:rsid w:val="00260C03"/>
    <w:rsid w:val="002634F1"/>
    <w:rsid w:val="002658F1"/>
    <w:rsid w:val="00266A19"/>
    <w:rsid w:val="002679B4"/>
    <w:rsid w:val="002700EF"/>
    <w:rsid w:val="0027093A"/>
    <w:rsid w:val="00270AAE"/>
    <w:rsid w:val="002712F8"/>
    <w:rsid w:val="0027333E"/>
    <w:rsid w:val="0027433E"/>
    <w:rsid w:val="00275397"/>
    <w:rsid w:val="002755E3"/>
    <w:rsid w:val="002766FC"/>
    <w:rsid w:val="00276776"/>
    <w:rsid w:val="002770FC"/>
    <w:rsid w:val="002800C8"/>
    <w:rsid w:val="002813BA"/>
    <w:rsid w:val="0028145F"/>
    <w:rsid w:val="00281657"/>
    <w:rsid w:val="00281670"/>
    <w:rsid w:val="00283B9B"/>
    <w:rsid w:val="00284F0D"/>
    <w:rsid w:val="0028608A"/>
    <w:rsid w:val="002867CB"/>
    <w:rsid w:val="002922E1"/>
    <w:rsid w:val="002926D6"/>
    <w:rsid w:val="00293648"/>
    <w:rsid w:val="00293A5C"/>
    <w:rsid w:val="00295EF2"/>
    <w:rsid w:val="0029774A"/>
    <w:rsid w:val="00297E8D"/>
    <w:rsid w:val="002A11FB"/>
    <w:rsid w:val="002A1E5B"/>
    <w:rsid w:val="002A3163"/>
    <w:rsid w:val="002A4727"/>
    <w:rsid w:val="002A4793"/>
    <w:rsid w:val="002A6155"/>
    <w:rsid w:val="002A6777"/>
    <w:rsid w:val="002A701E"/>
    <w:rsid w:val="002A7CAE"/>
    <w:rsid w:val="002B0266"/>
    <w:rsid w:val="002B02D5"/>
    <w:rsid w:val="002B073D"/>
    <w:rsid w:val="002B176A"/>
    <w:rsid w:val="002B17A4"/>
    <w:rsid w:val="002B1BA8"/>
    <w:rsid w:val="002B2616"/>
    <w:rsid w:val="002B29C1"/>
    <w:rsid w:val="002B2FC0"/>
    <w:rsid w:val="002B3D4B"/>
    <w:rsid w:val="002B3D86"/>
    <w:rsid w:val="002B49A2"/>
    <w:rsid w:val="002B4DEA"/>
    <w:rsid w:val="002B51A9"/>
    <w:rsid w:val="002B732C"/>
    <w:rsid w:val="002C24CB"/>
    <w:rsid w:val="002C2E08"/>
    <w:rsid w:val="002C2FE9"/>
    <w:rsid w:val="002C2FEE"/>
    <w:rsid w:val="002C421E"/>
    <w:rsid w:val="002C4DA1"/>
    <w:rsid w:val="002C4F37"/>
    <w:rsid w:val="002C6E94"/>
    <w:rsid w:val="002C7606"/>
    <w:rsid w:val="002D01A3"/>
    <w:rsid w:val="002D0410"/>
    <w:rsid w:val="002D0839"/>
    <w:rsid w:val="002D1E93"/>
    <w:rsid w:val="002D221E"/>
    <w:rsid w:val="002D3960"/>
    <w:rsid w:val="002D3FD8"/>
    <w:rsid w:val="002D488F"/>
    <w:rsid w:val="002D4F46"/>
    <w:rsid w:val="002D6384"/>
    <w:rsid w:val="002D63BE"/>
    <w:rsid w:val="002E18ED"/>
    <w:rsid w:val="002E3EDA"/>
    <w:rsid w:val="002E40C8"/>
    <w:rsid w:val="002E4796"/>
    <w:rsid w:val="002E58B1"/>
    <w:rsid w:val="002E5BC5"/>
    <w:rsid w:val="002E65B5"/>
    <w:rsid w:val="002E737D"/>
    <w:rsid w:val="002F04C4"/>
    <w:rsid w:val="002F0B11"/>
    <w:rsid w:val="002F0F15"/>
    <w:rsid w:val="002F13DD"/>
    <w:rsid w:val="002F1CF4"/>
    <w:rsid w:val="002F1D41"/>
    <w:rsid w:val="002F29EB"/>
    <w:rsid w:val="002F2B29"/>
    <w:rsid w:val="002F41BF"/>
    <w:rsid w:val="002F5C40"/>
    <w:rsid w:val="002F66F7"/>
    <w:rsid w:val="002F690B"/>
    <w:rsid w:val="002F6E0A"/>
    <w:rsid w:val="002F7518"/>
    <w:rsid w:val="00300E7B"/>
    <w:rsid w:val="00302146"/>
    <w:rsid w:val="003027A0"/>
    <w:rsid w:val="00303D0B"/>
    <w:rsid w:val="00304069"/>
    <w:rsid w:val="003075BD"/>
    <w:rsid w:val="003075CE"/>
    <w:rsid w:val="003076F9"/>
    <w:rsid w:val="00310DE1"/>
    <w:rsid w:val="00311A5A"/>
    <w:rsid w:val="003126C0"/>
    <w:rsid w:val="00313690"/>
    <w:rsid w:val="00313C52"/>
    <w:rsid w:val="00314428"/>
    <w:rsid w:val="00314B54"/>
    <w:rsid w:val="003153CC"/>
    <w:rsid w:val="00316930"/>
    <w:rsid w:val="00321050"/>
    <w:rsid w:val="00321A78"/>
    <w:rsid w:val="00322F89"/>
    <w:rsid w:val="0032399B"/>
    <w:rsid w:val="0032501D"/>
    <w:rsid w:val="00325305"/>
    <w:rsid w:val="00325937"/>
    <w:rsid w:val="00326167"/>
    <w:rsid w:val="00326726"/>
    <w:rsid w:val="00326A4E"/>
    <w:rsid w:val="00326CD0"/>
    <w:rsid w:val="0032700A"/>
    <w:rsid w:val="00327105"/>
    <w:rsid w:val="0032755D"/>
    <w:rsid w:val="00330898"/>
    <w:rsid w:val="00330AB2"/>
    <w:rsid w:val="00331B6F"/>
    <w:rsid w:val="00332A2A"/>
    <w:rsid w:val="0033303B"/>
    <w:rsid w:val="00333127"/>
    <w:rsid w:val="00333191"/>
    <w:rsid w:val="00334644"/>
    <w:rsid w:val="00335F59"/>
    <w:rsid w:val="00337CCD"/>
    <w:rsid w:val="0034084B"/>
    <w:rsid w:val="003408AF"/>
    <w:rsid w:val="00340A68"/>
    <w:rsid w:val="00343FC0"/>
    <w:rsid w:val="0034414A"/>
    <w:rsid w:val="003448EF"/>
    <w:rsid w:val="00344914"/>
    <w:rsid w:val="00344B6F"/>
    <w:rsid w:val="0034503D"/>
    <w:rsid w:val="00345348"/>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67FB6"/>
    <w:rsid w:val="00371371"/>
    <w:rsid w:val="003713F3"/>
    <w:rsid w:val="00371E21"/>
    <w:rsid w:val="00371E64"/>
    <w:rsid w:val="00373D35"/>
    <w:rsid w:val="00374BF3"/>
    <w:rsid w:val="00375E61"/>
    <w:rsid w:val="00376DBA"/>
    <w:rsid w:val="00377299"/>
    <w:rsid w:val="00377534"/>
    <w:rsid w:val="00377D8A"/>
    <w:rsid w:val="003800D8"/>
    <w:rsid w:val="00380F56"/>
    <w:rsid w:val="00384CB1"/>
    <w:rsid w:val="00391170"/>
    <w:rsid w:val="003918C1"/>
    <w:rsid w:val="00391E7A"/>
    <w:rsid w:val="0039285E"/>
    <w:rsid w:val="003928E9"/>
    <w:rsid w:val="0039440E"/>
    <w:rsid w:val="0039473E"/>
    <w:rsid w:val="00396904"/>
    <w:rsid w:val="003975A2"/>
    <w:rsid w:val="003A05E7"/>
    <w:rsid w:val="003A12BA"/>
    <w:rsid w:val="003A19F0"/>
    <w:rsid w:val="003A1B02"/>
    <w:rsid w:val="003A246E"/>
    <w:rsid w:val="003A2D53"/>
    <w:rsid w:val="003A52B3"/>
    <w:rsid w:val="003A537B"/>
    <w:rsid w:val="003A5A62"/>
    <w:rsid w:val="003A72EB"/>
    <w:rsid w:val="003A7EA8"/>
    <w:rsid w:val="003B1918"/>
    <w:rsid w:val="003B1A12"/>
    <w:rsid w:val="003B216C"/>
    <w:rsid w:val="003B3E22"/>
    <w:rsid w:val="003B4B69"/>
    <w:rsid w:val="003B5980"/>
    <w:rsid w:val="003B5E24"/>
    <w:rsid w:val="003C04CE"/>
    <w:rsid w:val="003C0771"/>
    <w:rsid w:val="003C0F60"/>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1839"/>
    <w:rsid w:val="003F34F5"/>
    <w:rsid w:val="003F35C6"/>
    <w:rsid w:val="003F365B"/>
    <w:rsid w:val="003F4768"/>
    <w:rsid w:val="003F4B49"/>
    <w:rsid w:val="003F4DB6"/>
    <w:rsid w:val="003F733C"/>
    <w:rsid w:val="003F7510"/>
    <w:rsid w:val="00400C36"/>
    <w:rsid w:val="004029E9"/>
    <w:rsid w:val="00402BA4"/>
    <w:rsid w:val="00403663"/>
    <w:rsid w:val="00405C59"/>
    <w:rsid w:val="0040639E"/>
    <w:rsid w:val="00406C1E"/>
    <w:rsid w:val="004070A0"/>
    <w:rsid w:val="004113B9"/>
    <w:rsid w:val="00412C7C"/>
    <w:rsid w:val="0041340A"/>
    <w:rsid w:val="00413902"/>
    <w:rsid w:val="004144A2"/>
    <w:rsid w:val="00414D34"/>
    <w:rsid w:val="0041554A"/>
    <w:rsid w:val="00416A84"/>
    <w:rsid w:val="0041775A"/>
    <w:rsid w:val="004178ED"/>
    <w:rsid w:val="00417A29"/>
    <w:rsid w:val="0042050D"/>
    <w:rsid w:val="004209A7"/>
    <w:rsid w:val="0042126F"/>
    <w:rsid w:val="00423B2F"/>
    <w:rsid w:val="00425AF1"/>
    <w:rsid w:val="00425E25"/>
    <w:rsid w:val="00432B29"/>
    <w:rsid w:val="00432DC6"/>
    <w:rsid w:val="00433769"/>
    <w:rsid w:val="004338F8"/>
    <w:rsid w:val="00433F3F"/>
    <w:rsid w:val="00435240"/>
    <w:rsid w:val="00437515"/>
    <w:rsid w:val="00437895"/>
    <w:rsid w:val="0044045E"/>
    <w:rsid w:val="00440EAC"/>
    <w:rsid w:val="004414B6"/>
    <w:rsid w:val="004414D8"/>
    <w:rsid w:val="004423A8"/>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62607"/>
    <w:rsid w:val="0046314D"/>
    <w:rsid w:val="00465C89"/>
    <w:rsid w:val="00466D6B"/>
    <w:rsid w:val="00470C59"/>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73E0"/>
    <w:rsid w:val="004878D2"/>
    <w:rsid w:val="00487C55"/>
    <w:rsid w:val="00491444"/>
    <w:rsid w:val="0049292F"/>
    <w:rsid w:val="00496060"/>
    <w:rsid w:val="00496433"/>
    <w:rsid w:val="004A025F"/>
    <w:rsid w:val="004A0280"/>
    <w:rsid w:val="004A07E6"/>
    <w:rsid w:val="004A2E77"/>
    <w:rsid w:val="004A2EFB"/>
    <w:rsid w:val="004A4848"/>
    <w:rsid w:val="004A51E8"/>
    <w:rsid w:val="004A7C8E"/>
    <w:rsid w:val="004B26F5"/>
    <w:rsid w:val="004B3227"/>
    <w:rsid w:val="004B37BB"/>
    <w:rsid w:val="004B52AC"/>
    <w:rsid w:val="004B5ABC"/>
    <w:rsid w:val="004B7A6A"/>
    <w:rsid w:val="004C081A"/>
    <w:rsid w:val="004C0DBF"/>
    <w:rsid w:val="004C1A55"/>
    <w:rsid w:val="004C2274"/>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0A80"/>
    <w:rsid w:val="004F25D6"/>
    <w:rsid w:val="004F4CF4"/>
    <w:rsid w:val="004F4DAB"/>
    <w:rsid w:val="00500EC0"/>
    <w:rsid w:val="005033FE"/>
    <w:rsid w:val="005034CE"/>
    <w:rsid w:val="00504492"/>
    <w:rsid w:val="00504D45"/>
    <w:rsid w:val="0050572E"/>
    <w:rsid w:val="00507882"/>
    <w:rsid w:val="005128CF"/>
    <w:rsid w:val="00512D85"/>
    <w:rsid w:val="005145B4"/>
    <w:rsid w:val="0052112D"/>
    <w:rsid w:val="00523E31"/>
    <w:rsid w:val="00523F0C"/>
    <w:rsid w:val="005241D1"/>
    <w:rsid w:val="005273B1"/>
    <w:rsid w:val="005302F1"/>
    <w:rsid w:val="005307BE"/>
    <w:rsid w:val="005310AD"/>
    <w:rsid w:val="00532EF8"/>
    <w:rsid w:val="00535CBD"/>
    <w:rsid w:val="00536612"/>
    <w:rsid w:val="0054109F"/>
    <w:rsid w:val="0054130C"/>
    <w:rsid w:val="00541594"/>
    <w:rsid w:val="00542BFC"/>
    <w:rsid w:val="00543205"/>
    <w:rsid w:val="00543F2C"/>
    <w:rsid w:val="005446A2"/>
    <w:rsid w:val="00544815"/>
    <w:rsid w:val="005455B1"/>
    <w:rsid w:val="0054688B"/>
    <w:rsid w:val="00547F87"/>
    <w:rsid w:val="00550060"/>
    <w:rsid w:val="00550E44"/>
    <w:rsid w:val="00553BA4"/>
    <w:rsid w:val="00553C15"/>
    <w:rsid w:val="00553CB4"/>
    <w:rsid w:val="00554F59"/>
    <w:rsid w:val="00560361"/>
    <w:rsid w:val="00562EFF"/>
    <w:rsid w:val="00563065"/>
    <w:rsid w:val="00564618"/>
    <w:rsid w:val="005664D4"/>
    <w:rsid w:val="00567103"/>
    <w:rsid w:val="00567F24"/>
    <w:rsid w:val="0057058A"/>
    <w:rsid w:val="00571B4B"/>
    <w:rsid w:val="00574114"/>
    <w:rsid w:val="00574EE5"/>
    <w:rsid w:val="0057540A"/>
    <w:rsid w:val="0057544A"/>
    <w:rsid w:val="00580127"/>
    <w:rsid w:val="005804C8"/>
    <w:rsid w:val="00580DA8"/>
    <w:rsid w:val="00581FE9"/>
    <w:rsid w:val="00582290"/>
    <w:rsid w:val="0058279D"/>
    <w:rsid w:val="00583635"/>
    <w:rsid w:val="00583EBE"/>
    <w:rsid w:val="005852EB"/>
    <w:rsid w:val="00585622"/>
    <w:rsid w:val="005859E8"/>
    <w:rsid w:val="00586399"/>
    <w:rsid w:val="005864FF"/>
    <w:rsid w:val="005866B2"/>
    <w:rsid w:val="0058750B"/>
    <w:rsid w:val="00587D8F"/>
    <w:rsid w:val="0059381D"/>
    <w:rsid w:val="00595D7A"/>
    <w:rsid w:val="005976BE"/>
    <w:rsid w:val="005A0B6C"/>
    <w:rsid w:val="005A328B"/>
    <w:rsid w:val="005A3324"/>
    <w:rsid w:val="005A3DF9"/>
    <w:rsid w:val="005A4C01"/>
    <w:rsid w:val="005A51D1"/>
    <w:rsid w:val="005A56BC"/>
    <w:rsid w:val="005A698F"/>
    <w:rsid w:val="005A7C89"/>
    <w:rsid w:val="005A7D59"/>
    <w:rsid w:val="005B247C"/>
    <w:rsid w:val="005B2CA7"/>
    <w:rsid w:val="005B3297"/>
    <w:rsid w:val="005B3E7F"/>
    <w:rsid w:val="005B45C9"/>
    <w:rsid w:val="005B46C9"/>
    <w:rsid w:val="005B4B82"/>
    <w:rsid w:val="005B5E62"/>
    <w:rsid w:val="005C02A9"/>
    <w:rsid w:val="005C1A21"/>
    <w:rsid w:val="005C2471"/>
    <w:rsid w:val="005C4433"/>
    <w:rsid w:val="005C5CC4"/>
    <w:rsid w:val="005C6258"/>
    <w:rsid w:val="005D5D43"/>
    <w:rsid w:val="005D7282"/>
    <w:rsid w:val="005E0A51"/>
    <w:rsid w:val="005E0FFC"/>
    <w:rsid w:val="005E1061"/>
    <w:rsid w:val="005E2121"/>
    <w:rsid w:val="005E6153"/>
    <w:rsid w:val="005E78A6"/>
    <w:rsid w:val="005E79CE"/>
    <w:rsid w:val="005F00CF"/>
    <w:rsid w:val="005F06C1"/>
    <w:rsid w:val="005F4CAA"/>
    <w:rsid w:val="005F4F5E"/>
    <w:rsid w:val="005F510E"/>
    <w:rsid w:val="005F5FE0"/>
    <w:rsid w:val="006012CB"/>
    <w:rsid w:val="006014BB"/>
    <w:rsid w:val="006033C9"/>
    <w:rsid w:val="00604998"/>
    <w:rsid w:val="006049BA"/>
    <w:rsid w:val="006060B4"/>
    <w:rsid w:val="006069D2"/>
    <w:rsid w:val="00606AE4"/>
    <w:rsid w:val="00607B66"/>
    <w:rsid w:val="00612AE7"/>
    <w:rsid w:val="00612E40"/>
    <w:rsid w:val="006137AA"/>
    <w:rsid w:val="006152BA"/>
    <w:rsid w:val="006202BC"/>
    <w:rsid w:val="0062038A"/>
    <w:rsid w:val="00620D3C"/>
    <w:rsid w:val="0062111C"/>
    <w:rsid w:val="0062150A"/>
    <w:rsid w:val="00622237"/>
    <w:rsid w:val="00622857"/>
    <w:rsid w:val="00630418"/>
    <w:rsid w:val="00632513"/>
    <w:rsid w:val="00633266"/>
    <w:rsid w:val="0063365C"/>
    <w:rsid w:val="006345D7"/>
    <w:rsid w:val="00635359"/>
    <w:rsid w:val="00636553"/>
    <w:rsid w:val="00636840"/>
    <w:rsid w:val="006377E0"/>
    <w:rsid w:val="00641002"/>
    <w:rsid w:val="006415D3"/>
    <w:rsid w:val="00641FB3"/>
    <w:rsid w:val="006420FB"/>
    <w:rsid w:val="006427C7"/>
    <w:rsid w:val="00642FEC"/>
    <w:rsid w:val="00644A21"/>
    <w:rsid w:val="00644B41"/>
    <w:rsid w:val="00645861"/>
    <w:rsid w:val="00645CD9"/>
    <w:rsid w:val="006475FC"/>
    <w:rsid w:val="00647A80"/>
    <w:rsid w:val="00647FE4"/>
    <w:rsid w:val="006511D6"/>
    <w:rsid w:val="00651DEB"/>
    <w:rsid w:val="00651FC1"/>
    <w:rsid w:val="00653C6A"/>
    <w:rsid w:val="00662338"/>
    <w:rsid w:val="0066492B"/>
    <w:rsid w:val="00664E64"/>
    <w:rsid w:val="00666CCF"/>
    <w:rsid w:val="00667BE3"/>
    <w:rsid w:val="00670C74"/>
    <w:rsid w:val="00671827"/>
    <w:rsid w:val="00671DC8"/>
    <w:rsid w:val="0067236B"/>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BAC"/>
    <w:rsid w:val="006936FB"/>
    <w:rsid w:val="00693A55"/>
    <w:rsid w:val="00693C11"/>
    <w:rsid w:val="00693F98"/>
    <w:rsid w:val="00696253"/>
    <w:rsid w:val="00696C37"/>
    <w:rsid w:val="006A0F00"/>
    <w:rsid w:val="006A12F0"/>
    <w:rsid w:val="006A1B76"/>
    <w:rsid w:val="006A1F54"/>
    <w:rsid w:val="006A292D"/>
    <w:rsid w:val="006A31DA"/>
    <w:rsid w:val="006A35E3"/>
    <w:rsid w:val="006A3B73"/>
    <w:rsid w:val="006A42A5"/>
    <w:rsid w:val="006B03E8"/>
    <w:rsid w:val="006B041D"/>
    <w:rsid w:val="006B097D"/>
    <w:rsid w:val="006B16D2"/>
    <w:rsid w:val="006B275E"/>
    <w:rsid w:val="006B29DE"/>
    <w:rsid w:val="006B2F0B"/>
    <w:rsid w:val="006B4012"/>
    <w:rsid w:val="006B4327"/>
    <w:rsid w:val="006B4D9F"/>
    <w:rsid w:val="006B572D"/>
    <w:rsid w:val="006B6B9C"/>
    <w:rsid w:val="006B7627"/>
    <w:rsid w:val="006B7C71"/>
    <w:rsid w:val="006C0081"/>
    <w:rsid w:val="006C0635"/>
    <w:rsid w:val="006C124A"/>
    <w:rsid w:val="006C2914"/>
    <w:rsid w:val="006C2F42"/>
    <w:rsid w:val="006C3557"/>
    <w:rsid w:val="006C4829"/>
    <w:rsid w:val="006C5563"/>
    <w:rsid w:val="006C62B1"/>
    <w:rsid w:val="006C6D80"/>
    <w:rsid w:val="006C7AF1"/>
    <w:rsid w:val="006D01A0"/>
    <w:rsid w:val="006D1AB4"/>
    <w:rsid w:val="006D2813"/>
    <w:rsid w:val="006D36AC"/>
    <w:rsid w:val="006D3B8B"/>
    <w:rsid w:val="006D609D"/>
    <w:rsid w:val="006D7C71"/>
    <w:rsid w:val="006E138C"/>
    <w:rsid w:val="006E1F24"/>
    <w:rsid w:val="006E2189"/>
    <w:rsid w:val="006E2C26"/>
    <w:rsid w:val="006E2E0D"/>
    <w:rsid w:val="006E3301"/>
    <w:rsid w:val="006E355F"/>
    <w:rsid w:val="006E67DC"/>
    <w:rsid w:val="006E68CC"/>
    <w:rsid w:val="006E6DE4"/>
    <w:rsid w:val="006F2CB1"/>
    <w:rsid w:val="006F32A6"/>
    <w:rsid w:val="006F37A8"/>
    <w:rsid w:val="006F47C7"/>
    <w:rsid w:val="006F52FA"/>
    <w:rsid w:val="006F65CA"/>
    <w:rsid w:val="006F732D"/>
    <w:rsid w:val="006F7F1A"/>
    <w:rsid w:val="007007DE"/>
    <w:rsid w:val="00701BCF"/>
    <w:rsid w:val="00703B23"/>
    <w:rsid w:val="0070429C"/>
    <w:rsid w:val="007045B9"/>
    <w:rsid w:val="00704943"/>
    <w:rsid w:val="007053AF"/>
    <w:rsid w:val="0070588E"/>
    <w:rsid w:val="007059AF"/>
    <w:rsid w:val="00714633"/>
    <w:rsid w:val="0071469A"/>
    <w:rsid w:val="00717636"/>
    <w:rsid w:val="00717A2F"/>
    <w:rsid w:val="00720285"/>
    <w:rsid w:val="007208C9"/>
    <w:rsid w:val="007228E2"/>
    <w:rsid w:val="00723836"/>
    <w:rsid w:val="00723CB4"/>
    <w:rsid w:val="00723FCC"/>
    <w:rsid w:val="00725150"/>
    <w:rsid w:val="00726146"/>
    <w:rsid w:val="00726536"/>
    <w:rsid w:val="00726BC6"/>
    <w:rsid w:val="00727CD6"/>
    <w:rsid w:val="00731340"/>
    <w:rsid w:val="00731DF7"/>
    <w:rsid w:val="00733784"/>
    <w:rsid w:val="00733B65"/>
    <w:rsid w:val="0073425E"/>
    <w:rsid w:val="00734773"/>
    <w:rsid w:val="007359E6"/>
    <w:rsid w:val="00736BAE"/>
    <w:rsid w:val="00736FE7"/>
    <w:rsid w:val="00737330"/>
    <w:rsid w:val="00737B5B"/>
    <w:rsid w:val="00737FEC"/>
    <w:rsid w:val="00740467"/>
    <w:rsid w:val="00740C01"/>
    <w:rsid w:val="00740F87"/>
    <w:rsid w:val="007417FD"/>
    <w:rsid w:val="0074221E"/>
    <w:rsid w:val="007424F8"/>
    <w:rsid w:val="00742D5C"/>
    <w:rsid w:val="00744DC4"/>
    <w:rsid w:val="007453CF"/>
    <w:rsid w:val="007463C8"/>
    <w:rsid w:val="007464DD"/>
    <w:rsid w:val="0074661A"/>
    <w:rsid w:val="00746E5D"/>
    <w:rsid w:val="00746EDF"/>
    <w:rsid w:val="0074752D"/>
    <w:rsid w:val="007476A0"/>
    <w:rsid w:val="00747CCE"/>
    <w:rsid w:val="00750DD1"/>
    <w:rsid w:val="00751185"/>
    <w:rsid w:val="00751D32"/>
    <w:rsid w:val="00752504"/>
    <w:rsid w:val="00752A76"/>
    <w:rsid w:val="00753421"/>
    <w:rsid w:val="00753439"/>
    <w:rsid w:val="007542D6"/>
    <w:rsid w:val="00754B39"/>
    <w:rsid w:val="00754C5C"/>
    <w:rsid w:val="00756405"/>
    <w:rsid w:val="00756E29"/>
    <w:rsid w:val="00757094"/>
    <w:rsid w:val="007612FA"/>
    <w:rsid w:val="007629AE"/>
    <w:rsid w:val="00762A1F"/>
    <w:rsid w:val="00763CF8"/>
    <w:rsid w:val="00764CAC"/>
    <w:rsid w:val="007712D2"/>
    <w:rsid w:val="00772589"/>
    <w:rsid w:val="00772E60"/>
    <w:rsid w:val="00773C5D"/>
    <w:rsid w:val="007745D6"/>
    <w:rsid w:val="007767A6"/>
    <w:rsid w:val="00776F29"/>
    <w:rsid w:val="007813D1"/>
    <w:rsid w:val="00781AC7"/>
    <w:rsid w:val="00783447"/>
    <w:rsid w:val="0078537B"/>
    <w:rsid w:val="00785DE9"/>
    <w:rsid w:val="007861BE"/>
    <w:rsid w:val="00787459"/>
    <w:rsid w:val="007875D9"/>
    <w:rsid w:val="007901A4"/>
    <w:rsid w:val="007905AE"/>
    <w:rsid w:val="007907F6"/>
    <w:rsid w:val="00790841"/>
    <w:rsid w:val="00790B63"/>
    <w:rsid w:val="00791273"/>
    <w:rsid w:val="00791A7E"/>
    <w:rsid w:val="00792A71"/>
    <w:rsid w:val="00793459"/>
    <w:rsid w:val="007937B8"/>
    <w:rsid w:val="00793827"/>
    <w:rsid w:val="00793A56"/>
    <w:rsid w:val="00794A8C"/>
    <w:rsid w:val="00795700"/>
    <w:rsid w:val="00796C36"/>
    <w:rsid w:val="00797B91"/>
    <w:rsid w:val="007A0E93"/>
    <w:rsid w:val="007A21C6"/>
    <w:rsid w:val="007A345B"/>
    <w:rsid w:val="007A3F1B"/>
    <w:rsid w:val="007A4A9F"/>
    <w:rsid w:val="007A4ADC"/>
    <w:rsid w:val="007A5543"/>
    <w:rsid w:val="007A7002"/>
    <w:rsid w:val="007A7055"/>
    <w:rsid w:val="007A795F"/>
    <w:rsid w:val="007A79EB"/>
    <w:rsid w:val="007B0973"/>
    <w:rsid w:val="007B5211"/>
    <w:rsid w:val="007B7349"/>
    <w:rsid w:val="007B7F5C"/>
    <w:rsid w:val="007C0A9B"/>
    <w:rsid w:val="007C0C8F"/>
    <w:rsid w:val="007C1473"/>
    <w:rsid w:val="007C202D"/>
    <w:rsid w:val="007C4006"/>
    <w:rsid w:val="007C4AFB"/>
    <w:rsid w:val="007C4C31"/>
    <w:rsid w:val="007C76C7"/>
    <w:rsid w:val="007D0604"/>
    <w:rsid w:val="007D0A42"/>
    <w:rsid w:val="007D2F96"/>
    <w:rsid w:val="007D3D1B"/>
    <w:rsid w:val="007D4C84"/>
    <w:rsid w:val="007D5761"/>
    <w:rsid w:val="007D576A"/>
    <w:rsid w:val="007D655F"/>
    <w:rsid w:val="007D6686"/>
    <w:rsid w:val="007D6D88"/>
    <w:rsid w:val="007E24F6"/>
    <w:rsid w:val="007E30C4"/>
    <w:rsid w:val="007E3393"/>
    <w:rsid w:val="007E3DCE"/>
    <w:rsid w:val="007E43B9"/>
    <w:rsid w:val="007E5D8E"/>
    <w:rsid w:val="007E6E1B"/>
    <w:rsid w:val="007E6E59"/>
    <w:rsid w:val="007F26E1"/>
    <w:rsid w:val="007F303B"/>
    <w:rsid w:val="007F3E65"/>
    <w:rsid w:val="007F4AA3"/>
    <w:rsid w:val="007F4BB7"/>
    <w:rsid w:val="007F4F03"/>
    <w:rsid w:val="007F6C9A"/>
    <w:rsid w:val="007F7A19"/>
    <w:rsid w:val="00803CEA"/>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18D4"/>
    <w:rsid w:val="00825E7A"/>
    <w:rsid w:val="008263CA"/>
    <w:rsid w:val="00830486"/>
    <w:rsid w:val="008305A5"/>
    <w:rsid w:val="00830974"/>
    <w:rsid w:val="00831BE7"/>
    <w:rsid w:val="00837683"/>
    <w:rsid w:val="00841137"/>
    <w:rsid w:val="008418C5"/>
    <w:rsid w:val="00842425"/>
    <w:rsid w:val="00842AF2"/>
    <w:rsid w:val="00847C6E"/>
    <w:rsid w:val="00850265"/>
    <w:rsid w:val="00850728"/>
    <w:rsid w:val="00855D08"/>
    <w:rsid w:val="0085644F"/>
    <w:rsid w:val="00857778"/>
    <w:rsid w:val="00857853"/>
    <w:rsid w:val="00857F49"/>
    <w:rsid w:val="00860BAA"/>
    <w:rsid w:val="008635DC"/>
    <w:rsid w:val="0086710B"/>
    <w:rsid w:val="008706D6"/>
    <w:rsid w:val="00872943"/>
    <w:rsid w:val="008729E9"/>
    <w:rsid w:val="00873BE9"/>
    <w:rsid w:val="0087402E"/>
    <w:rsid w:val="00874E17"/>
    <w:rsid w:val="0087537D"/>
    <w:rsid w:val="008758EF"/>
    <w:rsid w:val="00875A3C"/>
    <w:rsid w:val="008778A6"/>
    <w:rsid w:val="008803F2"/>
    <w:rsid w:val="00880427"/>
    <w:rsid w:val="00880A89"/>
    <w:rsid w:val="008857DF"/>
    <w:rsid w:val="00885E26"/>
    <w:rsid w:val="0088608F"/>
    <w:rsid w:val="00886E37"/>
    <w:rsid w:val="00886EDD"/>
    <w:rsid w:val="0088702A"/>
    <w:rsid w:val="008870EA"/>
    <w:rsid w:val="008911E3"/>
    <w:rsid w:val="00891978"/>
    <w:rsid w:val="00893013"/>
    <w:rsid w:val="00893681"/>
    <w:rsid w:val="008936E9"/>
    <w:rsid w:val="008954DD"/>
    <w:rsid w:val="00895E30"/>
    <w:rsid w:val="008A073B"/>
    <w:rsid w:val="008A0987"/>
    <w:rsid w:val="008A34F3"/>
    <w:rsid w:val="008A38B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17F4"/>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5CD"/>
    <w:rsid w:val="008E7D80"/>
    <w:rsid w:val="008F19AD"/>
    <w:rsid w:val="008F2251"/>
    <w:rsid w:val="008F31DA"/>
    <w:rsid w:val="008F37D9"/>
    <w:rsid w:val="008F4915"/>
    <w:rsid w:val="008F5507"/>
    <w:rsid w:val="008F5A6B"/>
    <w:rsid w:val="008F657F"/>
    <w:rsid w:val="008F7265"/>
    <w:rsid w:val="008F7699"/>
    <w:rsid w:val="00900767"/>
    <w:rsid w:val="0090086E"/>
    <w:rsid w:val="00900A93"/>
    <w:rsid w:val="00902661"/>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2290"/>
    <w:rsid w:val="00923430"/>
    <w:rsid w:val="009244AC"/>
    <w:rsid w:val="00924C43"/>
    <w:rsid w:val="0093132D"/>
    <w:rsid w:val="00931F81"/>
    <w:rsid w:val="009322C9"/>
    <w:rsid w:val="0093310F"/>
    <w:rsid w:val="00934E8E"/>
    <w:rsid w:val="00936121"/>
    <w:rsid w:val="00936616"/>
    <w:rsid w:val="00936B21"/>
    <w:rsid w:val="009378A1"/>
    <w:rsid w:val="00940786"/>
    <w:rsid w:val="00940A2F"/>
    <w:rsid w:val="00940B26"/>
    <w:rsid w:val="009411A9"/>
    <w:rsid w:val="00941527"/>
    <w:rsid w:val="00941550"/>
    <w:rsid w:val="009420F2"/>
    <w:rsid w:val="00943305"/>
    <w:rsid w:val="00945147"/>
    <w:rsid w:val="0094551C"/>
    <w:rsid w:val="0094735A"/>
    <w:rsid w:val="00950212"/>
    <w:rsid w:val="00953D9C"/>
    <w:rsid w:val="009545D8"/>
    <w:rsid w:val="009551CF"/>
    <w:rsid w:val="009555BD"/>
    <w:rsid w:val="00955BF7"/>
    <w:rsid w:val="009563AA"/>
    <w:rsid w:val="00957C31"/>
    <w:rsid w:val="00960C3A"/>
    <w:rsid w:val="00961429"/>
    <w:rsid w:val="00963D50"/>
    <w:rsid w:val="00963D97"/>
    <w:rsid w:val="00964CCD"/>
    <w:rsid w:val="00964D41"/>
    <w:rsid w:val="00966244"/>
    <w:rsid w:val="00966D81"/>
    <w:rsid w:val="00967237"/>
    <w:rsid w:val="0097078E"/>
    <w:rsid w:val="009715E5"/>
    <w:rsid w:val="0097166E"/>
    <w:rsid w:val="00971B35"/>
    <w:rsid w:val="00973990"/>
    <w:rsid w:val="009743C3"/>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9408B"/>
    <w:rsid w:val="00994167"/>
    <w:rsid w:val="009958B7"/>
    <w:rsid w:val="00996B77"/>
    <w:rsid w:val="009972CA"/>
    <w:rsid w:val="009A16D1"/>
    <w:rsid w:val="009A3FE9"/>
    <w:rsid w:val="009A4CB2"/>
    <w:rsid w:val="009A6F61"/>
    <w:rsid w:val="009B0235"/>
    <w:rsid w:val="009B17E9"/>
    <w:rsid w:val="009B1D88"/>
    <w:rsid w:val="009B3C25"/>
    <w:rsid w:val="009B4427"/>
    <w:rsid w:val="009B4B1B"/>
    <w:rsid w:val="009B4E8A"/>
    <w:rsid w:val="009B5276"/>
    <w:rsid w:val="009B5AEA"/>
    <w:rsid w:val="009B607E"/>
    <w:rsid w:val="009C1390"/>
    <w:rsid w:val="009C1676"/>
    <w:rsid w:val="009C3FFA"/>
    <w:rsid w:val="009C4B12"/>
    <w:rsid w:val="009C511A"/>
    <w:rsid w:val="009C5E56"/>
    <w:rsid w:val="009D0CD8"/>
    <w:rsid w:val="009D3484"/>
    <w:rsid w:val="009D3996"/>
    <w:rsid w:val="009D3CFA"/>
    <w:rsid w:val="009D400A"/>
    <w:rsid w:val="009E00A4"/>
    <w:rsid w:val="009E1E82"/>
    <w:rsid w:val="009E33AE"/>
    <w:rsid w:val="009E3639"/>
    <w:rsid w:val="009E36C9"/>
    <w:rsid w:val="009E4B9D"/>
    <w:rsid w:val="009E4C6F"/>
    <w:rsid w:val="009E56CF"/>
    <w:rsid w:val="009E5CD7"/>
    <w:rsid w:val="009E6DB5"/>
    <w:rsid w:val="009E76A3"/>
    <w:rsid w:val="009F0DDD"/>
    <w:rsid w:val="009F1B5D"/>
    <w:rsid w:val="009F25D4"/>
    <w:rsid w:val="009F3565"/>
    <w:rsid w:val="009F3684"/>
    <w:rsid w:val="009F40D8"/>
    <w:rsid w:val="009F41E2"/>
    <w:rsid w:val="009F66E7"/>
    <w:rsid w:val="009F6EB0"/>
    <w:rsid w:val="009F7158"/>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9E5"/>
    <w:rsid w:val="00A11AA5"/>
    <w:rsid w:val="00A11DC5"/>
    <w:rsid w:val="00A1255A"/>
    <w:rsid w:val="00A14383"/>
    <w:rsid w:val="00A14C61"/>
    <w:rsid w:val="00A15D62"/>
    <w:rsid w:val="00A166C9"/>
    <w:rsid w:val="00A173DB"/>
    <w:rsid w:val="00A17496"/>
    <w:rsid w:val="00A2230E"/>
    <w:rsid w:val="00A238D9"/>
    <w:rsid w:val="00A23CA7"/>
    <w:rsid w:val="00A25B47"/>
    <w:rsid w:val="00A31837"/>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983"/>
    <w:rsid w:val="00A65EB6"/>
    <w:rsid w:val="00A67FE4"/>
    <w:rsid w:val="00A70751"/>
    <w:rsid w:val="00A71F90"/>
    <w:rsid w:val="00A7253F"/>
    <w:rsid w:val="00A73462"/>
    <w:rsid w:val="00A7364D"/>
    <w:rsid w:val="00A7492D"/>
    <w:rsid w:val="00A74E90"/>
    <w:rsid w:val="00A75E3D"/>
    <w:rsid w:val="00A80F6B"/>
    <w:rsid w:val="00A81908"/>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1583"/>
    <w:rsid w:val="00AA17FD"/>
    <w:rsid w:val="00AA244F"/>
    <w:rsid w:val="00AA2951"/>
    <w:rsid w:val="00AA2D97"/>
    <w:rsid w:val="00AA38C7"/>
    <w:rsid w:val="00AA6026"/>
    <w:rsid w:val="00AA67D5"/>
    <w:rsid w:val="00AA6869"/>
    <w:rsid w:val="00AA6C33"/>
    <w:rsid w:val="00AA76F6"/>
    <w:rsid w:val="00AB101C"/>
    <w:rsid w:val="00AB1408"/>
    <w:rsid w:val="00AB372A"/>
    <w:rsid w:val="00AB3DDB"/>
    <w:rsid w:val="00AB5000"/>
    <w:rsid w:val="00AB6148"/>
    <w:rsid w:val="00AB7261"/>
    <w:rsid w:val="00AB78D6"/>
    <w:rsid w:val="00AC0D40"/>
    <w:rsid w:val="00AC13FB"/>
    <w:rsid w:val="00AC1EF6"/>
    <w:rsid w:val="00AC2616"/>
    <w:rsid w:val="00AC5811"/>
    <w:rsid w:val="00AC58E1"/>
    <w:rsid w:val="00AC61C5"/>
    <w:rsid w:val="00AC78CA"/>
    <w:rsid w:val="00AD0940"/>
    <w:rsid w:val="00AD0CE2"/>
    <w:rsid w:val="00AD2224"/>
    <w:rsid w:val="00AD313C"/>
    <w:rsid w:val="00AD35A8"/>
    <w:rsid w:val="00AD4680"/>
    <w:rsid w:val="00AD5753"/>
    <w:rsid w:val="00AD5B78"/>
    <w:rsid w:val="00AD7406"/>
    <w:rsid w:val="00AD7797"/>
    <w:rsid w:val="00AD7DF4"/>
    <w:rsid w:val="00AD7F88"/>
    <w:rsid w:val="00AE02DE"/>
    <w:rsid w:val="00AE17F8"/>
    <w:rsid w:val="00AE2065"/>
    <w:rsid w:val="00AE2DEF"/>
    <w:rsid w:val="00AE3304"/>
    <w:rsid w:val="00AE45F6"/>
    <w:rsid w:val="00AF0080"/>
    <w:rsid w:val="00AF049D"/>
    <w:rsid w:val="00AF2357"/>
    <w:rsid w:val="00AF2743"/>
    <w:rsid w:val="00AF2E2A"/>
    <w:rsid w:val="00AF314F"/>
    <w:rsid w:val="00AF3283"/>
    <w:rsid w:val="00AF330E"/>
    <w:rsid w:val="00AF347B"/>
    <w:rsid w:val="00AF4D28"/>
    <w:rsid w:val="00AF50AE"/>
    <w:rsid w:val="00AF53DD"/>
    <w:rsid w:val="00AF6F0E"/>
    <w:rsid w:val="00AF7916"/>
    <w:rsid w:val="00AF7C96"/>
    <w:rsid w:val="00B02532"/>
    <w:rsid w:val="00B03451"/>
    <w:rsid w:val="00B05F89"/>
    <w:rsid w:val="00B11D96"/>
    <w:rsid w:val="00B11DEA"/>
    <w:rsid w:val="00B12077"/>
    <w:rsid w:val="00B13097"/>
    <w:rsid w:val="00B13506"/>
    <w:rsid w:val="00B13E74"/>
    <w:rsid w:val="00B15EC0"/>
    <w:rsid w:val="00B164BB"/>
    <w:rsid w:val="00B16951"/>
    <w:rsid w:val="00B17448"/>
    <w:rsid w:val="00B20514"/>
    <w:rsid w:val="00B21BCC"/>
    <w:rsid w:val="00B21E4E"/>
    <w:rsid w:val="00B22EED"/>
    <w:rsid w:val="00B252D8"/>
    <w:rsid w:val="00B26144"/>
    <w:rsid w:val="00B265D7"/>
    <w:rsid w:val="00B2678E"/>
    <w:rsid w:val="00B30046"/>
    <w:rsid w:val="00B30D86"/>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CAF"/>
    <w:rsid w:val="00B524B9"/>
    <w:rsid w:val="00B52D8D"/>
    <w:rsid w:val="00B54D18"/>
    <w:rsid w:val="00B613F4"/>
    <w:rsid w:val="00B6175F"/>
    <w:rsid w:val="00B61968"/>
    <w:rsid w:val="00B61F16"/>
    <w:rsid w:val="00B641AC"/>
    <w:rsid w:val="00B6748E"/>
    <w:rsid w:val="00B70933"/>
    <w:rsid w:val="00B71BA1"/>
    <w:rsid w:val="00B71C38"/>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86B1D"/>
    <w:rsid w:val="00B906CF"/>
    <w:rsid w:val="00B90F68"/>
    <w:rsid w:val="00B91006"/>
    <w:rsid w:val="00B91EBF"/>
    <w:rsid w:val="00B9266B"/>
    <w:rsid w:val="00B92C05"/>
    <w:rsid w:val="00B93362"/>
    <w:rsid w:val="00B947B6"/>
    <w:rsid w:val="00B95569"/>
    <w:rsid w:val="00B9671B"/>
    <w:rsid w:val="00B97009"/>
    <w:rsid w:val="00BA07EC"/>
    <w:rsid w:val="00BA0C23"/>
    <w:rsid w:val="00BA0E87"/>
    <w:rsid w:val="00BA12CC"/>
    <w:rsid w:val="00BA1F49"/>
    <w:rsid w:val="00BA277B"/>
    <w:rsid w:val="00BA29A4"/>
    <w:rsid w:val="00BA3D70"/>
    <w:rsid w:val="00BA40A5"/>
    <w:rsid w:val="00BA4439"/>
    <w:rsid w:val="00BA6F9C"/>
    <w:rsid w:val="00BA714F"/>
    <w:rsid w:val="00BB09F2"/>
    <w:rsid w:val="00BB0AE4"/>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4522"/>
    <w:rsid w:val="00BD5191"/>
    <w:rsid w:val="00BD6499"/>
    <w:rsid w:val="00BD7324"/>
    <w:rsid w:val="00BD7D46"/>
    <w:rsid w:val="00BE3659"/>
    <w:rsid w:val="00BE3999"/>
    <w:rsid w:val="00BE3C21"/>
    <w:rsid w:val="00BE3DB4"/>
    <w:rsid w:val="00BE5BD2"/>
    <w:rsid w:val="00BE6CDE"/>
    <w:rsid w:val="00BF1982"/>
    <w:rsid w:val="00BF2360"/>
    <w:rsid w:val="00BF365A"/>
    <w:rsid w:val="00BF514F"/>
    <w:rsid w:val="00BF58A0"/>
    <w:rsid w:val="00BF5AA1"/>
    <w:rsid w:val="00BF60D5"/>
    <w:rsid w:val="00C004B2"/>
    <w:rsid w:val="00C01F46"/>
    <w:rsid w:val="00C02EA2"/>
    <w:rsid w:val="00C03E3A"/>
    <w:rsid w:val="00C05F5B"/>
    <w:rsid w:val="00C11A97"/>
    <w:rsid w:val="00C141D0"/>
    <w:rsid w:val="00C1439B"/>
    <w:rsid w:val="00C14E25"/>
    <w:rsid w:val="00C160C4"/>
    <w:rsid w:val="00C16D3C"/>
    <w:rsid w:val="00C17022"/>
    <w:rsid w:val="00C17E9C"/>
    <w:rsid w:val="00C20884"/>
    <w:rsid w:val="00C22ECD"/>
    <w:rsid w:val="00C259C1"/>
    <w:rsid w:val="00C25A99"/>
    <w:rsid w:val="00C27127"/>
    <w:rsid w:val="00C27477"/>
    <w:rsid w:val="00C2777F"/>
    <w:rsid w:val="00C27928"/>
    <w:rsid w:val="00C302F0"/>
    <w:rsid w:val="00C304A2"/>
    <w:rsid w:val="00C30BAE"/>
    <w:rsid w:val="00C32837"/>
    <w:rsid w:val="00C330BF"/>
    <w:rsid w:val="00C33416"/>
    <w:rsid w:val="00C33B31"/>
    <w:rsid w:val="00C34E76"/>
    <w:rsid w:val="00C34FBF"/>
    <w:rsid w:val="00C35308"/>
    <w:rsid w:val="00C35FBE"/>
    <w:rsid w:val="00C36914"/>
    <w:rsid w:val="00C40F93"/>
    <w:rsid w:val="00C420F1"/>
    <w:rsid w:val="00C43210"/>
    <w:rsid w:val="00C43ABF"/>
    <w:rsid w:val="00C44786"/>
    <w:rsid w:val="00C5018D"/>
    <w:rsid w:val="00C50275"/>
    <w:rsid w:val="00C504DF"/>
    <w:rsid w:val="00C50BCC"/>
    <w:rsid w:val="00C5174C"/>
    <w:rsid w:val="00C52B27"/>
    <w:rsid w:val="00C52DCF"/>
    <w:rsid w:val="00C53A77"/>
    <w:rsid w:val="00C552D3"/>
    <w:rsid w:val="00C56811"/>
    <w:rsid w:val="00C572BA"/>
    <w:rsid w:val="00C60CD0"/>
    <w:rsid w:val="00C61D18"/>
    <w:rsid w:val="00C622B4"/>
    <w:rsid w:val="00C62EC9"/>
    <w:rsid w:val="00C647B1"/>
    <w:rsid w:val="00C64EE7"/>
    <w:rsid w:val="00C652B1"/>
    <w:rsid w:val="00C66083"/>
    <w:rsid w:val="00C6706F"/>
    <w:rsid w:val="00C7060F"/>
    <w:rsid w:val="00C70866"/>
    <w:rsid w:val="00C73101"/>
    <w:rsid w:val="00C7358F"/>
    <w:rsid w:val="00C74784"/>
    <w:rsid w:val="00C750FD"/>
    <w:rsid w:val="00C75158"/>
    <w:rsid w:val="00C774AE"/>
    <w:rsid w:val="00C778AD"/>
    <w:rsid w:val="00C80181"/>
    <w:rsid w:val="00C80702"/>
    <w:rsid w:val="00C823CA"/>
    <w:rsid w:val="00C834FF"/>
    <w:rsid w:val="00C845F9"/>
    <w:rsid w:val="00C84AD3"/>
    <w:rsid w:val="00C84BFF"/>
    <w:rsid w:val="00C85C17"/>
    <w:rsid w:val="00C8652B"/>
    <w:rsid w:val="00C87D13"/>
    <w:rsid w:val="00C87D42"/>
    <w:rsid w:val="00C9184D"/>
    <w:rsid w:val="00C91D7B"/>
    <w:rsid w:val="00C9357A"/>
    <w:rsid w:val="00C93C90"/>
    <w:rsid w:val="00C94B0C"/>
    <w:rsid w:val="00C94CAC"/>
    <w:rsid w:val="00C9729F"/>
    <w:rsid w:val="00C97C2C"/>
    <w:rsid w:val="00CA04E8"/>
    <w:rsid w:val="00CA118A"/>
    <w:rsid w:val="00CA121A"/>
    <w:rsid w:val="00CA14E2"/>
    <w:rsid w:val="00CA25FC"/>
    <w:rsid w:val="00CA2A09"/>
    <w:rsid w:val="00CA411A"/>
    <w:rsid w:val="00CA50FE"/>
    <w:rsid w:val="00CA6170"/>
    <w:rsid w:val="00CA6649"/>
    <w:rsid w:val="00CA6858"/>
    <w:rsid w:val="00CB1576"/>
    <w:rsid w:val="00CB279E"/>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44E5"/>
    <w:rsid w:val="00CD5887"/>
    <w:rsid w:val="00CD7BD3"/>
    <w:rsid w:val="00CE0BAF"/>
    <w:rsid w:val="00CE3B22"/>
    <w:rsid w:val="00CE424E"/>
    <w:rsid w:val="00CE4DEF"/>
    <w:rsid w:val="00CE4FAD"/>
    <w:rsid w:val="00CE6F86"/>
    <w:rsid w:val="00CF0835"/>
    <w:rsid w:val="00CF0B0E"/>
    <w:rsid w:val="00CF1B8E"/>
    <w:rsid w:val="00CF67E4"/>
    <w:rsid w:val="00CF77AD"/>
    <w:rsid w:val="00CF7939"/>
    <w:rsid w:val="00D026FD"/>
    <w:rsid w:val="00D04ADD"/>
    <w:rsid w:val="00D05D8E"/>
    <w:rsid w:val="00D06211"/>
    <w:rsid w:val="00D068A2"/>
    <w:rsid w:val="00D068D1"/>
    <w:rsid w:val="00D06E3F"/>
    <w:rsid w:val="00D10EE8"/>
    <w:rsid w:val="00D11D23"/>
    <w:rsid w:val="00D12770"/>
    <w:rsid w:val="00D1300C"/>
    <w:rsid w:val="00D143DD"/>
    <w:rsid w:val="00D14545"/>
    <w:rsid w:val="00D14BA4"/>
    <w:rsid w:val="00D15381"/>
    <w:rsid w:val="00D158BE"/>
    <w:rsid w:val="00D158CB"/>
    <w:rsid w:val="00D20A86"/>
    <w:rsid w:val="00D211E4"/>
    <w:rsid w:val="00D2224C"/>
    <w:rsid w:val="00D22D34"/>
    <w:rsid w:val="00D2381E"/>
    <w:rsid w:val="00D245CD"/>
    <w:rsid w:val="00D24FDC"/>
    <w:rsid w:val="00D26504"/>
    <w:rsid w:val="00D266F7"/>
    <w:rsid w:val="00D2673F"/>
    <w:rsid w:val="00D26F07"/>
    <w:rsid w:val="00D27513"/>
    <w:rsid w:val="00D27582"/>
    <w:rsid w:val="00D30F15"/>
    <w:rsid w:val="00D3138E"/>
    <w:rsid w:val="00D32833"/>
    <w:rsid w:val="00D340AE"/>
    <w:rsid w:val="00D35344"/>
    <w:rsid w:val="00D35425"/>
    <w:rsid w:val="00D3648D"/>
    <w:rsid w:val="00D40A25"/>
    <w:rsid w:val="00D425D3"/>
    <w:rsid w:val="00D43BFC"/>
    <w:rsid w:val="00D445A6"/>
    <w:rsid w:val="00D44787"/>
    <w:rsid w:val="00D45B4B"/>
    <w:rsid w:val="00D467B5"/>
    <w:rsid w:val="00D471EF"/>
    <w:rsid w:val="00D47AE7"/>
    <w:rsid w:val="00D47D99"/>
    <w:rsid w:val="00D507CC"/>
    <w:rsid w:val="00D513A3"/>
    <w:rsid w:val="00D551F7"/>
    <w:rsid w:val="00D55305"/>
    <w:rsid w:val="00D559E3"/>
    <w:rsid w:val="00D57586"/>
    <w:rsid w:val="00D62760"/>
    <w:rsid w:val="00D63A9C"/>
    <w:rsid w:val="00D665DB"/>
    <w:rsid w:val="00D70150"/>
    <w:rsid w:val="00D71C90"/>
    <w:rsid w:val="00D72938"/>
    <w:rsid w:val="00D74C00"/>
    <w:rsid w:val="00D74E99"/>
    <w:rsid w:val="00D758C8"/>
    <w:rsid w:val="00D75CB9"/>
    <w:rsid w:val="00D76626"/>
    <w:rsid w:val="00D81130"/>
    <w:rsid w:val="00D8174E"/>
    <w:rsid w:val="00D8211F"/>
    <w:rsid w:val="00D83DA5"/>
    <w:rsid w:val="00D8425E"/>
    <w:rsid w:val="00D84641"/>
    <w:rsid w:val="00D84BEC"/>
    <w:rsid w:val="00D851D6"/>
    <w:rsid w:val="00D86E99"/>
    <w:rsid w:val="00D90498"/>
    <w:rsid w:val="00D91B95"/>
    <w:rsid w:val="00D922E3"/>
    <w:rsid w:val="00D92582"/>
    <w:rsid w:val="00D934CD"/>
    <w:rsid w:val="00D95746"/>
    <w:rsid w:val="00D97D5D"/>
    <w:rsid w:val="00DA1309"/>
    <w:rsid w:val="00DA162F"/>
    <w:rsid w:val="00DA23F0"/>
    <w:rsid w:val="00DA3AF9"/>
    <w:rsid w:val="00DA3CAF"/>
    <w:rsid w:val="00DA3DED"/>
    <w:rsid w:val="00DB03BE"/>
    <w:rsid w:val="00DB0DB2"/>
    <w:rsid w:val="00DB1336"/>
    <w:rsid w:val="00DB3518"/>
    <w:rsid w:val="00DB4930"/>
    <w:rsid w:val="00DB6AEA"/>
    <w:rsid w:val="00DB6B47"/>
    <w:rsid w:val="00DC00E3"/>
    <w:rsid w:val="00DC24A2"/>
    <w:rsid w:val="00DC2F32"/>
    <w:rsid w:val="00DC316B"/>
    <w:rsid w:val="00DC37D3"/>
    <w:rsid w:val="00DC726F"/>
    <w:rsid w:val="00DD04C7"/>
    <w:rsid w:val="00DD0A52"/>
    <w:rsid w:val="00DD19C3"/>
    <w:rsid w:val="00DD1DB2"/>
    <w:rsid w:val="00DD1FB9"/>
    <w:rsid w:val="00DD3489"/>
    <w:rsid w:val="00DD360B"/>
    <w:rsid w:val="00DD3CB0"/>
    <w:rsid w:val="00DD5DC0"/>
    <w:rsid w:val="00DD5FB7"/>
    <w:rsid w:val="00DD68A4"/>
    <w:rsid w:val="00DD68FF"/>
    <w:rsid w:val="00DD7C31"/>
    <w:rsid w:val="00DE038A"/>
    <w:rsid w:val="00DE12F1"/>
    <w:rsid w:val="00DE3E72"/>
    <w:rsid w:val="00DE5A60"/>
    <w:rsid w:val="00DE5D58"/>
    <w:rsid w:val="00DE5E06"/>
    <w:rsid w:val="00DF0D75"/>
    <w:rsid w:val="00DF443F"/>
    <w:rsid w:val="00DF5A64"/>
    <w:rsid w:val="00DF5CEE"/>
    <w:rsid w:val="00DF5D5E"/>
    <w:rsid w:val="00DF7609"/>
    <w:rsid w:val="00E00196"/>
    <w:rsid w:val="00E02000"/>
    <w:rsid w:val="00E0231F"/>
    <w:rsid w:val="00E0243D"/>
    <w:rsid w:val="00E0306E"/>
    <w:rsid w:val="00E044D0"/>
    <w:rsid w:val="00E0466D"/>
    <w:rsid w:val="00E04B5B"/>
    <w:rsid w:val="00E060BB"/>
    <w:rsid w:val="00E0715D"/>
    <w:rsid w:val="00E0723B"/>
    <w:rsid w:val="00E074A8"/>
    <w:rsid w:val="00E10F09"/>
    <w:rsid w:val="00E11CF2"/>
    <w:rsid w:val="00E12E5D"/>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5378"/>
    <w:rsid w:val="00E36465"/>
    <w:rsid w:val="00E3767C"/>
    <w:rsid w:val="00E37DB4"/>
    <w:rsid w:val="00E406B2"/>
    <w:rsid w:val="00E4070C"/>
    <w:rsid w:val="00E40D44"/>
    <w:rsid w:val="00E41A32"/>
    <w:rsid w:val="00E41C4C"/>
    <w:rsid w:val="00E43842"/>
    <w:rsid w:val="00E44AAB"/>
    <w:rsid w:val="00E455A9"/>
    <w:rsid w:val="00E458F0"/>
    <w:rsid w:val="00E470E0"/>
    <w:rsid w:val="00E4795B"/>
    <w:rsid w:val="00E50B16"/>
    <w:rsid w:val="00E526D5"/>
    <w:rsid w:val="00E53E61"/>
    <w:rsid w:val="00E5700C"/>
    <w:rsid w:val="00E60DFA"/>
    <w:rsid w:val="00E62293"/>
    <w:rsid w:val="00E622E1"/>
    <w:rsid w:val="00E62825"/>
    <w:rsid w:val="00E633FD"/>
    <w:rsid w:val="00E63631"/>
    <w:rsid w:val="00E64EB8"/>
    <w:rsid w:val="00E65DCC"/>
    <w:rsid w:val="00E65EB1"/>
    <w:rsid w:val="00E65F65"/>
    <w:rsid w:val="00E663E3"/>
    <w:rsid w:val="00E66A0F"/>
    <w:rsid w:val="00E6701D"/>
    <w:rsid w:val="00E71AC2"/>
    <w:rsid w:val="00E71B04"/>
    <w:rsid w:val="00E71CA7"/>
    <w:rsid w:val="00E71FFF"/>
    <w:rsid w:val="00E777EE"/>
    <w:rsid w:val="00E800CD"/>
    <w:rsid w:val="00E81C9F"/>
    <w:rsid w:val="00E82D53"/>
    <w:rsid w:val="00E83258"/>
    <w:rsid w:val="00E8333B"/>
    <w:rsid w:val="00E835BE"/>
    <w:rsid w:val="00E83730"/>
    <w:rsid w:val="00E86128"/>
    <w:rsid w:val="00E8634F"/>
    <w:rsid w:val="00E86B07"/>
    <w:rsid w:val="00E86E28"/>
    <w:rsid w:val="00E90709"/>
    <w:rsid w:val="00E91D5A"/>
    <w:rsid w:val="00E9331C"/>
    <w:rsid w:val="00E933EE"/>
    <w:rsid w:val="00E9512B"/>
    <w:rsid w:val="00E96531"/>
    <w:rsid w:val="00EA1B02"/>
    <w:rsid w:val="00EB0F2F"/>
    <w:rsid w:val="00EB164B"/>
    <w:rsid w:val="00EB4253"/>
    <w:rsid w:val="00EB4898"/>
    <w:rsid w:val="00EB7533"/>
    <w:rsid w:val="00EB78B0"/>
    <w:rsid w:val="00EC0126"/>
    <w:rsid w:val="00EC0F3B"/>
    <w:rsid w:val="00EC1692"/>
    <w:rsid w:val="00EC4E12"/>
    <w:rsid w:val="00EC5136"/>
    <w:rsid w:val="00EC52A1"/>
    <w:rsid w:val="00EC659B"/>
    <w:rsid w:val="00EC7BD3"/>
    <w:rsid w:val="00EC7EEE"/>
    <w:rsid w:val="00ED3369"/>
    <w:rsid w:val="00ED58EA"/>
    <w:rsid w:val="00ED6B61"/>
    <w:rsid w:val="00ED72BB"/>
    <w:rsid w:val="00EE3C1B"/>
    <w:rsid w:val="00EE5221"/>
    <w:rsid w:val="00EE5575"/>
    <w:rsid w:val="00EE74BC"/>
    <w:rsid w:val="00EE76B9"/>
    <w:rsid w:val="00EF123F"/>
    <w:rsid w:val="00EF3D04"/>
    <w:rsid w:val="00EF4153"/>
    <w:rsid w:val="00EF5A54"/>
    <w:rsid w:val="00EF690E"/>
    <w:rsid w:val="00EF7B9C"/>
    <w:rsid w:val="00F0149E"/>
    <w:rsid w:val="00F044AB"/>
    <w:rsid w:val="00F0480F"/>
    <w:rsid w:val="00F04EC7"/>
    <w:rsid w:val="00F052F7"/>
    <w:rsid w:val="00F0634B"/>
    <w:rsid w:val="00F07B2F"/>
    <w:rsid w:val="00F1059E"/>
    <w:rsid w:val="00F1089D"/>
    <w:rsid w:val="00F127E5"/>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B9C"/>
    <w:rsid w:val="00F46121"/>
    <w:rsid w:val="00F466F9"/>
    <w:rsid w:val="00F46E33"/>
    <w:rsid w:val="00F4794E"/>
    <w:rsid w:val="00F5024A"/>
    <w:rsid w:val="00F50319"/>
    <w:rsid w:val="00F50CA4"/>
    <w:rsid w:val="00F51639"/>
    <w:rsid w:val="00F524DA"/>
    <w:rsid w:val="00F527C7"/>
    <w:rsid w:val="00F53DE8"/>
    <w:rsid w:val="00F55D82"/>
    <w:rsid w:val="00F56E99"/>
    <w:rsid w:val="00F57CFE"/>
    <w:rsid w:val="00F61D10"/>
    <w:rsid w:val="00F6216D"/>
    <w:rsid w:val="00F62876"/>
    <w:rsid w:val="00F631A6"/>
    <w:rsid w:val="00F64A54"/>
    <w:rsid w:val="00F64BCF"/>
    <w:rsid w:val="00F66AA2"/>
    <w:rsid w:val="00F67CD9"/>
    <w:rsid w:val="00F67FFC"/>
    <w:rsid w:val="00F705D6"/>
    <w:rsid w:val="00F70CD7"/>
    <w:rsid w:val="00F73F7E"/>
    <w:rsid w:val="00F74CA3"/>
    <w:rsid w:val="00F750E4"/>
    <w:rsid w:val="00F754C8"/>
    <w:rsid w:val="00F76DC2"/>
    <w:rsid w:val="00F77225"/>
    <w:rsid w:val="00F80C2D"/>
    <w:rsid w:val="00F82FC8"/>
    <w:rsid w:val="00F832AE"/>
    <w:rsid w:val="00F8350C"/>
    <w:rsid w:val="00F8428F"/>
    <w:rsid w:val="00F90E5F"/>
    <w:rsid w:val="00F9164F"/>
    <w:rsid w:val="00F92C7C"/>
    <w:rsid w:val="00F94451"/>
    <w:rsid w:val="00F94961"/>
    <w:rsid w:val="00F9745F"/>
    <w:rsid w:val="00F97DE9"/>
    <w:rsid w:val="00FA0426"/>
    <w:rsid w:val="00FA16AE"/>
    <w:rsid w:val="00FA1738"/>
    <w:rsid w:val="00FA2E7F"/>
    <w:rsid w:val="00FA341D"/>
    <w:rsid w:val="00FA3E06"/>
    <w:rsid w:val="00FA4938"/>
    <w:rsid w:val="00FA4A4C"/>
    <w:rsid w:val="00FA4C01"/>
    <w:rsid w:val="00FA6CC5"/>
    <w:rsid w:val="00FA7900"/>
    <w:rsid w:val="00FB29F0"/>
    <w:rsid w:val="00FB3DB0"/>
    <w:rsid w:val="00FC3CE6"/>
    <w:rsid w:val="00FC4CAE"/>
    <w:rsid w:val="00FC52C2"/>
    <w:rsid w:val="00FC5C08"/>
    <w:rsid w:val="00FC5CB6"/>
    <w:rsid w:val="00FC67A1"/>
    <w:rsid w:val="00FD0ED3"/>
    <w:rsid w:val="00FD16C3"/>
    <w:rsid w:val="00FD2E93"/>
    <w:rsid w:val="00FD36E8"/>
    <w:rsid w:val="00FD5408"/>
    <w:rsid w:val="00FD5D91"/>
    <w:rsid w:val="00FD79D5"/>
    <w:rsid w:val="00FE4BC2"/>
    <w:rsid w:val="00FE5D38"/>
    <w:rsid w:val="00FF1C77"/>
    <w:rsid w:val="00FF20BB"/>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EB0E872"/>
  <w15:docId w15:val="{173B0EFE-5E44-4805-85BC-1C30873D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00E3"/>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customStyle="1" w:styleId="Nierozpoznanawzmianka2">
    <w:name w:val="Nierozpoznana wzmianka2"/>
    <w:basedOn w:val="Domylnaczcionkaakapitu"/>
    <w:uiPriority w:val="99"/>
    <w:semiHidden/>
    <w:unhideWhenUsed/>
    <w:rsid w:val="00FA7900"/>
    <w:rPr>
      <w:color w:val="605E5C"/>
      <w:shd w:val="clear" w:color="auto" w:fill="E1DFDD"/>
    </w:rPr>
  </w:style>
  <w:style w:type="paragraph" w:customStyle="1" w:styleId="Nagwekbazowy">
    <w:name w:val="Nagłówek bazowy"/>
    <w:basedOn w:val="Tekstpodstawowy"/>
    <w:next w:val="Tekstpodstawowy"/>
    <w:rsid w:val="003075BD"/>
    <w:pPr>
      <w:keepNext/>
      <w:keepLines/>
      <w:spacing w:after="0" w:line="240" w:lineRule="atLeast"/>
    </w:pPr>
    <w:rPr>
      <w:b w:val="0"/>
      <w:kern w:val="20"/>
      <w:sz w:val="22"/>
    </w:rPr>
  </w:style>
  <w:style w:type="numbering" w:customStyle="1" w:styleId="WWNum16">
    <w:name w:val="WWNum16"/>
    <w:basedOn w:val="Bezlisty"/>
    <w:rsid w:val="00D92582"/>
    <w:pPr>
      <w:numPr>
        <w:numId w:val="58"/>
      </w:numPr>
    </w:pPr>
  </w:style>
  <w:style w:type="numbering" w:customStyle="1" w:styleId="WWNum17">
    <w:name w:val="WWNum17"/>
    <w:basedOn w:val="Bezlisty"/>
    <w:rsid w:val="00D92582"/>
    <w:pPr>
      <w:numPr>
        <w:numId w:val="73"/>
      </w:numPr>
    </w:pPr>
  </w:style>
  <w:style w:type="numbering" w:customStyle="1" w:styleId="WWNum18">
    <w:name w:val="WWNum18"/>
    <w:basedOn w:val="Bezlisty"/>
    <w:rsid w:val="00D92582"/>
    <w:pPr>
      <w:numPr>
        <w:numId w:val="59"/>
      </w:numPr>
    </w:pPr>
  </w:style>
  <w:style w:type="numbering" w:customStyle="1" w:styleId="WWNum19">
    <w:name w:val="WWNum19"/>
    <w:basedOn w:val="Bezlisty"/>
    <w:rsid w:val="00D92582"/>
    <w:pPr>
      <w:numPr>
        <w:numId w:val="60"/>
      </w:numPr>
    </w:pPr>
  </w:style>
  <w:style w:type="numbering" w:customStyle="1" w:styleId="WWNum20">
    <w:name w:val="WWNum20"/>
    <w:basedOn w:val="Bezlisty"/>
    <w:rsid w:val="00D92582"/>
    <w:pPr>
      <w:numPr>
        <w:numId w:val="61"/>
      </w:numPr>
    </w:pPr>
  </w:style>
  <w:style w:type="numbering" w:customStyle="1" w:styleId="WWNum21">
    <w:name w:val="WWNum21"/>
    <w:basedOn w:val="Bezlisty"/>
    <w:rsid w:val="00D92582"/>
    <w:pPr>
      <w:numPr>
        <w:numId w:val="62"/>
      </w:numPr>
    </w:pPr>
  </w:style>
  <w:style w:type="numbering" w:customStyle="1" w:styleId="WWNum22">
    <w:name w:val="WWNum22"/>
    <w:basedOn w:val="Bezlisty"/>
    <w:rsid w:val="00D92582"/>
    <w:pPr>
      <w:numPr>
        <w:numId w:val="63"/>
      </w:numPr>
    </w:pPr>
  </w:style>
  <w:style w:type="numbering" w:customStyle="1" w:styleId="WWNum23">
    <w:name w:val="WWNum23"/>
    <w:basedOn w:val="Bezlisty"/>
    <w:rsid w:val="00D92582"/>
    <w:pPr>
      <w:numPr>
        <w:numId w:val="64"/>
      </w:numPr>
    </w:pPr>
  </w:style>
  <w:style w:type="numbering" w:customStyle="1" w:styleId="WWNum24">
    <w:name w:val="WWNum24"/>
    <w:basedOn w:val="Bezlisty"/>
    <w:rsid w:val="00D92582"/>
    <w:pPr>
      <w:numPr>
        <w:numId w:val="65"/>
      </w:numPr>
    </w:pPr>
  </w:style>
  <w:style w:type="numbering" w:customStyle="1" w:styleId="WWNum25">
    <w:name w:val="WWNum25"/>
    <w:basedOn w:val="Bezlisty"/>
    <w:rsid w:val="00D92582"/>
    <w:pPr>
      <w:numPr>
        <w:numId w:val="66"/>
      </w:numPr>
    </w:pPr>
  </w:style>
  <w:style w:type="numbering" w:customStyle="1" w:styleId="WWNum27">
    <w:name w:val="WWNum27"/>
    <w:basedOn w:val="Bezlisty"/>
    <w:rsid w:val="00D92582"/>
    <w:pPr>
      <w:numPr>
        <w:numId w:val="67"/>
      </w:numPr>
    </w:pPr>
  </w:style>
  <w:style w:type="numbering" w:customStyle="1" w:styleId="WWNum26">
    <w:name w:val="WWNum26"/>
    <w:basedOn w:val="Bezlisty"/>
    <w:rsid w:val="00D92582"/>
    <w:pPr>
      <w:numPr>
        <w:numId w:val="68"/>
      </w:numPr>
    </w:pPr>
  </w:style>
  <w:style w:type="numbering" w:customStyle="1" w:styleId="WWNum28">
    <w:name w:val="WWNum28"/>
    <w:basedOn w:val="Bezlisty"/>
    <w:rsid w:val="00D92582"/>
    <w:pPr>
      <w:numPr>
        <w:numId w:val="69"/>
      </w:numPr>
    </w:pPr>
  </w:style>
  <w:style w:type="numbering" w:customStyle="1" w:styleId="WWNum30">
    <w:name w:val="WWNum30"/>
    <w:basedOn w:val="Bezlisty"/>
    <w:rsid w:val="00D92582"/>
    <w:pPr>
      <w:numPr>
        <w:numId w:val="70"/>
      </w:numPr>
    </w:pPr>
  </w:style>
  <w:style w:type="numbering" w:customStyle="1" w:styleId="WWNum31">
    <w:name w:val="WWNum31"/>
    <w:basedOn w:val="Bezlisty"/>
    <w:rsid w:val="00D92582"/>
    <w:pPr>
      <w:numPr>
        <w:numId w:val="71"/>
      </w:numPr>
    </w:pPr>
  </w:style>
  <w:style w:type="numbering" w:customStyle="1" w:styleId="WWNum29">
    <w:name w:val="WWNum29"/>
    <w:basedOn w:val="Bezlisty"/>
    <w:rsid w:val="00D92582"/>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8686952">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5114">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41722287">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0" Type="http://schemas.openxmlformats.org/officeDocument/2006/relationships/hyperlink" Target="http://platformazakupowa.pl/pn/onkol_kielce"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header" Target="header1.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yperlink" Target="mailto:finanse@onkol.kielce.pl" TargetMode="External"/><Relationship Id="rId8" Type="http://schemas.openxmlformats.org/officeDocument/2006/relationships/image" Target="media/image1.png"/><Relationship Id="rId51"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92EB2-6C87-4CF5-B341-907A705E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16286</Words>
  <Characters>97717</Characters>
  <Application>Microsoft Office Word</Application>
  <DocSecurity>0</DocSecurity>
  <Lines>814</Lines>
  <Paragraphs>227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Mokosiej Anna</cp:lastModifiedBy>
  <cp:revision>12</cp:revision>
  <cp:lastPrinted>2023-09-08T06:48:00Z</cp:lastPrinted>
  <dcterms:created xsi:type="dcterms:W3CDTF">2023-09-06T08:28:00Z</dcterms:created>
  <dcterms:modified xsi:type="dcterms:W3CDTF">2023-09-11T07:24:00Z</dcterms:modified>
</cp:coreProperties>
</file>