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A9F10" w14:textId="4B532A23" w:rsidR="00962B97" w:rsidRDefault="002941F2">
      <w:pPr>
        <w:tabs>
          <w:tab w:val="left" w:pos="744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ab/>
        <w:t xml:space="preserve">Zawiercie, dnia </w:t>
      </w:r>
      <w:r w:rsidR="00734068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30</w:t>
      </w:r>
      <w:r w:rsidR="0047652B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.0</w:t>
      </w:r>
      <w:r w:rsidR="00A53E4F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4.</w:t>
      </w:r>
      <w:r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202</w:t>
      </w:r>
      <w:r w:rsidR="00A53E4F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4</w:t>
      </w:r>
      <w:r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471519BB" w14:textId="44CCAEAE" w:rsidR="00962B97" w:rsidRDefault="0047652B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DZP/PN/</w:t>
      </w:r>
      <w:r w:rsidR="00A53E4F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31</w:t>
      </w:r>
      <w:r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/202</w:t>
      </w:r>
      <w:r w:rsidR="00A53E4F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4</w:t>
      </w:r>
      <w:r w:rsidR="002941F2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ab/>
      </w:r>
    </w:p>
    <w:p w14:paraId="0F88EA96" w14:textId="77777777" w:rsidR="00962B97" w:rsidRDefault="00962B97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</w:pPr>
    </w:p>
    <w:p w14:paraId="129C3331" w14:textId="77777777" w:rsidR="00962B97" w:rsidRDefault="002941F2">
      <w:pPr>
        <w:spacing w:line="360" w:lineRule="auto"/>
        <w:ind w:left="-284"/>
        <w:jc w:val="center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DO WSZYSTKICH WYKONAWCÓW</w:t>
      </w:r>
    </w:p>
    <w:p w14:paraId="0D64A935" w14:textId="77777777" w:rsidR="00962B97" w:rsidRDefault="00962B97">
      <w:pPr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14:paraId="1EEC1090" w14:textId="56A5CEE5" w:rsidR="007C2B47" w:rsidRDefault="002941F2" w:rsidP="007C2B47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dotyczy: </w:t>
      </w:r>
      <w:r w:rsidR="007C2B47">
        <w:rPr>
          <w:rFonts w:ascii="Arial" w:hAnsi="Arial"/>
          <w:b/>
          <w:bCs/>
          <w:sz w:val="20"/>
          <w:szCs w:val="20"/>
        </w:rPr>
        <w:t xml:space="preserve">Dostawa </w:t>
      </w:r>
      <w:r w:rsidR="007C2B47" w:rsidRPr="009E0BD8">
        <w:rPr>
          <w:rFonts w:ascii="Arial" w:hAnsi="Arial"/>
          <w:b/>
          <w:bCs/>
          <w:sz w:val="20"/>
          <w:szCs w:val="20"/>
        </w:rPr>
        <w:t>aparatu RTG wraz z przeprowadzeniem prac remontowo – budowlanych dostosowujących pracownię RTG współpracującą z SOR, zlokalizowaną na poziomie -1 budynku SOR do potrzeb nowego aparatu RTG</w:t>
      </w:r>
    </w:p>
    <w:p w14:paraId="69BC17E4" w14:textId="614431DD" w:rsidR="00962B97" w:rsidRDefault="00962B97">
      <w:pPr>
        <w:rPr>
          <w:rFonts w:ascii="Arial" w:eastAsia="Times New Roman" w:hAnsi="Arial"/>
          <w:b/>
          <w:sz w:val="20"/>
          <w:szCs w:val="20"/>
          <w:lang w:eastAsia="hi-IN"/>
        </w:rPr>
      </w:pPr>
    </w:p>
    <w:p w14:paraId="6FED6429" w14:textId="77777777" w:rsidR="00962B97" w:rsidRDefault="00962B97">
      <w:pPr>
        <w:spacing w:line="360" w:lineRule="auto"/>
        <w:ind w:left="-284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14:paraId="01286D0A" w14:textId="77777777" w:rsidR="00962B97" w:rsidRDefault="00962B97">
      <w:pPr>
        <w:spacing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14:paraId="0E51E1D0" w14:textId="587DF43E" w:rsidR="007C2B47" w:rsidRDefault="007C2B47" w:rsidP="007C2B47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B203D">
        <w:rPr>
          <w:rFonts w:ascii="Arial" w:hAnsi="Arial" w:cs="Arial"/>
          <w:color w:val="000000"/>
          <w:sz w:val="20"/>
          <w:szCs w:val="20"/>
        </w:rPr>
        <w:t xml:space="preserve">Zamawiający - Szpital Powiatowy w Zawierciu </w:t>
      </w:r>
      <w:r w:rsidRPr="004B203D">
        <w:rPr>
          <w:rFonts w:ascii="Arial" w:hAnsi="Arial" w:cs="Arial"/>
          <w:sz w:val="20"/>
          <w:szCs w:val="20"/>
        </w:rPr>
        <w:t xml:space="preserve">informuje, że </w:t>
      </w:r>
      <w:r>
        <w:rPr>
          <w:rFonts w:ascii="Arial" w:hAnsi="Arial" w:cs="Arial"/>
          <w:sz w:val="20"/>
          <w:szCs w:val="20"/>
        </w:rPr>
        <w:t xml:space="preserve">ze względu na ilość zadanych pytań do niniejszego postępowania </w:t>
      </w:r>
      <w:r w:rsidRPr="004B203D">
        <w:rPr>
          <w:rFonts w:ascii="Arial" w:hAnsi="Arial" w:cs="Arial"/>
          <w:sz w:val="20"/>
          <w:szCs w:val="20"/>
        </w:rPr>
        <w:t xml:space="preserve">dokonuje zmiany terminu składania ofert oraz terminu otwarcia ofert na dzień </w:t>
      </w:r>
      <w:r w:rsidR="00734068">
        <w:rPr>
          <w:rFonts w:ascii="Arial" w:hAnsi="Arial" w:cs="Arial"/>
          <w:b/>
          <w:bCs/>
          <w:sz w:val="20"/>
          <w:szCs w:val="20"/>
        </w:rPr>
        <w:t>13</w:t>
      </w:r>
      <w:r w:rsidRPr="004B203D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05</w:t>
      </w:r>
      <w:r w:rsidRPr="004B203D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4B203D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4B20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C16897" w14:textId="77777777" w:rsidR="007C2B47" w:rsidRDefault="007C2B47" w:rsidP="007C2B47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6D62494" w14:textId="77777777" w:rsidR="007C2B47" w:rsidRPr="004B203D" w:rsidRDefault="007C2B47" w:rsidP="007C2B47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157515467"/>
      <w:r>
        <w:rPr>
          <w:rFonts w:ascii="Arial" w:hAnsi="Arial" w:cs="Arial"/>
          <w:color w:val="000000"/>
          <w:sz w:val="20"/>
          <w:szCs w:val="20"/>
        </w:rPr>
        <w:t>Treść pytań oraz udzielone odpowiedzi zostaną udostępnione odrębnym pismem.</w:t>
      </w:r>
    </w:p>
    <w:bookmarkEnd w:id="0"/>
    <w:p w14:paraId="1C673DDA" w14:textId="77777777" w:rsidR="00962B97" w:rsidRPr="00900D22" w:rsidRDefault="00962B97">
      <w:pPr>
        <w:spacing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14:paraId="0DCDCF91" w14:textId="77777777" w:rsidR="00A53E4F" w:rsidRDefault="00A53E4F" w:rsidP="00A53E4F">
      <w:pPr>
        <w:spacing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Ponadto Zamawiający dokonuje </w:t>
      </w:r>
      <w:r w:rsidRPr="00900D22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zmiany zapisu SWZ </w:t>
      </w:r>
      <w:r>
        <w:rPr>
          <w:rFonts w:ascii="Arial" w:eastAsia="Times New Roman" w:hAnsi="Arial"/>
          <w:color w:val="000000"/>
          <w:sz w:val="20"/>
          <w:szCs w:val="20"/>
          <w:lang w:eastAsia="pl-PL"/>
        </w:rPr>
        <w:t>w częściach:</w:t>
      </w:r>
    </w:p>
    <w:p w14:paraId="6DEB92DE" w14:textId="0D52EC90" w:rsidR="007C2B47" w:rsidRPr="007C2B47" w:rsidRDefault="007C2B47" w:rsidP="007C2B4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7C2B47">
        <w:rPr>
          <w:rFonts w:ascii="Arial" w:eastAsia="Times New Roman" w:hAnsi="Arial"/>
          <w:b/>
          <w:sz w:val="22"/>
          <w:szCs w:val="22"/>
        </w:rPr>
        <w:t>X. TERMIN ZWIĄZANIA OFERTĄ</w:t>
      </w:r>
      <w:r w:rsidR="00734068">
        <w:rPr>
          <w:rFonts w:ascii="Arial" w:eastAsia="Times New Roman" w:hAnsi="Arial"/>
          <w:b/>
          <w:sz w:val="22"/>
          <w:szCs w:val="22"/>
        </w:rPr>
        <w:t xml:space="preserve">, pkt. 1: </w:t>
      </w:r>
      <w:r w:rsidRPr="007C2B47">
        <w:rPr>
          <w:rFonts w:ascii="Arial" w:hAnsi="Arial"/>
          <w:sz w:val="20"/>
          <w:szCs w:val="20"/>
        </w:rPr>
        <w:t xml:space="preserve"> </w:t>
      </w:r>
    </w:p>
    <w:p w14:paraId="6DC5EDA1" w14:textId="5DE87AF8" w:rsidR="00AA5307" w:rsidRPr="00AA5307" w:rsidRDefault="00AA5307" w:rsidP="00AA5307">
      <w:pPr>
        <w:pStyle w:val="Akapitzlist"/>
        <w:suppressAutoHyphens w:val="0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Arial" w:eastAsia="CIDFont+F6" w:hAnsi="Arial" w:cs="Arial"/>
          <w:b/>
          <w:i/>
          <w:iCs/>
          <w:sz w:val="22"/>
          <w:szCs w:val="22"/>
          <w:lang w:eastAsia="pl-PL"/>
        </w:rPr>
      </w:pPr>
      <w:r w:rsidRPr="00AA5307">
        <w:rPr>
          <w:rFonts w:ascii="Arial" w:eastAsia="CIDFont+F6" w:hAnsi="Arial" w:cs="Arial"/>
          <w:i/>
          <w:iCs/>
          <w:sz w:val="22"/>
          <w:szCs w:val="22"/>
          <w:lang w:eastAsia="pl-PL"/>
        </w:rPr>
        <w:t>„1.Wykonawca jest związany ofertą od dnia upływu terminu składania ofert do dnia</w:t>
      </w:r>
      <w:r w:rsidRPr="00AA5307">
        <w:rPr>
          <w:rFonts w:ascii="Arial" w:eastAsia="CIDFont+F6" w:hAnsi="Arial" w:cs="Arial"/>
          <w:b/>
          <w:i/>
          <w:iCs/>
          <w:sz w:val="22"/>
          <w:szCs w:val="22"/>
          <w:lang w:eastAsia="pl-PL"/>
        </w:rPr>
        <w:t xml:space="preserve"> </w:t>
      </w:r>
      <w:r w:rsidR="00734068">
        <w:rPr>
          <w:rFonts w:ascii="Arial" w:eastAsia="CIDFont+F6" w:hAnsi="Arial" w:cs="Arial"/>
          <w:b/>
          <w:i/>
          <w:iCs/>
          <w:sz w:val="22"/>
          <w:szCs w:val="22"/>
          <w:lang w:eastAsia="pl-PL"/>
        </w:rPr>
        <w:t>10</w:t>
      </w:r>
      <w:r w:rsidRPr="00AA5307">
        <w:rPr>
          <w:rFonts w:ascii="Arial" w:eastAsia="CIDFont+F6" w:hAnsi="Arial" w:cs="Arial"/>
          <w:b/>
          <w:i/>
          <w:iCs/>
          <w:sz w:val="22"/>
          <w:szCs w:val="22"/>
          <w:lang w:eastAsia="pl-PL"/>
        </w:rPr>
        <w:t>.0</w:t>
      </w:r>
      <w:r>
        <w:rPr>
          <w:rFonts w:ascii="Arial" w:eastAsia="CIDFont+F6" w:hAnsi="Arial" w:cs="Arial"/>
          <w:b/>
          <w:i/>
          <w:iCs/>
          <w:sz w:val="22"/>
          <w:szCs w:val="22"/>
          <w:lang w:eastAsia="pl-PL"/>
        </w:rPr>
        <w:t>8</w:t>
      </w:r>
      <w:r w:rsidRPr="00AA5307">
        <w:rPr>
          <w:rFonts w:ascii="Arial" w:eastAsia="CIDFont+F6" w:hAnsi="Arial" w:cs="Arial"/>
          <w:b/>
          <w:i/>
          <w:iCs/>
          <w:sz w:val="22"/>
          <w:szCs w:val="22"/>
          <w:lang w:eastAsia="pl-PL"/>
        </w:rPr>
        <w:t>.2024 r.</w:t>
      </w:r>
      <w:r w:rsidR="00734068">
        <w:rPr>
          <w:rFonts w:ascii="Arial" w:eastAsia="CIDFont+F6" w:hAnsi="Arial" w:cs="Arial"/>
          <w:b/>
          <w:i/>
          <w:iCs/>
          <w:sz w:val="22"/>
          <w:szCs w:val="22"/>
          <w:lang w:eastAsia="pl-PL"/>
        </w:rPr>
        <w:t>”</w:t>
      </w:r>
    </w:p>
    <w:p w14:paraId="73F5888A" w14:textId="77777777" w:rsidR="00AA5307" w:rsidRDefault="00AA5307" w:rsidP="007C2B4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BB09D26" w14:textId="5C5D4371" w:rsidR="00AA5307" w:rsidRPr="00AA5307" w:rsidRDefault="00AA5307" w:rsidP="00AA530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1D7D05">
        <w:rPr>
          <w:rFonts w:ascii="Arial" w:eastAsia="Times New Roman" w:hAnsi="Arial"/>
          <w:b/>
          <w:sz w:val="22"/>
          <w:szCs w:val="22"/>
        </w:rPr>
        <w:t>XII. TERMIN SKŁADANIA OFERT</w:t>
      </w:r>
    </w:p>
    <w:p w14:paraId="0BB2819A" w14:textId="77777777" w:rsidR="00AA5307" w:rsidRPr="00AA5307" w:rsidRDefault="00AA5307" w:rsidP="00AA5307">
      <w:pPr>
        <w:pStyle w:val="Akapitzlist"/>
        <w:spacing w:line="276" w:lineRule="auto"/>
        <w:jc w:val="both"/>
        <w:rPr>
          <w:rFonts w:ascii="Arial" w:hAnsi="Arial"/>
          <w:sz w:val="20"/>
          <w:szCs w:val="20"/>
        </w:rPr>
      </w:pPr>
    </w:p>
    <w:p w14:paraId="46B829CC" w14:textId="7BDA09C1" w:rsidR="00AA5307" w:rsidRPr="00AA5307" w:rsidRDefault="00AA5307" w:rsidP="00AA5307">
      <w:pPr>
        <w:pStyle w:val="Akapitzlist"/>
        <w:tabs>
          <w:tab w:val="left" w:pos="420"/>
        </w:tabs>
        <w:suppressAutoHyphens w:val="0"/>
        <w:spacing w:before="120" w:after="120" w:line="276" w:lineRule="auto"/>
        <w:jc w:val="both"/>
        <w:rPr>
          <w:rFonts w:ascii="Arial" w:eastAsia="Arial" w:hAnsi="Arial"/>
          <w:i/>
          <w:iCs/>
          <w:color w:val="FF0000"/>
          <w:kern w:val="0"/>
          <w:sz w:val="22"/>
          <w:szCs w:val="22"/>
          <w:lang w:eastAsia="pl-PL" w:bidi="ar-SA"/>
        </w:rPr>
      </w:pPr>
      <w:r w:rsidRPr="00AA5307">
        <w:rPr>
          <w:rFonts w:ascii="Arial" w:eastAsia="Arial" w:hAnsi="Arial"/>
          <w:i/>
          <w:iCs/>
          <w:kern w:val="0"/>
          <w:sz w:val="22"/>
          <w:szCs w:val="22"/>
          <w:lang w:eastAsia="pl-PL" w:bidi="ar-SA"/>
        </w:rPr>
        <w:t>„Termin składania ofert: do dnia:</w:t>
      </w:r>
      <w:r w:rsidRPr="00AA5307">
        <w:rPr>
          <w:rFonts w:ascii="Arial" w:eastAsia="Arial" w:hAnsi="Arial"/>
          <w:b/>
          <w:i/>
          <w:iCs/>
          <w:kern w:val="0"/>
          <w:sz w:val="22"/>
          <w:szCs w:val="22"/>
          <w:lang w:eastAsia="pl-PL" w:bidi="ar-SA"/>
        </w:rPr>
        <w:t xml:space="preserve"> </w:t>
      </w:r>
      <w:r w:rsidR="00734068">
        <w:rPr>
          <w:rFonts w:ascii="Arial" w:eastAsia="Arial" w:hAnsi="Arial"/>
          <w:b/>
          <w:i/>
          <w:iCs/>
          <w:kern w:val="0"/>
          <w:sz w:val="22"/>
          <w:szCs w:val="22"/>
          <w:lang w:eastAsia="pl-PL" w:bidi="ar-SA"/>
        </w:rPr>
        <w:t>13</w:t>
      </w:r>
      <w:r w:rsidRPr="00AA5307">
        <w:rPr>
          <w:rFonts w:ascii="Arial" w:eastAsia="Arial" w:hAnsi="Arial"/>
          <w:b/>
          <w:i/>
          <w:iCs/>
          <w:kern w:val="0"/>
          <w:sz w:val="22"/>
          <w:szCs w:val="22"/>
          <w:lang w:eastAsia="pl-PL" w:bidi="ar-SA"/>
        </w:rPr>
        <w:t>.05.2024 r. do godziny 09:00.”</w:t>
      </w:r>
    </w:p>
    <w:p w14:paraId="4EF922C8" w14:textId="77777777" w:rsidR="00AA5307" w:rsidRPr="00AA5307" w:rsidRDefault="00AA5307" w:rsidP="00AA5307">
      <w:pPr>
        <w:pStyle w:val="Akapitzlist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9E6C33D" w14:textId="414A1A1E" w:rsidR="007C2B47" w:rsidRPr="00AA5307" w:rsidRDefault="00AA5307" w:rsidP="00AA5307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1D7D05">
        <w:rPr>
          <w:rFonts w:ascii="Arial" w:eastAsia="Times New Roman" w:hAnsi="Arial"/>
          <w:b/>
          <w:sz w:val="22"/>
          <w:szCs w:val="22"/>
        </w:rPr>
        <w:t>XIII. MIEJSCE I TERMIN OTWARCIA OFERT</w:t>
      </w:r>
      <w:r w:rsidR="00734068">
        <w:rPr>
          <w:rFonts w:ascii="Arial" w:eastAsia="Times New Roman" w:hAnsi="Arial"/>
          <w:b/>
          <w:sz w:val="22"/>
          <w:szCs w:val="22"/>
        </w:rPr>
        <w:t>, pkt. 1:</w:t>
      </w:r>
    </w:p>
    <w:p w14:paraId="200193ED" w14:textId="1019A4F4" w:rsidR="00AA5307" w:rsidRPr="00AA5307" w:rsidRDefault="00AA5307" w:rsidP="00AA5307">
      <w:pPr>
        <w:pStyle w:val="Akapitzlist"/>
        <w:tabs>
          <w:tab w:val="left" w:pos="420"/>
        </w:tabs>
        <w:suppressAutoHyphens w:val="0"/>
        <w:spacing w:before="120" w:line="276" w:lineRule="auto"/>
        <w:ind w:left="426"/>
        <w:contextualSpacing w:val="0"/>
        <w:jc w:val="both"/>
        <w:rPr>
          <w:rFonts w:ascii="Arial" w:eastAsia="Arial" w:hAnsi="Arial" w:cs="Arial"/>
          <w:i/>
          <w:iCs/>
          <w:sz w:val="22"/>
          <w:szCs w:val="22"/>
          <w:lang w:eastAsia="pl-PL"/>
        </w:rPr>
      </w:pPr>
      <w:r w:rsidRPr="00AA5307">
        <w:rPr>
          <w:rFonts w:ascii="Arial" w:eastAsia="Arial" w:hAnsi="Arial" w:cs="Arial"/>
          <w:i/>
          <w:iCs/>
          <w:sz w:val="22"/>
          <w:szCs w:val="22"/>
          <w:lang w:eastAsia="pl-PL"/>
        </w:rPr>
        <w:t xml:space="preserve">„1.Otwarcie ofert odbędzie się w dniu </w:t>
      </w:r>
      <w:r w:rsidR="00734068">
        <w:rPr>
          <w:rFonts w:ascii="Arial" w:eastAsia="Arial" w:hAnsi="Arial" w:cs="Arial"/>
          <w:b/>
          <w:i/>
          <w:iCs/>
          <w:sz w:val="22"/>
          <w:szCs w:val="22"/>
          <w:lang w:eastAsia="pl-PL"/>
        </w:rPr>
        <w:t>13</w:t>
      </w:r>
      <w:r w:rsidRPr="00AA5307">
        <w:rPr>
          <w:rFonts w:ascii="Arial" w:eastAsia="Arial" w:hAnsi="Arial" w:cs="Arial"/>
          <w:b/>
          <w:i/>
          <w:iCs/>
          <w:sz w:val="22"/>
          <w:szCs w:val="22"/>
          <w:lang w:eastAsia="pl-PL"/>
        </w:rPr>
        <w:t>.0</w:t>
      </w:r>
      <w:r>
        <w:rPr>
          <w:rFonts w:ascii="Arial" w:eastAsia="Arial" w:hAnsi="Arial" w:cs="Arial"/>
          <w:b/>
          <w:i/>
          <w:iCs/>
          <w:sz w:val="22"/>
          <w:szCs w:val="22"/>
          <w:lang w:eastAsia="pl-PL"/>
        </w:rPr>
        <w:t>5</w:t>
      </w:r>
      <w:r w:rsidRPr="00AA5307">
        <w:rPr>
          <w:rFonts w:ascii="Arial" w:eastAsia="Arial" w:hAnsi="Arial" w:cs="Arial"/>
          <w:b/>
          <w:i/>
          <w:iCs/>
          <w:sz w:val="22"/>
          <w:szCs w:val="22"/>
          <w:lang w:eastAsia="pl-PL"/>
        </w:rPr>
        <w:t xml:space="preserve">.2024 r. o godzinie 09:30 </w:t>
      </w:r>
      <w:r w:rsidRPr="00AA5307">
        <w:rPr>
          <w:rFonts w:ascii="Arial" w:eastAsia="Arial" w:hAnsi="Arial"/>
          <w:i/>
          <w:iCs/>
          <w:kern w:val="0"/>
          <w:sz w:val="22"/>
          <w:szCs w:val="22"/>
          <w:lang w:eastAsia="pl-PL"/>
        </w:rPr>
        <w:t>przez odszyfrowanie wczytanych ofert na platformie zakupowej.</w:t>
      </w:r>
      <w:r w:rsidR="00734068">
        <w:rPr>
          <w:rFonts w:ascii="Arial" w:eastAsia="Arial" w:hAnsi="Arial"/>
          <w:i/>
          <w:iCs/>
          <w:kern w:val="0"/>
          <w:sz w:val="22"/>
          <w:szCs w:val="22"/>
          <w:lang w:eastAsia="pl-PL"/>
        </w:rPr>
        <w:t>”</w:t>
      </w:r>
    </w:p>
    <w:p w14:paraId="31983341" w14:textId="77777777" w:rsidR="00AA5307" w:rsidRPr="00AA5307" w:rsidRDefault="00AA5307" w:rsidP="00AA5307">
      <w:pPr>
        <w:pStyle w:val="Akapitzlist"/>
        <w:spacing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14:paraId="692011A3" w14:textId="77777777" w:rsidR="00734068" w:rsidRDefault="00734068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iCs/>
          <w:sz w:val="20"/>
          <w:szCs w:val="20"/>
        </w:rPr>
      </w:pPr>
    </w:p>
    <w:p w14:paraId="4DFFB122" w14:textId="77777777" w:rsidR="00734068" w:rsidRDefault="00734068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iCs/>
          <w:sz w:val="20"/>
          <w:szCs w:val="20"/>
        </w:rPr>
      </w:pPr>
    </w:p>
    <w:p w14:paraId="2B6D1E10" w14:textId="77777777" w:rsidR="00734068" w:rsidRDefault="00734068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iCs/>
          <w:sz w:val="20"/>
          <w:szCs w:val="20"/>
        </w:rPr>
      </w:pPr>
    </w:p>
    <w:p w14:paraId="3A8C23FB" w14:textId="77777777" w:rsidR="00734068" w:rsidRDefault="00734068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iCs/>
          <w:sz w:val="20"/>
          <w:szCs w:val="20"/>
        </w:rPr>
      </w:pPr>
    </w:p>
    <w:p w14:paraId="0597E619" w14:textId="77777777" w:rsidR="00734068" w:rsidRDefault="00734068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iCs/>
          <w:sz w:val="20"/>
          <w:szCs w:val="20"/>
        </w:rPr>
      </w:pPr>
    </w:p>
    <w:p w14:paraId="01789DE3" w14:textId="77777777" w:rsidR="00734068" w:rsidRDefault="00734068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iCs/>
          <w:sz w:val="20"/>
          <w:szCs w:val="20"/>
        </w:rPr>
      </w:pPr>
    </w:p>
    <w:p w14:paraId="41A7A6F2" w14:textId="77777777" w:rsidR="00734068" w:rsidRDefault="00734068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iCs/>
          <w:sz w:val="20"/>
          <w:szCs w:val="20"/>
        </w:rPr>
      </w:pPr>
    </w:p>
    <w:p w14:paraId="74DE9178" w14:textId="77777777" w:rsidR="00734068" w:rsidRDefault="00734068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iCs/>
          <w:sz w:val="20"/>
          <w:szCs w:val="20"/>
        </w:rPr>
      </w:pPr>
    </w:p>
    <w:p w14:paraId="4DCC9646" w14:textId="77777777" w:rsidR="00734068" w:rsidRDefault="00734068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iCs/>
          <w:sz w:val="20"/>
          <w:szCs w:val="20"/>
        </w:rPr>
      </w:pPr>
    </w:p>
    <w:p w14:paraId="762E8EF7" w14:textId="77777777" w:rsidR="00734068" w:rsidRDefault="00734068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iCs/>
          <w:sz w:val="20"/>
          <w:szCs w:val="20"/>
        </w:rPr>
      </w:pPr>
    </w:p>
    <w:p w14:paraId="02C427ED" w14:textId="77777777" w:rsidR="00734068" w:rsidRDefault="00734068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iCs/>
          <w:sz w:val="20"/>
          <w:szCs w:val="20"/>
        </w:rPr>
      </w:pPr>
    </w:p>
    <w:p w14:paraId="37820B64" w14:textId="77777777" w:rsidR="00734068" w:rsidRDefault="00734068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iCs/>
          <w:sz w:val="20"/>
          <w:szCs w:val="20"/>
        </w:rPr>
      </w:pPr>
    </w:p>
    <w:p w14:paraId="6B5E8F63" w14:textId="77777777" w:rsidR="00734068" w:rsidRDefault="00734068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iCs/>
          <w:sz w:val="20"/>
          <w:szCs w:val="20"/>
        </w:rPr>
      </w:pPr>
    </w:p>
    <w:p w14:paraId="600AF34D" w14:textId="77777777" w:rsidR="00734068" w:rsidRDefault="00734068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iCs/>
          <w:sz w:val="20"/>
          <w:szCs w:val="20"/>
        </w:rPr>
      </w:pPr>
    </w:p>
    <w:p w14:paraId="22496199" w14:textId="77777777" w:rsidR="00962B97" w:rsidRDefault="00962B97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iCs/>
          <w:sz w:val="20"/>
          <w:szCs w:val="20"/>
        </w:rPr>
      </w:pPr>
    </w:p>
    <w:p w14:paraId="7431F61B" w14:textId="77777777" w:rsidR="00962B97" w:rsidRDefault="002941F2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Załączniki:</w:t>
      </w:r>
    </w:p>
    <w:p w14:paraId="3502D3FD" w14:textId="68F04F3E" w:rsidR="00AA5307" w:rsidRDefault="00AA5307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Ogłoszenie o zmianie ogłoszenia </w:t>
      </w:r>
    </w:p>
    <w:p w14:paraId="2068C0A2" w14:textId="00E7A6C4" w:rsidR="00962B97" w:rsidRDefault="00962B97" w:rsidP="00A53E4F">
      <w:pPr>
        <w:pStyle w:val="Akapitzlist"/>
        <w:suppressAutoHyphens w:val="0"/>
        <w:spacing w:line="276" w:lineRule="auto"/>
        <w:jc w:val="both"/>
        <w:rPr>
          <w:rFonts w:ascii="Arial" w:eastAsia="Times New Roman" w:hAnsi="Arial"/>
          <w:bCs/>
          <w:color w:val="000000"/>
          <w:sz w:val="20"/>
          <w:szCs w:val="20"/>
          <w:lang w:eastAsia="pl-PL"/>
        </w:rPr>
      </w:pPr>
    </w:p>
    <w:sectPr w:rsidR="00962B9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566A0" w14:textId="77777777" w:rsidR="005B5C6B" w:rsidRDefault="002941F2">
      <w:r>
        <w:separator/>
      </w:r>
    </w:p>
  </w:endnote>
  <w:endnote w:type="continuationSeparator" w:id="0">
    <w:p w14:paraId="3ECDE31A" w14:textId="77777777" w:rsidR="005B5C6B" w:rsidRDefault="0029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A9894" w14:textId="77777777" w:rsidR="00A53E4F" w:rsidRPr="00FF7D7C" w:rsidRDefault="00A53E4F" w:rsidP="00A53E4F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3F2E68FC" w14:textId="0D4C5148" w:rsidR="00962B97" w:rsidRDefault="00962B97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2BAD9" w14:textId="77777777" w:rsidR="005B5C6B" w:rsidRDefault="002941F2">
      <w:r>
        <w:separator/>
      </w:r>
    </w:p>
  </w:footnote>
  <w:footnote w:type="continuationSeparator" w:id="0">
    <w:p w14:paraId="1751C224" w14:textId="77777777" w:rsidR="005B5C6B" w:rsidRDefault="0029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21EE7" w14:textId="36D0C2E5" w:rsidR="00962B97" w:rsidRDefault="00A53E4F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D19BAB" wp14:editId="15DAFDEE">
          <wp:simplePos x="0" y="0"/>
          <wp:positionH relativeFrom="page">
            <wp:align>left</wp:align>
          </wp:positionH>
          <wp:positionV relativeFrom="paragraph">
            <wp:posOffset>-451592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8341A" w14:textId="77777777" w:rsidR="00962B97" w:rsidRDefault="00962B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33A2"/>
    <w:multiLevelType w:val="singleLevel"/>
    <w:tmpl w:val="0E4333A2"/>
    <w:lvl w:ilvl="0">
      <w:start w:val="2"/>
      <w:numFmt w:val="decimal"/>
      <w:suff w:val="space"/>
      <w:lvlText w:val="%1."/>
      <w:lvlJc w:val="left"/>
      <w:pPr>
        <w:ind w:left="1680"/>
      </w:pPr>
      <w:rPr>
        <w:rFonts w:hint="default"/>
        <w:b w:val="0"/>
        <w:bCs w:val="0"/>
      </w:rPr>
    </w:lvl>
  </w:abstractNum>
  <w:abstractNum w:abstractNumId="2" w15:restartNumberingAfterBreak="0">
    <w:nsid w:val="20AB7C70"/>
    <w:multiLevelType w:val="multilevel"/>
    <w:tmpl w:val="20AB7C7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C9D39AC"/>
    <w:multiLevelType w:val="multilevel"/>
    <w:tmpl w:val="2C9D3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21C0"/>
    <w:multiLevelType w:val="multilevel"/>
    <w:tmpl w:val="463C21C0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72185"/>
    <w:multiLevelType w:val="multilevel"/>
    <w:tmpl w:val="520721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569B3"/>
    <w:multiLevelType w:val="hybridMultilevel"/>
    <w:tmpl w:val="B57A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43BAB"/>
    <w:multiLevelType w:val="multilevel"/>
    <w:tmpl w:val="62843BAB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B4690"/>
    <w:multiLevelType w:val="multilevel"/>
    <w:tmpl w:val="64EB469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118741">
    <w:abstractNumId w:val="2"/>
  </w:num>
  <w:num w:numId="2" w16cid:durableId="1158496879">
    <w:abstractNumId w:val="9"/>
  </w:num>
  <w:num w:numId="3" w16cid:durableId="1259369672">
    <w:abstractNumId w:val="4"/>
  </w:num>
  <w:num w:numId="4" w16cid:durableId="1971595387">
    <w:abstractNumId w:val="1"/>
  </w:num>
  <w:num w:numId="5" w16cid:durableId="1722748132">
    <w:abstractNumId w:val="8"/>
  </w:num>
  <w:num w:numId="6" w16cid:durableId="752319985">
    <w:abstractNumId w:val="7"/>
  </w:num>
  <w:num w:numId="7" w16cid:durableId="623653771">
    <w:abstractNumId w:val="5"/>
  </w:num>
  <w:num w:numId="8" w16cid:durableId="354772376">
    <w:abstractNumId w:val="0"/>
  </w:num>
  <w:num w:numId="9" w16cid:durableId="910312474">
    <w:abstractNumId w:val="6"/>
  </w:num>
  <w:num w:numId="10" w16cid:durableId="1678538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5D"/>
    <w:rsid w:val="000F42FF"/>
    <w:rsid w:val="00116218"/>
    <w:rsid w:val="00156BAB"/>
    <w:rsid w:val="002941F2"/>
    <w:rsid w:val="002D1670"/>
    <w:rsid w:val="003154AC"/>
    <w:rsid w:val="00340A2D"/>
    <w:rsid w:val="004379BB"/>
    <w:rsid w:val="0047652B"/>
    <w:rsid w:val="004B00AB"/>
    <w:rsid w:val="004C2837"/>
    <w:rsid w:val="004C61FD"/>
    <w:rsid w:val="005B5C6B"/>
    <w:rsid w:val="00600799"/>
    <w:rsid w:val="00734068"/>
    <w:rsid w:val="007872EB"/>
    <w:rsid w:val="007A3EFF"/>
    <w:rsid w:val="007A5BE8"/>
    <w:rsid w:val="007C2B47"/>
    <w:rsid w:val="00831F8C"/>
    <w:rsid w:val="00870CD7"/>
    <w:rsid w:val="00900D22"/>
    <w:rsid w:val="00933AA8"/>
    <w:rsid w:val="00962B97"/>
    <w:rsid w:val="00A01E90"/>
    <w:rsid w:val="00A53E4F"/>
    <w:rsid w:val="00AA5307"/>
    <w:rsid w:val="00AC239E"/>
    <w:rsid w:val="00AD39CA"/>
    <w:rsid w:val="00AD50BE"/>
    <w:rsid w:val="00B41A21"/>
    <w:rsid w:val="00BC343A"/>
    <w:rsid w:val="00C909CE"/>
    <w:rsid w:val="00DA5880"/>
    <w:rsid w:val="00F0414E"/>
    <w:rsid w:val="00F11045"/>
    <w:rsid w:val="00FB1A5D"/>
    <w:rsid w:val="30EF377B"/>
    <w:rsid w:val="767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0DEE"/>
  <w15:docId w15:val="{48DDFF21-E632-4963-8C7D-01E3CDB3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qFormat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Kurdek</dc:creator>
  <cp:lastModifiedBy>Aleksandra Skóra</cp:lastModifiedBy>
  <cp:revision>9</cp:revision>
  <cp:lastPrinted>2024-04-24T10:23:00Z</cp:lastPrinted>
  <dcterms:created xsi:type="dcterms:W3CDTF">2023-05-25T10:27:00Z</dcterms:created>
  <dcterms:modified xsi:type="dcterms:W3CDTF">2024-04-30T12:26:00Z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69F3EF5727564C2CB118C75FBFCB2B22</vt:lpwstr>
  </property>
</Properties>
</file>