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B23" w:rsidRDefault="004C3B23" w:rsidP="004C3B23">
      <w:pPr>
        <w:rPr>
          <w:rFonts w:asciiTheme="minorHAnsi" w:hAnsiTheme="minorHAnsi" w:cstheme="minorHAnsi"/>
        </w:rPr>
      </w:pPr>
    </w:p>
    <w:p w:rsidR="004C3B23" w:rsidRPr="002057D7" w:rsidRDefault="004C3B23" w:rsidP="004C3B23">
      <w:pPr>
        <w:tabs>
          <w:tab w:val="left" w:pos="1352"/>
          <w:tab w:val="right" w:pos="9299"/>
        </w:tabs>
        <w:spacing w:line="360" w:lineRule="auto"/>
        <w:rPr>
          <w:rFonts w:ascii="Calibri" w:hAnsi="Calibri"/>
          <w:b/>
        </w:rPr>
      </w:pPr>
      <w:r w:rsidRPr="002057D7">
        <w:rPr>
          <w:rFonts w:ascii="Calibri" w:hAnsi="Calibri"/>
          <w:b/>
        </w:rPr>
        <w:t xml:space="preserve">                                                                                                                                                      Gdańsk, dnia</w:t>
      </w:r>
      <w:r>
        <w:rPr>
          <w:rFonts w:ascii="Calibri" w:hAnsi="Calibri"/>
          <w:b/>
        </w:rPr>
        <w:t xml:space="preserve"> </w:t>
      </w:r>
      <w:r w:rsidR="004527D6">
        <w:rPr>
          <w:rFonts w:ascii="Calibri" w:hAnsi="Calibri"/>
          <w:b/>
        </w:rPr>
        <w:t>09.11</w:t>
      </w:r>
      <w:r>
        <w:rPr>
          <w:rFonts w:ascii="Calibri" w:hAnsi="Calibri"/>
          <w:b/>
        </w:rPr>
        <w:t>.</w:t>
      </w:r>
      <w:r w:rsidRPr="002057D7">
        <w:rPr>
          <w:rFonts w:ascii="Calibri" w:hAnsi="Calibri"/>
          <w:b/>
        </w:rPr>
        <w:t>202</w:t>
      </w:r>
      <w:r w:rsidR="00A87D0D">
        <w:rPr>
          <w:rFonts w:ascii="Calibri" w:hAnsi="Calibri"/>
          <w:b/>
        </w:rPr>
        <w:t>2</w:t>
      </w:r>
      <w:r w:rsidRPr="002057D7">
        <w:rPr>
          <w:rFonts w:ascii="Calibri" w:hAnsi="Calibri"/>
          <w:b/>
        </w:rPr>
        <w:t>r.</w:t>
      </w:r>
    </w:p>
    <w:p w:rsidR="004C3B23" w:rsidRPr="002057D7" w:rsidRDefault="004C3B23" w:rsidP="004C3B23">
      <w:pPr>
        <w:tabs>
          <w:tab w:val="left" w:pos="1352"/>
          <w:tab w:val="right" w:pos="9299"/>
        </w:tabs>
        <w:spacing w:line="360" w:lineRule="auto"/>
        <w:rPr>
          <w:rFonts w:ascii="Calibri" w:hAnsi="Calibri"/>
          <w:b/>
        </w:rPr>
      </w:pPr>
      <w:r w:rsidRPr="002057D7">
        <w:rPr>
          <w:rFonts w:ascii="Calibri" w:hAnsi="Calibri"/>
          <w:b/>
        </w:rPr>
        <w:t xml:space="preserve"> </w:t>
      </w:r>
      <w:bookmarkStart w:id="0" w:name="_Hlk64921657"/>
      <w:r w:rsidRPr="002057D7">
        <w:rPr>
          <w:rFonts w:ascii="Calibri" w:hAnsi="Calibri"/>
          <w:b/>
        </w:rPr>
        <w:t>GUM202</w:t>
      </w:r>
      <w:r w:rsidR="00A87D0D">
        <w:rPr>
          <w:rFonts w:ascii="Calibri" w:hAnsi="Calibri"/>
          <w:b/>
        </w:rPr>
        <w:t>2</w:t>
      </w:r>
      <w:r w:rsidRPr="002057D7">
        <w:rPr>
          <w:rFonts w:ascii="Calibri" w:hAnsi="Calibri"/>
          <w:b/>
        </w:rPr>
        <w:t xml:space="preserve"> ZP0</w:t>
      </w:r>
      <w:bookmarkEnd w:id="0"/>
      <w:r w:rsidR="00051BCF">
        <w:rPr>
          <w:rFonts w:ascii="Calibri" w:hAnsi="Calibri"/>
          <w:b/>
        </w:rPr>
        <w:t>1</w:t>
      </w:r>
      <w:r w:rsidR="004527D6">
        <w:rPr>
          <w:rFonts w:ascii="Calibri" w:hAnsi="Calibri"/>
          <w:b/>
        </w:rPr>
        <w:t>10</w:t>
      </w:r>
    </w:p>
    <w:p w:rsidR="004C3B23" w:rsidRPr="002057D7" w:rsidRDefault="004C3B23" w:rsidP="008B1B21">
      <w:pPr>
        <w:tabs>
          <w:tab w:val="left" w:pos="1352"/>
          <w:tab w:val="right" w:pos="9299"/>
        </w:tabs>
        <w:spacing w:line="360" w:lineRule="auto"/>
        <w:jc w:val="center"/>
        <w:rPr>
          <w:rFonts w:ascii="Calibri" w:hAnsi="Calibri"/>
          <w:b/>
        </w:rPr>
      </w:pPr>
    </w:p>
    <w:p w:rsidR="004C3B23" w:rsidRPr="002057D7" w:rsidRDefault="004C3B23" w:rsidP="008B1B21">
      <w:pPr>
        <w:spacing w:after="200" w:line="276" w:lineRule="auto"/>
        <w:ind w:right="543"/>
        <w:jc w:val="center"/>
        <w:rPr>
          <w:rFonts w:ascii="Calibri" w:hAnsi="Calibri" w:cs="Calibri"/>
          <w:b/>
          <w:sz w:val="22"/>
          <w:szCs w:val="22"/>
        </w:rPr>
      </w:pPr>
      <w:r w:rsidRPr="002057D7">
        <w:rPr>
          <w:rFonts w:ascii="Calibri" w:hAnsi="Calibri" w:cs="Calibri"/>
          <w:b/>
          <w:sz w:val="22"/>
          <w:szCs w:val="22"/>
        </w:rPr>
        <w:t>Zawiadomienie o wyborze ofert</w:t>
      </w:r>
      <w:r w:rsidR="008B1B21">
        <w:rPr>
          <w:rFonts w:ascii="Calibri" w:hAnsi="Calibri" w:cs="Calibri"/>
          <w:b/>
          <w:sz w:val="22"/>
          <w:szCs w:val="22"/>
        </w:rPr>
        <w:t xml:space="preserve"> </w:t>
      </w:r>
    </w:p>
    <w:p w:rsidR="004C3B23" w:rsidRPr="002057D7" w:rsidRDefault="004C3B23" w:rsidP="004C3B23">
      <w:pPr>
        <w:ind w:right="543"/>
        <w:jc w:val="center"/>
        <w:rPr>
          <w:rFonts w:ascii="Calibri" w:hAnsi="Calibri" w:cs="Calibri"/>
          <w:sz w:val="18"/>
          <w:szCs w:val="18"/>
        </w:rPr>
      </w:pPr>
      <w:r w:rsidRPr="002057D7">
        <w:rPr>
          <w:rFonts w:ascii="Calibri" w:hAnsi="Calibri" w:cs="Calibri"/>
          <w:sz w:val="18"/>
          <w:szCs w:val="18"/>
        </w:rPr>
        <w:t xml:space="preserve"> (art. 253 ust. 1 ustawy z dnia </w:t>
      </w:r>
      <w:r w:rsidR="00DD7437">
        <w:rPr>
          <w:rFonts w:ascii="Calibri" w:hAnsi="Calibri" w:cs="Calibri"/>
          <w:sz w:val="18"/>
          <w:szCs w:val="18"/>
        </w:rPr>
        <w:t>11</w:t>
      </w:r>
      <w:r w:rsidRPr="002057D7">
        <w:rPr>
          <w:rFonts w:ascii="Calibri" w:hAnsi="Calibri" w:cs="Calibri"/>
          <w:sz w:val="18"/>
          <w:szCs w:val="18"/>
        </w:rPr>
        <w:t xml:space="preserve"> </w:t>
      </w:r>
      <w:r w:rsidR="00DD7437">
        <w:rPr>
          <w:rFonts w:ascii="Calibri" w:hAnsi="Calibri" w:cs="Calibri"/>
          <w:sz w:val="18"/>
          <w:szCs w:val="18"/>
        </w:rPr>
        <w:t>września 2019</w:t>
      </w:r>
      <w:r w:rsidRPr="002057D7">
        <w:rPr>
          <w:rFonts w:ascii="Calibri" w:hAnsi="Calibri" w:cs="Calibri"/>
          <w:sz w:val="18"/>
          <w:szCs w:val="18"/>
        </w:rPr>
        <w:t xml:space="preserve"> r. -Prawo Zamówień Publicznych </w:t>
      </w:r>
      <w:r w:rsidRPr="002057D7">
        <w:rPr>
          <w:rFonts w:ascii="Calibri" w:hAnsi="Calibri" w:cs="Calibri"/>
          <w:color w:val="000000"/>
          <w:sz w:val="18"/>
          <w:szCs w:val="18"/>
        </w:rPr>
        <w:t>Dz. U. z 20</w:t>
      </w:r>
      <w:r w:rsidR="00DD7437">
        <w:rPr>
          <w:rFonts w:ascii="Calibri" w:hAnsi="Calibri" w:cs="Calibri"/>
          <w:color w:val="000000"/>
          <w:sz w:val="18"/>
          <w:szCs w:val="18"/>
        </w:rPr>
        <w:t>2</w:t>
      </w:r>
      <w:r w:rsidR="00051BCF">
        <w:rPr>
          <w:rFonts w:ascii="Calibri" w:hAnsi="Calibri" w:cs="Calibri"/>
          <w:color w:val="000000"/>
          <w:sz w:val="18"/>
          <w:szCs w:val="18"/>
        </w:rPr>
        <w:t>2</w:t>
      </w:r>
      <w:r w:rsidRPr="002057D7">
        <w:rPr>
          <w:rFonts w:ascii="Calibri" w:hAnsi="Calibri" w:cs="Calibri"/>
          <w:color w:val="000000"/>
          <w:sz w:val="18"/>
          <w:szCs w:val="18"/>
        </w:rPr>
        <w:t xml:space="preserve"> r. poz. </w:t>
      </w:r>
      <w:r w:rsidR="00DD7437">
        <w:rPr>
          <w:rFonts w:ascii="Calibri" w:hAnsi="Calibri" w:cs="Calibri"/>
          <w:color w:val="000000"/>
          <w:sz w:val="18"/>
          <w:szCs w:val="18"/>
        </w:rPr>
        <w:t>1</w:t>
      </w:r>
      <w:r w:rsidR="00051BCF">
        <w:rPr>
          <w:rFonts w:ascii="Calibri" w:hAnsi="Calibri" w:cs="Calibri"/>
          <w:color w:val="000000"/>
          <w:sz w:val="18"/>
          <w:szCs w:val="18"/>
        </w:rPr>
        <w:t>710</w:t>
      </w:r>
      <w:r w:rsidRPr="002057D7">
        <w:rPr>
          <w:rFonts w:ascii="Calibri" w:hAnsi="Calibri" w:cs="Calibri"/>
          <w:sz w:val="18"/>
          <w:szCs w:val="18"/>
        </w:rPr>
        <w:t>)</w:t>
      </w:r>
    </w:p>
    <w:p w:rsidR="004C3B23" w:rsidRPr="002057D7" w:rsidRDefault="004C3B23" w:rsidP="004C3B23">
      <w:pPr>
        <w:spacing w:after="120"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F22493" w:rsidRPr="002528A6" w:rsidRDefault="004C3B23" w:rsidP="002528A6">
      <w:pPr>
        <w:suppressAutoHyphens/>
        <w:spacing w:after="200" w:line="360" w:lineRule="auto"/>
        <w:ind w:right="-425"/>
        <w:jc w:val="both"/>
        <w:rPr>
          <w:rFonts w:ascii="Calibri" w:hAnsi="Calibri" w:cs="Calibri"/>
          <w:sz w:val="18"/>
          <w:szCs w:val="18"/>
        </w:rPr>
      </w:pPr>
      <w:r w:rsidRPr="00677CAC">
        <w:rPr>
          <w:rFonts w:ascii="Calibri" w:hAnsi="Calibri" w:cs="Calibri"/>
          <w:sz w:val="18"/>
          <w:szCs w:val="18"/>
        </w:rPr>
        <w:t xml:space="preserve">Gdański Uniwersytet Medyczny, jako Zamawiający w postępowaniu nr </w:t>
      </w:r>
      <w:r w:rsidRPr="00677CAC">
        <w:rPr>
          <w:rFonts w:ascii="Calibri" w:hAnsi="Calibri"/>
          <w:b/>
          <w:sz w:val="18"/>
          <w:szCs w:val="18"/>
        </w:rPr>
        <w:t>GUM202</w:t>
      </w:r>
      <w:r w:rsidR="00A87D0D">
        <w:rPr>
          <w:rFonts w:ascii="Calibri" w:hAnsi="Calibri"/>
          <w:b/>
          <w:sz w:val="18"/>
          <w:szCs w:val="18"/>
        </w:rPr>
        <w:t>2</w:t>
      </w:r>
      <w:r w:rsidRPr="00677CAC">
        <w:rPr>
          <w:rFonts w:ascii="Calibri" w:hAnsi="Calibri"/>
          <w:b/>
          <w:sz w:val="18"/>
          <w:szCs w:val="18"/>
        </w:rPr>
        <w:t xml:space="preserve"> ZP0</w:t>
      </w:r>
      <w:r w:rsidR="00051BCF">
        <w:rPr>
          <w:rFonts w:ascii="Calibri" w:hAnsi="Calibri"/>
          <w:b/>
          <w:sz w:val="18"/>
          <w:szCs w:val="18"/>
        </w:rPr>
        <w:t>1</w:t>
      </w:r>
      <w:r w:rsidR="004527D6">
        <w:rPr>
          <w:rFonts w:ascii="Calibri" w:hAnsi="Calibri"/>
          <w:b/>
          <w:sz w:val="18"/>
          <w:szCs w:val="18"/>
        </w:rPr>
        <w:t>10</w:t>
      </w:r>
      <w:r w:rsidRPr="00677CAC">
        <w:rPr>
          <w:rFonts w:ascii="Calibri" w:hAnsi="Calibri" w:cs="Calibri"/>
          <w:sz w:val="18"/>
          <w:szCs w:val="18"/>
        </w:rPr>
        <w:t xml:space="preserve">  na dostawę </w:t>
      </w:r>
      <w:r w:rsidR="004527D6">
        <w:rPr>
          <w:rFonts w:ascii="Calibri" w:hAnsi="Calibri" w:cs="Calibri"/>
          <w:b/>
          <w:color w:val="000000"/>
          <w:sz w:val="18"/>
          <w:szCs w:val="18"/>
        </w:rPr>
        <w:t>jednorazową sprzętu AGD dla Domów Studenta Gdańskiego Uniwersytetu Medycznego</w:t>
      </w:r>
      <w:r w:rsidRPr="00677CAC">
        <w:rPr>
          <w:rFonts w:ascii="Calibri" w:hAnsi="Calibri" w:cs="Calibri"/>
          <w:sz w:val="18"/>
          <w:szCs w:val="18"/>
        </w:rPr>
        <w:t xml:space="preserve">, </w:t>
      </w:r>
      <w:r w:rsidRPr="00677CAC">
        <w:rPr>
          <w:rFonts w:ascii="Calibri" w:hAnsi="Calibri" w:cs="Calibri"/>
          <w:color w:val="000000"/>
          <w:sz w:val="18"/>
          <w:szCs w:val="18"/>
        </w:rPr>
        <w:t>zawiadamia,</w:t>
      </w:r>
      <w:r w:rsidRPr="00677CAC">
        <w:rPr>
          <w:rFonts w:ascii="Calibri" w:hAnsi="Calibri" w:cs="Calibri"/>
          <w:sz w:val="18"/>
          <w:szCs w:val="18"/>
        </w:rPr>
        <w:t xml:space="preserve"> że w terminie składania ofert tj. do dnia </w:t>
      </w:r>
      <w:r w:rsidR="00245AD1">
        <w:rPr>
          <w:rFonts w:ascii="Calibri" w:hAnsi="Calibri" w:cs="Calibri"/>
          <w:sz w:val="18"/>
          <w:szCs w:val="18"/>
        </w:rPr>
        <w:t>2</w:t>
      </w:r>
      <w:r w:rsidR="00C236FD">
        <w:rPr>
          <w:rFonts w:ascii="Calibri" w:hAnsi="Calibri" w:cs="Calibri"/>
          <w:sz w:val="18"/>
          <w:szCs w:val="18"/>
        </w:rPr>
        <w:t>8</w:t>
      </w:r>
      <w:r w:rsidR="00245AD1">
        <w:rPr>
          <w:rFonts w:ascii="Calibri" w:hAnsi="Calibri" w:cs="Calibri"/>
          <w:sz w:val="18"/>
          <w:szCs w:val="18"/>
        </w:rPr>
        <w:t>.</w:t>
      </w:r>
      <w:r w:rsidR="004527D6">
        <w:rPr>
          <w:rFonts w:ascii="Calibri" w:hAnsi="Calibri" w:cs="Calibri"/>
          <w:sz w:val="18"/>
          <w:szCs w:val="18"/>
        </w:rPr>
        <w:t>10</w:t>
      </w:r>
      <w:r w:rsidRPr="00677CAC">
        <w:rPr>
          <w:rFonts w:ascii="Calibri" w:hAnsi="Calibri" w:cs="Calibri"/>
          <w:sz w:val="18"/>
          <w:szCs w:val="18"/>
        </w:rPr>
        <w:t>.202</w:t>
      </w:r>
      <w:r w:rsidR="00A87D0D">
        <w:rPr>
          <w:rFonts w:ascii="Calibri" w:hAnsi="Calibri" w:cs="Calibri"/>
          <w:sz w:val="18"/>
          <w:szCs w:val="18"/>
        </w:rPr>
        <w:t>2</w:t>
      </w:r>
      <w:r w:rsidRPr="00677CAC">
        <w:rPr>
          <w:rFonts w:ascii="Calibri" w:hAnsi="Calibri" w:cs="Calibri"/>
          <w:sz w:val="18"/>
          <w:szCs w:val="18"/>
        </w:rPr>
        <w:t xml:space="preserve"> </w:t>
      </w:r>
      <w:r w:rsidR="0023186E">
        <w:rPr>
          <w:rFonts w:ascii="Calibri" w:hAnsi="Calibri" w:cs="Calibri"/>
          <w:sz w:val="18"/>
          <w:szCs w:val="18"/>
        </w:rPr>
        <w:t>wpłynęł</w:t>
      </w:r>
      <w:r w:rsidR="004527D6">
        <w:rPr>
          <w:rFonts w:ascii="Calibri" w:hAnsi="Calibri" w:cs="Calibri"/>
          <w:sz w:val="18"/>
          <w:szCs w:val="18"/>
        </w:rPr>
        <w:t>y</w:t>
      </w:r>
      <w:r w:rsidR="0023186E">
        <w:rPr>
          <w:rFonts w:ascii="Calibri" w:hAnsi="Calibri" w:cs="Calibri"/>
          <w:sz w:val="18"/>
          <w:szCs w:val="18"/>
        </w:rPr>
        <w:t xml:space="preserve"> </w:t>
      </w:r>
      <w:r w:rsidR="004527D6">
        <w:rPr>
          <w:rFonts w:ascii="Calibri" w:hAnsi="Calibri" w:cs="Calibri"/>
          <w:sz w:val="18"/>
          <w:szCs w:val="18"/>
        </w:rPr>
        <w:t>4</w:t>
      </w:r>
      <w:r w:rsidR="0023186E">
        <w:rPr>
          <w:rFonts w:ascii="Calibri" w:hAnsi="Calibri" w:cs="Calibri"/>
          <w:sz w:val="18"/>
          <w:szCs w:val="18"/>
        </w:rPr>
        <w:t xml:space="preserve"> ofert</w:t>
      </w:r>
      <w:r w:rsidR="00051BCF">
        <w:rPr>
          <w:rFonts w:ascii="Calibri" w:hAnsi="Calibri" w:cs="Calibri"/>
          <w:sz w:val="18"/>
          <w:szCs w:val="18"/>
        </w:rPr>
        <w:t>y</w:t>
      </w:r>
      <w:r w:rsidRPr="00677CAC">
        <w:rPr>
          <w:rFonts w:ascii="Calibri" w:hAnsi="Calibri" w:cs="Calibri"/>
          <w:sz w:val="18"/>
          <w:szCs w:val="18"/>
        </w:rPr>
        <w:t>.</w:t>
      </w:r>
    </w:p>
    <w:p w:rsidR="009708BB" w:rsidRDefault="009708BB" w:rsidP="00EE24F9">
      <w:pPr>
        <w:pStyle w:val="Akapitzlist"/>
        <w:numPr>
          <w:ilvl w:val="0"/>
          <w:numId w:val="9"/>
        </w:numPr>
        <w:tabs>
          <w:tab w:val="left" w:pos="0"/>
        </w:tabs>
        <w:ind w:left="142" w:hanging="142"/>
        <w:jc w:val="both"/>
        <w:rPr>
          <w:rFonts w:ascii="Calibri" w:hAnsi="Calibri" w:cs="Arial"/>
          <w:b/>
          <w:sz w:val="16"/>
          <w:szCs w:val="16"/>
          <w:u w:val="single"/>
        </w:rPr>
      </w:pPr>
      <w:r w:rsidRPr="008B1B21">
        <w:rPr>
          <w:rFonts w:ascii="Calibri" w:hAnsi="Calibri" w:cs="Arial"/>
          <w:b/>
          <w:sz w:val="16"/>
          <w:szCs w:val="16"/>
          <w:u w:val="single"/>
        </w:rPr>
        <w:t>Wykaz złożonych ofert wraz ze streszczeniem ich oceny i porównania:</w:t>
      </w:r>
    </w:p>
    <w:p w:rsidR="00051BCF" w:rsidRPr="00051BCF" w:rsidRDefault="00051BCF" w:rsidP="00051BCF">
      <w:pPr>
        <w:tabs>
          <w:tab w:val="left" w:pos="0"/>
        </w:tabs>
        <w:jc w:val="both"/>
        <w:rPr>
          <w:rFonts w:ascii="Calibri" w:hAnsi="Calibri" w:cs="Arial"/>
          <w:b/>
          <w:sz w:val="16"/>
          <w:szCs w:val="16"/>
          <w:u w:val="single"/>
        </w:rPr>
      </w:pPr>
    </w:p>
    <w:p w:rsidR="009708BB" w:rsidRPr="008B1B21" w:rsidRDefault="009708BB" w:rsidP="002528A6">
      <w:pPr>
        <w:tabs>
          <w:tab w:val="left" w:pos="0"/>
        </w:tabs>
        <w:jc w:val="both"/>
        <w:rPr>
          <w:rFonts w:ascii="Calibri" w:hAnsi="Calibri" w:cs="Arial"/>
          <w:b/>
          <w:sz w:val="16"/>
          <w:szCs w:val="16"/>
        </w:rPr>
      </w:pPr>
      <w:r w:rsidRPr="008B1B21">
        <w:rPr>
          <w:rFonts w:ascii="Calibri" w:hAnsi="Calibri" w:cs="Arial"/>
          <w:b/>
          <w:sz w:val="16"/>
          <w:szCs w:val="16"/>
        </w:rPr>
        <w:t>Ilość uzyskanych punktów w poszczególnych kryteriach oceny ofert</w:t>
      </w:r>
    </w:p>
    <w:tbl>
      <w:tblPr>
        <w:tblStyle w:val="Tabela-Siatka1"/>
        <w:tblW w:w="9072" w:type="dxa"/>
        <w:jc w:val="center"/>
        <w:tblLook w:val="04A0" w:firstRow="1" w:lastRow="0" w:firstColumn="1" w:lastColumn="0" w:noHBand="0" w:noVBand="1"/>
      </w:tblPr>
      <w:tblGrid>
        <w:gridCol w:w="623"/>
        <w:gridCol w:w="2763"/>
        <w:gridCol w:w="1381"/>
        <w:gridCol w:w="1529"/>
        <w:gridCol w:w="1637"/>
        <w:gridCol w:w="1139"/>
      </w:tblGrid>
      <w:tr w:rsidR="00A87D0D" w:rsidRPr="008B1B21" w:rsidTr="004527D6">
        <w:trPr>
          <w:trHeight w:val="472"/>
          <w:jc w:val="center"/>
        </w:trPr>
        <w:tc>
          <w:tcPr>
            <w:tcW w:w="623" w:type="dxa"/>
            <w:hideMark/>
          </w:tcPr>
          <w:p w:rsidR="00A87D0D" w:rsidRPr="004527D6" w:rsidRDefault="00A87D0D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4527D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Nr oferty</w:t>
            </w:r>
          </w:p>
        </w:tc>
        <w:tc>
          <w:tcPr>
            <w:tcW w:w="2763" w:type="dxa"/>
          </w:tcPr>
          <w:p w:rsidR="00A87D0D" w:rsidRPr="004527D6" w:rsidRDefault="00A87D0D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4527D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Wykonawca</w:t>
            </w:r>
          </w:p>
          <w:p w:rsidR="00A87D0D" w:rsidRPr="004527D6" w:rsidRDefault="00A87D0D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</w:p>
        </w:tc>
        <w:tc>
          <w:tcPr>
            <w:tcW w:w="1381" w:type="dxa"/>
            <w:vAlign w:val="center"/>
            <w:hideMark/>
          </w:tcPr>
          <w:p w:rsidR="00A87D0D" w:rsidRPr="004527D6" w:rsidRDefault="00A87D0D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4527D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Cena brutto </w:t>
            </w:r>
          </w:p>
          <w:p w:rsidR="00A87D0D" w:rsidRPr="004527D6" w:rsidRDefault="00A87D0D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4527D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„C”</w:t>
            </w:r>
          </w:p>
          <w:p w:rsidR="00A87D0D" w:rsidRPr="004527D6" w:rsidRDefault="00A87D0D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4527D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60 pkt</w:t>
            </w:r>
          </w:p>
        </w:tc>
        <w:tc>
          <w:tcPr>
            <w:tcW w:w="1529" w:type="dxa"/>
            <w:vAlign w:val="center"/>
            <w:hideMark/>
          </w:tcPr>
          <w:p w:rsidR="00A87D0D" w:rsidRPr="004527D6" w:rsidRDefault="004527D6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Termin dostawy</w:t>
            </w:r>
          </w:p>
          <w:p w:rsidR="00A87D0D" w:rsidRPr="004527D6" w:rsidRDefault="00A87D0D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4527D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„</w:t>
            </w:r>
            <w:r w:rsidR="004527D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T</w:t>
            </w:r>
            <w:r w:rsidRPr="004527D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”</w:t>
            </w:r>
          </w:p>
          <w:p w:rsidR="00A87D0D" w:rsidRPr="004527D6" w:rsidRDefault="004527D6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1</w:t>
            </w:r>
            <w:r w:rsidR="00A87D0D" w:rsidRPr="004527D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0 pkt</w:t>
            </w:r>
          </w:p>
        </w:tc>
        <w:tc>
          <w:tcPr>
            <w:tcW w:w="1637" w:type="dxa"/>
          </w:tcPr>
          <w:p w:rsidR="00A87D0D" w:rsidRPr="004527D6" w:rsidRDefault="00086105" w:rsidP="0023186E">
            <w:pP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4527D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      </w:t>
            </w:r>
            <w:r w:rsidR="004527D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Okres gwarancji</w:t>
            </w:r>
          </w:p>
          <w:p w:rsidR="00A87D0D" w:rsidRPr="004527D6" w:rsidRDefault="00A87D0D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4527D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„</w:t>
            </w:r>
            <w:r w:rsidR="004527D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G</w:t>
            </w:r>
            <w:r w:rsidRPr="004527D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”</w:t>
            </w:r>
          </w:p>
          <w:p w:rsidR="00A87D0D" w:rsidRPr="004527D6" w:rsidRDefault="004527D6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3</w:t>
            </w:r>
            <w:r w:rsidR="00A87D0D" w:rsidRPr="004527D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0 pkt</w:t>
            </w:r>
          </w:p>
        </w:tc>
        <w:tc>
          <w:tcPr>
            <w:tcW w:w="1139" w:type="dxa"/>
            <w:vAlign w:val="center"/>
          </w:tcPr>
          <w:p w:rsidR="00A87D0D" w:rsidRPr="004527D6" w:rsidRDefault="00A87D0D" w:rsidP="00CD2D1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27D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Punkty razem</w:t>
            </w:r>
          </w:p>
        </w:tc>
      </w:tr>
      <w:tr w:rsidR="004527D6" w:rsidRPr="008B1B21" w:rsidTr="00A3558F">
        <w:trPr>
          <w:trHeight w:val="560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4527D6" w:rsidRPr="004527D6" w:rsidRDefault="004527D6" w:rsidP="00BF0BA3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4527D6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1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4527D6" w:rsidRPr="004527D6" w:rsidRDefault="004527D6" w:rsidP="004527D6">
            <w:pPr>
              <w:jc w:val="both"/>
              <w:rPr>
                <w:rFonts w:asciiTheme="minorHAnsi" w:hAnsiTheme="minorHAnsi" w:cstheme="minorHAnsi"/>
                <w:dstrike w:val="0"/>
                <w:sz w:val="16"/>
                <w:szCs w:val="16"/>
                <w:lang w:eastAsia="en-US"/>
              </w:rPr>
            </w:pPr>
            <w:r w:rsidRPr="004527D6">
              <w:rPr>
                <w:rFonts w:asciiTheme="minorHAnsi" w:hAnsiTheme="minorHAnsi" w:cstheme="minorHAnsi"/>
                <w:dstrike w:val="0"/>
                <w:sz w:val="16"/>
                <w:szCs w:val="16"/>
                <w:lang w:eastAsia="en-US"/>
              </w:rPr>
              <w:t xml:space="preserve">LU </w:t>
            </w:r>
            <w:proofErr w:type="spellStart"/>
            <w:r w:rsidRPr="004527D6">
              <w:rPr>
                <w:rFonts w:asciiTheme="minorHAnsi" w:hAnsiTheme="minorHAnsi" w:cstheme="minorHAnsi"/>
                <w:dstrike w:val="0"/>
                <w:sz w:val="16"/>
                <w:szCs w:val="16"/>
                <w:lang w:eastAsia="en-US"/>
              </w:rPr>
              <w:t>Industrials</w:t>
            </w:r>
            <w:proofErr w:type="spellEnd"/>
            <w:r w:rsidRPr="004527D6">
              <w:rPr>
                <w:rFonts w:asciiTheme="minorHAnsi" w:hAnsiTheme="minorHAnsi" w:cstheme="minorHAnsi"/>
                <w:dstrike w:val="0"/>
                <w:sz w:val="16"/>
                <w:szCs w:val="16"/>
                <w:lang w:eastAsia="en-US"/>
              </w:rPr>
              <w:t xml:space="preserve"> sp. z o.o.</w:t>
            </w:r>
          </w:p>
          <w:p w:rsidR="004527D6" w:rsidRPr="004527D6" w:rsidRDefault="004527D6" w:rsidP="004527D6">
            <w:pPr>
              <w:jc w:val="both"/>
              <w:rPr>
                <w:rFonts w:asciiTheme="minorHAnsi" w:hAnsiTheme="minorHAnsi" w:cstheme="minorHAnsi"/>
                <w:dstrike w:val="0"/>
                <w:sz w:val="16"/>
                <w:szCs w:val="16"/>
                <w:lang w:eastAsia="en-US"/>
              </w:rPr>
            </w:pPr>
            <w:r w:rsidRPr="004527D6">
              <w:rPr>
                <w:rFonts w:asciiTheme="minorHAnsi" w:hAnsiTheme="minorHAnsi" w:cstheme="minorHAnsi"/>
                <w:dstrike w:val="0"/>
                <w:sz w:val="16"/>
                <w:szCs w:val="16"/>
                <w:lang w:eastAsia="en-US"/>
              </w:rPr>
              <w:t xml:space="preserve">ul. Arkuszowa 39, </w:t>
            </w:r>
          </w:p>
          <w:p w:rsidR="004527D6" w:rsidRPr="004527D6" w:rsidRDefault="004527D6" w:rsidP="004527D6">
            <w:pPr>
              <w:jc w:val="both"/>
              <w:rPr>
                <w:rFonts w:asciiTheme="minorHAnsi" w:hAnsiTheme="minorHAnsi" w:cstheme="minorHAnsi"/>
                <w:dstrike w:val="0"/>
                <w:sz w:val="16"/>
                <w:szCs w:val="16"/>
                <w:lang w:eastAsia="en-US"/>
              </w:rPr>
            </w:pPr>
            <w:r w:rsidRPr="004527D6">
              <w:rPr>
                <w:rFonts w:asciiTheme="minorHAnsi" w:hAnsiTheme="minorHAnsi" w:cstheme="minorHAnsi"/>
                <w:dstrike w:val="0"/>
                <w:sz w:val="16"/>
                <w:szCs w:val="16"/>
                <w:lang w:eastAsia="en-US"/>
              </w:rPr>
              <w:t>01-934 Warszawa</w:t>
            </w:r>
          </w:p>
        </w:tc>
        <w:tc>
          <w:tcPr>
            <w:tcW w:w="5686" w:type="dxa"/>
            <w:gridSpan w:val="4"/>
            <w:shd w:val="clear" w:color="auto" w:fill="auto"/>
            <w:vAlign w:val="center"/>
          </w:tcPr>
          <w:p w:rsidR="004527D6" w:rsidRPr="00C529A7" w:rsidRDefault="00C529A7" w:rsidP="00BF0BA3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C529A7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 xml:space="preserve">Oferta odrzucona na podstawie art. 226 ust 1 pkt 5- jej treść jest niezgodna z warunkami zamówienia.  </w:t>
            </w:r>
          </w:p>
        </w:tc>
      </w:tr>
      <w:tr w:rsidR="004527D6" w:rsidRPr="008B1B21" w:rsidTr="00287C90">
        <w:trPr>
          <w:trHeight w:val="560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4527D6" w:rsidRPr="004527D6" w:rsidRDefault="004527D6" w:rsidP="00BF0BA3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4527D6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2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4527D6" w:rsidRPr="004527D6" w:rsidRDefault="004527D6" w:rsidP="00452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color w:val="000000"/>
                <w:sz w:val="16"/>
                <w:szCs w:val="16"/>
                <w:lang w:eastAsia="en-US"/>
              </w:rPr>
            </w:pPr>
            <w:r w:rsidRPr="004527D6">
              <w:rPr>
                <w:rFonts w:asciiTheme="minorHAnsi" w:hAnsiTheme="minorHAnsi" w:cstheme="minorHAnsi"/>
                <w:dstrike w:val="0"/>
                <w:color w:val="000000"/>
                <w:sz w:val="16"/>
                <w:szCs w:val="16"/>
                <w:lang w:eastAsia="en-US"/>
              </w:rPr>
              <w:t>PHU „BMS” Sp. J. Z. Bielecki</w:t>
            </w:r>
          </w:p>
          <w:p w:rsidR="004527D6" w:rsidRPr="004527D6" w:rsidRDefault="004527D6" w:rsidP="00452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color w:val="000000"/>
                <w:sz w:val="16"/>
                <w:szCs w:val="16"/>
                <w:lang w:eastAsia="en-US"/>
              </w:rPr>
            </w:pPr>
            <w:r w:rsidRPr="004527D6">
              <w:rPr>
                <w:rFonts w:asciiTheme="minorHAnsi" w:hAnsiTheme="minorHAnsi" w:cstheme="minorHAnsi"/>
                <w:dstrike w:val="0"/>
                <w:color w:val="000000"/>
                <w:sz w:val="16"/>
                <w:szCs w:val="16"/>
                <w:lang w:eastAsia="en-US"/>
              </w:rPr>
              <w:t xml:space="preserve">Staszica 22, </w:t>
            </w:r>
          </w:p>
          <w:p w:rsidR="004527D6" w:rsidRPr="004527D6" w:rsidRDefault="004527D6" w:rsidP="00452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color w:val="000000"/>
                <w:sz w:val="16"/>
                <w:szCs w:val="16"/>
                <w:lang w:eastAsia="en-US"/>
              </w:rPr>
            </w:pPr>
            <w:r w:rsidRPr="004527D6">
              <w:rPr>
                <w:rFonts w:asciiTheme="minorHAnsi" w:hAnsiTheme="minorHAnsi" w:cstheme="minorHAnsi"/>
                <w:dstrike w:val="0"/>
                <w:color w:val="000000"/>
                <w:sz w:val="16"/>
                <w:szCs w:val="16"/>
                <w:lang w:eastAsia="en-US"/>
              </w:rPr>
              <w:t>82-500 Kwidzyn</w:t>
            </w:r>
          </w:p>
        </w:tc>
        <w:tc>
          <w:tcPr>
            <w:tcW w:w="5686" w:type="dxa"/>
            <w:gridSpan w:val="4"/>
            <w:shd w:val="clear" w:color="auto" w:fill="auto"/>
            <w:vAlign w:val="center"/>
          </w:tcPr>
          <w:p w:rsidR="004527D6" w:rsidRPr="00C529A7" w:rsidRDefault="00C529A7" w:rsidP="00BF0BA3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C529A7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 xml:space="preserve">Oferta odrzucona na podstawie art. 226 ust 1 pkt 5- jej treść jest niezgodna z warunkami zamówienia.  </w:t>
            </w:r>
          </w:p>
        </w:tc>
      </w:tr>
      <w:tr w:rsidR="004527D6" w:rsidRPr="008B1B21" w:rsidTr="004527D6">
        <w:trPr>
          <w:trHeight w:val="560"/>
          <w:jc w:val="center"/>
        </w:trPr>
        <w:tc>
          <w:tcPr>
            <w:tcW w:w="623" w:type="dxa"/>
            <w:shd w:val="clear" w:color="auto" w:fill="A6A6A6" w:themeFill="background1" w:themeFillShade="A6"/>
            <w:vAlign w:val="center"/>
          </w:tcPr>
          <w:p w:rsidR="004527D6" w:rsidRPr="004527D6" w:rsidRDefault="004527D6" w:rsidP="00BF0BA3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4527D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3</w:t>
            </w:r>
          </w:p>
        </w:tc>
        <w:tc>
          <w:tcPr>
            <w:tcW w:w="2763" w:type="dxa"/>
            <w:shd w:val="clear" w:color="auto" w:fill="A6A6A6" w:themeFill="background1" w:themeFillShade="A6"/>
            <w:vAlign w:val="center"/>
          </w:tcPr>
          <w:p w:rsidR="004527D6" w:rsidRPr="004527D6" w:rsidRDefault="004527D6" w:rsidP="00452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4527D6">
              <w:rPr>
                <w:rFonts w:asciiTheme="minorHAnsi" w:hAnsiTheme="minorHAnsi" w:cstheme="minorHAnsi"/>
                <w:b/>
                <w:dstrike w:val="0"/>
                <w:color w:val="000000"/>
                <w:sz w:val="16"/>
                <w:szCs w:val="16"/>
                <w:lang w:eastAsia="en-US"/>
              </w:rPr>
              <w:t>Wimaks</w:t>
            </w:r>
            <w:proofErr w:type="spellEnd"/>
            <w:r w:rsidRPr="004527D6">
              <w:rPr>
                <w:rFonts w:asciiTheme="minorHAnsi" w:hAnsiTheme="minorHAnsi" w:cstheme="minorHAnsi"/>
                <w:b/>
                <w:dstrike w:val="0"/>
                <w:color w:val="000000"/>
                <w:sz w:val="16"/>
                <w:szCs w:val="16"/>
                <w:lang w:eastAsia="en-US"/>
              </w:rPr>
              <w:t xml:space="preserve"> Skwara Sławomir</w:t>
            </w:r>
          </w:p>
          <w:p w:rsidR="004527D6" w:rsidRPr="004527D6" w:rsidRDefault="004527D6" w:rsidP="00452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color w:val="000000"/>
                <w:sz w:val="16"/>
                <w:szCs w:val="16"/>
                <w:lang w:eastAsia="en-US"/>
              </w:rPr>
            </w:pPr>
            <w:r w:rsidRPr="004527D6">
              <w:rPr>
                <w:rFonts w:asciiTheme="minorHAnsi" w:hAnsiTheme="minorHAnsi" w:cstheme="minorHAnsi"/>
                <w:b/>
                <w:dstrike w:val="0"/>
                <w:color w:val="000000"/>
                <w:sz w:val="16"/>
                <w:szCs w:val="16"/>
                <w:lang w:eastAsia="en-US"/>
              </w:rPr>
              <w:t>ul. Wyszyńskiego 2a</w:t>
            </w:r>
          </w:p>
          <w:p w:rsidR="004527D6" w:rsidRPr="004527D6" w:rsidRDefault="004527D6" w:rsidP="00452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color w:val="000000"/>
                <w:sz w:val="16"/>
                <w:szCs w:val="16"/>
                <w:lang w:eastAsia="en-US"/>
              </w:rPr>
            </w:pPr>
            <w:r w:rsidRPr="004527D6">
              <w:rPr>
                <w:rFonts w:asciiTheme="minorHAnsi" w:hAnsiTheme="minorHAnsi" w:cstheme="minorHAnsi"/>
                <w:b/>
                <w:dstrike w:val="0"/>
                <w:color w:val="000000"/>
                <w:sz w:val="16"/>
                <w:szCs w:val="16"/>
                <w:lang w:eastAsia="en-US"/>
              </w:rPr>
              <w:t>26-300 Opoczno</w:t>
            </w:r>
          </w:p>
        </w:tc>
        <w:tc>
          <w:tcPr>
            <w:tcW w:w="1381" w:type="dxa"/>
            <w:shd w:val="clear" w:color="auto" w:fill="A6A6A6" w:themeFill="background1" w:themeFillShade="A6"/>
            <w:vAlign w:val="center"/>
          </w:tcPr>
          <w:p w:rsidR="004527D6" w:rsidRPr="004527D6" w:rsidRDefault="004527D6" w:rsidP="00BF0BA3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4527D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60,00</w:t>
            </w:r>
          </w:p>
        </w:tc>
        <w:tc>
          <w:tcPr>
            <w:tcW w:w="1529" w:type="dxa"/>
            <w:shd w:val="clear" w:color="auto" w:fill="A6A6A6" w:themeFill="background1" w:themeFillShade="A6"/>
            <w:vAlign w:val="center"/>
          </w:tcPr>
          <w:p w:rsidR="004527D6" w:rsidRPr="004527D6" w:rsidRDefault="004527D6" w:rsidP="00BF0BA3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4527D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10,00</w:t>
            </w:r>
          </w:p>
        </w:tc>
        <w:tc>
          <w:tcPr>
            <w:tcW w:w="1637" w:type="dxa"/>
            <w:shd w:val="clear" w:color="auto" w:fill="A6A6A6" w:themeFill="background1" w:themeFillShade="A6"/>
            <w:vAlign w:val="center"/>
          </w:tcPr>
          <w:p w:rsidR="004527D6" w:rsidRPr="004527D6" w:rsidRDefault="004527D6" w:rsidP="00BF0BA3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4527D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30,00</w:t>
            </w:r>
          </w:p>
        </w:tc>
        <w:tc>
          <w:tcPr>
            <w:tcW w:w="1139" w:type="dxa"/>
            <w:shd w:val="clear" w:color="auto" w:fill="A6A6A6" w:themeFill="background1" w:themeFillShade="A6"/>
            <w:vAlign w:val="center"/>
          </w:tcPr>
          <w:p w:rsidR="004527D6" w:rsidRPr="004527D6" w:rsidRDefault="004527D6" w:rsidP="00BF0BA3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4527D6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100,00 pkt</w:t>
            </w:r>
          </w:p>
        </w:tc>
      </w:tr>
      <w:tr w:rsidR="004527D6" w:rsidRPr="008B1B21" w:rsidTr="00BF1081">
        <w:trPr>
          <w:trHeight w:val="560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4527D6" w:rsidRPr="004527D6" w:rsidRDefault="004527D6" w:rsidP="00BF0BA3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4527D6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4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4527D6" w:rsidRPr="004527D6" w:rsidRDefault="004527D6" w:rsidP="00452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color w:val="000000"/>
                <w:sz w:val="16"/>
                <w:szCs w:val="16"/>
                <w:lang w:eastAsia="en-US"/>
              </w:rPr>
            </w:pPr>
            <w:bookmarkStart w:id="1" w:name="_Hlk118880298"/>
            <w:r w:rsidRPr="004527D6">
              <w:rPr>
                <w:rFonts w:asciiTheme="minorHAnsi" w:hAnsiTheme="minorHAnsi" w:cstheme="minorHAnsi"/>
                <w:dstrike w:val="0"/>
                <w:color w:val="000000"/>
                <w:sz w:val="16"/>
                <w:szCs w:val="16"/>
                <w:lang w:eastAsia="en-US"/>
              </w:rPr>
              <w:t>ZAREX Marek Próchniak</w:t>
            </w:r>
          </w:p>
          <w:p w:rsidR="004527D6" w:rsidRPr="004527D6" w:rsidRDefault="004527D6" w:rsidP="00452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color w:val="000000"/>
                <w:sz w:val="16"/>
                <w:szCs w:val="16"/>
                <w:lang w:eastAsia="en-US"/>
              </w:rPr>
            </w:pPr>
            <w:r w:rsidRPr="004527D6">
              <w:rPr>
                <w:rFonts w:asciiTheme="minorHAnsi" w:hAnsiTheme="minorHAnsi" w:cstheme="minorHAnsi"/>
                <w:dstrike w:val="0"/>
                <w:color w:val="000000"/>
                <w:sz w:val="16"/>
                <w:szCs w:val="16"/>
                <w:lang w:eastAsia="en-US"/>
              </w:rPr>
              <w:t>ul. Gdańska</w:t>
            </w:r>
          </w:p>
          <w:p w:rsidR="004527D6" w:rsidRPr="004527D6" w:rsidRDefault="004527D6" w:rsidP="00452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color w:val="000000"/>
                <w:sz w:val="16"/>
                <w:szCs w:val="16"/>
                <w:lang w:eastAsia="en-US"/>
              </w:rPr>
            </w:pPr>
            <w:r w:rsidRPr="004527D6">
              <w:rPr>
                <w:rFonts w:asciiTheme="minorHAnsi" w:hAnsiTheme="minorHAnsi" w:cstheme="minorHAnsi"/>
                <w:dstrike w:val="0"/>
                <w:color w:val="000000"/>
                <w:sz w:val="16"/>
                <w:szCs w:val="16"/>
                <w:lang w:eastAsia="en-US"/>
              </w:rPr>
              <w:t>83-300 Kartuzy</w:t>
            </w:r>
            <w:bookmarkEnd w:id="1"/>
          </w:p>
        </w:tc>
        <w:tc>
          <w:tcPr>
            <w:tcW w:w="5686" w:type="dxa"/>
            <w:gridSpan w:val="4"/>
            <w:shd w:val="clear" w:color="auto" w:fill="auto"/>
            <w:vAlign w:val="center"/>
          </w:tcPr>
          <w:p w:rsidR="004527D6" w:rsidRPr="00C529A7" w:rsidRDefault="00C529A7" w:rsidP="00BF0BA3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 w:rsidRPr="00C529A7">
              <w:rPr>
                <w:rFonts w:asciiTheme="minorHAnsi" w:hAnsiTheme="minorHAnsi" w:cstheme="minorHAnsi"/>
                <w:dstrike w:val="0"/>
                <w:sz w:val="16"/>
                <w:szCs w:val="16"/>
              </w:rPr>
              <w:t xml:space="preserve">Oferta odrzucona na podstawie art. 226 ust 1 pkt 5- jej treść jest niezgodna z warunkami zamówienia.  </w:t>
            </w:r>
          </w:p>
        </w:tc>
      </w:tr>
    </w:tbl>
    <w:p w:rsidR="00051BCF" w:rsidRDefault="00051BCF" w:rsidP="004C3B23">
      <w:pPr>
        <w:tabs>
          <w:tab w:val="left" w:pos="0"/>
        </w:tabs>
        <w:spacing w:after="200" w:line="276" w:lineRule="auto"/>
        <w:ind w:right="-711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433A7C" w:rsidRPr="00433A7C" w:rsidRDefault="00433A7C" w:rsidP="004527D6">
      <w:pPr>
        <w:pStyle w:val="Akapitzlist"/>
        <w:numPr>
          <w:ilvl w:val="0"/>
          <w:numId w:val="9"/>
        </w:numPr>
        <w:tabs>
          <w:tab w:val="left" w:pos="0"/>
          <w:tab w:val="left" w:pos="284"/>
        </w:tabs>
        <w:spacing w:after="160" w:line="259" w:lineRule="auto"/>
        <w:ind w:left="0" w:firstLine="0"/>
        <w:jc w:val="both"/>
        <w:rPr>
          <w:rFonts w:ascii="Calibri" w:eastAsia="Calibri" w:hAnsi="Calibri" w:cs="Arial"/>
          <w:b/>
          <w:sz w:val="16"/>
          <w:szCs w:val="16"/>
          <w:lang w:eastAsia="en-US"/>
        </w:rPr>
      </w:pPr>
      <w:r w:rsidRPr="00433A7C">
        <w:rPr>
          <w:rFonts w:ascii="Calibri" w:eastAsia="Calibri" w:hAnsi="Calibri" w:cs="Arial"/>
          <w:b/>
          <w:sz w:val="16"/>
          <w:szCs w:val="16"/>
          <w:lang w:eastAsia="en-US"/>
        </w:rPr>
        <w:t>WYBRANO OFERTĘ:</w:t>
      </w:r>
    </w:p>
    <w:p w:rsidR="004527D6" w:rsidRPr="00433A7C" w:rsidRDefault="004527D6" w:rsidP="00433A7C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6"/>
          <w:szCs w:val="16"/>
          <w:u w:val="single"/>
          <w:lang w:eastAsia="en-US"/>
        </w:rPr>
      </w:pPr>
      <w:proofErr w:type="spellStart"/>
      <w:r w:rsidRPr="00433A7C">
        <w:rPr>
          <w:rFonts w:ascii="Calibri" w:eastAsia="Calibri" w:hAnsi="Calibri" w:cs="Arial"/>
          <w:b/>
          <w:lang w:eastAsia="en-US"/>
        </w:rPr>
        <w:t>Wimaks</w:t>
      </w:r>
      <w:proofErr w:type="spellEnd"/>
      <w:r w:rsidRPr="00433A7C">
        <w:rPr>
          <w:rFonts w:ascii="Calibri" w:eastAsia="Calibri" w:hAnsi="Calibri" w:cs="Arial"/>
          <w:b/>
          <w:lang w:eastAsia="en-US"/>
        </w:rPr>
        <w:t xml:space="preserve"> Skwara Sławomir</w:t>
      </w:r>
      <w:r w:rsidRPr="00433A7C">
        <w:rPr>
          <w:rFonts w:ascii="Calibri" w:eastAsia="Calibri" w:hAnsi="Calibri" w:cs="Arial"/>
          <w:b/>
          <w:lang w:eastAsia="en-US"/>
        </w:rPr>
        <w:t xml:space="preserve">  </w:t>
      </w:r>
      <w:r w:rsidRPr="00433A7C">
        <w:rPr>
          <w:rFonts w:ascii="Calibri" w:eastAsia="Calibri" w:hAnsi="Calibri" w:cs="Arial"/>
          <w:b/>
          <w:lang w:eastAsia="en-US"/>
        </w:rPr>
        <w:t>ul. Wyszyńskiego 2a</w:t>
      </w:r>
      <w:r w:rsidRPr="00433A7C">
        <w:rPr>
          <w:rFonts w:ascii="Calibri" w:eastAsia="Calibri" w:hAnsi="Calibri" w:cs="Arial"/>
          <w:b/>
          <w:lang w:eastAsia="en-US"/>
        </w:rPr>
        <w:t xml:space="preserve"> </w:t>
      </w:r>
      <w:r w:rsidRPr="00433A7C">
        <w:rPr>
          <w:rFonts w:ascii="Calibri" w:eastAsia="Calibri" w:hAnsi="Calibri" w:cs="Arial"/>
          <w:b/>
          <w:lang w:eastAsia="en-US"/>
        </w:rPr>
        <w:t>26-300 Opoczno</w:t>
      </w:r>
      <w:r w:rsidRPr="00433A7C">
        <w:rPr>
          <w:rFonts w:ascii="Calibri" w:eastAsia="Calibri" w:hAnsi="Calibri" w:cs="Arial"/>
          <w:b/>
          <w:lang w:eastAsia="en-US"/>
        </w:rPr>
        <w:t xml:space="preserve"> </w:t>
      </w:r>
    </w:p>
    <w:p w:rsidR="00C36614" w:rsidRPr="00E1637A" w:rsidRDefault="00EE24F9" w:rsidP="00490A46">
      <w:pPr>
        <w:tabs>
          <w:tab w:val="left" w:pos="0"/>
          <w:tab w:val="left" w:pos="284"/>
        </w:tabs>
        <w:spacing w:line="259" w:lineRule="auto"/>
        <w:jc w:val="both"/>
        <w:rPr>
          <w:rFonts w:ascii="Calibri" w:eastAsia="Calibri" w:hAnsi="Calibri" w:cs="Arial"/>
          <w:b/>
          <w:sz w:val="16"/>
          <w:szCs w:val="16"/>
          <w:u w:val="single"/>
          <w:lang w:eastAsia="en-US"/>
        </w:rPr>
      </w:pPr>
      <w:r w:rsidRPr="00E1637A">
        <w:rPr>
          <w:rFonts w:ascii="Calibri" w:eastAsia="Calibri" w:hAnsi="Calibri" w:cs="Arial"/>
          <w:b/>
          <w:sz w:val="16"/>
          <w:szCs w:val="16"/>
          <w:u w:val="single"/>
          <w:lang w:eastAsia="en-US"/>
        </w:rPr>
        <w:t>Uzasadnienie wyboru:</w:t>
      </w:r>
      <w:bookmarkStart w:id="2" w:name="_Hlk95323382"/>
    </w:p>
    <w:p w:rsidR="00C36614" w:rsidRDefault="00C36614" w:rsidP="00490A46">
      <w:pPr>
        <w:tabs>
          <w:tab w:val="left" w:pos="0"/>
          <w:tab w:val="left" w:pos="284"/>
        </w:tabs>
        <w:spacing w:line="259" w:lineRule="auto"/>
        <w:jc w:val="both"/>
        <w:rPr>
          <w:rFonts w:ascii="Calibri" w:eastAsia="Calibri" w:hAnsi="Calibri" w:cs="Arial"/>
          <w:sz w:val="18"/>
          <w:szCs w:val="18"/>
          <w:lang w:eastAsia="en-US"/>
        </w:rPr>
      </w:pPr>
      <w:r w:rsidRPr="00E1637A">
        <w:rPr>
          <w:rFonts w:ascii="Calibri" w:eastAsia="Calibri" w:hAnsi="Calibri" w:cs="Arial"/>
          <w:sz w:val="16"/>
          <w:szCs w:val="16"/>
          <w:lang w:eastAsia="en-US"/>
        </w:rPr>
        <w:t>Wybrano ofertę, która uzyskała najwyższą liczbę punktów w ocenie ofert na podstawie kryteriów określonych w SWZ</w:t>
      </w:r>
      <w:r w:rsidRPr="001E43F9">
        <w:rPr>
          <w:rFonts w:ascii="Calibri" w:eastAsia="Calibri" w:hAnsi="Calibri" w:cs="Arial"/>
          <w:sz w:val="18"/>
          <w:szCs w:val="18"/>
          <w:lang w:eastAsia="en-US"/>
        </w:rPr>
        <w:t>.</w:t>
      </w:r>
    </w:p>
    <w:p w:rsidR="00E1637A" w:rsidRDefault="00E1637A" w:rsidP="00490A46">
      <w:pPr>
        <w:tabs>
          <w:tab w:val="left" w:pos="0"/>
          <w:tab w:val="left" w:pos="284"/>
        </w:tabs>
        <w:spacing w:line="259" w:lineRule="auto"/>
        <w:jc w:val="both"/>
        <w:rPr>
          <w:rFonts w:ascii="Calibri" w:eastAsia="Calibri" w:hAnsi="Calibri" w:cs="Arial"/>
          <w:sz w:val="16"/>
          <w:szCs w:val="16"/>
          <w:lang w:eastAsia="en-US"/>
        </w:rPr>
      </w:pPr>
    </w:p>
    <w:p w:rsidR="00433A7C" w:rsidRDefault="00433A7C" w:rsidP="00433A7C">
      <w:pPr>
        <w:pStyle w:val="Akapitzlist"/>
        <w:ind w:left="284"/>
        <w:rPr>
          <w:rFonts w:ascii="Calibri" w:eastAsia="Calibri" w:hAnsi="Calibri" w:cs="Arial"/>
          <w:b/>
          <w:sz w:val="16"/>
          <w:szCs w:val="16"/>
          <w:lang w:eastAsia="en-US"/>
        </w:rPr>
      </w:pPr>
    </w:p>
    <w:p w:rsidR="00E1637A" w:rsidRPr="00E1637A" w:rsidRDefault="00E1637A" w:rsidP="00E1637A">
      <w:pPr>
        <w:pStyle w:val="Akapitzlist"/>
        <w:numPr>
          <w:ilvl w:val="0"/>
          <w:numId w:val="9"/>
        </w:numPr>
        <w:ind w:left="284" w:hanging="284"/>
        <w:rPr>
          <w:rFonts w:ascii="Calibri" w:eastAsia="Calibri" w:hAnsi="Calibri" w:cs="Arial"/>
          <w:b/>
          <w:sz w:val="16"/>
          <w:szCs w:val="16"/>
          <w:lang w:eastAsia="en-US"/>
        </w:rPr>
      </w:pPr>
      <w:r w:rsidRPr="00E1637A">
        <w:rPr>
          <w:rFonts w:ascii="Calibri" w:eastAsia="Calibri" w:hAnsi="Calibri" w:cs="Arial"/>
          <w:b/>
          <w:sz w:val="16"/>
          <w:szCs w:val="16"/>
          <w:lang w:eastAsia="en-US"/>
        </w:rPr>
        <w:t>ODRZUCENIE OFERTY:</w:t>
      </w:r>
    </w:p>
    <w:p w:rsidR="00E1637A" w:rsidRPr="00E1637A" w:rsidRDefault="00E1637A" w:rsidP="00E1637A">
      <w:pPr>
        <w:pStyle w:val="Akapitzlist"/>
        <w:tabs>
          <w:tab w:val="left" w:pos="0"/>
          <w:tab w:val="left" w:pos="284"/>
        </w:tabs>
        <w:spacing w:line="259" w:lineRule="auto"/>
        <w:ind w:left="1080"/>
        <w:jc w:val="both"/>
        <w:rPr>
          <w:rFonts w:ascii="Calibri" w:eastAsia="Calibri" w:hAnsi="Calibri" w:cs="Arial"/>
          <w:sz w:val="16"/>
          <w:szCs w:val="16"/>
          <w:lang w:eastAsia="en-US"/>
        </w:rPr>
      </w:pPr>
    </w:p>
    <w:bookmarkEnd w:id="2"/>
    <w:p w:rsidR="00E1637A" w:rsidRPr="00CE6D6F" w:rsidRDefault="00E1637A" w:rsidP="00E1637A">
      <w:pPr>
        <w:tabs>
          <w:tab w:val="left" w:pos="1455"/>
        </w:tabs>
        <w:ind w:hanging="284"/>
        <w:rPr>
          <w:rFonts w:ascii="Calibri" w:hAnsi="Calibri" w:cs="Calibri"/>
          <w:color w:val="000000"/>
          <w:sz w:val="16"/>
          <w:szCs w:val="16"/>
          <w:u w:val="single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</w:t>
      </w:r>
      <w:r w:rsidRPr="00CE6D6F">
        <w:rPr>
          <w:rFonts w:ascii="Calibri" w:hAnsi="Calibri" w:cs="Calibri"/>
          <w:color w:val="000000"/>
          <w:sz w:val="16"/>
          <w:szCs w:val="16"/>
        </w:rPr>
        <w:t>Zamawiający zawiadamia, iż odrzucono ofertę firmy:</w:t>
      </w:r>
    </w:p>
    <w:p w:rsidR="007E1768" w:rsidRDefault="007E1768" w:rsidP="00433A7C">
      <w:pPr>
        <w:rPr>
          <w:rFonts w:asciiTheme="minorHAnsi" w:hAnsiTheme="minorHAnsi" w:cstheme="minorHAnsi"/>
          <w:b/>
        </w:rPr>
      </w:pPr>
    </w:p>
    <w:p w:rsidR="00E1637A" w:rsidRPr="00433A7C" w:rsidRDefault="00E1637A" w:rsidP="00433A7C">
      <w:pPr>
        <w:rPr>
          <w:rFonts w:asciiTheme="minorHAnsi" w:hAnsiTheme="minorHAnsi" w:cstheme="minorHAnsi"/>
          <w:b/>
        </w:rPr>
      </w:pPr>
      <w:r w:rsidRPr="00433A7C">
        <w:rPr>
          <w:rFonts w:asciiTheme="minorHAnsi" w:hAnsiTheme="minorHAnsi" w:cstheme="minorHAnsi"/>
          <w:b/>
        </w:rPr>
        <w:t xml:space="preserve">LU </w:t>
      </w:r>
      <w:proofErr w:type="spellStart"/>
      <w:r w:rsidRPr="00433A7C">
        <w:rPr>
          <w:rFonts w:asciiTheme="minorHAnsi" w:hAnsiTheme="minorHAnsi" w:cstheme="minorHAnsi"/>
          <w:b/>
        </w:rPr>
        <w:t>Industrials</w:t>
      </w:r>
      <w:proofErr w:type="spellEnd"/>
      <w:r w:rsidRPr="00433A7C">
        <w:rPr>
          <w:rFonts w:asciiTheme="minorHAnsi" w:hAnsiTheme="minorHAnsi" w:cstheme="minorHAnsi"/>
          <w:b/>
        </w:rPr>
        <w:t xml:space="preserve"> sp. z o.o., ul. Arkuszowa 39,  01-934 Warszawa</w:t>
      </w:r>
      <w:r w:rsidRPr="00433A7C">
        <w:rPr>
          <w:rFonts w:ascii="Calibri" w:hAnsi="Calibri" w:cs="Calibri"/>
          <w:b/>
          <w:color w:val="000000"/>
        </w:rPr>
        <w:t xml:space="preserve">        </w:t>
      </w:r>
    </w:p>
    <w:p w:rsidR="00E1637A" w:rsidRDefault="00E1637A" w:rsidP="00E1637A">
      <w:pPr>
        <w:tabs>
          <w:tab w:val="left" w:pos="1455"/>
        </w:tabs>
        <w:ind w:hanging="284"/>
        <w:rPr>
          <w:rFonts w:ascii="Calibri" w:hAnsi="Calibri" w:cs="Calibri"/>
          <w:b/>
          <w:color w:val="000000"/>
          <w:sz w:val="16"/>
          <w:szCs w:val="16"/>
        </w:rPr>
      </w:pPr>
      <w:r>
        <w:rPr>
          <w:rFonts w:ascii="Calibri" w:hAnsi="Calibri" w:cs="Calibri"/>
          <w:b/>
          <w:color w:val="000000"/>
          <w:sz w:val="16"/>
          <w:szCs w:val="16"/>
        </w:rPr>
        <w:t xml:space="preserve">       </w:t>
      </w:r>
    </w:p>
    <w:p w:rsidR="00E1637A" w:rsidRPr="00E1637A" w:rsidRDefault="00E1637A" w:rsidP="00E1637A">
      <w:pPr>
        <w:tabs>
          <w:tab w:val="left" w:pos="1455"/>
        </w:tabs>
        <w:ind w:hanging="284"/>
        <w:rPr>
          <w:rFonts w:ascii="Calibri" w:hAnsi="Calibri" w:cs="Calibri"/>
          <w:b/>
          <w:color w:val="000000"/>
          <w:sz w:val="16"/>
          <w:szCs w:val="16"/>
          <w:u w:val="single"/>
        </w:rPr>
      </w:pPr>
      <w:r>
        <w:rPr>
          <w:rFonts w:ascii="Calibri" w:hAnsi="Calibri" w:cs="Calibri"/>
          <w:b/>
          <w:color w:val="000000"/>
          <w:sz w:val="16"/>
          <w:szCs w:val="16"/>
        </w:rPr>
        <w:t xml:space="preserve">        </w:t>
      </w:r>
      <w:r>
        <w:rPr>
          <w:rFonts w:ascii="Calibri" w:hAnsi="Calibri" w:cs="Calibri"/>
          <w:b/>
          <w:color w:val="000000"/>
          <w:sz w:val="16"/>
          <w:szCs w:val="16"/>
        </w:rPr>
        <w:t xml:space="preserve"> </w:t>
      </w:r>
      <w:r w:rsidRPr="00E1637A">
        <w:rPr>
          <w:rFonts w:ascii="Calibri" w:hAnsi="Calibri" w:cs="Calibri"/>
          <w:b/>
          <w:color w:val="000000"/>
          <w:sz w:val="16"/>
          <w:szCs w:val="16"/>
          <w:u w:val="single"/>
        </w:rPr>
        <w:t>Uzasadnienie prawne:</w:t>
      </w:r>
    </w:p>
    <w:p w:rsidR="00E1637A" w:rsidRPr="002A2F1E" w:rsidRDefault="00E1637A" w:rsidP="00433A7C">
      <w:pPr>
        <w:tabs>
          <w:tab w:val="left" w:pos="1455"/>
        </w:tabs>
        <w:spacing w:line="360" w:lineRule="auto"/>
        <w:ind w:hanging="284"/>
        <w:jc w:val="both"/>
        <w:rPr>
          <w:rFonts w:ascii="Calibri" w:hAnsi="Calibri" w:cs="Calibri"/>
          <w:color w:val="000000"/>
          <w:sz w:val="16"/>
          <w:szCs w:val="16"/>
        </w:rPr>
      </w:pPr>
      <w:r w:rsidRPr="00CE6D6F">
        <w:rPr>
          <w:rFonts w:ascii="Calibri" w:hAnsi="Calibri" w:cs="Calibri"/>
          <w:b/>
          <w:color w:val="000000"/>
          <w:sz w:val="16"/>
          <w:szCs w:val="16"/>
        </w:rPr>
        <w:t xml:space="preserve">        </w:t>
      </w:r>
      <w:r w:rsidRPr="002A2F1E">
        <w:rPr>
          <w:rFonts w:ascii="Calibri" w:hAnsi="Calibri" w:cs="Calibri"/>
          <w:color w:val="000000"/>
          <w:sz w:val="16"/>
          <w:szCs w:val="16"/>
        </w:rPr>
        <w:t>art. 226 ust 1 pkt 5) ustawy Prawo zamówień publicznych. Zgodnie z art. 226 ust 1 pkt 5) Zamawiający odrzuca ofertę, jeżeli  jej treść jest niezgodna z warunkami zamówienia.</w:t>
      </w:r>
    </w:p>
    <w:p w:rsidR="00A71EA7" w:rsidRDefault="00A71EA7" w:rsidP="00A71EA7">
      <w:pPr>
        <w:tabs>
          <w:tab w:val="left" w:pos="1455"/>
        </w:tabs>
        <w:jc w:val="both"/>
        <w:rPr>
          <w:rFonts w:ascii="Calibri" w:hAnsi="Calibri" w:cs="Calibri"/>
          <w:b/>
          <w:color w:val="000000"/>
          <w:sz w:val="16"/>
          <w:szCs w:val="16"/>
          <w:u w:val="single"/>
        </w:rPr>
      </w:pPr>
      <w:bookmarkStart w:id="3" w:name="_Hlk118878299"/>
      <w:r w:rsidRPr="00A71EA7">
        <w:rPr>
          <w:rFonts w:ascii="Calibri" w:hAnsi="Calibri" w:cs="Calibri"/>
          <w:b/>
          <w:color w:val="000000"/>
          <w:sz w:val="16"/>
          <w:szCs w:val="16"/>
          <w:u w:val="single"/>
        </w:rPr>
        <w:t>Uzasadnienie faktyczne:</w:t>
      </w:r>
    </w:p>
    <w:p w:rsidR="00651050" w:rsidRDefault="00A71EA7" w:rsidP="00433A7C">
      <w:pPr>
        <w:tabs>
          <w:tab w:val="left" w:pos="1455"/>
        </w:tabs>
        <w:spacing w:line="360" w:lineRule="auto"/>
        <w:jc w:val="both"/>
        <w:rPr>
          <w:rFonts w:asciiTheme="minorHAnsi" w:eastAsia="Batang" w:hAnsiTheme="minorHAnsi" w:cstheme="minorHAnsi"/>
          <w:sz w:val="16"/>
          <w:szCs w:val="16"/>
        </w:rPr>
      </w:pPr>
      <w:r w:rsidRPr="00A71EA7">
        <w:rPr>
          <w:rFonts w:asciiTheme="minorHAnsi" w:hAnsiTheme="minorHAnsi" w:cstheme="minorHAnsi"/>
          <w:color w:val="000000"/>
          <w:sz w:val="16"/>
          <w:szCs w:val="16"/>
        </w:rPr>
        <w:t>Zamawiający</w:t>
      </w:r>
      <w:r w:rsidR="00651050" w:rsidRPr="00651050">
        <w:rPr>
          <w:rFonts w:asciiTheme="minorHAnsi" w:hAnsiTheme="minorHAnsi" w:cstheme="minorHAnsi"/>
          <w:color w:val="000000"/>
          <w:sz w:val="16"/>
          <w:szCs w:val="16"/>
        </w:rPr>
        <w:t xml:space="preserve"> wymagał</w:t>
      </w:r>
      <w:r w:rsidR="00651050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r w:rsidR="00651050" w:rsidRPr="00651050">
        <w:rPr>
          <w:rFonts w:asciiTheme="minorHAnsi" w:hAnsiTheme="minorHAnsi" w:cstheme="minorHAnsi"/>
          <w:color w:val="000000"/>
          <w:sz w:val="16"/>
          <w:szCs w:val="16"/>
        </w:rPr>
        <w:t>aby Wykonawca</w:t>
      </w:r>
      <w:r w:rsidRPr="00A71EA7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="00651050" w:rsidRPr="00651050">
        <w:rPr>
          <w:rFonts w:asciiTheme="minorHAnsi" w:eastAsia="Batang" w:hAnsiTheme="minorHAnsi" w:cstheme="minorHAnsi"/>
          <w:sz w:val="16"/>
          <w:szCs w:val="16"/>
        </w:rPr>
        <w:t xml:space="preserve">przedstawił w swojej ofercie informację o oferowanym sprzęcie z podaniem producenta, modelu, oznaczeń według formularza rzeczowo-cenowego, stanowiącego </w:t>
      </w:r>
      <w:r w:rsidR="00651050" w:rsidRPr="00651050">
        <w:rPr>
          <w:rFonts w:asciiTheme="minorHAnsi" w:eastAsia="Batang" w:hAnsiTheme="minorHAnsi" w:cstheme="minorHAnsi"/>
          <w:b/>
          <w:sz w:val="16"/>
          <w:szCs w:val="16"/>
          <w:u w:val="single"/>
        </w:rPr>
        <w:t>załącznik nr 4 do SWZ</w:t>
      </w:r>
      <w:r w:rsidR="00651050">
        <w:rPr>
          <w:rFonts w:asciiTheme="minorHAnsi" w:eastAsia="Batang" w:hAnsiTheme="minorHAnsi" w:cstheme="minorHAnsi"/>
          <w:sz w:val="16"/>
          <w:szCs w:val="16"/>
        </w:rPr>
        <w:t xml:space="preserve"> oraz </w:t>
      </w:r>
      <w:r w:rsidR="00651050" w:rsidRPr="00651050">
        <w:rPr>
          <w:rFonts w:asciiTheme="minorHAnsi" w:eastAsia="Batang" w:hAnsiTheme="minorHAnsi" w:cstheme="minorHAnsi"/>
          <w:sz w:val="16"/>
          <w:szCs w:val="16"/>
        </w:rPr>
        <w:t xml:space="preserve">tabelę parametrów technicznych oferowanego przedmiotu zamówienia stanowiącą </w:t>
      </w:r>
      <w:r w:rsidR="00651050" w:rsidRPr="00651050">
        <w:rPr>
          <w:rFonts w:asciiTheme="minorHAnsi" w:eastAsia="Batang" w:hAnsiTheme="minorHAnsi" w:cstheme="minorHAnsi"/>
          <w:b/>
          <w:sz w:val="16"/>
          <w:szCs w:val="16"/>
          <w:u w:val="single"/>
        </w:rPr>
        <w:t>załącznik nr 3 do SWZ</w:t>
      </w:r>
      <w:r w:rsidR="00651050" w:rsidRPr="00651050">
        <w:rPr>
          <w:rFonts w:asciiTheme="minorHAnsi" w:eastAsia="Batang" w:hAnsiTheme="minorHAnsi" w:cstheme="minorHAnsi"/>
          <w:sz w:val="16"/>
          <w:szCs w:val="16"/>
        </w:rPr>
        <w:t xml:space="preserve"> z wypełnioną kolumną parametr oferowanego sprzętu.</w:t>
      </w:r>
    </w:p>
    <w:p w:rsidR="007E1768" w:rsidRDefault="007E1768" w:rsidP="00433A7C">
      <w:pPr>
        <w:tabs>
          <w:tab w:val="left" w:pos="1455"/>
        </w:tabs>
        <w:spacing w:line="360" w:lineRule="auto"/>
        <w:jc w:val="both"/>
        <w:rPr>
          <w:rFonts w:asciiTheme="minorHAnsi" w:eastAsia="Batang" w:hAnsiTheme="minorHAnsi" w:cstheme="minorHAnsi"/>
          <w:sz w:val="16"/>
          <w:szCs w:val="16"/>
        </w:rPr>
      </w:pPr>
    </w:p>
    <w:p w:rsidR="007E1768" w:rsidRDefault="007E1768" w:rsidP="00433A7C">
      <w:pPr>
        <w:tabs>
          <w:tab w:val="left" w:pos="1455"/>
        </w:tabs>
        <w:spacing w:line="360" w:lineRule="auto"/>
        <w:jc w:val="both"/>
        <w:rPr>
          <w:rFonts w:asciiTheme="minorHAnsi" w:eastAsia="Batang" w:hAnsiTheme="minorHAnsi" w:cstheme="minorHAnsi"/>
          <w:sz w:val="16"/>
          <w:szCs w:val="16"/>
        </w:rPr>
      </w:pPr>
    </w:p>
    <w:p w:rsidR="00651050" w:rsidRPr="00651050" w:rsidRDefault="00651050" w:rsidP="00433A7C">
      <w:pPr>
        <w:tabs>
          <w:tab w:val="left" w:pos="1455"/>
        </w:tabs>
        <w:spacing w:line="360" w:lineRule="auto"/>
        <w:jc w:val="both"/>
        <w:rPr>
          <w:rFonts w:asciiTheme="minorHAnsi" w:eastAsia="Batang" w:hAnsiTheme="minorHAnsi" w:cstheme="minorHAnsi"/>
          <w:sz w:val="16"/>
          <w:szCs w:val="16"/>
        </w:rPr>
      </w:pPr>
      <w:r>
        <w:rPr>
          <w:rFonts w:asciiTheme="minorHAnsi" w:eastAsia="Batang" w:hAnsiTheme="minorHAnsi" w:cstheme="minorHAnsi"/>
          <w:sz w:val="16"/>
          <w:szCs w:val="16"/>
        </w:rPr>
        <w:t>W związku, iż</w:t>
      </w:r>
      <w:r w:rsidR="002A2F1E">
        <w:rPr>
          <w:rFonts w:asciiTheme="minorHAnsi" w:eastAsia="Batang" w:hAnsiTheme="minorHAnsi" w:cstheme="minorHAnsi"/>
          <w:sz w:val="16"/>
          <w:szCs w:val="16"/>
        </w:rPr>
        <w:t xml:space="preserve"> Wykonawca zaoferował Suszarkę nie podając</w:t>
      </w:r>
      <w:r w:rsidR="00E26B57">
        <w:rPr>
          <w:rFonts w:asciiTheme="minorHAnsi" w:eastAsia="Batang" w:hAnsiTheme="minorHAnsi" w:cstheme="minorHAnsi"/>
          <w:sz w:val="16"/>
          <w:szCs w:val="16"/>
        </w:rPr>
        <w:t xml:space="preserve"> w zał. 4 oraz w zał. 3 oferowanego</w:t>
      </w:r>
      <w:r w:rsidR="002A2F1E">
        <w:rPr>
          <w:rFonts w:asciiTheme="minorHAnsi" w:eastAsia="Batang" w:hAnsiTheme="minorHAnsi" w:cstheme="minorHAnsi"/>
          <w:sz w:val="16"/>
          <w:szCs w:val="16"/>
        </w:rPr>
        <w:t xml:space="preserve"> modelu, Zamawiający nie jest wstanie ocenić parametrów sprzętu, w związku z powyższym postanawia jak na wstępie.</w:t>
      </w:r>
      <w:r>
        <w:rPr>
          <w:rFonts w:asciiTheme="minorHAnsi" w:eastAsia="Batang" w:hAnsiTheme="minorHAnsi" w:cstheme="minorHAnsi"/>
          <w:sz w:val="16"/>
          <w:szCs w:val="16"/>
        </w:rPr>
        <w:t xml:space="preserve"> </w:t>
      </w:r>
    </w:p>
    <w:bookmarkEnd w:id="3"/>
    <w:p w:rsidR="00A71EA7" w:rsidRPr="00A71EA7" w:rsidRDefault="00A71EA7" w:rsidP="00A71EA7">
      <w:pPr>
        <w:tabs>
          <w:tab w:val="left" w:pos="1455"/>
        </w:tabs>
        <w:jc w:val="both"/>
        <w:rPr>
          <w:rFonts w:asciiTheme="minorHAnsi" w:hAnsiTheme="minorHAnsi" w:cstheme="minorHAnsi"/>
          <w:b/>
          <w:color w:val="000000"/>
          <w:sz w:val="16"/>
          <w:szCs w:val="16"/>
          <w:u w:val="single"/>
        </w:rPr>
      </w:pPr>
    </w:p>
    <w:p w:rsidR="00433A7C" w:rsidRDefault="002A2F1E" w:rsidP="00433A7C">
      <w:pPr>
        <w:tabs>
          <w:tab w:val="left" w:pos="0"/>
          <w:tab w:val="left" w:pos="284"/>
        </w:tabs>
        <w:spacing w:after="160" w:line="259" w:lineRule="auto"/>
        <w:jc w:val="both"/>
        <w:rPr>
          <w:rFonts w:ascii="Calibri" w:eastAsia="Calibri" w:hAnsi="Calibri" w:cs="Arial"/>
          <w:b/>
          <w:lang w:eastAsia="en-US"/>
        </w:rPr>
      </w:pPr>
      <w:r w:rsidRPr="00433A7C">
        <w:rPr>
          <w:rFonts w:ascii="Calibri" w:eastAsia="Calibri" w:hAnsi="Calibri" w:cs="Arial"/>
          <w:b/>
          <w:lang w:eastAsia="en-US"/>
        </w:rPr>
        <w:t>PHU „BMS” Sp. J. Z. Bielecki</w:t>
      </w:r>
      <w:r w:rsidRPr="00433A7C">
        <w:rPr>
          <w:rFonts w:ascii="Calibri" w:eastAsia="Calibri" w:hAnsi="Calibri" w:cs="Arial"/>
          <w:b/>
          <w:lang w:eastAsia="en-US"/>
        </w:rPr>
        <w:t xml:space="preserve">, </w:t>
      </w:r>
      <w:r w:rsidRPr="00433A7C">
        <w:rPr>
          <w:rFonts w:ascii="Calibri" w:eastAsia="Calibri" w:hAnsi="Calibri" w:cs="Arial"/>
          <w:b/>
          <w:lang w:eastAsia="en-US"/>
        </w:rPr>
        <w:t xml:space="preserve">Staszica 22, </w:t>
      </w:r>
      <w:r w:rsidRPr="00433A7C">
        <w:rPr>
          <w:rFonts w:ascii="Calibri" w:eastAsia="Calibri" w:hAnsi="Calibri" w:cs="Arial"/>
          <w:b/>
          <w:lang w:eastAsia="en-US"/>
        </w:rPr>
        <w:t xml:space="preserve"> </w:t>
      </w:r>
      <w:r w:rsidRPr="00433A7C">
        <w:rPr>
          <w:rFonts w:ascii="Calibri" w:eastAsia="Calibri" w:hAnsi="Calibri" w:cs="Arial"/>
          <w:b/>
          <w:lang w:eastAsia="en-US"/>
        </w:rPr>
        <w:t>82-500 Kwidzyn</w:t>
      </w:r>
    </w:p>
    <w:p w:rsidR="00433A7C" w:rsidRDefault="002A2F1E" w:rsidP="00433A7C">
      <w:pPr>
        <w:tabs>
          <w:tab w:val="left" w:pos="0"/>
          <w:tab w:val="left" w:pos="284"/>
        </w:tabs>
        <w:jc w:val="both"/>
        <w:rPr>
          <w:rFonts w:ascii="Calibri" w:eastAsia="Calibri" w:hAnsi="Calibri" w:cs="Arial"/>
          <w:b/>
          <w:lang w:eastAsia="en-US"/>
        </w:rPr>
      </w:pPr>
      <w:r w:rsidRPr="00E1637A">
        <w:rPr>
          <w:rFonts w:ascii="Calibri" w:hAnsi="Calibri" w:cs="Calibri"/>
          <w:b/>
          <w:color w:val="000000"/>
          <w:sz w:val="16"/>
          <w:szCs w:val="16"/>
          <w:u w:val="single"/>
        </w:rPr>
        <w:t>Uzasadnienie prawne:</w:t>
      </w:r>
    </w:p>
    <w:p w:rsidR="007E1768" w:rsidRPr="00DE3078" w:rsidRDefault="002A2F1E" w:rsidP="00DE3078">
      <w:pPr>
        <w:tabs>
          <w:tab w:val="left" w:pos="0"/>
          <w:tab w:val="left" w:pos="284"/>
        </w:tabs>
        <w:spacing w:line="360" w:lineRule="auto"/>
        <w:jc w:val="both"/>
        <w:rPr>
          <w:rFonts w:ascii="Calibri" w:eastAsia="Calibri" w:hAnsi="Calibri" w:cs="Arial"/>
          <w:b/>
          <w:lang w:eastAsia="en-US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 w:rsidRPr="002A2F1E">
        <w:rPr>
          <w:rFonts w:ascii="Calibri" w:hAnsi="Calibri" w:cs="Calibri"/>
          <w:color w:val="000000"/>
          <w:sz w:val="16"/>
          <w:szCs w:val="16"/>
        </w:rPr>
        <w:t xml:space="preserve">art. 226 ust 1 pkt 5) ustawy Prawo zamówień publicznych. Zgodnie z art. 226 ust 1 pkt 5) Zamawiający odrzuca ofertę, jeżeli  jej treść 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 w:rsidRPr="002A2F1E">
        <w:rPr>
          <w:rFonts w:ascii="Calibri" w:hAnsi="Calibri" w:cs="Calibri"/>
          <w:color w:val="000000"/>
          <w:sz w:val="16"/>
          <w:szCs w:val="16"/>
        </w:rPr>
        <w:t>jest niezgodna z warunkami zamówienia</w:t>
      </w:r>
      <w:r>
        <w:rPr>
          <w:rFonts w:ascii="Calibri" w:hAnsi="Calibri" w:cs="Calibri"/>
          <w:color w:val="000000"/>
          <w:sz w:val="16"/>
          <w:szCs w:val="16"/>
        </w:rPr>
        <w:t>.</w:t>
      </w:r>
      <w:r w:rsidR="008B1B21" w:rsidRPr="002A2F1E">
        <w:rPr>
          <w:rFonts w:ascii="Calibri" w:eastAsiaTheme="majorEastAsia" w:hAnsi="Calibri" w:cs="Calibri"/>
          <w:i/>
        </w:rPr>
        <w:t xml:space="preserve">                                                                      </w:t>
      </w:r>
      <w:r>
        <w:rPr>
          <w:rFonts w:ascii="Calibri" w:eastAsiaTheme="majorEastAsia" w:hAnsi="Calibri" w:cs="Calibri"/>
          <w:i/>
        </w:rPr>
        <w:t xml:space="preserve">    </w:t>
      </w:r>
      <w:r w:rsidR="00433A7C">
        <w:rPr>
          <w:rFonts w:ascii="Calibri" w:eastAsiaTheme="majorEastAsia" w:hAnsi="Calibri" w:cs="Calibri"/>
          <w:i/>
        </w:rPr>
        <w:t xml:space="preserve"> </w:t>
      </w:r>
    </w:p>
    <w:p w:rsidR="002A2F1E" w:rsidRPr="007E1768" w:rsidRDefault="002A2F1E" w:rsidP="002A2F1E">
      <w:pPr>
        <w:tabs>
          <w:tab w:val="left" w:pos="1455"/>
        </w:tabs>
        <w:jc w:val="both"/>
        <w:rPr>
          <w:rFonts w:ascii="Calibri" w:eastAsiaTheme="majorEastAsia" w:hAnsi="Calibri" w:cs="Calibri"/>
          <w:i/>
        </w:rPr>
      </w:pPr>
      <w:bookmarkStart w:id="4" w:name="_Hlk118880366"/>
      <w:r w:rsidRPr="00A71EA7">
        <w:rPr>
          <w:rFonts w:ascii="Calibri" w:hAnsi="Calibri" w:cs="Calibri"/>
          <w:b/>
          <w:color w:val="000000"/>
          <w:sz w:val="16"/>
          <w:szCs w:val="16"/>
          <w:u w:val="single"/>
        </w:rPr>
        <w:t>Uzasadnienie faktyczne:</w:t>
      </w:r>
    </w:p>
    <w:p w:rsidR="00433A7C" w:rsidRPr="007E1768" w:rsidRDefault="00433A7C" w:rsidP="007E1768">
      <w:pPr>
        <w:pStyle w:val="Akapitzlist"/>
        <w:tabs>
          <w:tab w:val="left" w:pos="284"/>
        </w:tabs>
        <w:spacing w:line="360" w:lineRule="auto"/>
        <w:ind w:left="284" w:hanging="284"/>
        <w:jc w:val="both"/>
        <w:rPr>
          <w:rFonts w:ascii="Calibri" w:eastAsiaTheme="majorEastAsia" w:hAnsi="Calibri" w:cs="Calibri"/>
          <w:sz w:val="16"/>
          <w:szCs w:val="16"/>
        </w:rPr>
      </w:pPr>
      <w:r w:rsidRPr="007E1768">
        <w:rPr>
          <w:rFonts w:ascii="Calibri" w:eastAsiaTheme="majorEastAsia" w:hAnsi="Calibri" w:cs="Calibri"/>
          <w:sz w:val="16"/>
          <w:szCs w:val="16"/>
        </w:rPr>
        <w:t>Zamawiający wymagał kuchenki mikrofalowej w kolorze białym, tymczasem Wykonawca zaoferował kuchenkę</w:t>
      </w:r>
      <w:r w:rsidR="007E1768">
        <w:rPr>
          <w:rFonts w:ascii="Calibri" w:eastAsiaTheme="majorEastAsia" w:hAnsi="Calibri" w:cs="Calibri"/>
          <w:sz w:val="16"/>
          <w:szCs w:val="16"/>
        </w:rPr>
        <w:t xml:space="preserve"> </w:t>
      </w:r>
      <w:r w:rsidRPr="007E1768">
        <w:rPr>
          <w:rFonts w:ascii="Calibri" w:eastAsiaTheme="majorEastAsia" w:hAnsi="Calibri" w:cs="Calibri"/>
          <w:sz w:val="16"/>
          <w:szCs w:val="16"/>
        </w:rPr>
        <w:t xml:space="preserve">w  kolorze srebrno/szarym. </w:t>
      </w:r>
    </w:p>
    <w:p w:rsidR="00BD3713" w:rsidRDefault="00433A7C" w:rsidP="007E1768">
      <w:pPr>
        <w:pStyle w:val="Akapitzlist"/>
        <w:tabs>
          <w:tab w:val="left" w:pos="284"/>
        </w:tabs>
        <w:spacing w:line="360" w:lineRule="auto"/>
        <w:ind w:left="284" w:hanging="284"/>
        <w:jc w:val="both"/>
        <w:rPr>
          <w:rFonts w:ascii="Calibri" w:eastAsiaTheme="majorEastAsia" w:hAnsi="Calibri" w:cs="Calibri"/>
          <w:i/>
          <w:sz w:val="16"/>
          <w:szCs w:val="16"/>
        </w:rPr>
      </w:pPr>
      <w:r w:rsidRPr="007E1768">
        <w:rPr>
          <w:rFonts w:ascii="Calibri" w:eastAsiaTheme="majorEastAsia" w:hAnsi="Calibri" w:cs="Calibri"/>
          <w:sz w:val="16"/>
          <w:szCs w:val="16"/>
        </w:rPr>
        <w:t>W związku, iż</w:t>
      </w:r>
      <w:r w:rsidR="007E1768" w:rsidRPr="007E1768">
        <w:rPr>
          <w:rFonts w:ascii="Calibri" w:eastAsiaTheme="majorEastAsia" w:hAnsi="Calibri" w:cs="Calibri"/>
          <w:sz w:val="16"/>
          <w:szCs w:val="16"/>
        </w:rPr>
        <w:t xml:space="preserve"> zaoferowany sprzęt jest niezgodny z SWZ, Zamawiający postanawia jak na wstępie. </w:t>
      </w:r>
      <w:r w:rsidRPr="007E1768">
        <w:rPr>
          <w:rFonts w:ascii="Calibri" w:eastAsiaTheme="majorEastAsia" w:hAnsi="Calibri" w:cs="Calibri"/>
          <w:sz w:val="16"/>
          <w:szCs w:val="16"/>
        </w:rPr>
        <w:t xml:space="preserve"> </w:t>
      </w:r>
      <w:r w:rsidR="002A2F1E" w:rsidRPr="007E1768">
        <w:rPr>
          <w:rFonts w:ascii="Calibri" w:eastAsiaTheme="majorEastAsia" w:hAnsi="Calibri" w:cs="Calibri"/>
          <w:sz w:val="16"/>
          <w:szCs w:val="16"/>
        </w:rPr>
        <w:t xml:space="preserve"> </w:t>
      </w:r>
      <w:r w:rsidR="008B1B21" w:rsidRPr="007E1768">
        <w:rPr>
          <w:rFonts w:ascii="Calibri" w:eastAsiaTheme="majorEastAsia" w:hAnsi="Calibri" w:cs="Calibri"/>
          <w:i/>
          <w:sz w:val="16"/>
          <w:szCs w:val="16"/>
        </w:rPr>
        <w:t xml:space="preserve">     </w:t>
      </w:r>
    </w:p>
    <w:bookmarkEnd w:id="4"/>
    <w:p w:rsidR="00BD3713" w:rsidRDefault="00BD3713" w:rsidP="007E1768">
      <w:pPr>
        <w:pStyle w:val="Akapitzlist"/>
        <w:tabs>
          <w:tab w:val="left" w:pos="284"/>
        </w:tabs>
        <w:spacing w:line="360" w:lineRule="auto"/>
        <w:ind w:left="284" w:hanging="284"/>
        <w:jc w:val="both"/>
        <w:rPr>
          <w:rFonts w:ascii="Calibri" w:eastAsiaTheme="majorEastAsia" w:hAnsi="Calibri" w:cs="Calibri"/>
          <w:i/>
          <w:sz w:val="16"/>
          <w:szCs w:val="16"/>
        </w:rPr>
      </w:pPr>
    </w:p>
    <w:p w:rsidR="00245AD1" w:rsidRDefault="008B1B21" w:rsidP="00BD3713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lang w:eastAsia="en-US"/>
        </w:rPr>
      </w:pPr>
      <w:r w:rsidRPr="007E1768">
        <w:rPr>
          <w:rFonts w:ascii="Calibri" w:eastAsiaTheme="majorEastAsia" w:hAnsi="Calibri" w:cs="Calibri"/>
          <w:i/>
          <w:sz w:val="16"/>
          <w:szCs w:val="16"/>
        </w:rPr>
        <w:t xml:space="preserve"> </w:t>
      </w:r>
      <w:r w:rsidR="00BD3713" w:rsidRPr="00BD3713">
        <w:rPr>
          <w:rFonts w:asciiTheme="minorHAnsi" w:hAnsiTheme="minorHAnsi" w:cstheme="minorHAnsi"/>
          <w:b/>
          <w:color w:val="000000"/>
          <w:lang w:eastAsia="en-US"/>
        </w:rPr>
        <w:t>ZAREX Marek Próchniak</w:t>
      </w:r>
      <w:r w:rsidR="00BD3713" w:rsidRPr="00BD3713">
        <w:rPr>
          <w:rFonts w:asciiTheme="minorHAnsi" w:hAnsiTheme="minorHAnsi" w:cstheme="minorHAnsi"/>
          <w:b/>
          <w:color w:val="000000"/>
          <w:lang w:eastAsia="en-US"/>
        </w:rPr>
        <w:t xml:space="preserve">, </w:t>
      </w:r>
      <w:r w:rsidR="00BD3713" w:rsidRPr="00BD3713">
        <w:rPr>
          <w:rFonts w:asciiTheme="minorHAnsi" w:hAnsiTheme="minorHAnsi" w:cstheme="minorHAnsi"/>
          <w:b/>
          <w:color w:val="000000"/>
          <w:lang w:eastAsia="en-US"/>
        </w:rPr>
        <w:t>ul. Gdańska</w:t>
      </w:r>
      <w:r w:rsidR="00BD3713" w:rsidRPr="00BD3713">
        <w:rPr>
          <w:rFonts w:asciiTheme="minorHAnsi" w:hAnsiTheme="minorHAnsi" w:cstheme="minorHAnsi"/>
          <w:b/>
          <w:color w:val="000000"/>
          <w:lang w:eastAsia="en-US"/>
        </w:rPr>
        <w:t xml:space="preserve">, </w:t>
      </w:r>
      <w:r w:rsidR="00BD3713" w:rsidRPr="00BD3713">
        <w:rPr>
          <w:rFonts w:asciiTheme="minorHAnsi" w:hAnsiTheme="minorHAnsi" w:cstheme="minorHAnsi"/>
          <w:b/>
          <w:color w:val="000000"/>
          <w:lang w:eastAsia="en-US"/>
        </w:rPr>
        <w:t>83-300 Kartuzy</w:t>
      </w:r>
    </w:p>
    <w:p w:rsidR="00BD3713" w:rsidRDefault="00BD3713" w:rsidP="00BD3713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lang w:eastAsia="en-US"/>
        </w:rPr>
      </w:pPr>
    </w:p>
    <w:p w:rsidR="00BD3713" w:rsidRDefault="00BD3713" w:rsidP="00BD3713">
      <w:pPr>
        <w:tabs>
          <w:tab w:val="left" w:pos="0"/>
          <w:tab w:val="left" w:pos="284"/>
        </w:tabs>
        <w:jc w:val="both"/>
        <w:rPr>
          <w:rFonts w:ascii="Calibri" w:eastAsia="Calibri" w:hAnsi="Calibri" w:cs="Arial"/>
          <w:b/>
          <w:lang w:eastAsia="en-US"/>
        </w:rPr>
      </w:pPr>
      <w:r w:rsidRPr="00E1637A">
        <w:rPr>
          <w:rFonts w:ascii="Calibri" w:hAnsi="Calibri" w:cs="Calibri"/>
          <w:b/>
          <w:color w:val="000000"/>
          <w:sz w:val="16"/>
          <w:szCs w:val="16"/>
          <w:u w:val="single"/>
        </w:rPr>
        <w:t>Uzasadnienie prawne:</w:t>
      </w:r>
    </w:p>
    <w:p w:rsidR="00BD3713" w:rsidRPr="00DE3078" w:rsidRDefault="00BD3713" w:rsidP="00DE3078">
      <w:pPr>
        <w:tabs>
          <w:tab w:val="left" w:pos="0"/>
          <w:tab w:val="left" w:pos="284"/>
        </w:tabs>
        <w:spacing w:line="360" w:lineRule="auto"/>
        <w:jc w:val="both"/>
        <w:rPr>
          <w:rFonts w:ascii="Calibri" w:eastAsia="Calibri" w:hAnsi="Calibri" w:cs="Arial"/>
          <w:b/>
          <w:lang w:eastAsia="en-US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 w:rsidRPr="002A2F1E">
        <w:rPr>
          <w:rFonts w:ascii="Calibri" w:hAnsi="Calibri" w:cs="Calibri"/>
          <w:color w:val="000000"/>
          <w:sz w:val="16"/>
          <w:szCs w:val="16"/>
        </w:rPr>
        <w:t xml:space="preserve">art. 226 ust 1 pkt 5) ustawy Prawo zamówień publicznych. Zgodnie z art. 226 ust 1 pkt 5) Zamawiający odrzuca ofertę, jeżeli  jej treść 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 w:rsidRPr="002A2F1E">
        <w:rPr>
          <w:rFonts w:ascii="Calibri" w:hAnsi="Calibri" w:cs="Calibri"/>
          <w:color w:val="000000"/>
          <w:sz w:val="16"/>
          <w:szCs w:val="16"/>
        </w:rPr>
        <w:t>jest niezgodna z warunkami zamówienia</w:t>
      </w:r>
      <w:r>
        <w:rPr>
          <w:rFonts w:ascii="Calibri" w:hAnsi="Calibri" w:cs="Calibri"/>
          <w:color w:val="000000"/>
          <w:sz w:val="16"/>
          <w:szCs w:val="16"/>
        </w:rPr>
        <w:t>.</w:t>
      </w:r>
      <w:r w:rsidRPr="002A2F1E">
        <w:rPr>
          <w:rFonts w:ascii="Calibri" w:eastAsiaTheme="majorEastAsia" w:hAnsi="Calibri" w:cs="Calibri"/>
          <w:i/>
        </w:rPr>
        <w:t xml:space="preserve">                                                                      </w:t>
      </w:r>
    </w:p>
    <w:p w:rsidR="00BD3713" w:rsidRPr="007E1768" w:rsidRDefault="00BD3713" w:rsidP="00BD3713">
      <w:pPr>
        <w:tabs>
          <w:tab w:val="left" w:pos="1455"/>
        </w:tabs>
        <w:jc w:val="both"/>
        <w:rPr>
          <w:rFonts w:ascii="Calibri" w:eastAsiaTheme="majorEastAsia" w:hAnsi="Calibri" w:cs="Calibri"/>
          <w:i/>
        </w:rPr>
      </w:pPr>
      <w:r w:rsidRPr="00A71EA7">
        <w:rPr>
          <w:rFonts w:ascii="Calibri" w:hAnsi="Calibri" w:cs="Calibri"/>
          <w:b/>
          <w:color w:val="000000"/>
          <w:sz w:val="16"/>
          <w:szCs w:val="16"/>
          <w:u w:val="single"/>
        </w:rPr>
        <w:t>Uzasadnienie faktyczne:</w:t>
      </w:r>
    </w:p>
    <w:p w:rsidR="004F686E" w:rsidRDefault="004F686E" w:rsidP="004F686E">
      <w:pPr>
        <w:pStyle w:val="Akapitzlist"/>
        <w:tabs>
          <w:tab w:val="left" w:pos="284"/>
        </w:tabs>
        <w:spacing w:line="360" w:lineRule="auto"/>
        <w:ind w:left="284" w:hanging="284"/>
        <w:jc w:val="both"/>
        <w:rPr>
          <w:rFonts w:ascii="Calibri" w:eastAsiaTheme="majorEastAsia" w:hAnsi="Calibri" w:cs="Calibri"/>
          <w:sz w:val="16"/>
          <w:szCs w:val="16"/>
        </w:rPr>
      </w:pPr>
      <w:r>
        <w:rPr>
          <w:rFonts w:ascii="Calibri" w:eastAsiaTheme="majorEastAsia" w:hAnsi="Calibri" w:cs="Calibri"/>
          <w:sz w:val="16"/>
          <w:szCs w:val="16"/>
        </w:rPr>
        <w:t>Zaoferowany przez Wykonawcę sprzęt</w:t>
      </w:r>
      <w:r w:rsidR="00E26B57">
        <w:rPr>
          <w:rFonts w:ascii="Calibri" w:eastAsiaTheme="majorEastAsia" w:hAnsi="Calibri" w:cs="Calibri"/>
          <w:sz w:val="16"/>
          <w:szCs w:val="16"/>
        </w:rPr>
        <w:t xml:space="preserve"> tzn.,</w:t>
      </w:r>
      <w:r>
        <w:rPr>
          <w:rFonts w:ascii="Calibri" w:eastAsiaTheme="majorEastAsia" w:hAnsi="Calibri" w:cs="Calibri"/>
          <w:sz w:val="16"/>
          <w:szCs w:val="16"/>
        </w:rPr>
        <w:t>:</w:t>
      </w:r>
    </w:p>
    <w:p w:rsidR="004F686E" w:rsidRDefault="004F686E" w:rsidP="004F686E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jc w:val="both"/>
        <w:rPr>
          <w:rFonts w:ascii="Calibri" w:eastAsiaTheme="majorEastAsia" w:hAnsi="Calibri" w:cs="Calibri"/>
          <w:sz w:val="16"/>
          <w:szCs w:val="16"/>
        </w:rPr>
      </w:pPr>
      <w:r>
        <w:rPr>
          <w:rFonts w:ascii="Calibri" w:eastAsiaTheme="majorEastAsia" w:hAnsi="Calibri" w:cs="Calibri"/>
          <w:sz w:val="16"/>
          <w:szCs w:val="16"/>
        </w:rPr>
        <w:t>Pralka o wym. 41,6 x 84,5 x 59,7</w:t>
      </w:r>
    </w:p>
    <w:p w:rsidR="004F686E" w:rsidRDefault="004F686E" w:rsidP="004F686E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jc w:val="both"/>
        <w:rPr>
          <w:rFonts w:ascii="Calibri" w:eastAsiaTheme="majorEastAsia" w:hAnsi="Calibri" w:cs="Calibri"/>
          <w:sz w:val="16"/>
          <w:szCs w:val="16"/>
        </w:rPr>
      </w:pPr>
      <w:r>
        <w:rPr>
          <w:rFonts w:ascii="Calibri" w:eastAsiaTheme="majorEastAsia" w:hAnsi="Calibri" w:cs="Calibri"/>
          <w:sz w:val="16"/>
          <w:szCs w:val="16"/>
        </w:rPr>
        <w:t>Suszarka o wym. 60,9 x 59,6 x 85</w:t>
      </w:r>
    </w:p>
    <w:p w:rsidR="004F686E" w:rsidRDefault="004F686E" w:rsidP="004F686E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jc w:val="both"/>
        <w:rPr>
          <w:rFonts w:ascii="Calibri" w:eastAsiaTheme="majorEastAsia" w:hAnsi="Calibri" w:cs="Calibri"/>
          <w:sz w:val="16"/>
          <w:szCs w:val="16"/>
        </w:rPr>
      </w:pPr>
      <w:r>
        <w:rPr>
          <w:rFonts w:ascii="Calibri" w:eastAsiaTheme="majorEastAsia" w:hAnsi="Calibri" w:cs="Calibri"/>
          <w:sz w:val="16"/>
          <w:szCs w:val="16"/>
        </w:rPr>
        <w:t xml:space="preserve">Odkurzacz o wym. 34,9 x 32,8 x 49,2 </w:t>
      </w:r>
    </w:p>
    <w:p w:rsidR="004F686E" w:rsidRDefault="004F686E" w:rsidP="004F686E">
      <w:pPr>
        <w:tabs>
          <w:tab w:val="left" w:pos="284"/>
        </w:tabs>
        <w:spacing w:line="360" w:lineRule="auto"/>
        <w:jc w:val="both"/>
        <w:rPr>
          <w:rFonts w:ascii="Calibri" w:eastAsiaTheme="majorEastAsia" w:hAnsi="Calibri" w:cs="Calibri"/>
          <w:sz w:val="16"/>
          <w:szCs w:val="16"/>
        </w:rPr>
      </w:pPr>
      <w:r>
        <w:rPr>
          <w:rFonts w:ascii="Calibri" w:eastAsiaTheme="majorEastAsia" w:hAnsi="Calibri" w:cs="Calibri"/>
          <w:sz w:val="16"/>
          <w:szCs w:val="16"/>
        </w:rPr>
        <w:t xml:space="preserve">jest niezgodny z </w:t>
      </w:r>
      <w:r w:rsidR="00AB3A40">
        <w:rPr>
          <w:rFonts w:ascii="Calibri" w:eastAsiaTheme="majorEastAsia" w:hAnsi="Calibri" w:cs="Calibri"/>
          <w:sz w:val="16"/>
          <w:szCs w:val="16"/>
        </w:rPr>
        <w:t>parametrami</w:t>
      </w:r>
      <w:r w:rsidR="00E26B57">
        <w:rPr>
          <w:rFonts w:ascii="Calibri" w:eastAsiaTheme="majorEastAsia" w:hAnsi="Calibri" w:cs="Calibri"/>
          <w:sz w:val="16"/>
          <w:szCs w:val="16"/>
        </w:rPr>
        <w:t xml:space="preserve"> zawartymi w załączniku nr 3 do SWZ</w:t>
      </w:r>
      <w:r>
        <w:rPr>
          <w:rFonts w:ascii="Calibri" w:eastAsiaTheme="majorEastAsia" w:hAnsi="Calibri" w:cs="Calibri"/>
          <w:sz w:val="16"/>
          <w:szCs w:val="16"/>
        </w:rPr>
        <w:t xml:space="preserve">. </w:t>
      </w:r>
    </w:p>
    <w:p w:rsidR="00E26B57" w:rsidRDefault="00E26B57" w:rsidP="004F686E">
      <w:pPr>
        <w:tabs>
          <w:tab w:val="left" w:pos="284"/>
        </w:tabs>
        <w:spacing w:line="360" w:lineRule="auto"/>
        <w:jc w:val="both"/>
        <w:rPr>
          <w:rFonts w:ascii="Calibri" w:eastAsiaTheme="majorEastAsia" w:hAnsi="Calibri" w:cs="Calibri"/>
          <w:sz w:val="16"/>
          <w:szCs w:val="16"/>
        </w:rPr>
      </w:pPr>
      <w:r>
        <w:rPr>
          <w:rFonts w:ascii="Calibri" w:eastAsiaTheme="majorEastAsia" w:hAnsi="Calibri" w:cs="Calibri"/>
          <w:sz w:val="16"/>
          <w:szCs w:val="16"/>
        </w:rPr>
        <w:t xml:space="preserve">W związku z powyższym, Zamawiający postanawia jak na wstępie. </w:t>
      </w:r>
    </w:p>
    <w:p w:rsidR="006364F8" w:rsidRDefault="006364F8" w:rsidP="00245AD1">
      <w:pPr>
        <w:tabs>
          <w:tab w:val="left" w:pos="709"/>
          <w:tab w:val="left" w:pos="3544"/>
        </w:tabs>
        <w:jc w:val="both"/>
        <w:rPr>
          <w:rFonts w:ascii="Calibri" w:hAnsi="Calibri" w:cs="Calibri"/>
          <w:i/>
          <w:iCs/>
          <w:sz w:val="18"/>
          <w:szCs w:val="18"/>
        </w:rPr>
      </w:pPr>
    </w:p>
    <w:p w:rsidR="006364F8" w:rsidRDefault="006364F8" w:rsidP="00245AD1">
      <w:pPr>
        <w:tabs>
          <w:tab w:val="left" w:pos="709"/>
          <w:tab w:val="left" w:pos="3544"/>
        </w:tabs>
        <w:jc w:val="both"/>
        <w:rPr>
          <w:rFonts w:ascii="Calibri" w:hAnsi="Calibri" w:cs="Calibri"/>
          <w:i/>
          <w:iCs/>
          <w:sz w:val="18"/>
          <w:szCs w:val="18"/>
        </w:rPr>
      </w:pPr>
    </w:p>
    <w:p w:rsidR="006364F8" w:rsidRDefault="006364F8" w:rsidP="00245AD1">
      <w:pPr>
        <w:tabs>
          <w:tab w:val="left" w:pos="709"/>
          <w:tab w:val="left" w:pos="3544"/>
        </w:tabs>
        <w:jc w:val="both"/>
        <w:rPr>
          <w:rFonts w:ascii="Calibri" w:hAnsi="Calibri" w:cs="Calibri"/>
          <w:i/>
          <w:iCs/>
          <w:sz w:val="18"/>
          <w:szCs w:val="18"/>
        </w:rPr>
      </w:pPr>
    </w:p>
    <w:p w:rsidR="006364F8" w:rsidRPr="004C20C4" w:rsidRDefault="006364F8" w:rsidP="00245AD1">
      <w:pPr>
        <w:tabs>
          <w:tab w:val="left" w:pos="709"/>
          <w:tab w:val="left" w:pos="3544"/>
        </w:tabs>
        <w:jc w:val="both"/>
        <w:rPr>
          <w:rFonts w:ascii="Calibri" w:hAnsi="Calibri" w:cs="Calibri"/>
          <w:i/>
          <w:iCs/>
          <w:sz w:val="18"/>
          <w:szCs w:val="18"/>
        </w:rPr>
      </w:pPr>
    </w:p>
    <w:p w:rsidR="00051BCF" w:rsidRDefault="00245AD1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  <w:r w:rsidRPr="00245AD1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 w:rsidR="00051BCF">
        <w:rPr>
          <w:rFonts w:ascii="Calibri" w:hAnsi="Calibri" w:cs="Calibri"/>
          <w:sz w:val="18"/>
          <w:szCs w:val="18"/>
        </w:rPr>
        <w:t xml:space="preserve">       </w:t>
      </w:r>
      <w:r w:rsidRPr="00245AD1">
        <w:rPr>
          <w:rFonts w:ascii="Calibri" w:hAnsi="Calibri" w:cs="Calibri"/>
          <w:sz w:val="18"/>
          <w:szCs w:val="18"/>
        </w:rPr>
        <w:t xml:space="preserve"> </w:t>
      </w:r>
      <w:r w:rsidR="00051BCF">
        <w:rPr>
          <w:rFonts w:ascii="Calibri" w:hAnsi="Calibri" w:cs="Calibri"/>
          <w:sz w:val="18"/>
          <w:szCs w:val="18"/>
        </w:rPr>
        <w:t xml:space="preserve">   </w:t>
      </w:r>
      <w:r w:rsidRPr="00245AD1">
        <w:rPr>
          <w:rFonts w:ascii="Calibri" w:hAnsi="Calibri" w:cs="Calibri"/>
          <w:sz w:val="18"/>
          <w:szCs w:val="18"/>
        </w:rPr>
        <w:t xml:space="preserve"> p.o. Kanclerz</w:t>
      </w:r>
    </w:p>
    <w:p w:rsidR="00245AD1" w:rsidRDefault="00051BCF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="00AB3A40">
        <w:rPr>
          <w:rFonts w:ascii="Calibri" w:hAnsi="Calibri" w:cs="Calibri"/>
          <w:sz w:val="18"/>
          <w:szCs w:val="18"/>
        </w:rPr>
        <w:t xml:space="preserve">   </w:t>
      </w:r>
      <w:bookmarkStart w:id="5" w:name="_GoBack"/>
      <w:bookmarkEnd w:id="5"/>
      <w:r>
        <w:rPr>
          <w:rFonts w:ascii="Calibri" w:hAnsi="Calibri" w:cs="Calibri"/>
          <w:sz w:val="18"/>
          <w:szCs w:val="18"/>
        </w:rPr>
        <w:t xml:space="preserve"> </w:t>
      </w:r>
      <w:r w:rsidR="00AB3A40">
        <w:rPr>
          <w:rFonts w:ascii="Calibri" w:hAnsi="Calibri" w:cs="Calibri"/>
          <w:sz w:val="18"/>
          <w:szCs w:val="18"/>
        </w:rPr>
        <w:t>/-/</w:t>
      </w:r>
      <w:r>
        <w:rPr>
          <w:rFonts w:ascii="Calibri" w:hAnsi="Calibri" w:cs="Calibri"/>
          <w:sz w:val="18"/>
          <w:szCs w:val="18"/>
        </w:rPr>
        <w:t xml:space="preserve"> </w:t>
      </w:r>
      <w:r w:rsidR="00245AD1" w:rsidRPr="00245AD1">
        <w:rPr>
          <w:rFonts w:ascii="Calibri" w:hAnsi="Calibri" w:cs="Calibri"/>
          <w:sz w:val="18"/>
          <w:szCs w:val="18"/>
        </w:rPr>
        <w:tab/>
      </w:r>
      <w:r w:rsidR="00245AD1" w:rsidRPr="00245AD1">
        <w:rPr>
          <w:rFonts w:ascii="Calibri" w:hAnsi="Calibri" w:cs="Calibri"/>
          <w:sz w:val="18"/>
          <w:szCs w:val="18"/>
        </w:rPr>
        <w:tab/>
      </w:r>
      <w:r w:rsidR="00245AD1" w:rsidRPr="00245AD1">
        <w:rPr>
          <w:rFonts w:ascii="Calibri" w:hAnsi="Calibri" w:cs="Calibri"/>
          <w:sz w:val="18"/>
          <w:szCs w:val="18"/>
        </w:rPr>
        <w:tab/>
      </w:r>
      <w:r w:rsidR="00245AD1" w:rsidRPr="00245AD1">
        <w:rPr>
          <w:rFonts w:ascii="Calibri" w:hAnsi="Calibri" w:cs="Calibri"/>
          <w:sz w:val="18"/>
          <w:szCs w:val="18"/>
        </w:rPr>
        <w:tab/>
      </w:r>
      <w:r w:rsidR="00245AD1" w:rsidRPr="00245AD1">
        <w:rPr>
          <w:rFonts w:ascii="Calibri" w:hAnsi="Calibri" w:cs="Calibri"/>
          <w:sz w:val="18"/>
          <w:szCs w:val="18"/>
        </w:rPr>
        <w:tab/>
      </w:r>
      <w:r w:rsidR="00245AD1" w:rsidRPr="00245AD1">
        <w:rPr>
          <w:rFonts w:ascii="Calibri" w:hAnsi="Calibri" w:cs="Calibri"/>
          <w:sz w:val="18"/>
          <w:szCs w:val="18"/>
        </w:rPr>
        <w:tab/>
      </w:r>
      <w:r w:rsidR="00245AD1" w:rsidRPr="00245AD1">
        <w:rPr>
          <w:rFonts w:ascii="Calibri" w:hAnsi="Calibri" w:cs="Calibri"/>
          <w:sz w:val="18"/>
          <w:szCs w:val="18"/>
        </w:rPr>
        <w:tab/>
      </w:r>
      <w:r w:rsidR="00245AD1" w:rsidRPr="00245AD1">
        <w:rPr>
          <w:rFonts w:ascii="Calibri" w:hAnsi="Calibri" w:cs="Calibri"/>
          <w:sz w:val="18"/>
          <w:szCs w:val="18"/>
        </w:rPr>
        <w:tab/>
      </w:r>
      <w:r w:rsidR="00245AD1" w:rsidRPr="00245AD1">
        <w:rPr>
          <w:rFonts w:ascii="Calibri" w:hAnsi="Calibri" w:cs="Calibri"/>
          <w:sz w:val="18"/>
          <w:szCs w:val="18"/>
        </w:rPr>
        <w:tab/>
        <w:t xml:space="preserve">      </w:t>
      </w:r>
      <w:r w:rsidR="00245AD1">
        <w:rPr>
          <w:rFonts w:ascii="Calibri" w:hAnsi="Calibri" w:cs="Calibri"/>
          <w:sz w:val="18"/>
          <w:szCs w:val="18"/>
        </w:rPr>
        <w:t xml:space="preserve">                                 </w:t>
      </w:r>
      <w:r w:rsidR="00245AD1" w:rsidRPr="00245AD1">
        <w:rPr>
          <w:rFonts w:ascii="Calibri" w:hAnsi="Calibri" w:cs="Calibri"/>
          <w:sz w:val="18"/>
          <w:szCs w:val="18"/>
        </w:rPr>
        <w:t xml:space="preserve"> Prof. dr hab. Jacek </w:t>
      </w:r>
      <w:proofErr w:type="spellStart"/>
      <w:r w:rsidR="00245AD1" w:rsidRPr="00245AD1">
        <w:rPr>
          <w:rFonts w:ascii="Calibri" w:hAnsi="Calibri" w:cs="Calibri"/>
          <w:sz w:val="18"/>
          <w:szCs w:val="18"/>
        </w:rPr>
        <w:t>Bigd</w:t>
      </w:r>
      <w:r>
        <w:rPr>
          <w:rFonts w:ascii="Calibri" w:hAnsi="Calibri" w:cs="Calibri"/>
          <w:sz w:val="18"/>
          <w:szCs w:val="18"/>
        </w:rPr>
        <w:t>a</w:t>
      </w:r>
      <w:proofErr w:type="spellEnd"/>
    </w:p>
    <w:p w:rsidR="006364F8" w:rsidRDefault="006364F8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6364F8" w:rsidRDefault="006364F8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6364F8" w:rsidRDefault="006364F8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6364F8" w:rsidRDefault="006364F8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6364F8" w:rsidRDefault="006364F8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6364F8" w:rsidRDefault="006364F8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B31E84" w:rsidRPr="004C20C4" w:rsidRDefault="004C3B23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  <w:r w:rsidRPr="007A4F08">
        <w:rPr>
          <w:rFonts w:ascii="Calibri" w:hAnsi="Calibri" w:cs="Calibri"/>
          <w:sz w:val="18"/>
          <w:szCs w:val="18"/>
        </w:rPr>
        <w:t>Sprawę prowadzi; Paulina Kowalska</w:t>
      </w:r>
      <w:r w:rsidRPr="007A4F08">
        <w:rPr>
          <w:rFonts w:ascii="Century Gothic" w:eastAsiaTheme="minorHAnsi" w:hAnsi="Century Gothic" w:cstheme="minorBidi"/>
          <w:b/>
          <w:bCs/>
          <w:sz w:val="18"/>
          <w:szCs w:val="18"/>
          <w:lang w:eastAsia="en-US"/>
        </w:rPr>
        <w:t xml:space="preserve">                              </w:t>
      </w:r>
    </w:p>
    <w:sectPr w:rsidR="00B31E84" w:rsidRPr="004C20C4" w:rsidSect="004C20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AD9" w:rsidRDefault="00C07AD9" w:rsidP="000A396A">
      <w:r>
        <w:separator/>
      </w:r>
    </w:p>
  </w:endnote>
  <w:endnote w:type="continuationSeparator" w:id="0">
    <w:p w:rsidR="00C07AD9" w:rsidRDefault="00C07AD9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AD9" w:rsidRDefault="00C07AD9" w:rsidP="000A396A">
      <w:r>
        <w:separator/>
      </w:r>
    </w:p>
  </w:footnote>
  <w:footnote w:type="continuationSeparator" w:id="0">
    <w:p w:rsidR="00C07AD9" w:rsidRDefault="00C07AD9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FCB"/>
    <w:multiLevelType w:val="hybridMultilevel"/>
    <w:tmpl w:val="06F6733C"/>
    <w:lvl w:ilvl="0" w:tplc="486CDC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A6963"/>
    <w:multiLevelType w:val="hybridMultilevel"/>
    <w:tmpl w:val="01F8CFAA"/>
    <w:lvl w:ilvl="0" w:tplc="F7D65F0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C505E0"/>
    <w:multiLevelType w:val="hybridMultilevel"/>
    <w:tmpl w:val="BDA26F6E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26DB4"/>
    <w:multiLevelType w:val="hybridMultilevel"/>
    <w:tmpl w:val="1E9EEF1E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57AD7"/>
    <w:multiLevelType w:val="hybridMultilevel"/>
    <w:tmpl w:val="CE30BC7E"/>
    <w:lvl w:ilvl="0" w:tplc="301058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463C9"/>
    <w:multiLevelType w:val="hybridMultilevel"/>
    <w:tmpl w:val="D3E0D966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 w15:restartNumberingAfterBreak="0">
    <w:nsid w:val="2A3162F0"/>
    <w:multiLevelType w:val="hybridMultilevel"/>
    <w:tmpl w:val="F62A51EC"/>
    <w:lvl w:ilvl="0" w:tplc="EA7E85D0">
      <w:start w:val="1"/>
      <w:numFmt w:val="upperRoman"/>
      <w:lvlText w:val="%1&gt;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B617646"/>
    <w:multiLevelType w:val="hybridMultilevel"/>
    <w:tmpl w:val="2E665A06"/>
    <w:lvl w:ilvl="0" w:tplc="B77A508A">
      <w:start w:val="1"/>
      <w:numFmt w:val="decimal"/>
      <w:lvlText w:val="%1."/>
      <w:lvlJc w:val="left"/>
      <w:pPr>
        <w:ind w:left="326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46" w:hanging="360"/>
      </w:pPr>
    </w:lvl>
    <w:lvl w:ilvl="2" w:tplc="0415001B" w:tentative="1">
      <w:start w:val="1"/>
      <w:numFmt w:val="lowerRoman"/>
      <w:lvlText w:val="%3."/>
      <w:lvlJc w:val="right"/>
      <w:pPr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8" w15:restartNumberingAfterBreak="0">
    <w:nsid w:val="2ED43CC4"/>
    <w:multiLevelType w:val="hybridMultilevel"/>
    <w:tmpl w:val="7F5E971C"/>
    <w:lvl w:ilvl="0" w:tplc="69A4307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A3E1DE7"/>
    <w:multiLevelType w:val="hybridMultilevel"/>
    <w:tmpl w:val="B372C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02484"/>
    <w:multiLevelType w:val="hybridMultilevel"/>
    <w:tmpl w:val="C8B8F924"/>
    <w:lvl w:ilvl="0" w:tplc="98AEF598">
      <w:start w:val="1"/>
      <w:numFmt w:val="decimal"/>
      <w:lvlText w:val="%1."/>
      <w:lvlJc w:val="left"/>
      <w:pPr>
        <w:ind w:left="68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06" w:hanging="360"/>
      </w:pPr>
    </w:lvl>
    <w:lvl w:ilvl="2" w:tplc="0415001B" w:tentative="1">
      <w:start w:val="1"/>
      <w:numFmt w:val="lowerRoman"/>
      <w:lvlText w:val="%3."/>
      <w:lvlJc w:val="right"/>
      <w:pPr>
        <w:ind w:left="2126" w:hanging="180"/>
      </w:pPr>
    </w:lvl>
    <w:lvl w:ilvl="3" w:tplc="0415000F" w:tentative="1">
      <w:start w:val="1"/>
      <w:numFmt w:val="decimal"/>
      <w:lvlText w:val="%4."/>
      <w:lvlJc w:val="left"/>
      <w:pPr>
        <w:ind w:left="2846" w:hanging="360"/>
      </w:pPr>
    </w:lvl>
    <w:lvl w:ilvl="4" w:tplc="04150019" w:tentative="1">
      <w:start w:val="1"/>
      <w:numFmt w:val="lowerLetter"/>
      <w:lvlText w:val="%5."/>
      <w:lvlJc w:val="left"/>
      <w:pPr>
        <w:ind w:left="3566" w:hanging="360"/>
      </w:pPr>
    </w:lvl>
    <w:lvl w:ilvl="5" w:tplc="0415001B" w:tentative="1">
      <w:start w:val="1"/>
      <w:numFmt w:val="lowerRoman"/>
      <w:lvlText w:val="%6."/>
      <w:lvlJc w:val="right"/>
      <w:pPr>
        <w:ind w:left="4286" w:hanging="180"/>
      </w:pPr>
    </w:lvl>
    <w:lvl w:ilvl="6" w:tplc="0415000F" w:tentative="1">
      <w:start w:val="1"/>
      <w:numFmt w:val="decimal"/>
      <w:lvlText w:val="%7."/>
      <w:lvlJc w:val="left"/>
      <w:pPr>
        <w:ind w:left="5006" w:hanging="360"/>
      </w:pPr>
    </w:lvl>
    <w:lvl w:ilvl="7" w:tplc="04150019" w:tentative="1">
      <w:start w:val="1"/>
      <w:numFmt w:val="lowerLetter"/>
      <w:lvlText w:val="%8."/>
      <w:lvlJc w:val="left"/>
      <w:pPr>
        <w:ind w:left="5726" w:hanging="360"/>
      </w:pPr>
    </w:lvl>
    <w:lvl w:ilvl="8" w:tplc="0415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1" w15:restartNumberingAfterBreak="0">
    <w:nsid w:val="4E874FAD"/>
    <w:multiLevelType w:val="hybridMultilevel"/>
    <w:tmpl w:val="4E9C4FEA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741C1"/>
    <w:multiLevelType w:val="hybridMultilevel"/>
    <w:tmpl w:val="F2D09612"/>
    <w:lvl w:ilvl="0" w:tplc="1B84FC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5A5C33D0"/>
    <w:multiLevelType w:val="hybridMultilevel"/>
    <w:tmpl w:val="9E62B1E8"/>
    <w:lvl w:ilvl="0" w:tplc="F58CB5D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0597F81"/>
    <w:multiLevelType w:val="hybridMultilevel"/>
    <w:tmpl w:val="6860AF18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55803"/>
    <w:multiLevelType w:val="hybridMultilevel"/>
    <w:tmpl w:val="4E741320"/>
    <w:lvl w:ilvl="0" w:tplc="F3FA58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302A3"/>
    <w:multiLevelType w:val="hybridMultilevel"/>
    <w:tmpl w:val="D030677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7" w15:restartNumberingAfterBreak="0">
    <w:nsid w:val="75ED688A"/>
    <w:multiLevelType w:val="hybridMultilevel"/>
    <w:tmpl w:val="27E4D734"/>
    <w:lvl w:ilvl="0" w:tplc="42C274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5"/>
  </w:num>
  <w:num w:numId="5">
    <w:abstractNumId w:val="11"/>
  </w:num>
  <w:num w:numId="6">
    <w:abstractNumId w:val="13"/>
  </w:num>
  <w:num w:numId="7">
    <w:abstractNumId w:val="6"/>
  </w:num>
  <w:num w:numId="8">
    <w:abstractNumId w:val="14"/>
  </w:num>
  <w:num w:numId="9">
    <w:abstractNumId w:val="3"/>
  </w:num>
  <w:num w:numId="10">
    <w:abstractNumId w:val="2"/>
  </w:num>
  <w:num w:numId="11">
    <w:abstractNumId w:val="17"/>
  </w:num>
  <w:num w:numId="12">
    <w:abstractNumId w:val="8"/>
  </w:num>
  <w:num w:numId="13">
    <w:abstractNumId w:val="1"/>
  </w:num>
  <w:num w:numId="14">
    <w:abstractNumId w:val="9"/>
  </w:num>
  <w:num w:numId="15">
    <w:abstractNumId w:val="4"/>
  </w:num>
  <w:num w:numId="16">
    <w:abstractNumId w:val="7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06204"/>
    <w:rsid w:val="00021A64"/>
    <w:rsid w:val="00023183"/>
    <w:rsid w:val="00032DCF"/>
    <w:rsid w:val="00051BCF"/>
    <w:rsid w:val="00051BEB"/>
    <w:rsid w:val="00057266"/>
    <w:rsid w:val="000628EA"/>
    <w:rsid w:val="000846BE"/>
    <w:rsid w:val="00086105"/>
    <w:rsid w:val="00087E80"/>
    <w:rsid w:val="00091271"/>
    <w:rsid w:val="000A396A"/>
    <w:rsid w:val="000B088A"/>
    <w:rsid w:val="000B2D2A"/>
    <w:rsid w:val="000C054B"/>
    <w:rsid w:val="000C0837"/>
    <w:rsid w:val="000C0D5F"/>
    <w:rsid w:val="000C48DE"/>
    <w:rsid w:val="000D09B1"/>
    <w:rsid w:val="000D0D99"/>
    <w:rsid w:val="000D5345"/>
    <w:rsid w:val="001057C5"/>
    <w:rsid w:val="00110E37"/>
    <w:rsid w:val="00116F7E"/>
    <w:rsid w:val="001518F7"/>
    <w:rsid w:val="00156D62"/>
    <w:rsid w:val="00163B80"/>
    <w:rsid w:val="001750A7"/>
    <w:rsid w:val="00176252"/>
    <w:rsid w:val="00186B79"/>
    <w:rsid w:val="0019311A"/>
    <w:rsid w:val="001A66AF"/>
    <w:rsid w:val="001B40AE"/>
    <w:rsid w:val="001C6021"/>
    <w:rsid w:val="001C6EC5"/>
    <w:rsid w:val="001E4035"/>
    <w:rsid w:val="001E43F9"/>
    <w:rsid w:val="001E5F8B"/>
    <w:rsid w:val="00223323"/>
    <w:rsid w:val="00226AB3"/>
    <w:rsid w:val="00230884"/>
    <w:rsid w:val="0023186E"/>
    <w:rsid w:val="00231C52"/>
    <w:rsid w:val="00234E43"/>
    <w:rsid w:val="0024402B"/>
    <w:rsid w:val="00245AD1"/>
    <w:rsid w:val="00245BC6"/>
    <w:rsid w:val="0024608E"/>
    <w:rsid w:val="002528A6"/>
    <w:rsid w:val="00253212"/>
    <w:rsid w:val="00254A0D"/>
    <w:rsid w:val="00262C04"/>
    <w:rsid w:val="002A2F1E"/>
    <w:rsid w:val="002A3D90"/>
    <w:rsid w:val="002A717B"/>
    <w:rsid w:val="002A75C4"/>
    <w:rsid w:val="002F433B"/>
    <w:rsid w:val="002F4439"/>
    <w:rsid w:val="002F4718"/>
    <w:rsid w:val="00300BDD"/>
    <w:rsid w:val="003018FC"/>
    <w:rsid w:val="003051DE"/>
    <w:rsid w:val="003108FE"/>
    <w:rsid w:val="00323CBA"/>
    <w:rsid w:val="00332201"/>
    <w:rsid w:val="00342C62"/>
    <w:rsid w:val="00353549"/>
    <w:rsid w:val="00354D7A"/>
    <w:rsid w:val="00357C29"/>
    <w:rsid w:val="003646DA"/>
    <w:rsid w:val="00365D10"/>
    <w:rsid w:val="00386C1C"/>
    <w:rsid w:val="003921AF"/>
    <w:rsid w:val="00392C41"/>
    <w:rsid w:val="003C13D7"/>
    <w:rsid w:val="003C4588"/>
    <w:rsid w:val="003D298F"/>
    <w:rsid w:val="003E07FB"/>
    <w:rsid w:val="003E6FEC"/>
    <w:rsid w:val="003F0428"/>
    <w:rsid w:val="003F19F5"/>
    <w:rsid w:val="00403CA6"/>
    <w:rsid w:val="004057BE"/>
    <w:rsid w:val="00412D58"/>
    <w:rsid w:val="0041763A"/>
    <w:rsid w:val="004209F5"/>
    <w:rsid w:val="00423151"/>
    <w:rsid w:val="00433A7C"/>
    <w:rsid w:val="004361F8"/>
    <w:rsid w:val="00450148"/>
    <w:rsid w:val="004527D6"/>
    <w:rsid w:val="0045789E"/>
    <w:rsid w:val="004727EE"/>
    <w:rsid w:val="00490A46"/>
    <w:rsid w:val="00492432"/>
    <w:rsid w:val="004B02A5"/>
    <w:rsid w:val="004B04D6"/>
    <w:rsid w:val="004B1CE4"/>
    <w:rsid w:val="004B4B28"/>
    <w:rsid w:val="004C20C4"/>
    <w:rsid w:val="004C3009"/>
    <w:rsid w:val="004C3B23"/>
    <w:rsid w:val="004C5946"/>
    <w:rsid w:val="004D1BBF"/>
    <w:rsid w:val="004E5FBD"/>
    <w:rsid w:val="004F686E"/>
    <w:rsid w:val="00501A71"/>
    <w:rsid w:val="00513DDD"/>
    <w:rsid w:val="00544979"/>
    <w:rsid w:val="00550603"/>
    <w:rsid w:val="00582893"/>
    <w:rsid w:val="00584B6B"/>
    <w:rsid w:val="005862F3"/>
    <w:rsid w:val="00593135"/>
    <w:rsid w:val="00593957"/>
    <w:rsid w:val="00595482"/>
    <w:rsid w:val="005D2A29"/>
    <w:rsid w:val="005D2D02"/>
    <w:rsid w:val="005D6C67"/>
    <w:rsid w:val="005E23AA"/>
    <w:rsid w:val="005E6E93"/>
    <w:rsid w:val="005F1600"/>
    <w:rsid w:val="005F3DFF"/>
    <w:rsid w:val="00604717"/>
    <w:rsid w:val="0061104C"/>
    <w:rsid w:val="00615D95"/>
    <w:rsid w:val="0062287D"/>
    <w:rsid w:val="00622E9E"/>
    <w:rsid w:val="00627929"/>
    <w:rsid w:val="00630E77"/>
    <w:rsid w:val="00631805"/>
    <w:rsid w:val="006364F8"/>
    <w:rsid w:val="00646D3F"/>
    <w:rsid w:val="00651050"/>
    <w:rsid w:val="00652C24"/>
    <w:rsid w:val="00661138"/>
    <w:rsid w:val="00670599"/>
    <w:rsid w:val="00673406"/>
    <w:rsid w:val="00675529"/>
    <w:rsid w:val="00677CAC"/>
    <w:rsid w:val="006831D6"/>
    <w:rsid w:val="006A13FA"/>
    <w:rsid w:val="006A4DF5"/>
    <w:rsid w:val="006A7359"/>
    <w:rsid w:val="006B3BC5"/>
    <w:rsid w:val="006C1244"/>
    <w:rsid w:val="006C1941"/>
    <w:rsid w:val="006C27E5"/>
    <w:rsid w:val="006C4045"/>
    <w:rsid w:val="006D2616"/>
    <w:rsid w:val="006D5C8C"/>
    <w:rsid w:val="006D7D77"/>
    <w:rsid w:val="006F746E"/>
    <w:rsid w:val="00704BA5"/>
    <w:rsid w:val="00705F3F"/>
    <w:rsid w:val="007111F6"/>
    <w:rsid w:val="00715D04"/>
    <w:rsid w:val="00723460"/>
    <w:rsid w:val="00723676"/>
    <w:rsid w:val="00727961"/>
    <w:rsid w:val="00731472"/>
    <w:rsid w:val="0074429A"/>
    <w:rsid w:val="00754E5A"/>
    <w:rsid w:val="00757ADD"/>
    <w:rsid w:val="007649B6"/>
    <w:rsid w:val="007920BD"/>
    <w:rsid w:val="00795CD9"/>
    <w:rsid w:val="007A01ED"/>
    <w:rsid w:val="007A1C3B"/>
    <w:rsid w:val="007A312D"/>
    <w:rsid w:val="007B0C84"/>
    <w:rsid w:val="007B6CBE"/>
    <w:rsid w:val="007B78CF"/>
    <w:rsid w:val="007C13DD"/>
    <w:rsid w:val="007C3479"/>
    <w:rsid w:val="007C3992"/>
    <w:rsid w:val="007C41FA"/>
    <w:rsid w:val="007C604B"/>
    <w:rsid w:val="007E1768"/>
    <w:rsid w:val="007E24B2"/>
    <w:rsid w:val="007F287B"/>
    <w:rsid w:val="00804C5A"/>
    <w:rsid w:val="008127D8"/>
    <w:rsid w:val="00816577"/>
    <w:rsid w:val="00821355"/>
    <w:rsid w:val="00824B1A"/>
    <w:rsid w:val="008342D3"/>
    <w:rsid w:val="00857E6D"/>
    <w:rsid w:val="00866E9F"/>
    <w:rsid w:val="00886C24"/>
    <w:rsid w:val="008A6899"/>
    <w:rsid w:val="008B1B21"/>
    <w:rsid w:val="008B21EE"/>
    <w:rsid w:val="008B47B3"/>
    <w:rsid w:val="008C0C8F"/>
    <w:rsid w:val="008C39AE"/>
    <w:rsid w:val="008C4294"/>
    <w:rsid w:val="008C65DC"/>
    <w:rsid w:val="008C7896"/>
    <w:rsid w:val="008D324E"/>
    <w:rsid w:val="008F194B"/>
    <w:rsid w:val="008F3EE5"/>
    <w:rsid w:val="00904FD2"/>
    <w:rsid w:val="00907FAD"/>
    <w:rsid w:val="009137C4"/>
    <w:rsid w:val="00914378"/>
    <w:rsid w:val="00923B19"/>
    <w:rsid w:val="0092535A"/>
    <w:rsid w:val="00932E8F"/>
    <w:rsid w:val="00946B39"/>
    <w:rsid w:val="009542F9"/>
    <w:rsid w:val="0095693F"/>
    <w:rsid w:val="0096576A"/>
    <w:rsid w:val="009708BB"/>
    <w:rsid w:val="00972BDE"/>
    <w:rsid w:val="00985F55"/>
    <w:rsid w:val="009866C9"/>
    <w:rsid w:val="00993CD3"/>
    <w:rsid w:val="009A69DE"/>
    <w:rsid w:val="009A75F1"/>
    <w:rsid w:val="009B17D6"/>
    <w:rsid w:val="009C11D3"/>
    <w:rsid w:val="009C1B3C"/>
    <w:rsid w:val="009D1FA9"/>
    <w:rsid w:val="009D2808"/>
    <w:rsid w:val="009E1604"/>
    <w:rsid w:val="009F06DA"/>
    <w:rsid w:val="009F20EF"/>
    <w:rsid w:val="00A044F1"/>
    <w:rsid w:val="00A167C1"/>
    <w:rsid w:val="00A252C3"/>
    <w:rsid w:val="00A40C01"/>
    <w:rsid w:val="00A4460D"/>
    <w:rsid w:val="00A51773"/>
    <w:rsid w:val="00A65695"/>
    <w:rsid w:val="00A67527"/>
    <w:rsid w:val="00A70070"/>
    <w:rsid w:val="00A71EA7"/>
    <w:rsid w:val="00A737C4"/>
    <w:rsid w:val="00A81506"/>
    <w:rsid w:val="00A81D53"/>
    <w:rsid w:val="00A867EB"/>
    <w:rsid w:val="00A87D0D"/>
    <w:rsid w:val="00AB31FA"/>
    <w:rsid w:val="00AB3A40"/>
    <w:rsid w:val="00AE273E"/>
    <w:rsid w:val="00B027C7"/>
    <w:rsid w:val="00B04999"/>
    <w:rsid w:val="00B20D4A"/>
    <w:rsid w:val="00B31E84"/>
    <w:rsid w:val="00B40F19"/>
    <w:rsid w:val="00B46B5F"/>
    <w:rsid w:val="00B51171"/>
    <w:rsid w:val="00B676E4"/>
    <w:rsid w:val="00B77CC9"/>
    <w:rsid w:val="00B844A3"/>
    <w:rsid w:val="00B8695C"/>
    <w:rsid w:val="00B94682"/>
    <w:rsid w:val="00B97D25"/>
    <w:rsid w:val="00BA2C5F"/>
    <w:rsid w:val="00BA4CF4"/>
    <w:rsid w:val="00BA77AB"/>
    <w:rsid w:val="00BB2F47"/>
    <w:rsid w:val="00BB6505"/>
    <w:rsid w:val="00BC68AD"/>
    <w:rsid w:val="00BD3713"/>
    <w:rsid w:val="00BD6E9B"/>
    <w:rsid w:val="00BF0BA3"/>
    <w:rsid w:val="00C067FF"/>
    <w:rsid w:val="00C07AD9"/>
    <w:rsid w:val="00C105C1"/>
    <w:rsid w:val="00C236FD"/>
    <w:rsid w:val="00C24D3F"/>
    <w:rsid w:val="00C36614"/>
    <w:rsid w:val="00C41A08"/>
    <w:rsid w:val="00C4465E"/>
    <w:rsid w:val="00C50055"/>
    <w:rsid w:val="00C529A7"/>
    <w:rsid w:val="00C52AC7"/>
    <w:rsid w:val="00C6722B"/>
    <w:rsid w:val="00C74AD4"/>
    <w:rsid w:val="00C81143"/>
    <w:rsid w:val="00C82F81"/>
    <w:rsid w:val="00C920C8"/>
    <w:rsid w:val="00C96542"/>
    <w:rsid w:val="00CB0B96"/>
    <w:rsid w:val="00CC1F01"/>
    <w:rsid w:val="00CC25B1"/>
    <w:rsid w:val="00CD45F4"/>
    <w:rsid w:val="00CE6D6F"/>
    <w:rsid w:val="00CF150A"/>
    <w:rsid w:val="00D001DF"/>
    <w:rsid w:val="00D107E6"/>
    <w:rsid w:val="00D17C59"/>
    <w:rsid w:val="00D229FE"/>
    <w:rsid w:val="00D248BB"/>
    <w:rsid w:val="00D275C1"/>
    <w:rsid w:val="00D312A6"/>
    <w:rsid w:val="00D35DF4"/>
    <w:rsid w:val="00D42055"/>
    <w:rsid w:val="00D42E7F"/>
    <w:rsid w:val="00D53A4A"/>
    <w:rsid w:val="00D53DEF"/>
    <w:rsid w:val="00D6645F"/>
    <w:rsid w:val="00D67A90"/>
    <w:rsid w:val="00D936BA"/>
    <w:rsid w:val="00D93CE6"/>
    <w:rsid w:val="00D9582E"/>
    <w:rsid w:val="00D97D01"/>
    <w:rsid w:val="00DB78FE"/>
    <w:rsid w:val="00DC268D"/>
    <w:rsid w:val="00DC46E4"/>
    <w:rsid w:val="00DD7437"/>
    <w:rsid w:val="00DE3078"/>
    <w:rsid w:val="00DF43EA"/>
    <w:rsid w:val="00E02042"/>
    <w:rsid w:val="00E1377B"/>
    <w:rsid w:val="00E1637A"/>
    <w:rsid w:val="00E26B57"/>
    <w:rsid w:val="00E3511F"/>
    <w:rsid w:val="00E42D07"/>
    <w:rsid w:val="00E4349A"/>
    <w:rsid w:val="00E55725"/>
    <w:rsid w:val="00E60550"/>
    <w:rsid w:val="00E6075C"/>
    <w:rsid w:val="00E63CEF"/>
    <w:rsid w:val="00E6443A"/>
    <w:rsid w:val="00E64F48"/>
    <w:rsid w:val="00E80F9C"/>
    <w:rsid w:val="00E82006"/>
    <w:rsid w:val="00E93377"/>
    <w:rsid w:val="00EA0AC1"/>
    <w:rsid w:val="00EA3AF2"/>
    <w:rsid w:val="00EA4513"/>
    <w:rsid w:val="00EA7BD6"/>
    <w:rsid w:val="00EC2A33"/>
    <w:rsid w:val="00ED343C"/>
    <w:rsid w:val="00ED5076"/>
    <w:rsid w:val="00EE0F0D"/>
    <w:rsid w:val="00EE24F9"/>
    <w:rsid w:val="00EE29A1"/>
    <w:rsid w:val="00EE31E0"/>
    <w:rsid w:val="00F05E19"/>
    <w:rsid w:val="00F22493"/>
    <w:rsid w:val="00F375F3"/>
    <w:rsid w:val="00F42434"/>
    <w:rsid w:val="00F849EC"/>
    <w:rsid w:val="00F85DEC"/>
    <w:rsid w:val="00F96B34"/>
    <w:rsid w:val="00F96D7A"/>
    <w:rsid w:val="00F96DBA"/>
    <w:rsid w:val="00FC3997"/>
    <w:rsid w:val="00FC4CF6"/>
    <w:rsid w:val="00FD2CCB"/>
    <w:rsid w:val="00FD4878"/>
    <w:rsid w:val="00FD75C9"/>
    <w:rsid w:val="00FE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62883"/>
  <w15:docId w15:val="{835865CA-4B04-4007-984B-1B5519F5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3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D74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18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15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15D0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rsid w:val="00A867EB"/>
    <w:pPr>
      <w:spacing w:before="60" w:after="60"/>
      <w:ind w:left="851" w:hanging="295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A867EB"/>
    <w:pPr>
      <w:suppressAutoHyphens/>
      <w:spacing w:line="360" w:lineRule="atLeast"/>
      <w:ind w:left="426"/>
      <w:jc w:val="both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867EB"/>
    <w:rPr>
      <w:rFonts w:ascii="Arial" w:eastAsia="Times New Roman" w:hAnsi="Arial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FE2FA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3646D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46DA"/>
  </w:style>
  <w:style w:type="table" w:customStyle="1" w:styleId="Tabela-Siatka1">
    <w:name w:val="Tabela - Siatka1"/>
    <w:basedOn w:val="Standardowy"/>
    <w:next w:val="Tabela-Siatka"/>
    <w:uiPriority w:val="59"/>
    <w:rsid w:val="004C3B23"/>
    <w:pPr>
      <w:spacing w:after="0" w:line="240" w:lineRule="auto"/>
    </w:pPr>
    <w:rPr>
      <w:rFonts w:ascii="Times New Roman" w:eastAsia="Times New Roman" w:hAnsi="Times New Roman" w:cs="Times New Roman"/>
      <w:dstrike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DD743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7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7E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5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kchgr</dc:creator>
  <cp:lastModifiedBy>Paulina Kowalska</cp:lastModifiedBy>
  <cp:revision>6</cp:revision>
  <cp:lastPrinted>2022-11-09T09:34:00Z</cp:lastPrinted>
  <dcterms:created xsi:type="dcterms:W3CDTF">2022-11-09T09:04:00Z</dcterms:created>
  <dcterms:modified xsi:type="dcterms:W3CDTF">2022-11-09T09:35:00Z</dcterms:modified>
</cp:coreProperties>
</file>