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8C" w:rsidRPr="003F0ACA" w:rsidRDefault="00280E8C" w:rsidP="00280E8C">
      <w:pPr>
        <w:pStyle w:val="Header"/>
        <w:tabs>
          <w:tab w:val="clear" w:pos="4819"/>
        </w:tabs>
        <w:jc w:val="right"/>
        <w:rPr>
          <w:rFonts w:ascii="Times New Roman" w:hAnsi="Times New Roman" w:cs="Times New Roman"/>
          <w:i/>
          <w:sz w:val="22"/>
          <w:szCs w:val="22"/>
        </w:rPr>
      </w:pPr>
      <w:r w:rsidRPr="003F0ACA">
        <w:rPr>
          <w:rFonts w:ascii="Times New Roman" w:hAnsi="Times New Roman" w:cs="Times New Roman"/>
          <w:i/>
          <w:sz w:val="22"/>
          <w:szCs w:val="22"/>
        </w:rPr>
        <w:t>Załącznik nr 3 do SWZ</w:t>
      </w:r>
    </w:p>
    <w:p w:rsidR="00704B6F" w:rsidRPr="003F0ACA" w:rsidRDefault="00704B6F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2"/>
          <w:szCs w:val="22"/>
        </w:rPr>
      </w:pPr>
    </w:p>
    <w:p w:rsidR="00704B6F" w:rsidRPr="003F0ACA" w:rsidRDefault="00280E8C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2"/>
          <w:szCs w:val="22"/>
        </w:rPr>
      </w:pPr>
      <w:r w:rsidRPr="003F0ACA">
        <w:rPr>
          <w:rFonts w:ascii="Calibri" w:eastAsia="Calibri" w:hAnsi="Calibri" w:cs="Calibri"/>
          <w:b/>
          <w:sz w:val="22"/>
          <w:szCs w:val="22"/>
        </w:rPr>
        <w:t>Wykonawca:</w:t>
      </w:r>
    </w:p>
    <w:p w:rsidR="00704B6F" w:rsidRPr="003F0ACA" w:rsidRDefault="00280E8C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704B6F" w:rsidRPr="003F0ACA" w:rsidRDefault="00280E8C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2"/>
          <w:szCs w:val="22"/>
        </w:rPr>
      </w:pPr>
      <w:r w:rsidRPr="003F0ACA">
        <w:rPr>
          <w:rFonts w:ascii="Calibri" w:eastAsia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3F0ACA">
        <w:rPr>
          <w:rFonts w:ascii="Calibri" w:eastAsia="Calibri" w:hAnsi="Calibri" w:cs="Calibri"/>
          <w:i/>
          <w:sz w:val="22"/>
          <w:szCs w:val="22"/>
        </w:rPr>
        <w:t>CEiDG</w:t>
      </w:r>
      <w:proofErr w:type="spellEnd"/>
      <w:r w:rsidRPr="003F0ACA">
        <w:rPr>
          <w:rFonts w:ascii="Calibri" w:eastAsia="Calibri" w:hAnsi="Calibri" w:cs="Calibri"/>
          <w:i/>
          <w:sz w:val="22"/>
          <w:szCs w:val="22"/>
        </w:rPr>
        <w:t>)</w:t>
      </w:r>
    </w:p>
    <w:p w:rsidR="00704B6F" w:rsidRPr="003F0ACA" w:rsidRDefault="00280E8C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2"/>
          <w:szCs w:val="22"/>
          <w:u w:val="single"/>
        </w:rPr>
      </w:pPr>
      <w:r w:rsidRPr="003F0ACA">
        <w:rPr>
          <w:rFonts w:ascii="Calibri" w:eastAsia="Calibri" w:hAnsi="Calibri" w:cs="Calibri"/>
          <w:sz w:val="22"/>
          <w:szCs w:val="22"/>
          <w:u w:val="single"/>
        </w:rPr>
        <w:t>reprezentowany przez:</w:t>
      </w:r>
    </w:p>
    <w:p w:rsidR="00704B6F" w:rsidRPr="003F0ACA" w:rsidRDefault="00280E8C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>……………………………………………………………</w:t>
      </w:r>
    </w:p>
    <w:p w:rsidR="00704B6F" w:rsidRPr="003F0ACA" w:rsidRDefault="00280E8C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2"/>
          <w:szCs w:val="22"/>
        </w:rPr>
      </w:pPr>
      <w:r w:rsidRPr="003F0ACA">
        <w:rPr>
          <w:rFonts w:ascii="Calibri" w:eastAsia="Calibri" w:hAnsi="Calibri" w:cs="Calibri"/>
          <w:i/>
          <w:sz w:val="22"/>
          <w:szCs w:val="22"/>
        </w:rPr>
        <w:t>(imię, nazwisko, stanowisko/podstawa do  reprezentacji)</w:t>
      </w:r>
    </w:p>
    <w:p w:rsidR="00704B6F" w:rsidRPr="003F0ACA" w:rsidRDefault="00704B6F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704B6F" w:rsidRPr="003F0ACA" w:rsidRDefault="00280E8C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3F0ACA">
        <w:rPr>
          <w:rFonts w:ascii="Calibri" w:eastAsia="Calibri" w:hAnsi="Calibri" w:cs="Calibri"/>
          <w:b/>
          <w:sz w:val="22"/>
          <w:szCs w:val="22"/>
          <w:u w:val="single"/>
        </w:rPr>
        <w:t xml:space="preserve">OŚWIADCZENIE WYKONAWCY </w:t>
      </w:r>
    </w:p>
    <w:p w:rsidR="00704B6F" w:rsidRPr="003F0ACA" w:rsidRDefault="00704B6F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280E8C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3F0ACA">
        <w:rPr>
          <w:rFonts w:ascii="Calibri" w:eastAsia="Calibri" w:hAnsi="Calibri" w:cs="Calibri"/>
          <w:b/>
          <w:sz w:val="22"/>
          <w:szCs w:val="22"/>
        </w:rPr>
        <w:t xml:space="preserve">składane na podstawie art. 125 ust. 1 ustawy z dnia 11 września 2019 r. </w:t>
      </w:r>
    </w:p>
    <w:p w:rsidR="00704B6F" w:rsidRPr="003F0ACA" w:rsidRDefault="00280E8C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3F0ACA">
        <w:rPr>
          <w:rFonts w:ascii="Calibri" w:eastAsia="Calibri" w:hAnsi="Calibri" w:cs="Calibri"/>
          <w:b/>
          <w:sz w:val="22"/>
          <w:szCs w:val="22"/>
        </w:rPr>
        <w:t xml:space="preserve">Prawo zamówień publicznych (dalej jako: </w:t>
      </w:r>
      <w:proofErr w:type="spellStart"/>
      <w:r w:rsidRPr="003F0ACA">
        <w:rPr>
          <w:rFonts w:ascii="Calibri" w:eastAsia="Calibri" w:hAnsi="Calibri" w:cs="Calibri"/>
          <w:b/>
          <w:sz w:val="22"/>
          <w:szCs w:val="22"/>
        </w:rPr>
        <w:t>Pzp</w:t>
      </w:r>
      <w:proofErr w:type="spellEnd"/>
      <w:r w:rsidRPr="003F0ACA">
        <w:rPr>
          <w:rFonts w:ascii="Calibri" w:eastAsia="Calibri" w:hAnsi="Calibri" w:cs="Calibri"/>
          <w:b/>
          <w:sz w:val="22"/>
          <w:szCs w:val="22"/>
        </w:rPr>
        <w:t xml:space="preserve">), </w:t>
      </w:r>
    </w:p>
    <w:p w:rsidR="00704B6F" w:rsidRPr="003F0ACA" w:rsidRDefault="00280E8C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3F0ACA">
        <w:rPr>
          <w:rFonts w:ascii="Calibri" w:eastAsia="Calibri" w:hAnsi="Calibri" w:cs="Calibri"/>
          <w:b/>
          <w:sz w:val="22"/>
          <w:szCs w:val="22"/>
        </w:rPr>
        <w:t>DOTYCZĄCE SPEŁNIANIA WARUNKÓW UDZIAŁU W POSTĘPOWANIU</w:t>
      </w:r>
      <w:r w:rsidRPr="003F0ACA">
        <w:rPr>
          <w:rFonts w:ascii="Calibri" w:eastAsia="Calibri" w:hAnsi="Calibri" w:cs="Calibri"/>
          <w:b/>
          <w:sz w:val="22"/>
          <w:szCs w:val="22"/>
          <w:u w:val="single"/>
        </w:rPr>
        <w:br/>
      </w:r>
    </w:p>
    <w:p w:rsidR="00704B6F" w:rsidRPr="003F0ACA" w:rsidRDefault="00704B6F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04B6F" w:rsidRPr="003F0ACA" w:rsidRDefault="00704B6F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04B6F" w:rsidRPr="003F0ACA" w:rsidRDefault="00280E8C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 </w:t>
      </w:r>
      <w:r w:rsidR="00491CE9" w:rsidRPr="003F0ACA">
        <w:rPr>
          <w:rFonts w:ascii="Calibri" w:eastAsia="Times New Roman" w:hAnsi="Calibri" w:cs="Calibri"/>
          <w:b/>
          <w:bCs/>
          <w:sz w:val="22"/>
          <w:szCs w:val="22"/>
        </w:rPr>
        <w:t>„Świadczenie usługi cateringu na p</w:t>
      </w:r>
      <w:r w:rsidR="00491CE9" w:rsidRPr="003F0ACA">
        <w:rPr>
          <w:rFonts w:ascii="Calibri" w:eastAsia="Times New Roman" w:hAnsi="Calibri" w:cs="Calibri"/>
          <w:b/>
          <w:bCs/>
          <w:sz w:val="22"/>
          <w:szCs w:val="22"/>
        </w:rPr>
        <w:t>o</w:t>
      </w:r>
      <w:r w:rsidR="00491CE9" w:rsidRPr="003F0ACA">
        <w:rPr>
          <w:rFonts w:ascii="Calibri" w:eastAsia="Times New Roman" w:hAnsi="Calibri" w:cs="Calibri"/>
          <w:b/>
          <w:bCs/>
          <w:sz w:val="22"/>
          <w:szCs w:val="22"/>
        </w:rPr>
        <w:t xml:space="preserve">trzeby podopiecznych Punktu opieki dla osób z </w:t>
      </w:r>
      <w:proofErr w:type="spellStart"/>
      <w:r w:rsidR="00491CE9" w:rsidRPr="003F0ACA">
        <w:rPr>
          <w:rFonts w:ascii="Calibri" w:eastAsia="Times New Roman" w:hAnsi="Calibri" w:cs="Calibri"/>
          <w:b/>
          <w:bCs/>
          <w:sz w:val="22"/>
          <w:szCs w:val="22"/>
        </w:rPr>
        <w:t>niepełnosprawnościami</w:t>
      </w:r>
      <w:proofErr w:type="spellEnd"/>
      <w:r w:rsidR="00491CE9" w:rsidRPr="003F0ACA">
        <w:rPr>
          <w:rFonts w:ascii="Calibri" w:eastAsia="Times New Roman" w:hAnsi="Calibri" w:cs="Calibri"/>
          <w:b/>
          <w:bCs/>
          <w:sz w:val="22"/>
          <w:szCs w:val="22"/>
        </w:rPr>
        <w:t xml:space="preserve"> z Ukrainy”</w:t>
      </w:r>
      <w:r w:rsidRPr="003F0ACA">
        <w:rPr>
          <w:rFonts w:ascii="Calibri" w:eastAsia="Calibri" w:hAnsi="Calibri" w:cs="Calibri"/>
          <w:b/>
          <w:bCs/>
          <w:i/>
          <w:sz w:val="22"/>
          <w:szCs w:val="22"/>
        </w:rPr>
        <w:t>.</w:t>
      </w:r>
      <w:r w:rsidRPr="003F0ACA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3F0ACA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(postępowanie </w:t>
      </w:r>
      <w:r w:rsidRPr="003F0ACA">
        <w:rPr>
          <w:rFonts w:ascii="Calibri" w:eastAsia="Calibri" w:hAnsi="Calibri" w:cs="Calibri"/>
          <w:color w:val="000000"/>
          <w:sz w:val="22"/>
          <w:szCs w:val="22"/>
        </w:rPr>
        <w:t>nr DO.2721</w:t>
      </w:r>
      <w:r w:rsidR="00491CE9" w:rsidRPr="003F0ACA">
        <w:rPr>
          <w:rFonts w:ascii="Calibri" w:eastAsia="Calibri" w:hAnsi="Calibri" w:cs="Calibri"/>
          <w:color w:val="000000"/>
          <w:sz w:val="22"/>
          <w:szCs w:val="22"/>
        </w:rPr>
        <w:t>.11</w:t>
      </w:r>
      <w:r w:rsidRPr="003F0ACA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491CE9" w:rsidRPr="003F0ACA">
        <w:rPr>
          <w:rFonts w:ascii="Calibri" w:eastAsia="Calibri" w:hAnsi="Calibri" w:cs="Calibri"/>
          <w:color w:val="000000"/>
          <w:sz w:val="22"/>
          <w:szCs w:val="22"/>
        </w:rPr>
        <w:t>2024</w:t>
      </w:r>
      <w:r w:rsidRPr="003F0ACA">
        <w:rPr>
          <w:rFonts w:ascii="Calibri" w:eastAsia="Calibri" w:hAnsi="Calibri" w:cs="Calibri"/>
          <w:color w:val="000000"/>
          <w:sz w:val="22"/>
          <w:szCs w:val="22"/>
        </w:rPr>
        <w:t>)</w:t>
      </w:r>
      <w:r w:rsidRPr="003F0ACA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3F0ACA">
        <w:rPr>
          <w:rFonts w:ascii="Calibri" w:eastAsia="Calibri" w:hAnsi="Calibri" w:cs="Calibri"/>
          <w:i/>
          <w:iCs/>
          <w:sz w:val="22"/>
          <w:szCs w:val="22"/>
        </w:rPr>
        <w:br/>
      </w:r>
      <w:r w:rsidRPr="003F0ACA">
        <w:rPr>
          <w:rFonts w:ascii="Calibri" w:eastAsia="Calibri" w:hAnsi="Calibri" w:cs="Calibri"/>
          <w:sz w:val="22"/>
          <w:szCs w:val="22"/>
        </w:rPr>
        <w:t>prowadzonego przez Regionalny Ośrodek Polityki Społecznej w Toruniu</w:t>
      </w:r>
      <w:r w:rsidRPr="003F0ACA">
        <w:rPr>
          <w:rFonts w:ascii="Calibri" w:eastAsia="Calibri" w:hAnsi="Calibri" w:cs="Calibri"/>
          <w:i/>
          <w:sz w:val="22"/>
          <w:szCs w:val="22"/>
        </w:rPr>
        <w:t xml:space="preserve">, </w:t>
      </w:r>
      <w:r w:rsidRPr="003F0ACA">
        <w:rPr>
          <w:rFonts w:ascii="Calibri" w:eastAsia="Calibri" w:hAnsi="Calibri" w:cs="Calibri"/>
          <w:sz w:val="22"/>
          <w:szCs w:val="22"/>
        </w:rPr>
        <w:t>oświadczam, co następuje:</w:t>
      </w:r>
    </w:p>
    <w:p w:rsidR="00704B6F" w:rsidRPr="003F0ACA" w:rsidRDefault="00704B6F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</w:p>
    <w:p w:rsidR="00704B6F" w:rsidRPr="003F0ACA" w:rsidRDefault="00704B6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04B6F" w:rsidRPr="003F0ACA" w:rsidRDefault="00280E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3F0ACA">
        <w:rPr>
          <w:rFonts w:ascii="Calibri" w:eastAsia="Calibri" w:hAnsi="Calibri" w:cs="Calibri"/>
          <w:b/>
          <w:sz w:val="22"/>
          <w:szCs w:val="22"/>
        </w:rPr>
        <w:t>INFORMACJA DOTYCZĄCA WYKONAWCY:</w:t>
      </w:r>
    </w:p>
    <w:p w:rsidR="00704B6F" w:rsidRPr="003F0ACA" w:rsidRDefault="00704B6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04B6F" w:rsidRPr="003F0ACA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 w:rsidRPr="003F0ACA">
        <w:rPr>
          <w:rFonts w:ascii="Calibri" w:eastAsia="Calibri" w:hAnsi="Calibri" w:cs="Calibri"/>
          <w:i/>
          <w:sz w:val="22"/>
          <w:szCs w:val="22"/>
        </w:rPr>
        <w:t xml:space="preserve">. </w:t>
      </w:r>
    </w:p>
    <w:p w:rsidR="00704B6F" w:rsidRPr="003F0ACA" w:rsidRDefault="00704B6F">
      <w:pPr>
        <w:widowControl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704B6F" w:rsidRPr="003F0ACA" w:rsidRDefault="00704B6F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704B6F" w:rsidRPr="003F0ACA" w:rsidRDefault="00280E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b/>
          <w:sz w:val="22"/>
          <w:szCs w:val="22"/>
        </w:rPr>
        <w:t>INFORMACJA WYKONAWCÓW WSPÓLNIE UBIEGAJĄCYCH SIĘ O ZAMÓWIENIE</w:t>
      </w:r>
      <w:r w:rsidRPr="003F0ACA">
        <w:rPr>
          <w:rFonts w:ascii="Calibri" w:eastAsia="Calibri" w:hAnsi="Calibri" w:cs="Calibri"/>
          <w:sz w:val="22"/>
          <w:szCs w:val="22"/>
        </w:rPr>
        <w:t xml:space="preserve">: </w:t>
      </w:r>
    </w:p>
    <w:p w:rsidR="00704B6F" w:rsidRPr="003F0ACA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>Oświadczamy, że w związku ze wspólnym ubieganiem się o zamówienie będziemy wykonywać prace nast</w:t>
      </w:r>
      <w:r w:rsidRPr="003F0ACA">
        <w:rPr>
          <w:rFonts w:ascii="Calibri" w:eastAsia="Calibri" w:hAnsi="Calibri" w:cs="Calibri"/>
          <w:sz w:val="22"/>
          <w:szCs w:val="22"/>
        </w:rPr>
        <w:t>ę</w:t>
      </w:r>
      <w:r w:rsidRPr="003F0ACA">
        <w:rPr>
          <w:rFonts w:ascii="Calibri" w:eastAsia="Calibri" w:hAnsi="Calibri" w:cs="Calibri"/>
          <w:sz w:val="22"/>
          <w:szCs w:val="22"/>
        </w:rPr>
        <w:t>pująco:</w:t>
      </w:r>
    </w:p>
    <w:p w:rsidR="00704B6F" w:rsidRPr="003F0ACA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704B6F" w:rsidRPr="003F0ACA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</w:t>
      </w:r>
    </w:p>
    <w:p w:rsidR="00704B6F" w:rsidRPr="003F0ACA" w:rsidRDefault="00280E8C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 w:rsidRPr="003F0ACA">
        <w:rPr>
          <w:rFonts w:ascii="Calibri" w:eastAsia="Calibri" w:hAnsi="Calibri" w:cs="Calibri"/>
          <w:i/>
          <w:sz w:val="22"/>
          <w:szCs w:val="22"/>
        </w:rPr>
        <w:t>(wskazać podmiot i określić odpowiedni zakres zamówienia, tj. które dostawy lub usługi wykonają poszcz</w:t>
      </w:r>
      <w:r w:rsidRPr="003F0ACA">
        <w:rPr>
          <w:rFonts w:ascii="Calibri" w:eastAsia="Calibri" w:hAnsi="Calibri" w:cs="Calibri"/>
          <w:i/>
          <w:sz w:val="22"/>
          <w:szCs w:val="22"/>
        </w:rPr>
        <w:t>e</w:t>
      </w:r>
      <w:r w:rsidRPr="003F0ACA">
        <w:rPr>
          <w:rFonts w:ascii="Calibri" w:eastAsia="Calibri" w:hAnsi="Calibri" w:cs="Calibri"/>
          <w:i/>
          <w:sz w:val="22"/>
          <w:szCs w:val="22"/>
        </w:rPr>
        <w:t>gólni Wykonawcy wspólnie ubiegający się o udzielenie zamówienia).</w:t>
      </w: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04B6F" w:rsidRPr="003F0ACA" w:rsidRDefault="00704B6F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704B6F" w:rsidRPr="003F0ACA" w:rsidRDefault="00280E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b/>
          <w:sz w:val="22"/>
          <w:szCs w:val="22"/>
        </w:rPr>
        <w:t>INFORMACJA W ZWIĄZKU Z POLEGANIEM NA ZASOBACH INNYCH PODMIOTÓW</w:t>
      </w:r>
      <w:r w:rsidRPr="003F0ACA">
        <w:rPr>
          <w:rFonts w:ascii="Calibri" w:eastAsia="Calibri" w:hAnsi="Calibri" w:cs="Calibri"/>
          <w:sz w:val="22"/>
          <w:szCs w:val="22"/>
        </w:rPr>
        <w:t xml:space="preserve">: </w:t>
      </w:r>
    </w:p>
    <w:p w:rsidR="00704B6F" w:rsidRPr="003F0ACA" w:rsidRDefault="00280E8C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</w:t>
      </w:r>
      <w:r w:rsidRPr="003F0ACA">
        <w:rPr>
          <w:rFonts w:ascii="Calibri" w:eastAsia="Calibri" w:hAnsi="Calibri" w:cs="Calibri"/>
          <w:sz w:val="22"/>
          <w:szCs w:val="22"/>
        </w:rPr>
        <w:t>a</w:t>
      </w:r>
      <w:r w:rsidRPr="003F0ACA">
        <w:rPr>
          <w:rFonts w:ascii="Calibri" w:eastAsia="Calibri" w:hAnsi="Calibri" w:cs="Calibri"/>
          <w:sz w:val="22"/>
          <w:szCs w:val="22"/>
        </w:rPr>
        <w:t>wiającego w Rozdziale XI ust. 1  Specyfikacji Warunków Zamówienia</w:t>
      </w:r>
      <w:r w:rsidRPr="003F0ACA">
        <w:rPr>
          <w:rFonts w:ascii="Calibri" w:eastAsia="Calibri" w:hAnsi="Calibri" w:cs="Calibri"/>
          <w:i/>
          <w:sz w:val="22"/>
          <w:szCs w:val="22"/>
        </w:rPr>
        <w:t>,</w:t>
      </w:r>
      <w:r w:rsidRPr="003F0ACA">
        <w:rPr>
          <w:rFonts w:ascii="Calibri" w:eastAsia="Calibri" w:hAnsi="Calibri" w:cs="Calibri"/>
          <w:sz w:val="22"/>
          <w:szCs w:val="22"/>
        </w:rPr>
        <w:t xml:space="preserve"> polegam na zasobach następując</w:t>
      </w:r>
      <w:r w:rsidRPr="003F0ACA">
        <w:rPr>
          <w:rFonts w:ascii="Calibri" w:eastAsia="Calibri" w:hAnsi="Calibri" w:cs="Calibri"/>
          <w:sz w:val="22"/>
          <w:szCs w:val="22"/>
        </w:rPr>
        <w:t>e</w:t>
      </w:r>
      <w:r w:rsidRPr="003F0ACA">
        <w:rPr>
          <w:rFonts w:ascii="Calibri" w:eastAsia="Calibri" w:hAnsi="Calibri" w:cs="Calibri"/>
          <w:sz w:val="22"/>
          <w:szCs w:val="22"/>
        </w:rPr>
        <w:t>go/</w:t>
      </w:r>
      <w:proofErr w:type="spellStart"/>
      <w:r w:rsidRPr="003F0ACA">
        <w:rPr>
          <w:rFonts w:ascii="Calibri" w:eastAsia="Calibri" w:hAnsi="Calibri" w:cs="Calibri"/>
          <w:sz w:val="22"/>
          <w:szCs w:val="22"/>
        </w:rPr>
        <w:t>ych</w:t>
      </w:r>
      <w:proofErr w:type="spellEnd"/>
      <w:r w:rsidRPr="003F0ACA">
        <w:rPr>
          <w:rFonts w:ascii="Calibri" w:eastAsia="Calibri" w:hAnsi="Calibri" w:cs="Calibri"/>
          <w:sz w:val="22"/>
          <w:szCs w:val="22"/>
        </w:rPr>
        <w:t xml:space="preserve"> podmiotu/ów: ……………….……………………………………………, w następującym zakresie </w:t>
      </w:r>
      <w:bookmarkStart w:id="0" w:name="_GoBack"/>
      <w:bookmarkEnd w:id="0"/>
      <w:r w:rsidRPr="003F0ACA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 </w:t>
      </w:r>
      <w:r w:rsidRPr="003F0ACA"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:rsidR="00704B6F" w:rsidRPr="003F0ACA" w:rsidRDefault="00704B6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04B6F" w:rsidRPr="003F0ACA" w:rsidRDefault="00704B6F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704B6F" w:rsidRPr="003F0ACA" w:rsidRDefault="00280E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b/>
          <w:sz w:val="22"/>
          <w:szCs w:val="22"/>
        </w:rPr>
        <w:t>INFORMACJA O PODWYKONAWCACH</w:t>
      </w:r>
      <w:r w:rsidRPr="003F0ACA">
        <w:rPr>
          <w:rFonts w:ascii="Calibri" w:eastAsia="Calibri" w:hAnsi="Calibri" w:cs="Calibri"/>
          <w:sz w:val="22"/>
          <w:szCs w:val="22"/>
        </w:rPr>
        <w:t xml:space="preserve">: </w:t>
      </w:r>
    </w:p>
    <w:p w:rsidR="00704B6F" w:rsidRPr="003F0ACA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:rsidR="00704B6F" w:rsidRPr="003F0ACA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..…………………………………………………………………………………….......................................................……………</w:t>
      </w:r>
    </w:p>
    <w:p w:rsidR="00704B6F" w:rsidRPr="003F0ACA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…………………………………………………………………………………………..........................................................………</w:t>
      </w:r>
    </w:p>
    <w:p w:rsidR="00704B6F" w:rsidRPr="003F0ACA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704B6F" w:rsidRPr="003F0ACA" w:rsidRDefault="00280E8C">
      <w:pPr>
        <w:widowControl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704B6F" w:rsidRPr="003F0ACA" w:rsidRDefault="00280E8C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 w:rsidRPr="003F0ACA"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80E8C" w:rsidRPr="003F0ACA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80E8C" w:rsidRPr="003F0ACA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80E8C" w:rsidRPr="003F0ACA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80E8C" w:rsidRPr="003F0ACA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80E8C" w:rsidRPr="003F0ACA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80E8C" w:rsidRPr="003F0ACA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3F0ACA"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OŚWIADCZENIE WYKONAWCY </w:t>
      </w: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3F0ACA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</w:rPr>
      </w:pPr>
      <w:r w:rsidRPr="003F0ACA">
        <w:rPr>
          <w:rFonts w:ascii="Calibri" w:eastAsia="Calibri" w:hAnsi="Calibri" w:cs="Calibri"/>
          <w:b/>
          <w:sz w:val="22"/>
          <w:szCs w:val="22"/>
        </w:rPr>
        <w:t xml:space="preserve">składane na podstawie art. 125 ust.1 ustawy z dnia 11 września 2019 r. </w:t>
      </w:r>
    </w:p>
    <w:p w:rsidR="00704B6F" w:rsidRPr="003F0ACA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</w:rPr>
      </w:pPr>
      <w:r w:rsidRPr="003F0ACA">
        <w:rPr>
          <w:rFonts w:ascii="Calibri" w:eastAsia="Calibri" w:hAnsi="Calibri" w:cs="Calibri"/>
          <w:b/>
          <w:sz w:val="22"/>
          <w:szCs w:val="22"/>
        </w:rPr>
        <w:t xml:space="preserve"> Prawo zamówień publicznych (dalej jako: </w:t>
      </w:r>
      <w:proofErr w:type="spellStart"/>
      <w:r w:rsidRPr="003F0ACA">
        <w:rPr>
          <w:rFonts w:ascii="Calibri" w:eastAsia="Calibri" w:hAnsi="Calibri" w:cs="Calibri"/>
          <w:b/>
          <w:sz w:val="22"/>
          <w:szCs w:val="22"/>
        </w:rPr>
        <w:t>Pzp</w:t>
      </w:r>
      <w:proofErr w:type="spellEnd"/>
      <w:r w:rsidRPr="003F0ACA">
        <w:rPr>
          <w:rFonts w:ascii="Calibri" w:eastAsia="Calibri" w:hAnsi="Calibri" w:cs="Calibri"/>
          <w:b/>
          <w:sz w:val="22"/>
          <w:szCs w:val="22"/>
        </w:rPr>
        <w:t xml:space="preserve">), </w:t>
      </w:r>
    </w:p>
    <w:p w:rsidR="00704B6F" w:rsidRPr="003F0ACA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</w:rPr>
      </w:pPr>
      <w:r w:rsidRPr="003F0ACA">
        <w:rPr>
          <w:rFonts w:ascii="Calibri" w:eastAsia="Calibri" w:hAnsi="Calibri" w:cs="Calibri"/>
          <w:b/>
          <w:sz w:val="22"/>
          <w:szCs w:val="22"/>
        </w:rPr>
        <w:t>DOTYCZĄCE PRZESŁANEK WYKLUCZENIA Z POSTĘPOWANIA</w:t>
      </w: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04B6F" w:rsidRPr="003F0ACA" w:rsidRDefault="00704B6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04B6F" w:rsidRPr="003F0ACA" w:rsidRDefault="00280E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2"/>
          <w:szCs w:val="22"/>
        </w:rPr>
      </w:pPr>
      <w:r w:rsidRPr="003F0ACA">
        <w:rPr>
          <w:rFonts w:ascii="Calibri" w:eastAsia="Calibri" w:hAnsi="Calibri" w:cs="Calibri"/>
          <w:b/>
          <w:sz w:val="22"/>
          <w:szCs w:val="22"/>
        </w:rPr>
        <w:t>OŚWIADCZENIA DOTYCZĄCE WYKONAWCY:</w:t>
      </w:r>
    </w:p>
    <w:p w:rsidR="00704B6F" w:rsidRPr="003F0ACA" w:rsidRDefault="00704B6F">
      <w:pPr>
        <w:pStyle w:val="Akapitzlist"/>
        <w:spacing w:after="0" w:line="23" w:lineRule="atLeast"/>
        <w:jc w:val="both"/>
        <w:rPr>
          <w:rFonts w:cs="Calibri"/>
        </w:rPr>
      </w:pPr>
    </w:p>
    <w:p w:rsidR="00704B6F" w:rsidRPr="003F0ACA" w:rsidRDefault="00280E8C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 xml:space="preserve">1. Oświadczam, że nie podlegam wykluczeniu z postępowania na podstawie </w:t>
      </w:r>
      <w:r w:rsidRPr="003F0ACA">
        <w:rPr>
          <w:rFonts w:ascii="Calibri" w:eastAsia="Calibri" w:hAnsi="Calibri" w:cs="Calibri"/>
          <w:sz w:val="22"/>
          <w:szCs w:val="22"/>
        </w:rPr>
        <w:br/>
        <w:t xml:space="preserve">art. 108 ust 1 ustawy </w:t>
      </w:r>
      <w:proofErr w:type="spellStart"/>
      <w:r w:rsidRPr="003F0ACA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3F0ACA">
        <w:rPr>
          <w:rFonts w:ascii="Calibri" w:eastAsia="Calibri" w:hAnsi="Calibri" w:cs="Calibri"/>
          <w:sz w:val="22"/>
          <w:szCs w:val="22"/>
        </w:rPr>
        <w:t>.</w:t>
      </w:r>
    </w:p>
    <w:p w:rsidR="00704B6F" w:rsidRPr="003F0ACA" w:rsidRDefault="00704B6F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704B6F" w:rsidRPr="003F0ACA" w:rsidRDefault="00280E8C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 xml:space="preserve">2. Oświadczam, że zachodzą w stosunku do mnie podstawy wykluczenia z postępowania na podstawie </w:t>
      </w:r>
      <w:r w:rsidRPr="003F0ACA">
        <w:rPr>
          <w:rFonts w:ascii="Calibri" w:eastAsia="Calibri" w:hAnsi="Calibri" w:cs="Calibri"/>
          <w:i/>
          <w:sz w:val="22"/>
          <w:szCs w:val="22"/>
        </w:rPr>
        <w:t xml:space="preserve">art. 108 ust. 1 </w:t>
      </w:r>
      <w:proofErr w:type="spellStart"/>
      <w:r w:rsidRPr="003F0ACA">
        <w:rPr>
          <w:rFonts w:ascii="Calibri" w:eastAsia="Calibri" w:hAnsi="Calibri" w:cs="Calibri"/>
          <w:i/>
          <w:sz w:val="22"/>
          <w:szCs w:val="22"/>
        </w:rPr>
        <w:t>pkt</w:t>
      </w:r>
      <w:proofErr w:type="spellEnd"/>
      <w:r w:rsidRPr="003F0ACA">
        <w:rPr>
          <w:rFonts w:ascii="Calibri" w:eastAsia="Calibri" w:hAnsi="Calibri" w:cs="Calibri"/>
          <w:i/>
          <w:sz w:val="22"/>
          <w:szCs w:val="22"/>
        </w:rPr>
        <w:t xml:space="preserve"> 1, 2 i 5  </w:t>
      </w:r>
      <w:r w:rsidRPr="003F0ACA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Pr="003F0ACA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3F0ACA">
        <w:rPr>
          <w:rFonts w:ascii="Calibri" w:eastAsia="Calibri" w:hAnsi="Calibri" w:cs="Calibri"/>
          <w:sz w:val="22"/>
          <w:szCs w:val="22"/>
        </w:rPr>
        <w:t>. Jednocześnie oświadczam, że w związku z ww. okolicznością, na po</w:t>
      </w:r>
      <w:r w:rsidRPr="003F0ACA">
        <w:rPr>
          <w:rFonts w:ascii="Calibri" w:eastAsia="Calibri" w:hAnsi="Calibri" w:cs="Calibri"/>
          <w:sz w:val="22"/>
          <w:szCs w:val="22"/>
        </w:rPr>
        <w:t>d</w:t>
      </w:r>
      <w:r w:rsidRPr="003F0ACA">
        <w:rPr>
          <w:rFonts w:ascii="Calibri" w:eastAsia="Calibri" w:hAnsi="Calibri" w:cs="Calibri"/>
          <w:sz w:val="22"/>
          <w:szCs w:val="22"/>
        </w:rPr>
        <w:t xml:space="preserve">stawie art. 110 ust. 2 ustawy </w:t>
      </w:r>
      <w:proofErr w:type="spellStart"/>
      <w:r w:rsidRPr="003F0ACA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3F0ACA">
        <w:rPr>
          <w:rFonts w:ascii="Calibri" w:eastAsia="Calibri" w:hAnsi="Calibri" w:cs="Calibri"/>
          <w:sz w:val="22"/>
          <w:szCs w:val="22"/>
        </w:rPr>
        <w:t xml:space="preserve"> podjąłem następujące środki naprawcze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B6F" w:rsidRPr="003F0ACA" w:rsidRDefault="00280E8C">
      <w:pPr>
        <w:widowControl/>
        <w:numPr>
          <w:ilvl w:val="0"/>
          <w:numId w:val="7"/>
        </w:numPr>
        <w:spacing w:line="23" w:lineRule="atLeast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3F0ACA">
        <w:rPr>
          <w:rFonts w:ascii="Calibri" w:eastAsia="Calibri" w:hAnsi="Calibri" w:cs="Calibri"/>
          <w:b/>
          <w:bCs/>
          <w:sz w:val="22"/>
          <w:szCs w:val="22"/>
        </w:rPr>
        <w:t>podlegam*/nie podlegam*</w:t>
      </w:r>
      <w:r w:rsidRPr="003F0ACA">
        <w:rPr>
          <w:rFonts w:ascii="Calibri" w:eastAsia="Calibri" w:hAnsi="Calibri" w:cs="Calibri"/>
          <w:sz w:val="22"/>
          <w:szCs w:val="22"/>
        </w:rPr>
        <w:t xml:space="preserve"> wykluczeniu z postępowania na podstawie art. 5k rozp</w:t>
      </w:r>
      <w:r w:rsidRPr="003F0ACA">
        <w:rPr>
          <w:rFonts w:ascii="Calibri" w:eastAsia="Calibri" w:hAnsi="Calibri" w:cs="Calibri"/>
          <w:sz w:val="22"/>
          <w:szCs w:val="22"/>
        </w:rPr>
        <w:t>o</w:t>
      </w:r>
      <w:r w:rsidRPr="003F0ACA">
        <w:rPr>
          <w:rFonts w:ascii="Calibri" w:eastAsia="Calibri" w:hAnsi="Calibri" w:cs="Calibri"/>
          <w:sz w:val="22"/>
          <w:szCs w:val="22"/>
        </w:rPr>
        <w:t>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F0ACA">
        <w:rPr>
          <w:rStyle w:val="FootnoteReference"/>
          <w:rFonts w:ascii="Calibri" w:eastAsia="Calibri" w:hAnsi="Calibri" w:cs="Calibri"/>
          <w:b/>
          <w:bCs/>
          <w:sz w:val="22"/>
          <w:szCs w:val="22"/>
        </w:rPr>
        <w:footnoteReference w:id="1"/>
      </w:r>
    </w:p>
    <w:p w:rsidR="00704B6F" w:rsidRPr="003F0ACA" w:rsidRDefault="00280E8C">
      <w:pPr>
        <w:pStyle w:val="NormalnyWeb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3F0ACA">
        <w:rPr>
          <w:rFonts w:ascii="Calibri" w:hAnsi="Calibri" w:cs="Calibri"/>
          <w:sz w:val="22"/>
          <w:szCs w:val="22"/>
        </w:rPr>
        <w:t xml:space="preserve">Oświadczam, że </w:t>
      </w:r>
      <w:r w:rsidRPr="003F0ACA">
        <w:rPr>
          <w:rFonts w:ascii="Calibri" w:hAnsi="Calibri" w:cs="Calibri"/>
          <w:b/>
          <w:bCs/>
          <w:sz w:val="22"/>
          <w:szCs w:val="22"/>
        </w:rPr>
        <w:t>zachodzą*/nie zachodzą*</w:t>
      </w:r>
      <w:r w:rsidRPr="003F0ACA">
        <w:rPr>
          <w:rFonts w:ascii="Calibri" w:hAnsi="Calibri" w:cs="Calibri"/>
          <w:sz w:val="22"/>
          <w:szCs w:val="22"/>
        </w:rPr>
        <w:t xml:space="preserve"> w stosunku do mnie przesłanki wykluczenia z postępowania na pod</w:t>
      </w:r>
      <w:r w:rsidRPr="003F0ACA">
        <w:rPr>
          <w:rFonts w:ascii="Calibri" w:hAnsi="Calibri" w:cs="Calibri"/>
          <w:color w:val="000000"/>
          <w:sz w:val="22"/>
          <w:szCs w:val="22"/>
        </w:rPr>
        <w:t>stawie art. 7 ust. 1 ustawy z dnia 13 kwietnia 2022 r.</w:t>
      </w:r>
      <w:r w:rsidRPr="003F0ACA">
        <w:rPr>
          <w:rFonts w:ascii="Calibri" w:hAnsi="Calibri" w:cs="Calibri"/>
          <w:i/>
          <w:iCs/>
          <w:color w:val="000000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3F0ACA">
        <w:rPr>
          <w:rFonts w:ascii="Calibri" w:hAnsi="Calibri" w:cs="Calibri"/>
          <w:color w:val="000000"/>
          <w:sz w:val="22"/>
          <w:szCs w:val="22"/>
        </w:rPr>
        <w:t>(Dz. U. poz. 835)</w:t>
      </w:r>
      <w:r w:rsidRPr="003F0ACA"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 w:rsidRPr="003F0ACA">
        <w:rPr>
          <w:rStyle w:val="FootnoteReference"/>
          <w:rFonts w:ascii="Calibri" w:hAnsi="Calibri" w:cs="Calibri"/>
          <w:b/>
          <w:bCs/>
          <w:color w:val="000000"/>
          <w:sz w:val="22"/>
          <w:szCs w:val="22"/>
        </w:rPr>
        <w:footnoteReference w:id="2"/>
      </w:r>
    </w:p>
    <w:p w:rsidR="00704B6F" w:rsidRPr="003F0ACA" w:rsidRDefault="00704B6F">
      <w:pPr>
        <w:suppressAutoHyphens/>
        <w:ind w:left="-3"/>
        <w:rPr>
          <w:rFonts w:ascii="Calibri" w:eastAsia="Calibri" w:hAnsi="Calibri" w:cs="Calibri"/>
          <w:sz w:val="22"/>
          <w:szCs w:val="22"/>
        </w:rPr>
      </w:pPr>
    </w:p>
    <w:p w:rsidR="00704B6F" w:rsidRPr="003F0ACA" w:rsidRDefault="00704B6F">
      <w:pPr>
        <w:suppressAutoHyphens/>
        <w:ind w:left="-3"/>
        <w:rPr>
          <w:rFonts w:ascii="Calibri" w:eastAsia="Calibri" w:hAnsi="Calibri" w:cs="Calibri"/>
          <w:sz w:val="22"/>
          <w:szCs w:val="22"/>
        </w:rPr>
      </w:pPr>
    </w:p>
    <w:p w:rsidR="00704B6F" w:rsidRPr="003F0ACA" w:rsidRDefault="00280E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3F0ACA">
        <w:rPr>
          <w:rFonts w:ascii="Calibri" w:eastAsia="Calibri" w:hAnsi="Calibri" w:cs="Calibri"/>
          <w:b/>
          <w:sz w:val="22"/>
          <w:szCs w:val="22"/>
        </w:rPr>
        <w:t>OŚWIADCZENIE DOTYCZĄCE PODANYCH INFORMACJI:</w:t>
      </w:r>
    </w:p>
    <w:p w:rsidR="00704B6F" w:rsidRPr="003F0ACA" w:rsidRDefault="00280E8C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3F0ACA"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</w:t>
      </w:r>
      <w:r w:rsidRPr="003F0ACA">
        <w:rPr>
          <w:rFonts w:ascii="Calibri" w:eastAsia="Calibri" w:hAnsi="Calibri" w:cs="Calibri"/>
          <w:sz w:val="22"/>
          <w:szCs w:val="22"/>
        </w:rPr>
        <w:t>a</w:t>
      </w:r>
      <w:r w:rsidRPr="003F0ACA">
        <w:rPr>
          <w:rFonts w:ascii="Calibri" w:eastAsia="Calibri" w:hAnsi="Calibri" w:cs="Calibri"/>
          <w:sz w:val="22"/>
          <w:szCs w:val="22"/>
        </w:rPr>
        <w:t>jącego w błąd przy przedstawianiu informacji.</w:t>
      </w:r>
    </w:p>
    <w:p w:rsidR="00704B6F" w:rsidRPr="003F0ACA" w:rsidRDefault="00280E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3F0ACA">
        <w:rPr>
          <w:rFonts w:ascii="Calibri" w:eastAsia="Calibri" w:hAnsi="Calibri" w:cs="Calibri"/>
          <w:b/>
          <w:sz w:val="22"/>
          <w:szCs w:val="22"/>
        </w:rPr>
        <w:t>INFORMACJA DOTYCZĄCA DOSTĘPU DO PODMIOTOWYCH ŚRODKÓW DOWODOWYCH:</w:t>
      </w:r>
    </w:p>
    <w:p w:rsidR="00704B6F" w:rsidRPr="003F0ACA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</w:t>
      </w:r>
      <w:r w:rsidRPr="003F0ACA">
        <w:rPr>
          <w:rFonts w:ascii="Calibri" w:eastAsia="Calibri" w:hAnsi="Calibri" w:cs="Calibri"/>
          <w:sz w:val="22"/>
          <w:szCs w:val="22"/>
        </w:rPr>
        <w:t>l</w:t>
      </w:r>
      <w:r w:rsidRPr="003F0ACA">
        <w:rPr>
          <w:rFonts w:ascii="Calibri" w:eastAsia="Calibri" w:hAnsi="Calibri" w:cs="Calibri"/>
          <w:sz w:val="22"/>
          <w:szCs w:val="22"/>
        </w:rPr>
        <w:t>nodostępnych baz danych, oraz dane umożliwiające dostęp do tych środków:</w:t>
      </w:r>
    </w:p>
    <w:p w:rsidR="00704B6F" w:rsidRPr="003F0ACA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704B6F" w:rsidRPr="003F0ACA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i/>
          <w:sz w:val="22"/>
          <w:szCs w:val="22"/>
        </w:rPr>
        <w:t>(wskazać podmiotowy środek dowodowy, adres internetowy, wydający urząd lub organ, dokładne dane ref</w:t>
      </w:r>
      <w:r w:rsidRPr="003F0ACA">
        <w:rPr>
          <w:rFonts w:ascii="Calibri" w:eastAsia="Calibri" w:hAnsi="Calibri" w:cs="Calibri"/>
          <w:i/>
          <w:sz w:val="22"/>
          <w:szCs w:val="22"/>
        </w:rPr>
        <w:t>e</w:t>
      </w:r>
      <w:r w:rsidRPr="003F0ACA">
        <w:rPr>
          <w:rFonts w:ascii="Calibri" w:eastAsia="Calibri" w:hAnsi="Calibri" w:cs="Calibri"/>
          <w:i/>
          <w:sz w:val="22"/>
          <w:szCs w:val="22"/>
        </w:rPr>
        <w:t>rencyjne dokumentacji)</w:t>
      </w:r>
    </w:p>
    <w:p w:rsidR="00704B6F" w:rsidRPr="003F0ACA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F0ACA"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704B6F" w:rsidRPr="00280E8C" w:rsidRDefault="00280E8C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3F0ACA">
        <w:rPr>
          <w:rFonts w:ascii="Calibri" w:eastAsia="Calibri" w:hAnsi="Calibri" w:cs="Calibri"/>
          <w:i/>
          <w:sz w:val="22"/>
          <w:szCs w:val="22"/>
        </w:rPr>
        <w:t>(wskazać podmiotowy środek dowodowy, adres internetowy, wydający urząd lub organ, dokładne dane ref</w:t>
      </w:r>
      <w:r w:rsidRPr="003F0ACA">
        <w:rPr>
          <w:rFonts w:ascii="Calibri" w:eastAsia="Calibri" w:hAnsi="Calibri" w:cs="Calibri"/>
          <w:i/>
          <w:sz w:val="22"/>
          <w:szCs w:val="22"/>
        </w:rPr>
        <w:t>e</w:t>
      </w:r>
      <w:r w:rsidRPr="003F0ACA">
        <w:rPr>
          <w:rFonts w:ascii="Calibri" w:eastAsia="Calibri" w:hAnsi="Calibri" w:cs="Calibri"/>
          <w:i/>
          <w:sz w:val="22"/>
          <w:szCs w:val="22"/>
        </w:rPr>
        <w:t>rencyjne dokumentacji)</w:t>
      </w:r>
    </w:p>
    <w:p w:rsidR="00704B6F" w:rsidRPr="00280E8C" w:rsidRDefault="00704B6F">
      <w:pPr>
        <w:suppressAutoHyphens/>
        <w:rPr>
          <w:rFonts w:ascii="Calibri" w:eastAsia="Calibri" w:hAnsi="Calibri" w:cs="Calibri"/>
          <w:sz w:val="22"/>
          <w:szCs w:val="22"/>
        </w:rPr>
      </w:pPr>
    </w:p>
    <w:p w:rsidR="00704B6F" w:rsidRPr="00280E8C" w:rsidRDefault="00704B6F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704B6F" w:rsidRPr="00280E8C" w:rsidRDefault="00704B6F">
      <w:pPr>
        <w:rPr>
          <w:rFonts w:ascii="Calibri" w:eastAsia="Calibri" w:hAnsi="Calibri" w:cs="Calibri"/>
          <w:sz w:val="22"/>
          <w:szCs w:val="22"/>
        </w:rPr>
      </w:pPr>
    </w:p>
    <w:sectPr w:rsidR="00704B6F" w:rsidRPr="00280E8C" w:rsidSect="00704B6F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6F" w:rsidRDefault="00704B6F" w:rsidP="00704B6F">
      <w:r>
        <w:separator/>
      </w:r>
    </w:p>
  </w:endnote>
  <w:endnote w:type="continuationSeparator" w:id="0">
    <w:p w:rsidR="00704B6F" w:rsidRDefault="00704B6F" w:rsidP="0070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6F" w:rsidRDefault="00280E8C">
    <w:pPr>
      <w:pStyle w:val="Footer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:rsidR="00704B6F" w:rsidRDefault="00704B6F">
    <w:pPr>
      <w:pStyle w:val="Footer"/>
      <w:tabs>
        <w:tab w:val="clear" w:pos="481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6F" w:rsidRDefault="00704B6F" w:rsidP="00704B6F">
      <w:r>
        <w:separator/>
      </w:r>
    </w:p>
  </w:footnote>
  <w:footnote w:type="continuationSeparator" w:id="0">
    <w:p w:rsidR="00704B6F" w:rsidRDefault="00704B6F" w:rsidP="00704B6F">
      <w:r>
        <w:continuationSeparator/>
      </w:r>
    </w:p>
  </w:footnote>
  <w:footnote w:id="1">
    <w:p w:rsidR="00704B6F" w:rsidRDefault="00280E8C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04B6F" w:rsidRDefault="00280E8C">
      <w:pPr>
        <w:pStyle w:val="FootnoteText"/>
        <w:numPr>
          <w:ilvl w:val="0"/>
          <w:numId w:val="4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704B6F" w:rsidRDefault="00280E8C">
      <w:pPr>
        <w:pStyle w:val="FootnoteText"/>
        <w:numPr>
          <w:ilvl w:val="0"/>
          <w:numId w:val="4"/>
        </w:numPr>
        <w:ind w:left="720" w:hanging="360"/>
        <w:rPr>
          <w:rFonts w:ascii="Arial" w:hAnsi="Arial" w:cs="Arial"/>
          <w:sz w:val="16"/>
          <w:szCs w:val="16"/>
        </w:rPr>
      </w:pPr>
      <w:bookmarkStart w:id="1" w:name="_Hlk102557314"/>
      <w:bookmarkEnd w:id="1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704B6F" w:rsidRDefault="00280E8C">
      <w:pPr>
        <w:pStyle w:val="FootnoteText"/>
        <w:numPr>
          <w:ilvl w:val="0"/>
          <w:numId w:val="4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704B6F" w:rsidRDefault="00280E8C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blicznych, w przypadku gdy przypada na nich ponad 10 % wartości zamówienia.</w:t>
      </w:r>
    </w:p>
  </w:footnote>
  <w:footnote w:id="2">
    <w:p w:rsidR="00704B6F" w:rsidRDefault="00280E8C">
      <w:pPr>
        <w:widowControl/>
        <w:jc w:val="both"/>
        <w:rPr>
          <w:rFonts w:ascii="Arial" w:eastAsia="Calibri" w:hAnsi="Arial" w:cs="Arial"/>
          <w:color w:val="5A5A5A"/>
          <w:sz w:val="16"/>
          <w:szCs w:val="16"/>
        </w:rPr>
      </w:pPr>
      <w:r>
        <w:rPr>
          <w:rStyle w:val="FootnoteReference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5A5A5A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5A5A5A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eastAsia="Calibri" w:hAnsi="Arial" w:cs="Arial"/>
          <w:color w:val="5A5A5A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5A5A5A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wyklucza się:</w:t>
      </w:r>
    </w:p>
    <w:p w:rsidR="00704B6F" w:rsidRDefault="00280E8C">
      <w:pPr>
        <w:widowControl/>
        <w:jc w:val="both"/>
        <w:rPr>
          <w:rFonts w:ascii="Arial" w:eastAsia="Times New Roman" w:hAnsi="Arial" w:cs="Arial"/>
          <w:color w:val="5A5A5A"/>
          <w:sz w:val="16"/>
          <w:szCs w:val="16"/>
        </w:rPr>
      </w:pPr>
      <w:r>
        <w:rPr>
          <w:rFonts w:ascii="Arial" w:eastAsia="Times New Roman" w:hAnsi="Arial" w:cs="Arial"/>
          <w:color w:val="5A5A5A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3 ustawy;</w:t>
      </w:r>
    </w:p>
    <w:p w:rsidR="00704B6F" w:rsidRDefault="00280E8C">
      <w:pPr>
        <w:widowControl/>
        <w:jc w:val="both"/>
        <w:rPr>
          <w:rFonts w:ascii="Arial" w:eastAsia="Calibri" w:hAnsi="Arial" w:cs="Arial"/>
          <w:color w:val="5A5A5A"/>
          <w:sz w:val="16"/>
          <w:szCs w:val="16"/>
        </w:rPr>
      </w:pPr>
      <w:r>
        <w:rPr>
          <w:rFonts w:ascii="Arial" w:eastAsia="Calibri" w:hAnsi="Arial" w:cs="Arial"/>
          <w:color w:val="5A5A5A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5A5A5A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5A5A5A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5A5A5A"/>
          <w:sz w:val="16"/>
          <w:szCs w:val="16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3 ustawy;</w:t>
      </w:r>
    </w:p>
    <w:p w:rsidR="00704B6F" w:rsidRDefault="00280E8C">
      <w:pPr>
        <w:widowControl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Times New Roman" w:hAnsi="Arial" w:cs="Arial"/>
          <w:color w:val="5A5A5A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5A5A5A"/>
          <w:sz w:val="16"/>
          <w:szCs w:val="16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6F" w:rsidRDefault="00280E8C" w:rsidP="00280E8C">
    <w:pPr>
      <w:pStyle w:val="Header"/>
      <w:tabs>
        <w:tab w:val="clear" w:pos="4819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Nr postępowania: </w:t>
    </w:r>
    <w:r w:rsidR="00491CE9">
      <w:rPr>
        <w:rFonts w:ascii="Times New Roman" w:hAnsi="Times New Roman"/>
        <w:i/>
      </w:rPr>
      <w:t>DO.2721.11.2024</w:t>
    </w:r>
  </w:p>
  <w:p w:rsidR="00704B6F" w:rsidRDefault="00704B6F">
    <w:pPr>
      <w:pStyle w:val="Header"/>
      <w:tabs>
        <w:tab w:val="clear" w:pos="4819"/>
      </w:tabs>
    </w:pPr>
  </w:p>
  <w:p w:rsidR="00704B6F" w:rsidRDefault="00280E8C">
    <w:pPr>
      <w:pStyle w:val="Header"/>
      <w:tabs>
        <w:tab w:val="clear" w:pos="481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546D"/>
    <w:multiLevelType w:val="singleLevel"/>
    <w:tmpl w:val="21EA97CA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">
    <w:nsid w:val="28190106"/>
    <w:multiLevelType w:val="hybridMultilevel"/>
    <w:tmpl w:val="EF1805C4"/>
    <w:name w:val="Lista numerowana 1"/>
    <w:lvl w:ilvl="0" w:tplc="A4BC5DA2">
      <w:start w:val="1"/>
      <w:numFmt w:val="decimal"/>
      <w:lvlText w:val="%1."/>
      <w:lvlJc w:val="left"/>
      <w:pPr>
        <w:ind w:left="360" w:firstLine="0"/>
      </w:pPr>
    </w:lvl>
    <w:lvl w:ilvl="1" w:tplc="8814C6A4">
      <w:start w:val="1"/>
      <w:numFmt w:val="lowerLetter"/>
      <w:lvlText w:val="%2."/>
      <w:lvlJc w:val="left"/>
      <w:pPr>
        <w:ind w:left="1080" w:firstLine="0"/>
      </w:pPr>
    </w:lvl>
    <w:lvl w:ilvl="2" w:tplc="166C8D66">
      <w:start w:val="1"/>
      <w:numFmt w:val="lowerRoman"/>
      <w:lvlText w:val="%3."/>
      <w:lvlJc w:val="left"/>
      <w:pPr>
        <w:ind w:left="1980" w:firstLine="0"/>
      </w:pPr>
    </w:lvl>
    <w:lvl w:ilvl="3" w:tplc="E9BE9FF6">
      <w:start w:val="1"/>
      <w:numFmt w:val="decimal"/>
      <w:lvlText w:val="%4."/>
      <w:lvlJc w:val="left"/>
      <w:pPr>
        <w:ind w:left="2520" w:firstLine="0"/>
      </w:pPr>
    </w:lvl>
    <w:lvl w:ilvl="4" w:tplc="1AB62EC4">
      <w:start w:val="1"/>
      <w:numFmt w:val="lowerLetter"/>
      <w:lvlText w:val="%5."/>
      <w:lvlJc w:val="left"/>
      <w:pPr>
        <w:ind w:left="3240" w:firstLine="0"/>
      </w:pPr>
    </w:lvl>
    <w:lvl w:ilvl="5" w:tplc="9F0E4664">
      <w:start w:val="1"/>
      <w:numFmt w:val="lowerRoman"/>
      <w:lvlText w:val="%6."/>
      <w:lvlJc w:val="left"/>
      <w:pPr>
        <w:ind w:left="4140" w:firstLine="0"/>
      </w:pPr>
    </w:lvl>
    <w:lvl w:ilvl="6" w:tplc="EE920A22">
      <w:start w:val="1"/>
      <w:numFmt w:val="decimal"/>
      <w:lvlText w:val="%7."/>
      <w:lvlJc w:val="left"/>
      <w:pPr>
        <w:ind w:left="4680" w:firstLine="0"/>
      </w:pPr>
    </w:lvl>
    <w:lvl w:ilvl="7" w:tplc="0ED42C6E">
      <w:start w:val="1"/>
      <w:numFmt w:val="lowerLetter"/>
      <w:lvlText w:val="%8."/>
      <w:lvlJc w:val="left"/>
      <w:pPr>
        <w:ind w:left="5400" w:firstLine="0"/>
      </w:pPr>
    </w:lvl>
    <w:lvl w:ilvl="8" w:tplc="EDA0A774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43653BB0"/>
    <w:multiLevelType w:val="hybridMultilevel"/>
    <w:tmpl w:val="0FF0C402"/>
    <w:name w:val="Lista numerowana 2"/>
    <w:lvl w:ilvl="0" w:tplc="1A323998">
      <w:start w:val="1"/>
      <w:numFmt w:val="lowerLetter"/>
      <w:lvlText w:val="%1)"/>
      <w:lvlJc w:val="left"/>
      <w:pPr>
        <w:ind w:left="360" w:firstLine="0"/>
      </w:pPr>
    </w:lvl>
    <w:lvl w:ilvl="1" w:tplc="D82E07B4">
      <w:start w:val="1"/>
      <w:numFmt w:val="lowerLetter"/>
      <w:lvlText w:val="%2."/>
      <w:lvlJc w:val="left"/>
      <w:pPr>
        <w:ind w:left="1080" w:firstLine="0"/>
      </w:pPr>
    </w:lvl>
    <w:lvl w:ilvl="2" w:tplc="F8A0BB32">
      <w:start w:val="1"/>
      <w:numFmt w:val="lowerRoman"/>
      <w:lvlText w:val="%3."/>
      <w:lvlJc w:val="left"/>
      <w:pPr>
        <w:ind w:left="1980" w:firstLine="0"/>
      </w:pPr>
    </w:lvl>
    <w:lvl w:ilvl="3" w:tplc="2496179E">
      <w:start w:val="1"/>
      <w:numFmt w:val="decimal"/>
      <w:lvlText w:val="%4."/>
      <w:lvlJc w:val="left"/>
      <w:pPr>
        <w:ind w:left="2520" w:firstLine="0"/>
      </w:pPr>
    </w:lvl>
    <w:lvl w:ilvl="4" w:tplc="58F297A8">
      <w:start w:val="1"/>
      <w:numFmt w:val="lowerLetter"/>
      <w:lvlText w:val="%5."/>
      <w:lvlJc w:val="left"/>
      <w:pPr>
        <w:ind w:left="3240" w:firstLine="0"/>
      </w:pPr>
    </w:lvl>
    <w:lvl w:ilvl="5" w:tplc="8C869090">
      <w:start w:val="1"/>
      <w:numFmt w:val="lowerRoman"/>
      <w:lvlText w:val="%6."/>
      <w:lvlJc w:val="left"/>
      <w:pPr>
        <w:ind w:left="4140" w:firstLine="0"/>
      </w:pPr>
    </w:lvl>
    <w:lvl w:ilvl="6" w:tplc="6E82EA06">
      <w:start w:val="1"/>
      <w:numFmt w:val="decimal"/>
      <w:lvlText w:val="%7."/>
      <w:lvlJc w:val="left"/>
      <w:pPr>
        <w:ind w:left="4680" w:firstLine="0"/>
      </w:pPr>
    </w:lvl>
    <w:lvl w:ilvl="7" w:tplc="A4721134">
      <w:start w:val="1"/>
      <w:numFmt w:val="lowerLetter"/>
      <w:lvlText w:val="%8."/>
      <w:lvlJc w:val="left"/>
      <w:pPr>
        <w:ind w:left="5400" w:firstLine="0"/>
      </w:pPr>
    </w:lvl>
    <w:lvl w:ilvl="8" w:tplc="79007F20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49B61DF6"/>
    <w:multiLevelType w:val="singleLevel"/>
    <w:tmpl w:val="5FDE3796"/>
    <w:name w:val="Bullet 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B60345E"/>
    <w:multiLevelType w:val="hybridMultilevel"/>
    <w:tmpl w:val="5B02E9A2"/>
    <w:name w:val="Lista numerowana 3"/>
    <w:lvl w:ilvl="0" w:tplc="77DA66A4">
      <w:start w:val="1"/>
      <w:numFmt w:val="decimal"/>
      <w:lvlText w:val="%1."/>
      <w:lvlJc w:val="left"/>
      <w:pPr>
        <w:ind w:left="360" w:firstLine="0"/>
      </w:pPr>
      <w:rPr>
        <w:b/>
        <w:sz w:val="21"/>
        <w:szCs w:val="21"/>
      </w:rPr>
    </w:lvl>
    <w:lvl w:ilvl="1" w:tplc="2428879E">
      <w:start w:val="1"/>
      <w:numFmt w:val="lowerLetter"/>
      <w:lvlText w:val="%2."/>
      <w:lvlJc w:val="left"/>
      <w:pPr>
        <w:ind w:left="1080" w:firstLine="0"/>
      </w:pPr>
    </w:lvl>
    <w:lvl w:ilvl="2" w:tplc="18E8FA14">
      <w:start w:val="1"/>
      <w:numFmt w:val="lowerRoman"/>
      <w:lvlText w:val="%3."/>
      <w:lvlJc w:val="left"/>
      <w:pPr>
        <w:ind w:left="1980" w:firstLine="0"/>
      </w:pPr>
    </w:lvl>
    <w:lvl w:ilvl="3" w:tplc="614E7A2C">
      <w:start w:val="1"/>
      <w:numFmt w:val="decimal"/>
      <w:lvlText w:val="%4."/>
      <w:lvlJc w:val="left"/>
      <w:pPr>
        <w:ind w:left="2520" w:firstLine="0"/>
      </w:pPr>
    </w:lvl>
    <w:lvl w:ilvl="4" w:tplc="505A1196">
      <w:start w:val="1"/>
      <w:numFmt w:val="lowerLetter"/>
      <w:lvlText w:val="%5."/>
      <w:lvlJc w:val="left"/>
      <w:pPr>
        <w:ind w:left="3240" w:firstLine="0"/>
      </w:pPr>
    </w:lvl>
    <w:lvl w:ilvl="5" w:tplc="1862E104">
      <w:start w:val="1"/>
      <w:numFmt w:val="lowerRoman"/>
      <w:lvlText w:val="%6."/>
      <w:lvlJc w:val="left"/>
      <w:pPr>
        <w:ind w:left="4140" w:firstLine="0"/>
      </w:pPr>
    </w:lvl>
    <w:lvl w:ilvl="6" w:tplc="1B28153A">
      <w:start w:val="1"/>
      <w:numFmt w:val="decimal"/>
      <w:lvlText w:val="%7."/>
      <w:lvlJc w:val="left"/>
      <w:pPr>
        <w:ind w:left="4680" w:firstLine="0"/>
      </w:pPr>
    </w:lvl>
    <w:lvl w:ilvl="7" w:tplc="9B5C8744">
      <w:start w:val="1"/>
      <w:numFmt w:val="lowerLetter"/>
      <w:lvlText w:val="%8."/>
      <w:lvlJc w:val="left"/>
      <w:pPr>
        <w:ind w:left="5400" w:firstLine="0"/>
      </w:pPr>
    </w:lvl>
    <w:lvl w:ilvl="8" w:tplc="DE7E3202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6C5C56FE"/>
    <w:multiLevelType w:val="hybridMultilevel"/>
    <w:tmpl w:val="333875BC"/>
    <w:lvl w:ilvl="0" w:tplc="3E9430B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06EF6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48271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84655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8E21F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6DAF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B2064B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78ECCA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73EF2F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7631014C"/>
    <w:multiLevelType w:val="singleLevel"/>
    <w:tmpl w:val="01125B8A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7">
    <w:nsid w:val="78AE0E2F"/>
    <w:multiLevelType w:val="singleLevel"/>
    <w:tmpl w:val="B0ECF220"/>
    <w:name w:val="Bullet 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04B6F"/>
    <w:rsid w:val="00280E8C"/>
    <w:rsid w:val="003F0ACA"/>
    <w:rsid w:val="00491CE9"/>
    <w:rsid w:val="00704B6F"/>
    <w:rsid w:val="00994AFB"/>
    <w:rsid w:val="00C2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B6F"/>
  </w:style>
  <w:style w:type="paragraph" w:styleId="Nagwek1">
    <w:name w:val="heading 1"/>
    <w:basedOn w:val="Normalny"/>
    <w:next w:val="Normalny"/>
    <w:qFormat/>
    <w:rsid w:val="00704B6F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704B6F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704B6F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4B6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er">
    <w:name w:val="Header"/>
    <w:basedOn w:val="Normalny"/>
    <w:qFormat/>
    <w:rsid w:val="00704B6F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704B6F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704B6F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Footer">
    <w:name w:val="Footer"/>
    <w:basedOn w:val="Normalny"/>
    <w:qFormat/>
    <w:rsid w:val="00704B6F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704B6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04B6F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">
    <w:name w:val="Styl"/>
    <w:qFormat/>
    <w:rsid w:val="00704B6F"/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Normalny"/>
    <w:qFormat/>
    <w:rsid w:val="00704B6F"/>
    <w:pPr>
      <w:widowControl/>
    </w:pPr>
    <w:rPr>
      <w:rFonts w:ascii="Calibri" w:eastAsia="Calibri" w:hAnsi="Calibri"/>
    </w:rPr>
  </w:style>
  <w:style w:type="character" w:styleId="Pogrubienie">
    <w:name w:val="Strong"/>
    <w:basedOn w:val="Domylnaczcionkaakapitu"/>
    <w:rsid w:val="00704B6F"/>
    <w:rPr>
      <w:b/>
      <w:bCs/>
    </w:rPr>
  </w:style>
  <w:style w:type="character" w:customStyle="1" w:styleId="FontStyle111">
    <w:name w:val="Font Style111"/>
    <w:rsid w:val="00704B6F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sid w:val="00704B6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704B6F"/>
  </w:style>
  <w:style w:type="character" w:customStyle="1" w:styleId="FootnoteReference">
    <w:name w:val="Footnote Reference"/>
    <w:basedOn w:val="Domylnaczcionkaakapitu"/>
    <w:rsid w:val="00704B6F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704B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704B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80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8C"/>
  </w:style>
  <w:style w:type="paragraph" w:styleId="Stopka">
    <w:name w:val="footer"/>
    <w:basedOn w:val="Normalny"/>
    <w:link w:val="StopkaZnak1"/>
    <w:uiPriority w:val="99"/>
    <w:rsid w:val="00280E8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80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5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6">
    <w:name w:val="Subtitle"/>
    <w:qFormat/>
    <w:basedOn w:val="para0"/>
    <w:next w:val="para0"/>
    <w:pPr>
      <w:spacing w:after="160" w:line="259" w:lineRule="auto"/>
      <w:widowControl/>
    </w:pPr>
    <w:rPr>
      <w:rFonts w:ascii="Calibri" w:hAnsi="Calibri" w:eastAsia="Calibri"/>
      <w:color w:val="5a5a5a"/>
      <w:spacing w:val="15"/>
      <w:sz w:val="22"/>
      <w:szCs w:val="22"/>
    </w:rPr>
  </w:style>
  <w:style w:type="paragraph" w:styleId="para7" w:customStyle="1">
    <w:name w:val="Style38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8">
    <w:name w:val="Foot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Normal (Web)"/>
    <w:qFormat/>
    <w:basedOn w:val="para0"/>
    <w:pPr>
      <w:spacing w:after="160" w:line="259" w:lineRule="auto"/>
      <w:widowControl/>
    </w:pPr>
    <w:rPr>
      <w:rFonts w:ascii="Times New Roman" w:hAnsi="Times New Roman" w:eastAsia="Calibri" w:cs="Times New Roman"/>
      <w:sz w:val="24"/>
      <w:szCs w:val="24"/>
    </w:rPr>
  </w:style>
  <w:style w:type="paragraph" w:styleId="para11" w:customStyle="1">
    <w:name w:val="Styl"/>
    <w:qFormat/>
    <w:rPr>
      <w:rFonts w:ascii="Times New Roman" w:hAnsi="Times New Roman" w:eastAsia="Times New Roman" w:cs="Times New Roman"/>
      <w:kern w:val="1"/>
      <w:sz w:val="24"/>
      <w:szCs w:val="24"/>
      <w:lang w:val="pl-pl" w:eastAsia="zh-cn" w:bidi="ar-sa"/>
    </w:rPr>
  </w:style>
  <w:style w:type="paragraph" w:styleId="para12">
    <w:name w:val="Footnote Text"/>
    <w:qFormat/>
    <w:basedOn w:val="para0"/>
    <w:pPr>
      <w:widowControl/>
    </w:pPr>
    <w:rPr>
      <w:rFonts w:ascii="Calibri" w:hAnsi="Calibri" w:eastAsia="Calibri"/>
      <w:lang w:eastAsia="zh-cn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3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4" w:customStyle="1">
    <w:name w:val="Stopka Znak"/>
    <w:basedOn w:val="char0"/>
  </w:style>
  <w:style w:type="character" w:styleId="char5">
    <w:name w:val="Footnote Reference"/>
    <w:basedOn w:val="char0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ilonach</cp:lastModifiedBy>
  <cp:revision>25</cp:revision>
  <dcterms:created xsi:type="dcterms:W3CDTF">2021-04-25T20:16:00Z</dcterms:created>
  <dcterms:modified xsi:type="dcterms:W3CDTF">2024-05-20T10:26:00Z</dcterms:modified>
</cp:coreProperties>
</file>