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2740" w14:textId="10686A6C" w:rsidR="00C051B0" w:rsidRDefault="00C051B0" w:rsidP="00C051B0">
      <w:pPr>
        <w:jc w:val="right"/>
      </w:pPr>
      <w:r>
        <w:t>Załącznik nr 1 do Opisu Przedmiotu Zamówienia</w:t>
      </w:r>
    </w:p>
    <w:p w14:paraId="6BE0213F" w14:textId="77777777" w:rsidR="00C051B0" w:rsidRDefault="00C051B0" w:rsidP="00C051B0">
      <w:pPr>
        <w:jc w:val="right"/>
      </w:pPr>
    </w:p>
    <w:p w14:paraId="284607A3" w14:textId="77777777" w:rsidR="00F22975" w:rsidRDefault="00F22975" w:rsidP="00C051B0">
      <w:pPr>
        <w:jc w:val="right"/>
      </w:pPr>
      <w:bookmarkStart w:id="0" w:name="_GoBack"/>
      <w:bookmarkEnd w:id="0"/>
    </w:p>
    <w:p w14:paraId="10C76084" w14:textId="4D83D6EB" w:rsidR="00C051B0" w:rsidRDefault="00C051B0" w:rsidP="00C051B0">
      <w:pPr>
        <w:jc w:val="center"/>
      </w:pPr>
      <w:r>
        <w:t>Koncepcja zagospodarowania terenu zielonego przy ul. Arki Bożka</w:t>
      </w:r>
    </w:p>
    <w:p w14:paraId="715E6634" w14:textId="57D052C8" w:rsidR="00C051B0" w:rsidRDefault="00C051B0" w:rsidP="00C051B0">
      <w:pPr>
        <w:jc w:val="center"/>
      </w:pPr>
      <w:r>
        <w:pict w14:anchorId="28B79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2.55pt;height:433.9pt">
            <v:imagedata r:id="rId7" o:title="Bez tytułu"/>
          </v:shape>
        </w:pict>
      </w:r>
    </w:p>
    <w:p w14:paraId="04F538E4" w14:textId="77777777" w:rsidR="00C051B0" w:rsidRPr="00C051B0" w:rsidRDefault="00C051B0" w:rsidP="00C051B0"/>
    <w:p w14:paraId="27785A10" w14:textId="77777777" w:rsidR="00C051B0" w:rsidRPr="00C051B0" w:rsidRDefault="00C051B0" w:rsidP="00C051B0"/>
    <w:p w14:paraId="2B7FA474" w14:textId="77777777" w:rsidR="00C051B0" w:rsidRPr="00C051B0" w:rsidRDefault="00C051B0" w:rsidP="00C051B0"/>
    <w:p w14:paraId="587C2340" w14:textId="74975F9A" w:rsidR="00C051B0" w:rsidRDefault="00C051B0" w:rsidP="00C051B0"/>
    <w:sectPr w:rsidR="00C051B0" w:rsidSect="002207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6B5B" w14:textId="77777777" w:rsidR="00A03F0B" w:rsidRDefault="00A03F0B" w:rsidP="00EA229F">
      <w:pPr>
        <w:spacing w:after="0" w:line="240" w:lineRule="auto"/>
      </w:pPr>
      <w:r>
        <w:separator/>
      </w:r>
    </w:p>
  </w:endnote>
  <w:endnote w:type="continuationSeparator" w:id="0">
    <w:p w14:paraId="04CAC620" w14:textId="77777777" w:rsidR="00A03F0B" w:rsidRDefault="00A03F0B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87D5" w14:textId="77777777" w:rsidR="00A03F0B" w:rsidRPr="001C2BBD" w:rsidRDefault="00A03F0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4CBF754" w14:textId="77777777" w:rsidR="00A03F0B" w:rsidRPr="001C2BBD" w:rsidRDefault="00A03F0B" w:rsidP="003E6502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gk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145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17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070</w:t>
    </w:r>
  </w:p>
  <w:p w14:paraId="7FDC4294" w14:textId="77777777" w:rsidR="00A03F0B" w:rsidRPr="001C2BBD" w:rsidRDefault="00A03F0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3FF32BA4" w14:textId="77777777" w:rsidR="00A03F0B" w:rsidRPr="001C2BBD" w:rsidRDefault="00A03F0B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EDE006D" w14:textId="77777777" w:rsidR="00A03F0B" w:rsidRPr="001C2BBD" w:rsidRDefault="00A03F0B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514F" w14:textId="77777777" w:rsidR="00A03F0B" w:rsidRPr="001C2BBD" w:rsidRDefault="00A03F0B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565CA9F3" w14:textId="0F3214E5" w:rsidR="00A03F0B" w:rsidRPr="001C2BBD" w:rsidRDefault="00A03F0B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18BF" w14:textId="77777777" w:rsidR="00A03F0B" w:rsidRDefault="00A03F0B" w:rsidP="00EA229F">
      <w:pPr>
        <w:spacing w:after="0" w:line="240" w:lineRule="auto"/>
      </w:pPr>
      <w:r>
        <w:separator/>
      </w:r>
    </w:p>
  </w:footnote>
  <w:footnote w:type="continuationSeparator" w:id="0">
    <w:p w14:paraId="542701EC" w14:textId="77777777" w:rsidR="00A03F0B" w:rsidRDefault="00A03F0B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937B" w14:textId="77777777" w:rsidR="00A03F0B" w:rsidRPr="00EA229F" w:rsidRDefault="00A03F0B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CBFF" w14:textId="77777777" w:rsidR="00C051B0" w:rsidRDefault="00C051B0" w:rsidP="00F913CC">
    <w:pPr>
      <w:pStyle w:val="Nagwek"/>
      <w:jc w:val="center"/>
    </w:pPr>
  </w:p>
  <w:p w14:paraId="2ABBB0FE" w14:textId="77777777" w:rsidR="00A03F0B" w:rsidRDefault="00A03F0B" w:rsidP="00F913CC">
    <w:pPr>
      <w:pStyle w:val="Nagwek"/>
      <w:jc w:val="center"/>
    </w:pPr>
  </w:p>
  <w:p w14:paraId="7D81B7CB" w14:textId="77777777" w:rsidR="00A03F0B" w:rsidRDefault="00F22975" w:rsidP="00F913CC">
    <w:pPr>
      <w:pStyle w:val="Nagwek"/>
      <w:jc w:val="center"/>
    </w:pPr>
    <w:r>
      <w:rPr>
        <w:noProof/>
        <w:lang w:eastAsia="pl-PL"/>
      </w:rPr>
      <w:pict w14:anchorId="26EB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1.95pt;height:56.35pt;visibility:visible">
          <v:imagedata r:id="rId1" o:title=""/>
        </v:shape>
      </w:pict>
    </w:r>
  </w:p>
  <w:p w14:paraId="7474D76F" w14:textId="77777777" w:rsidR="00A03F0B" w:rsidRPr="001C2BBD" w:rsidRDefault="00A03F0B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Jastrzębie-Zdrój</w:t>
    </w:r>
  </w:p>
  <w:p w14:paraId="4179C4B8" w14:textId="77777777" w:rsidR="00A03F0B" w:rsidRPr="001C2BBD" w:rsidRDefault="00A03F0B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14:paraId="777CA95F" w14:textId="77777777" w:rsidR="00A03F0B" w:rsidRPr="001C2BBD" w:rsidRDefault="00A03F0B" w:rsidP="00F913CC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Wydział Gospodarki Komunalnej</w:t>
    </w:r>
  </w:p>
  <w:p w14:paraId="047A9C40" w14:textId="77777777" w:rsidR="00A03F0B" w:rsidRDefault="00A03F0B">
    <w:pPr>
      <w:pStyle w:val="Nagwek"/>
    </w:pPr>
  </w:p>
  <w:p w14:paraId="6EC8E4BE" w14:textId="77777777" w:rsidR="00A03F0B" w:rsidRDefault="00A03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90D"/>
    <w:multiLevelType w:val="hybridMultilevel"/>
    <w:tmpl w:val="45AC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589"/>
    <w:multiLevelType w:val="hybridMultilevel"/>
    <w:tmpl w:val="710A2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D6CB0"/>
    <w:multiLevelType w:val="hybridMultilevel"/>
    <w:tmpl w:val="0DFA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10F2"/>
    <w:multiLevelType w:val="hybridMultilevel"/>
    <w:tmpl w:val="4CC4590C"/>
    <w:lvl w:ilvl="0" w:tplc="9D38FC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CE2"/>
    <w:multiLevelType w:val="hybridMultilevel"/>
    <w:tmpl w:val="3C6E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360E"/>
    <w:multiLevelType w:val="hybridMultilevel"/>
    <w:tmpl w:val="F864B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4125"/>
    <w:multiLevelType w:val="hybridMultilevel"/>
    <w:tmpl w:val="F98AA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51204"/>
    <w:multiLevelType w:val="hybridMultilevel"/>
    <w:tmpl w:val="E6606DF8"/>
    <w:lvl w:ilvl="0" w:tplc="2B5A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3CE4"/>
    <w:multiLevelType w:val="hybridMultilevel"/>
    <w:tmpl w:val="8B0C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0CC6"/>
    <w:multiLevelType w:val="hybridMultilevel"/>
    <w:tmpl w:val="EE724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7454"/>
    <w:multiLevelType w:val="hybridMultilevel"/>
    <w:tmpl w:val="FC70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3901"/>
    <w:multiLevelType w:val="hybridMultilevel"/>
    <w:tmpl w:val="1D26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624F7"/>
    <w:multiLevelType w:val="hybridMultilevel"/>
    <w:tmpl w:val="C926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3F11"/>
    <w:multiLevelType w:val="hybridMultilevel"/>
    <w:tmpl w:val="6094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0DE2"/>
    <w:multiLevelType w:val="hybridMultilevel"/>
    <w:tmpl w:val="393C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A52F7"/>
    <w:multiLevelType w:val="hybridMultilevel"/>
    <w:tmpl w:val="B72A7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62CA"/>
    <w:multiLevelType w:val="hybridMultilevel"/>
    <w:tmpl w:val="49DA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84CFF"/>
    <w:multiLevelType w:val="hybridMultilevel"/>
    <w:tmpl w:val="0D7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48E"/>
    <w:multiLevelType w:val="hybridMultilevel"/>
    <w:tmpl w:val="339A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3473"/>
    <w:multiLevelType w:val="hybridMultilevel"/>
    <w:tmpl w:val="926CBC14"/>
    <w:lvl w:ilvl="0" w:tplc="BA341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E14"/>
    <w:multiLevelType w:val="hybridMultilevel"/>
    <w:tmpl w:val="4EE8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7BD8"/>
    <w:multiLevelType w:val="hybridMultilevel"/>
    <w:tmpl w:val="A11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D0163"/>
    <w:multiLevelType w:val="hybridMultilevel"/>
    <w:tmpl w:val="E7E0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EE2"/>
    <w:multiLevelType w:val="hybridMultilevel"/>
    <w:tmpl w:val="4270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37BD"/>
    <w:multiLevelType w:val="hybridMultilevel"/>
    <w:tmpl w:val="EA68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11EB"/>
    <w:multiLevelType w:val="hybridMultilevel"/>
    <w:tmpl w:val="1696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70668"/>
    <w:multiLevelType w:val="hybridMultilevel"/>
    <w:tmpl w:val="C8E0D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479F"/>
    <w:multiLevelType w:val="hybridMultilevel"/>
    <w:tmpl w:val="B30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4014F"/>
    <w:multiLevelType w:val="hybridMultilevel"/>
    <w:tmpl w:val="5B2A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F33"/>
    <w:multiLevelType w:val="hybridMultilevel"/>
    <w:tmpl w:val="58B8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37439"/>
    <w:multiLevelType w:val="hybridMultilevel"/>
    <w:tmpl w:val="3930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A5D72"/>
    <w:multiLevelType w:val="hybridMultilevel"/>
    <w:tmpl w:val="58C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</w:num>
  <w:num w:numId="6">
    <w:abstractNumId w:val="8"/>
  </w:num>
  <w:num w:numId="7">
    <w:abstractNumId w:val="25"/>
  </w:num>
  <w:num w:numId="8">
    <w:abstractNumId w:val="15"/>
  </w:num>
  <w:num w:numId="9">
    <w:abstractNumId w:val="30"/>
  </w:num>
  <w:num w:numId="10">
    <w:abstractNumId w:val="22"/>
  </w:num>
  <w:num w:numId="11">
    <w:abstractNumId w:val="13"/>
  </w:num>
  <w:num w:numId="12">
    <w:abstractNumId w:val="17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21"/>
  </w:num>
  <w:num w:numId="16">
    <w:abstractNumId w:val="11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23"/>
  </w:num>
  <w:num w:numId="22">
    <w:abstractNumId w:val="20"/>
  </w:num>
  <w:num w:numId="23">
    <w:abstractNumId w:val="9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7"/>
  </w:num>
  <w:num w:numId="31">
    <w:abstractNumId w:val="4"/>
  </w:num>
  <w:num w:numId="32">
    <w:abstractNumId w:val="26"/>
  </w:num>
  <w:num w:numId="33">
    <w:abstractNumId w:val="0"/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29F"/>
    <w:rsid w:val="000116AC"/>
    <w:rsid w:val="00014987"/>
    <w:rsid w:val="00022CD5"/>
    <w:rsid w:val="000265EF"/>
    <w:rsid w:val="00032055"/>
    <w:rsid w:val="00032936"/>
    <w:rsid w:val="00036384"/>
    <w:rsid w:val="00062ADA"/>
    <w:rsid w:val="00062D39"/>
    <w:rsid w:val="000854CD"/>
    <w:rsid w:val="00085C42"/>
    <w:rsid w:val="00090DBE"/>
    <w:rsid w:val="00094E63"/>
    <w:rsid w:val="000A025F"/>
    <w:rsid w:val="000A6A4B"/>
    <w:rsid w:val="000B1333"/>
    <w:rsid w:val="000B1812"/>
    <w:rsid w:val="000C0195"/>
    <w:rsid w:val="000C7717"/>
    <w:rsid w:val="000D4478"/>
    <w:rsid w:val="000E2BFB"/>
    <w:rsid w:val="000E3967"/>
    <w:rsid w:val="000E482B"/>
    <w:rsid w:val="000F02C1"/>
    <w:rsid w:val="000F2BE7"/>
    <w:rsid w:val="001046F2"/>
    <w:rsid w:val="0010732E"/>
    <w:rsid w:val="001108B9"/>
    <w:rsid w:val="00111829"/>
    <w:rsid w:val="0011594B"/>
    <w:rsid w:val="001168EF"/>
    <w:rsid w:val="001216E1"/>
    <w:rsid w:val="0012362D"/>
    <w:rsid w:val="00123F9E"/>
    <w:rsid w:val="00136C32"/>
    <w:rsid w:val="00142051"/>
    <w:rsid w:val="0015760E"/>
    <w:rsid w:val="00161CB3"/>
    <w:rsid w:val="0016714D"/>
    <w:rsid w:val="00167662"/>
    <w:rsid w:val="001716A2"/>
    <w:rsid w:val="001812BD"/>
    <w:rsid w:val="00184F6B"/>
    <w:rsid w:val="00195274"/>
    <w:rsid w:val="001A0CC8"/>
    <w:rsid w:val="001B204C"/>
    <w:rsid w:val="001B3D07"/>
    <w:rsid w:val="001C001F"/>
    <w:rsid w:val="001C023F"/>
    <w:rsid w:val="001C050D"/>
    <w:rsid w:val="001C2BBD"/>
    <w:rsid w:val="001C465E"/>
    <w:rsid w:val="001D1D19"/>
    <w:rsid w:val="001E3721"/>
    <w:rsid w:val="001F2FB6"/>
    <w:rsid w:val="001F3FC6"/>
    <w:rsid w:val="00202287"/>
    <w:rsid w:val="00214262"/>
    <w:rsid w:val="002207A8"/>
    <w:rsid w:val="00224641"/>
    <w:rsid w:val="00225287"/>
    <w:rsid w:val="002365D2"/>
    <w:rsid w:val="0024139C"/>
    <w:rsid w:val="00245F33"/>
    <w:rsid w:val="00253CF8"/>
    <w:rsid w:val="00292D69"/>
    <w:rsid w:val="00294158"/>
    <w:rsid w:val="002B0A38"/>
    <w:rsid w:val="002B67C1"/>
    <w:rsid w:val="002C0053"/>
    <w:rsid w:val="002C1F48"/>
    <w:rsid w:val="002C34F4"/>
    <w:rsid w:val="002C69AA"/>
    <w:rsid w:val="002C7A28"/>
    <w:rsid w:val="002D2043"/>
    <w:rsid w:val="002D5118"/>
    <w:rsid w:val="002E383C"/>
    <w:rsid w:val="002E7136"/>
    <w:rsid w:val="00312742"/>
    <w:rsid w:val="0031588A"/>
    <w:rsid w:val="00324043"/>
    <w:rsid w:val="003419BD"/>
    <w:rsid w:val="00356FCD"/>
    <w:rsid w:val="00373034"/>
    <w:rsid w:val="0037396D"/>
    <w:rsid w:val="00381C1B"/>
    <w:rsid w:val="0039179B"/>
    <w:rsid w:val="00392AB1"/>
    <w:rsid w:val="003A5696"/>
    <w:rsid w:val="003B1CC7"/>
    <w:rsid w:val="003B1FB3"/>
    <w:rsid w:val="003B28EF"/>
    <w:rsid w:val="003C07FA"/>
    <w:rsid w:val="003C2A72"/>
    <w:rsid w:val="003C55D5"/>
    <w:rsid w:val="003E5A00"/>
    <w:rsid w:val="003E6502"/>
    <w:rsid w:val="003E7AC7"/>
    <w:rsid w:val="003F6C87"/>
    <w:rsid w:val="004006C1"/>
    <w:rsid w:val="00401607"/>
    <w:rsid w:val="00407914"/>
    <w:rsid w:val="00422AF3"/>
    <w:rsid w:val="004305C5"/>
    <w:rsid w:val="004462FA"/>
    <w:rsid w:val="00457ECA"/>
    <w:rsid w:val="0046615E"/>
    <w:rsid w:val="00477079"/>
    <w:rsid w:val="00481B1B"/>
    <w:rsid w:val="00485991"/>
    <w:rsid w:val="00491EC8"/>
    <w:rsid w:val="00496A9F"/>
    <w:rsid w:val="004A6D58"/>
    <w:rsid w:val="004B4C3B"/>
    <w:rsid w:val="004D2D28"/>
    <w:rsid w:val="004D76AD"/>
    <w:rsid w:val="004E61E0"/>
    <w:rsid w:val="00532CEA"/>
    <w:rsid w:val="0053525F"/>
    <w:rsid w:val="005448EA"/>
    <w:rsid w:val="00552D16"/>
    <w:rsid w:val="005778F3"/>
    <w:rsid w:val="00581640"/>
    <w:rsid w:val="005825AE"/>
    <w:rsid w:val="005A456E"/>
    <w:rsid w:val="005B14D0"/>
    <w:rsid w:val="005B32AE"/>
    <w:rsid w:val="005C1FB6"/>
    <w:rsid w:val="005C2FFA"/>
    <w:rsid w:val="005D7AE4"/>
    <w:rsid w:val="005F0E9D"/>
    <w:rsid w:val="005F1577"/>
    <w:rsid w:val="005F1A63"/>
    <w:rsid w:val="005F3D12"/>
    <w:rsid w:val="005F3DF2"/>
    <w:rsid w:val="00620269"/>
    <w:rsid w:val="00623E37"/>
    <w:rsid w:val="0064787A"/>
    <w:rsid w:val="00657499"/>
    <w:rsid w:val="006608CE"/>
    <w:rsid w:val="00664723"/>
    <w:rsid w:val="00672AED"/>
    <w:rsid w:val="00681462"/>
    <w:rsid w:val="006837D9"/>
    <w:rsid w:val="00685FAA"/>
    <w:rsid w:val="0069206B"/>
    <w:rsid w:val="006A6300"/>
    <w:rsid w:val="006C40FC"/>
    <w:rsid w:val="006D16E9"/>
    <w:rsid w:val="006D3A15"/>
    <w:rsid w:val="006D44AC"/>
    <w:rsid w:val="006D676C"/>
    <w:rsid w:val="006E0FFE"/>
    <w:rsid w:val="006F49FF"/>
    <w:rsid w:val="006F573E"/>
    <w:rsid w:val="007010AD"/>
    <w:rsid w:val="00710E91"/>
    <w:rsid w:val="00723511"/>
    <w:rsid w:val="0072556B"/>
    <w:rsid w:val="00727C29"/>
    <w:rsid w:val="007402FF"/>
    <w:rsid w:val="00740E68"/>
    <w:rsid w:val="007410E7"/>
    <w:rsid w:val="00741151"/>
    <w:rsid w:val="00746AFE"/>
    <w:rsid w:val="00752604"/>
    <w:rsid w:val="00760D9E"/>
    <w:rsid w:val="007765DB"/>
    <w:rsid w:val="007766DD"/>
    <w:rsid w:val="007770C3"/>
    <w:rsid w:val="00781A36"/>
    <w:rsid w:val="00786E84"/>
    <w:rsid w:val="007B7FB1"/>
    <w:rsid w:val="007D3E85"/>
    <w:rsid w:val="007D59CE"/>
    <w:rsid w:val="007E177D"/>
    <w:rsid w:val="007F413B"/>
    <w:rsid w:val="007F6E02"/>
    <w:rsid w:val="007F7302"/>
    <w:rsid w:val="00806585"/>
    <w:rsid w:val="00807327"/>
    <w:rsid w:val="00811071"/>
    <w:rsid w:val="00815639"/>
    <w:rsid w:val="008217FD"/>
    <w:rsid w:val="008263BF"/>
    <w:rsid w:val="00834356"/>
    <w:rsid w:val="00842BF0"/>
    <w:rsid w:val="00844E6C"/>
    <w:rsid w:val="00885B7E"/>
    <w:rsid w:val="00890150"/>
    <w:rsid w:val="008A64BC"/>
    <w:rsid w:val="008A6D67"/>
    <w:rsid w:val="008B0A04"/>
    <w:rsid w:val="008B321E"/>
    <w:rsid w:val="008D61A7"/>
    <w:rsid w:val="008F1CE5"/>
    <w:rsid w:val="009003AC"/>
    <w:rsid w:val="0091064B"/>
    <w:rsid w:val="00923A4D"/>
    <w:rsid w:val="009251FC"/>
    <w:rsid w:val="009431CE"/>
    <w:rsid w:val="009551C3"/>
    <w:rsid w:val="00963679"/>
    <w:rsid w:val="0097326C"/>
    <w:rsid w:val="00974A05"/>
    <w:rsid w:val="009850C9"/>
    <w:rsid w:val="00990430"/>
    <w:rsid w:val="009932A3"/>
    <w:rsid w:val="00994BD5"/>
    <w:rsid w:val="009B4199"/>
    <w:rsid w:val="009C5EE0"/>
    <w:rsid w:val="009C7D3C"/>
    <w:rsid w:val="009D0743"/>
    <w:rsid w:val="009D695C"/>
    <w:rsid w:val="009E26F6"/>
    <w:rsid w:val="009F384B"/>
    <w:rsid w:val="009F634A"/>
    <w:rsid w:val="00A02295"/>
    <w:rsid w:val="00A03F0B"/>
    <w:rsid w:val="00A10402"/>
    <w:rsid w:val="00A115CA"/>
    <w:rsid w:val="00A12352"/>
    <w:rsid w:val="00A13B98"/>
    <w:rsid w:val="00A165AE"/>
    <w:rsid w:val="00A22EA6"/>
    <w:rsid w:val="00A33206"/>
    <w:rsid w:val="00A40C35"/>
    <w:rsid w:val="00A5514A"/>
    <w:rsid w:val="00A86EE3"/>
    <w:rsid w:val="00AA78BD"/>
    <w:rsid w:val="00AF2AF0"/>
    <w:rsid w:val="00AF3A6C"/>
    <w:rsid w:val="00B0293E"/>
    <w:rsid w:val="00B114C2"/>
    <w:rsid w:val="00B17714"/>
    <w:rsid w:val="00B33F2D"/>
    <w:rsid w:val="00B37A99"/>
    <w:rsid w:val="00B4706D"/>
    <w:rsid w:val="00B53E0C"/>
    <w:rsid w:val="00B5643F"/>
    <w:rsid w:val="00B60074"/>
    <w:rsid w:val="00B6015A"/>
    <w:rsid w:val="00B6018F"/>
    <w:rsid w:val="00B61765"/>
    <w:rsid w:val="00B61E70"/>
    <w:rsid w:val="00B651A2"/>
    <w:rsid w:val="00B75168"/>
    <w:rsid w:val="00B77024"/>
    <w:rsid w:val="00B81159"/>
    <w:rsid w:val="00B85592"/>
    <w:rsid w:val="00B95626"/>
    <w:rsid w:val="00B967C3"/>
    <w:rsid w:val="00BB09FD"/>
    <w:rsid w:val="00BC10CF"/>
    <w:rsid w:val="00BD2B17"/>
    <w:rsid w:val="00BE6764"/>
    <w:rsid w:val="00C051B0"/>
    <w:rsid w:val="00C104A5"/>
    <w:rsid w:val="00C24867"/>
    <w:rsid w:val="00C26AA3"/>
    <w:rsid w:val="00C33546"/>
    <w:rsid w:val="00C4170B"/>
    <w:rsid w:val="00C468FD"/>
    <w:rsid w:val="00C47C6A"/>
    <w:rsid w:val="00C56DA9"/>
    <w:rsid w:val="00C67BC4"/>
    <w:rsid w:val="00C809E2"/>
    <w:rsid w:val="00C91AA3"/>
    <w:rsid w:val="00C9747D"/>
    <w:rsid w:val="00C97735"/>
    <w:rsid w:val="00CA461C"/>
    <w:rsid w:val="00CC0FC8"/>
    <w:rsid w:val="00CC31F0"/>
    <w:rsid w:val="00CD4E20"/>
    <w:rsid w:val="00CD5C98"/>
    <w:rsid w:val="00CE263B"/>
    <w:rsid w:val="00CF37FC"/>
    <w:rsid w:val="00D13EB4"/>
    <w:rsid w:val="00D14300"/>
    <w:rsid w:val="00D167C9"/>
    <w:rsid w:val="00D24674"/>
    <w:rsid w:val="00D358CB"/>
    <w:rsid w:val="00D40104"/>
    <w:rsid w:val="00D46DBB"/>
    <w:rsid w:val="00D56082"/>
    <w:rsid w:val="00D649E5"/>
    <w:rsid w:val="00D658B4"/>
    <w:rsid w:val="00D744F9"/>
    <w:rsid w:val="00D76C71"/>
    <w:rsid w:val="00D80C3C"/>
    <w:rsid w:val="00D84854"/>
    <w:rsid w:val="00D907FD"/>
    <w:rsid w:val="00DB0478"/>
    <w:rsid w:val="00DB6370"/>
    <w:rsid w:val="00DC78B5"/>
    <w:rsid w:val="00DC7A4D"/>
    <w:rsid w:val="00DD0382"/>
    <w:rsid w:val="00DD5685"/>
    <w:rsid w:val="00DE089E"/>
    <w:rsid w:val="00DE5C3C"/>
    <w:rsid w:val="00DF67F0"/>
    <w:rsid w:val="00E27467"/>
    <w:rsid w:val="00E35AB5"/>
    <w:rsid w:val="00E4646F"/>
    <w:rsid w:val="00E523B9"/>
    <w:rsid w:val="00E63858"/>
    <w:rsid w:val="00E731CC"/>
    <w:rsid w:val="00E871BF"/>
    <w:rsid w:val="00E91FE5"/>
    <w:rsid w:val="00EA229F"/>
    <w:rsid w:val="00EA7AEC"/>
    <w:rsid w:val="00EB011A"/>
    <w:rsid w:val="00EB2403"/>
    <w:rsid w:val="00EB765D"/>
    <w:rsid w:val="00EE0818"/>
    <w:rsid w:val="00EE2A9F"/>
    <w:rsid w:val="00EE6049"/>
    <w:rsid w:val="00EF18AA"/>
    <w:rsid w:val="00EF4592"/>
    <w:rsid w:val="00F06AEE"/>
    <w:rsid w:val="00F17E44"/>
    <w:rsid w:val="00F22975"/>
    <w:rsid w:val="00F3630C"/>
    <w:rsid w:val="00F416F0"/>
    <w:rsid w:val="00F527C9"/>
    <w:rsid w:val="00F63281"/>
    <w:rsid w:val="00F70BB7"/>
    <w:rsid w:val="00F81414"/>
    <w:rsid w:val="00F8310D"/>
    <w:rsid w:val="00F87E76"/>
    <w:rsid w:val="00F909E5"/>
    <w:rsid w:val="00F913CC"/>
    <w:rsid w:val="00F9182C"/>
    <w:rsid w:val="00F92BF9"/>
    <w:rsid w:val="00FB5F8E"/>
    <w:rsid w:val="00FD6BD2"/>
    <w:rsid w:val="00FE040D"/>
    <w:rsid w:val="00FE1655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7186"/>
    <o:shapelayout v:ext="edit">
      <o:idmap v:ext="edit" data="1"/>
    </o:shapelayout>
  </w:shapeDefaults>
  <w:decimalSymbol w:val=","/>
  <w:listSeparator w:val=";"/>
  <w14:docId w14:val="39D2C732"/>
  <w15:docId w15:val="{33C2875C-18EA-4961-92ED-06F6735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C41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417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8217FD"/>
    <w:pPr>
      <w:spacing w:after="200" w:line="276" w:lineRule="auto"/>
      <w:ind w:left="720"/>
      <w:contextualSpacing/>
    </w:pPr>
  </w:style>
  <w:style w:type="character" w:styleId="Pogrubienie">
    <w:name w:val="Strong"/>
    <w:qFormat/>
    <w:locked/>
    <w:rsid w:val="005F3D12"/>
    <w:rPr>
      <w:b/>
      <w:bCs/>
    </w:rPr>
  </w:style>
  <w:style w:type="table" w:styleId="Tabela-Siatka">
    <w:name w:val="Table Grid"/>
    <w:basedOn w:val="Standardowy"/>
    <w:uiPriority w:val="39"/>
    <w:locked/>
    <w:rsid w:val="009C7D3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6D16E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57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4170B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20"/>
    <w:qFormat/>
    <w:locked/>
    <w:rsid w:val="00C4170B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C4170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g-binding">
    <w:name w:val="ng-binding"/>
    <w:basedOn w:val="Domylnaczcionkaakapitu"/>
    <w:rsid w:val="00C4170B"/>
  </w:style>
  <w:style w:type="character" w:customStyle="1" w:styleId="ng-scope">
    <w:name w:val="ng-scope"/>
    <w:basedOn w:val="Domylnaczcionkaakapitu"/>
    <w:rsid w:val="00C4170B"/>
  </w:style>
  <w:style w:type="character" w:customStyle="1" w:styleId="alb-s">
    <w:name w:val="a_lb-s"/>
    <w:basedOn w:val="Domylnaczcionkaakapitu"/>
    <w:rsid w:val="005D7AE4"/>
  </w:style>
  <w:style w:type="paragraph" w:styleId="Tekstdymka">
    <w:name w:val="Balloon Text"/>
    <w:basedOn w:val="Normalny"/>
    <w:link w:val="TekstdymkaZnak"/>
    <w:uiPriority w:val="99"/>
    <w:semiHidden/>
    <w:unhideWhenUsed/>
    <w:rsid w:val="00C9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Zuzanna Lebdowicz</cp:lastModifiedBy>
  <cp:revision>269</cp:revision>
  <cp:lastPrinted>2023-07-20T10:23:00Z</cp:lastPrinted>
  <dcterms:created xsi:type="dcterms:W3CDTF">2019-01-14T10:09:00Z</dcterms:created>
  <dcterms:modified xsi:type="dcterms:W3CDTF">2023-07-20T10:24:00Z</dcterms:modified>
</cp:coreProperties>
</file>