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9131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31</w:t>
      </w:r>
      <w:r w:rsidR="007F0F0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D6792">
        <w:rPr>
          <w:rFonts w:ascii="Tahoma" w:hAnsi="Tahoma" w:cs="Tahoma"/>
          <w:b/>
          <w:sz w:val="20"/>
          <w:szCs w:val="20"/>
          <w:u w:val="single"/>
        </w:rPr>
        <w:t xml:space="preserve">Wynajem statku powietrznego </w:t>
      </w:r>
      <w:r w:rsidR="0019131D">
        <w:rPr>
          <w:rFonts w:ascii="Tahoma" w:hAnsi="Tahoma" w:cs="Tahoma"/>
          <w:b/>
          <w:sz w:val="20"/>
          <w:szCs w:val="20"/>
          <w:u w:val="single"/>
        </w:rPr>
        <w:t>do skoków z wolnym systemem otwarcia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19131D">
        <w:rPr>
          <w:rFonts w:ascii="Tahoma" w:hAnsi="Tahoma" w:cs="Tahoma"/>
          <w:b/>
          <w:sz w:val="20"/>
          <w:szCs w:val="20"/>
          <w:u w:val="single"/>
        </w:rPr>
        <w:t>31</w:t>
      </w:r>
      <w:bookmarkStart w:id="0" w:name="_GoBack"/>
      <w:bookmarkEnd w:id="0"/>
      <w:r w:rsidR="007F0F06">
        <w:rPr>
          <w:rFonts w:ascii="Tahoma" w:hAnsi="Tahoma" w:cs="Tahoma"/>
          <w:b/>
          <w:sz w:val="20"/>
          <w:szCs w:val="20"/>
          <w:u w:val="single"/>
        </w:rPr>
        <w:t>/2022</w:t>
      </w:r>
      <w:r w:rsidRPr="000A2248">
        <w:rPr>
          <w:rFonts w:ascii="Tahoma" w:hAnsi="Tahoma" w:cs="Tahoma"/>
          <w:b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9131D"/>
    <w:rsid w:val="002B1FF1"/>
    <w:rsid w:val="003D6792"/>
    <w:rsid w:val="00523447"/>
    <w:rsid w:val="007F0F06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13B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2022-03-11T11:32:00Z</dcterms:created>
  <dcterms:modified xsi:type="dcterms:W3CDTF">2022-03-11T11:32:00Z</dcterms:modified>
</cp:coreProperties>
</file>