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56E29" w14:textId="6B779D87" w:rsidR="0020799D" w:rsidRDefault="00D227B9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>Przodkowo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, dnia </w:t>
      </w:r>
      <w:r w:rsidR="00F35781">
        <w:rPr>
          <w:rFonts w:asciiTheme="majorHAnsi" w:eastAsia="Times New Roman" w:hAnsiTheme="majorHAnsi" w:cs="Arial"/>
          <w:snapToGrid w:val="0"/>
          <w:lang w:eastAsia="pl-PL"/>
        </w:rPr>
        <w:t>7</w:t>
      </w: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F35781">
        <w:rPr>
          <w:rFonts w:asciiTheme="majorHAnsi" w:eastAsia="Times New Roman" w:hAnsiTheme="majorHAnsi" w:cs="Arial"/>
          <w:snapToGrid w:val="0"/>
          <w:lang w:eastAsia="pl-PL"/>
        </w:rPr>
        <w:t>marca</w:t>
      </w: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20</w:t>
      </w:r>
      <w:r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A33DD9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226D31"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r.</w:t>
      </w:r>
    </w:p>
    <w:p w14:paraId="03872A5F" w14:textId="77777777" w:rsidR="00D227B9" w:rsidRPr="00D227B9" w:rsidRDefault="00D227B9" w:rsidP="00D227B9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b/>
          <w:snapToGrid w:val="0"/>
          <w:lang w:val="pl" w:eastAsia="pl-PL"/>
        </w:rPr>
      </w:pP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>Gmina Przodkowo</w:t>
      </w: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ab/>
      </w:r>
    </w:p>
    <w:p w14:paraId="737142C5" w14:textId="36CAB266" w:rsidR="00D227B9" w:rsidRDefault="00D227B9" w:rsidP="00D227B9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b/>
          <w:snapToGrid w:val="0"/>
          <w:lang w:val="pl" w:eastAsia="pl-PL"/>
        </w:rPr>
      </w:pP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>ul. Kartuska 21</w:t>
      </w:r>
    </w:p>
    <w:p w14:paraId="192AD5F6" w14:textId="595C75FB" w:rsidR="00D227B9" w:rsidRPr="00D227B9" w:rsidRDefault="00D227B9" w:rsidP="00D227B9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b/>
          <w:snapToGrid w:val="0"/>
          <w:lang w:val="pl" w:eastAsia="pl-PL"/>
        </w:rPr>
      </w:pP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>83-304 Przodkowo</w:t>
      </w:r>
    </w:p>
    <w:p w14:paraId="4114F404" w14:textId="0AEBE59E" w:rsidR="0020799D" w:rsidRPr="0020799D" w:rsidRDefault="0020799D" w:rsidP="00FB250F">
      <w:pPr>
        <w:widowControl w:val="0"/>
        <w:spacing w:after="0" w:line="120" w:lineRule="atLeast"/>
        <w:ind w:left="5664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 </w:t>
      </w:r>
    </w:p>
    <w:p w14:paraId="5BE22634" w14:textId="77777777" w:rsidR="0020799D" w:rsidRPr="0020799D" w:rsidRDefault="0020799D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0DE0702F" w14:textId="74A0C70A" w:rsidR="0020799D" w:rsidRPr="0020799D" w:rsidRDefault="005A6B94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bookmarkStart w:id="0" w:name="_Hlk62480796"/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Informacja z otwarcia ofert </w:t>
      </w:r>
    </w:p>
    <w:bookmarkEnd w:id="0"/>
    <w:p w14:paraId="763C8600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b/>
          <w:sz w:val="24"/>
          <w:szCs w:val="24"/>
          <w:lang w:eastAsia="pl-PL"/>
        </w:rPr>
      </w:pPr>
    </w:p>
    <w:p w14:paraId="0AEDA06B" w14:textId="32A21167" w:rsidR="0020799D" w:rsidRPr="0020799D" w:rsidRDefault="0020799D" w:rsidP="00B91F8F">
      <w:pPr>
        <w:spacing w:after="0" w:line="240" w:lineRule="auto"/>
        <w:jc w:val="both"/>
        <w:rPr>
          <w:rFonts w:asciiTheme="majorHAnsi" w:eastAsia="Calibri" w:hAnsiTheme="majorHAnsi" w:cs="Arial"/>
          <w:b/>
          <w:color w:val="002060"/>
        </w:rPr>
      </w:pPr>
      <w:r w:rsidRPr="0020799D">
        <w:rPr>
          <w:rFonts w:asciiTheme="majorHAnsi" w:eastAsia="Calibri" w:hAnsiTheme="majorHAnsi" w:cs="Arial"/>
          <w:b/>
        </w:rPr>
        <w:t>Dotyczy:</w:t>
      </w:r>
      <w:r w:rsidRPr="0020799D">
        <w:rPr>
          <w:rFonts w:asciiTheme="majorHAnsi" w:eastAsia="Calibri" w:hAnsiTheme="majorHAnsi" w:cs="Arial"/>
        </w:rPr>
        <w:t xml:space="preserve"> </w:t>
      </w:r>
      <w:bookmarkStart w:id="1" w:name="_Hlk94596926"/>
      <w:bookmarkStart w:id="2" w:name="_Hlk176780053"/>
      <w:r w:rsidR="00A33DD9">
        <w:rPr>
          <w:rFonts w:asciiTheme="majorHAnsi" w:eastAsia="Calibri" w:hAnsiTheme="majorHAnsi" w:cs="Arial"/>
        </w:rPr>
        <w:t>„</w:t>
      </w:r>
      <w:r w:rsidR="00A33DD9" w:rsidRPr="00A33DD9">
        <w:rPr>
          <w:rFonts w:asciiTheme="majorHAnsi" w:eastAsia="Calibri" w:hAnsiTheme="majorHAnsi" w:cs="Arial"/>
          <w:b/>
          <w:bCs/>
          <w:iCs/>
          <w:color w:val="002060"/>
        </w:rPr>
        <w:t xml:space="preserve">Zakup i dostawa wyposażenia oraz pomocy dydaktycznych do </w:t>
      </w:r>
      <w:bookmarkEnd w:id="1"/>
      <w:r w:rsidR="00A33DD9" w:rsidRPr="00A33DD9">
        <w:rPr>
          <w:rFonts w:asciiTheme="majorHAnsi" w:eastAsia="Calibri" w:hAnsiTheme="majorHAnsi" w:cs="Arial"/>
          <w:b/>
          <w:bCs/>
          <w:iCs/>
          <w:color w:val="002060"/>
        </w:rPr>
        <w:t>szkół podstawowych w gminie Przodkowo w ramach projektu „</w:t>
      </w:r>
      <w:r w:rsidR="00A33DD9" w:rsidRPr="00A33DD9">
        <w:rPr>
          <w:rFonts w:asciiTheme="majorHAnsi" w:eastAsia="Calibri" w:hAnsiTheme="majorHAnsi" w:cs="Arial"/>
          <w:b/>
          <w:bCs/>
          <w:i/>
          <w:iCs/>
          <w:color w:val="002060"/>
        </w:rPr>
        <w:t>Program wsparcia edukacji włączającej dla Szkół Podstawowych Gminy Przodkowo</w:t>
      </w:r>
      <w:r w:rsidR="00A33DD9" w:rsidRPr="00A33DD9">
        <w:rPr>
          <w:rFonts w:asciiTheme="majorHAnsi" w:eastAsia="Calibri" w:hAnsiTheme="majorHAnsi" w:cs="Arial"/>
          <w:b/>
          <w:bCs/>
          <w:iCs/>
          <w:color w:val="002060"/>
        </w:rPr>
        <w:t>”</w:t>
      </w:r>
      <w:bookmarkEnd w:id="2"/>
      <w:r w:rsidR="00E1334B" w:rsidRPr="00E1334B">
        <w:rPr>
          <w:rFonts w:asciiTheme="majorHAnsi" w:eastAsia="Calibri" w:hAnsiTheme="majorHAnsi" w:cs="Arial"/>
          <w:b/>
          <w:color w:val="002060"/>
          <w:lang w:val="pl"/>
        </w:rPr>
        <w:t>”</w:t>
      </w:r>
      <w:r w:rsidR="00E1334B">
        <w:rPr>
          <w:rFonts w:asciiTheme="majorHAnsi" w:eastAsia="Calibri" w:hAnsiTheme="majorHAnsi" w:cs="Arial"/>
          <w:b/>
          <w:color w:val="002060"/>
          <w:lang w:val="pl"/>
        </w:rPr>
        <w:t xml:space="preserve"> </w:t>
      </w:r>
      <w:r w:rsidR="00A33DD9">
        <w:rPr>
          <w:rFonts w:asciiTheme="majorHAnsi" w:eastAsia="Calibri" w:hAnsiTheme="majorHAnsi" w:cs="Arial"/>
          <w:b/>
          <w:color w:val="002060"/>
          <w:lang w:val="pl"/>
        </w:rPr>
        <w:t xml:space="preserve"> </w:t>
      </w:r>
      <w:r w:rsidR="007D217A">
        <w:rPr>
          <w:rFonts w:asciiTheme="majorHAnsi" w:eastAsia="Calibri" w:hAnsiTheme="majorHAnsi" w:cs="Arial"/>
          <w:b/>
          <w:color w:val="002060"/>
          <w:lang w:val="pl"/>
        </w:rPr>
        <w:t>ZP.271.</w:t>
      </w:r>
      <w:r w:rsidR="00F35781">
        <w:rPr>
          <w:rFonts w:asciiTheme="majorHAnsi" w:eastAsia="Calibri" w:hAnsiTheme="majorHAnsi" w:cs="Arial"/>
          <w:b/>
          <w:color w:val="002060"/>
          <w:lang w:val="pl"/>
        </w:rPr>
        <w:t>8</w:t>
      </w:r>
      <w:r w:rsidR="007D217A">
        <w:rPr>
          <w:rFonts w:asciiTheme="majorHAnsi" w:eastAsia="Calibri" w:hAnsiTheme="majorHAnsi" w:cs="Arial"/>
          <w:b/>
          <w:color w:val="002060"/>
          <w:lang w:val="pl"/>
        </w:rPr>
        <w:t>.202</w:t>
      </w:r>
      <w:r w:rsidR="00A33DD9">
        <w:rPr>
          <w:rFonts w:asciiTheme="majorHAnsi" w:eastAsia="Calibri" w:hAnsiTheme="majorHAnsi" w:cs="Arial"/>
          <w:b/>
          <w:color w:val="002060"/>
          <w:lang w:val="pl"/>
        </w:rPr>
        <w:t>5</w:t>
      </w:r>
    </w:p>
    <w:p w14:paraId="592FEA6F" w14:textId="77777777" w:rsidR="0020799D" w:rsidRPr="0020799D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</w:p>
    <w:p w14:paraId="1E417BB1" w14:textId="4FD4EEF5" w:rsidR="0020799D" w:rsidRDefault="008E7063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Działając na podstawie art. 222 ust. 5</w:t>
      </w:r>
      <w:r w:rsidR="00FB250F">
        <w:rPr>
          <w:rFonts w:asciiTheme="majorHAnsi" w:eastAsia="Calibri" w:hAnsiTheme="majorHAnsi" w:cs="Arial"/>
        </w:rPr>
        <w:t xml:space="preserve"> </w:t>
      </w:r>
      <w:r w:rsidR="0020799D" w:rsidRPr="0020799D">
        <w:rPr>
          <w:rFonts w:asciiTheme="majorHAnsi" w:eastAsia="Calibri" w:hAnsiTheme="majorHAnsi" w:cs="Arial"/>
        </w:rPr>
        <w:t>ustawy z 11 września 2019 r</w:t>
      </w:r>
      <w:r w:rsidR="005A6B94">
        <w:rPr>
          <w:rFonts w:asciiTheme="majorHAnsi" w:eastAsia="Calibri" w:hAnsiTheme="majorHAnsi" w:cs="Arial"/>
        </w:rPr>
        <w:t xml:space="preserve">. – </w:t>
      </w:r>
      <w:r w:rsidR="0020799D" w:rsidRPr="0020799D">
        <w:rPr>
          <w:rFonts w:asciiTheme="majorHAnsi" w:eastAsia="Calibri" w:hAnsiTheme="majorHAnsi" w:cs="Arial"/>
        </w:rPr>
        <w:t>Prawo zamówień publicznych (Dz.U.</w:t>
      </w:r>
      <w:r w:rsidR="00D227B9">
        <w:rPr>
          <w:rFonts w:asciiTheme="majorHAnsi" w:eastAsia="Calibri" w:hAnsiTheme="majorHAnsi" w:cs="Arial"/>
        </w:rPr>
        <w:t xml:space="preserve"> z 20</w:t>
      </w:r>
      <w:r w:rsidR="006E7F73">
        <w:rPr>
          <w:rFonts w:asciiTheme="majorHAnsi" w:eastAsia="Calibri" w:hAnsiTheme="majorHAnsi" w:cs="Arial"/>
        </w:rPr>
        <w:t>2</w:t>
      </w:r>
      <w:r w:rsidR="0008059C">
        <w:rPr>
          <w:rFonts w:asciiTheme="majorHAnsi" w:eastAsia="Calibri" w:hAnsiTheme="majorHAnsi" w:cs="Arial"/>
        </w:rPr>
        <w:t>4</w:t>
      </w:r>
      <w:r w:rsidR="0020799D" w:rsidRPr="0020799D">
        <w:rPr>
          <w:rFonts w:asciiTheme="majorHAnsi" w:eastAsia="Calibri" w:hAnsiTheme="majorHAnsi" w:cs="Arial"/>
        </w:rPr>
        <w:t xml:space="preserve"> poz. </w:t>
      </w:r>
      <w:r w:rsidR="0008059C">
        <w:rPr>
          <w:rFonts w:asciiTheme="majorHAnsi" w:eastAsia="Calibri" w:hAnsiTheme="majorHAnsi" w:cs="Arial"/>
        </w:rPr>
        <w:t>1320</w:t>
      </w:r>
      <w:r w:rsidR="005A6B94">
        <w:rPr>
          <w:rFonts w:asciiTheme="majorHAnsi" w:eastAsia="Calibri" w:hAnsiTheme="majorHAnsi" w:cs="Arial"/>
        </w:rPr>
        <w:t xml:space="preserve"> ze zm.</w:t>
      </w:r>
      <w:r w:rsidR="0020799D" w:rsidRPr="0020799D">
        <w:rPr>
          <w:rFonts w:asciiTheme="majorHAnsi" w:eastAsia="Calibri" w:hAnsiTheme="majorHAnsi" w:cs="Arial"/>
        </w:rPr>
        <w:t xml:space="preserve">), zamawiający </w:t>
      </w:r>
      <w:r w:rsidR="00FB250F">
        <w:rPr>
          <w:rFonts w:asciiTheme="majorHAnsi" w:eastAsia="Calibri" w:hAnsiTheme="majorHAnsi" w:cs="Arial"/>
        </w:rPr>
        <w:t xml:space="preserve">informuje, że </w:t>
      </w:r>
      <w:r>
        <w:rPr>
          <w:rFonts w:asciiTheme="majorHAnsi" w:eastAsia="Calibri" w:hAnsiTheme="majorHAnsi" w:cs="Arial"/>
        </w:rPr>
        <w:t>w postępowaniu wpłynęły następujące oferty:</w:t>
      </w:r>
    </w:p>
    <w:p w14:paraId="561D1B98" w14:textId="77777777" w:rsidR="002F54CD" w:rsidRPr="00126A87" w:rsidRDefault="002F54CD" w:rsidP="00126A87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bCs/>
        </w:rPr>
      </w:pPr>
    </w:p>
    <w:p w14:paraId="38BB4C46" w14:textId="6C7B22B9" w:rsidR="0008059C" w:rsidRPr="00126A87" w:rsidRDefault="0008059C" w:rsidP="0008059C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bCs/>
        </w:rPr>
      </w:pP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562"/>
        <w:gridCol w:w="5103"/>
        <w:gridCol w:w="3544"/>
      </w:tblGrid>
      <w:tr w:rsidR="0008059C" w:rsidRPr="007D217A" w14:paraId="7584149C" w14:textId="77777777" w:rsidTr="00E4109A">
        <w:tc>
          <w:tcPr>
            <w:tcW w:w="562" w:type="dxa"/>
            <w:vAlign w:val="center"/>
          </w:tcPr>
          <w:p w14:paraId="0469ED94" w14:textId="77777777" w:rsidR="0008059C" w:rsidRPr="007D217A" w:rsidRDefault="0008059C" w:rsidP="00E4109A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 w:rsidRPr="007D217A">
              <w:rPr>
                <w:rFonts w:asciiTheme="majorHAnsi" w:eastAsia="Calibri" w:hAnsiTheme="majorHAnsi" w:cs="Arial"/>
              </w:rPr>
              <w:t>Lp.</w:t>
            </w:r>
          </w:p>
        </w:tc>
        <w:tc>
          <w:tcPr>
            <w:tcW w:w="5103" w:type="dxa"/>
            <w:vAlign w:val="center"/>
          </w:tcPr>
          <w:p w14:paraId="6ECBF991" w14:textId="77777777" w:rsidR="0008059C" w:rsidRPr="007D217A" w:rsidRDefault="0008059C" w:rsidP="00E4109A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 w:rsidRPr="007D217A">
              <w:rPr>
                <w:rFonts w:asciiTheme="majorHAnsi" w:eastAsia="Calibri" w:hAnsiTheme="majorHAnsi" w:cs="Arial"/>
              </w:rPr>
              <w:t>Nazwa Wykonawcy</w:t>
            </w:r>
          </w:p>
        </w:tc>
        <w:tc>
          <w:tcPr>
            <w:tcW w:w="3544" w:type="dxa"/>
            <w:vAlign w:val="center"/>
          </w:tcPr>
          <w:p w14:paraId="22320F5D" w14:textId="77777777" w:rsidR="0008059C" w:rsidRPr="007D217A" w:rsidRDefault="0008059C" w:rsidP="00E4109A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 w:rsidRPr="001023F6">
              <w:rPr>
                <w:rFonts w:asciiTheme="majorHAnsi" w:eastAsia="Calibri" w:hAnsiTheme="majorHAnsi" w:cs="Arial"/>
              </w:rPr>
              <w:t xml:space="preserve">Oferowana cena brutto </w:t>
            </w:r>
          </w:p>
        </w:tc>
      </w:tr>
      <w:tr w:rsidR="0008059C" w:rsidRPr="007D217A" w14:paraId="3FFB6AA6" w14:textId="77777777" w:rsidTr="00E4109A">
        <w:trPr>
          <w:trHeight w:val="946"/>
        </w:trPr>
        <w:tc>
          <w:tcPr>
            <w:tcW w:w="562" w:type="dxa"/>
            <w:vAlign w:val="center"/>
          </w:tcPr>
          <w:p w14:paraId="0B348D03" w14:textId="65B5D5D5" w:rsidR="0008059C" w:rsidRPr="007D217A" w:rsidRDefault="00AD73F3" w:rsidP="00E4109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</w:t>
            </w:r>
            <w:r w:rsidR="0008059C" w:rsidRPr="007D217A">
              <w:rPr>
                <w:rFonts w:asciiTheme="majorHAnsi" w:eastAsia="Calibri" w:hAnsiTheme="majorHAnsi" w:cs="Arial"/>
              </w:rPr>
              <w:t>.</w:t>
            </w:r>
          </w:p>
        </w:tc>
        <w:tc>
          <w:tcPr>
            <w:tcW w:w="5103" w:type="dxa"/>
            <w:vAlign w:val="center"/>
          </w:tcPr>
          <w:p w14:paraId="7A85E5B4" w14:textId="77777777" w:rsidR="00CC5C1B" w:rsidRDefault="00A33DD9" w:rsidP="006F519C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lang w:val="en-US"/>
              </w:rPr>
            </w:pPr>
            <w:r w:rsidRPr="00A33DD9">
              <w:rPr>
                <w:rFonts w:asciiTheme="majorHAnsi" w:eastAsia="Calibri" w:hAnsiTheme="majorHAnsi" w:cs="Arial"/>
                <w:lang w:val="en-US"/>
              </w:rPr>
              <w:t>Image Recording Solutions Pomorze S</w:t>
            </w:r>
            <w:r>
              <w:rPr>
                <w:rFonts w:asciiTheme="majorHAnsi" w:eastAsia="Calibri" w:hAnsiTheme="majorHAnsi" w:cs="Arial"/>
                <w:lang w:val="en-US"/>
              </w:rPr>
              <w:t>p. z o. o.</w:t>
            </w:r>
          </w:p>
          <w:p w14:paraId="2F505F2F" w14:textId="63606986" w:rsidR="00A33DD9" w:rsidRPr="00A33DD9" w:rsidRDefault="00A33DD9" w:rsidP="006F519C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lang w:val="en-US"/>
              </w:rPr>
            </w:pPr>
            <w:r>
              <w:rPr>
                <w:rFonts w:asciiTheme="majorHAnsi" w:eastAsia="Calibri" w:hAnsiTheme="majorHAnsi" w:cs="Arial"/>
                <w:lang w:val="en-US"/>
              </w:rPr>
              <w:t xml:space="preserve">Aleja </w:t>
            </w:r>
            <w:proofErr w:type="spellStart"/>
            <w:r>
              <w:rPr>
                <w:rFonts w:asciiTheme="majorHAnsi" w:eastAsia="Calibri" w:hAnsiTheme="majorHAnsi" w:cs="Arial"/>
                <w:lang w:val="en-US"/>
              </w:rPr>
              <w:t>Grunwaldzka</w:t>
            </w:r>
            <w:proofErr w:type="spellEnd"/>
            <w:r>
              <w:rPr>
                <w:rFonts w:asciiTheme="majorHAnsi" w:eastAsia="Calibri" w:hAnsiTheme="majorHAnsi" w:cs="Arial"/>
                <w:lang w:val="en-US"/>
              </w:rPr>
              <w:t xml:space="preserve"> 190, 80-266 </w:t>
            </w:r>
            <w:proofErr w:type="spellStart"/>
            <w:r>
              <w:rPr>
                <w:rFonts w:asciiTheme="majorHAnsi" w:eastAsia="Calibri" w:hAnsiTheme="majorHAnsi" w:cs="Arial"/>
                <w:lang w:val="en-US"/>
              </w:rPr>
              <w:t>Gdańsk</w:t>
            </w:r>
            <w:proofErr w:type="spellEnd"/>
          </w:p>
        </w:tc>
        <w:tc>
          <w:tcPr>
            <w:tcW w:w="3544" w:type="dxa"/>
            <w:vAlign w:val="center"/>
          </w:tcPr>
          <w:p w14:paraId="39605721" w14:textId="568F450F" w:rsidR="00A33DD9" w:rsidRPr="007D217A" w:rsidRDefault="00AD73F3" w:rsidP="00A33DD9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46 511,64</w:t>
            </w:r>
            <w:r w:rsidR="00A33DD9">
              <w:rPr>
                <w:rFonts w:asciiTheme="majorHAnsi" w:eastAsia="Calibri" w:hAnsiTheme="majorHAnsi" w:cs="Arial"/>
              </w:rPr>
              <w:t xml:space="preserve"> zł</w:t>
            </w:r>
          </w:p>
        </w:tc>
      </w:tr>
      <w:tr w:rsidR="00A33DD9" w:rsidRPr="007D217A" w14:paraId="385170E7" w14:textId="77777777" w:rsidTr="00E4109A">
        <w:trPr>
          <w:trHeight w:val="946"/>
        </w:trPr>
        <w:tc>
          <w:tcPr>
            <w:tcW w:w="562" w:type="dxa"/>
            <w:vAlign w:val="center"/>
          </w:tcPr>
          <w:p w14:paraId="670C65DF" w14:textId="7DDF394F" w:rsidR="00A33DD9" w:rsidRDefault="00A33DD9" w:rsidP="00E4109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3.</w:t>
            </w:r>
          </w:p>
        </w:tc>
        <w:tc>
          <w:tcPr>
            <w:tcW w:w="5103" w:type="dxa"/>
            <w:vAlign w:val="center"/>
          </w:tcPr>
          <w:p w14:paraId="5D7FE133" w14:textId="77777777" w:rsidR="00A33DD9" w:rsidRDefault="00AD73F3" w:rsidP="00A33DD9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EL TORO Bobrowski </w:t>
            </w:r>
            <w:proofErr w:type="spellStart"/>
            <w:r>
              <w:rPr>
                <w:rFonts w:asciiTheme="majorHAnsi" w:eastAsia="Calibri" w:hAnsiTheme="majorHAnsi" w:cs="Arial"/>
              </w:rPr>
              <w:t>Blatkiewicz</w:t>
            </w:r>
            <w:proofErr w:type="spellEnd"/>
            <w:r>
              <w:rPr>
                <w:rFonts w:asciiTheme="majorHAnsi" w:eastAsia="Calibri" w:hAnsiTheme="majorHAnsi" w:cs="Arial"/>
              </w:rPr>
              <w:t xml:space="preserve"> SJ</w:t>
            </w:r>
          </w:p>
          <w:p w14:paraId="61ACFE2B" w14:textId="0553D157" w:rsidR="00AD73F3" w:rsidRPr="00CC5C1B" w:rsidRDefault="00AD73F3" w:rsidP="00A33DD9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Racławicka 23, 73-110 Stargard</w:t>
            </w:r>
          </w:p>
        </w:tc>
        <w:tc>
          <w:tcPr>
            <w:tcW w:w="3544" w:type="dxa"/>
            <w:vAlign w:val="center"/>
          </w:tcPr>
          <w:p w14:paraId="449F8F83" w14:textId="54CE6E04" w:rsidR="00A33DD9" w:rsidRPr="00CC5C1B" w:rsidRDefault="00AD73F3" w:rsidP="00E4109A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61 719,15</w:t>
            </w:r>
            <w:r w:rsidR="00A33DD9">
              <w:rPr>
                <w:rFonts w:asciiTheme="majorHAnsi" w:eastAsia="Calibri" w:hAnsiTheme="majorHAnsi" w:cs="Arial"/>
              </w:rPr>
              <w:t xml:space="preserve"> zł</w:t>
            </w:r>
          </w:p>
        </w:tc>
      </w:tr>
    </w:tbl>
    <w:p w14:paraId="2EF5B7E3" w14:textId="1DF767BE" w:rsidR="00FB250F" w:rsidRDefault="006E7F73" w:rsidP="003B42EC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</w:p>
    <w:p w14:paraId="4FD10886" w14:textId="77777777" w:rsidR="0008059C" w:rsidRDefault="0008059C" w:rsidP="00401EDB">
      <w:pPr>
        <w:spacing w:after="0" w:line="240" w:lineRule="auto"/>
        <w:jc w:val="right"/>
        <w:rPr>
          <w:rFonts w:asciiTheme="majorHAnsi" w:eastAsia="Times New Roman" w:hAnsiTheme="majorHAnsi" w:cs="Arial"/>
          <w:sz w:val="24"/>
          <w:szCs w:val="24"/>
        </w:rPr>
      </w:pPr>
    </w:p>
    <w:p w14:paraId="4DE8AFB5" w14:textId="77777777" w:rsidR="0008059C" w:rsidRDefault="0008059C" w:rsidP="00401EDB">
      <w:pPr>
        <w:spacing w:after="0" w:line="240" w:lineRule="auto"/>
        <w:jc w:val="right"/>
        <w:rPr>
          <w:rFonts w:asciiTheme="majorHAnsi" w:eastAsia="Times New Roman" w:hAnsiTheme="majorHAnsi" w:cs="Arial"/>
          <w:sz w:val="24"/>
          <w:szCs w:val="24"/>
        </w:rPr>
      </w:pPr>
    </w:p>
    <w:p w14:paraId="731DA6C4" w14:textId="2140CC41" w:rsidR="006E7F73" w:rsidRPr="0020799D" w:rsidRDefault="006E7F73" w:rsidP="00401EDB">
      <w:pPr>
        <w:spacing w:after="0" w:line="240" w:lineRule="auto"/>
        <w:jc w:val="right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>Sporządziła: Monika Warkusz</w:t>
      </w:r>
    </w:p>
    <w:sectPr w:rsidR="006E7F73" w:rsidRPr="0020799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7F41C" w14:textId="77777777" w:rsidR="00A33DD9" w:rsidRDefault="00A33DD9" w:rsidP="00A33DD9">
      <w:pPr>
        <w:spacing w:after="0" w:line="240" w:lineRule="auto"/>
      </w:pPr>
      <w:r>
        <w:separator/>
      </w:r>
    </w:p>
  </w:endnote>
  <w:endnote w:type="continuationSeparator" w:id="0">
    <w:p w14:paraId="5AEA6C02" w14:textId="77777777" w:rsidR="00A33DD9" w:rsidRDefault="00A33DD9" w:rsidP="00A33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31EC49" w14:textId="77777777" w:rsidR="00A33DD9" w:rsidRDefault="00A33DD9" w:rsidP="00A33DD9">
      <w:pPr>
        <w:spacing w:after="0" w:line="240" w:lineRule="auto"/>
      </w:pPr>
      <w:r>
        <w:separator/>
      </w:r>
    </w:p>
  </w:footnote>
  <w:footnote w:type="continuationSeparator" w:id="0">
    <w:p w14:paraId="711E9BB5" w14:textId="77777777" w:rsidR="00A33DD9" w:rsidRDefault="00A33DD9" w:rsidP="00A33D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6B50B" w14:textId="787CD344" w:rsidR="00A33DD9" w:rsidRDefault="00A33DD9">
    <w:pPr>
      <w:pStyle w:val="Nagwek"/>
    </w:pPr>
    <w:r>
      <w:rPr>
        <w:noProof/>
      </w:rPr>
      <w:drawing>
        <wp:inline distT="0" distB="0" distL="0" distR="0" wp14:anchorId="67C1BE6D" wp14:editId="0EB35D01">
          <wp:extent cx="5736590" cy="372110"/>
          <wp:effectExtent l="0" t="0" r="0" b="8890"/>
          <wp:docPr id="3824226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242264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6590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6043825">
    <w:abstractNumId w:val="1"/>
  </w:num>
  <w:num w:numId="2" w16cid:durableId="25451667">
    <w:abstractNumId w:val="2"/>
  </w:num>
  <w:num w:numId="3" w16cid:durableId="20325614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217AE"/>
    <w:rsid w:val="000306AE"/>
    <w:rsid w:val="00070898"/>
    <w:rsid w:val="0008059C"/>
    <w:rsid w:val="000B1D8A"/>
    <w:rsid w:val="000F5216"/>
    <w:rsid w:val="001023F6"/>
    <w:rsid w:val="001256B6"/>
    <w:rsid w:val="00126A87"/>
    <w:rsid w:val="00143FB3"/>
    <w:rsid w:val="0016306B"/>
    <w:rsid w:val="00166EFB"/>
    <w:rsid w:val="001B3273"/>
    <w:rsid w:val="00206988"/>
    <w:rsid w:val="0020799D"/>
    <w:rsid w:val="00226D31"/>
    <w:rsid w:val="00233617"/>
    <w:rsid w:val="00261760"/>
    <w:rsid w:val="00291851"/>
    <w:rsid w:val="002C46E7"/>
    <w:rsid w:val="002D0A95"/>
    <w:rsid w:val="002D686B"/>
    <w:rsid w:val="002E7D51"/>
    <w:rsid w:val="002F54CD"/>
    <w:rsid w:val="00335FBD"/>
    <w:rsid w:val="00385743"/>
    <w:rsid w:val="003B42EC"/>
    <w:rsid w:val="00401EDB"/>
    <w:rsid w:val="00415389"/>
    <w:rsid w:val="0049353B"/>
    <w:rsid w:val="004B24B9"/>
    <w:rsid w:val="0050601F"/>
    <w:rsid w:val="00507373"/>
    <w:rsid w:val="00523320"/>
    <w:rsid w:val="00546316"/>
    <w:rsid w:val="00554FCD"/>
    <w:rsid w:val="005A6B94"/>
    <w:rsid w:val="005B1606"/>
    <w:rsid w:val="005F5BB8"/>
    <w:rsid w:val="00605277"/>
    <w:rsid w:val="006E7F73"/>
    <w:rsid w:val="006F519C"/>
    <w:rsid w:val="007052C7"/>
    <w:rsid w:val="00723603"/>
    <w:rsid w:val="00737838"/>
    <w:rsid w:val="007418B1"/>
    <w:rsid w:val="0075214B"/>
    <w:rsid w:val="00754F3F"/>
    <w:rsid w:val="007933D9"/>
    <w:rsid w:val="007D217A"/>
    <w:rsid w:val="00874A33"/>
    <w:rsid w:val="00876358"/>
    <w:rsid w:val="008C225A"/>
    <w:rsid w:val="008E7063"/>
    <w:rsid w:val="00943C89"/>
    <w:rsid w:val="00995C75"/>
    <w:rsid w:val="009D719D"/>
    <w:rsid w:val="00A2354A"/>
    <w:rsid w:val="00A24830"/>
    <w:rsid w:val="00A33DD9"/>
    <w:rsid w:val="00A5475B"/>
    <w:rsid w:val="00A93738"/>
    <w:rsid w:val="00AD543C"/>
    <w:rsid w:val="00AD73F3"/>
    <w:rsid w:val="00B0102D"/>
    <w:rsid w:val="00B41F76"/>
    <w:rsid w:val="00B87A8C"/>
    <w:rsid w:val="00B91F8F"/>
    <w:rsid w:val="00BF7F14"/>
    <w:rsid w:val="00C3227B"/>
    <w:rsid w:val="00C84068"/>
    <w:rsid w:val="00CC5C1B"/>
    <w:rsid w:val="00CD7393"/>
    <w:rsid w:val="00D227B9"/>
    <w:rsid w:val="00D6350E"/>
    <w:rsid w:val="00D73CAC"/>
    <w:rsid w:val="00DC4DA6"/>
    <w:rsid w:val="00E1334B"/>
    <w:rsid w:val="00E23EAF"/>
    <w:rsid w:val="00E5605A"/>
    <w:rsid w:val="00EA154B"/>
    <w:rsid w:val="00ED5402"/>
    <w:rsid w:val="00EE3623"/>
    <w:rsid w:val="00F35781"/>
    <w:rsid w:val="00F41AC6"/>
    <w:rsid w:val="00F477B2"/>
    <w:rsid w:val="00F92680"/>
    <w:rsid w:val="00F944F9"/>
    <w:rsid w:val="00F9757B"/>
    <w:rsid w:val="00FB250F"/>
    <w:rsid w:val="00FF6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57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126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33D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3DD9"/>
  </w:style>
  <w:style w:type="paragraph" w:styleId="Stopka">
    <w:name w:val="footer"/>
    <w:basedOn w:val="Normalny"/>
    <w:link w:val="StopkaZnak"/>
    <w:uiPriority w:val="99"/>
    <w:unhideWhenUsed/>
    <w:rsid w:val="00A33D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3D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479</TotalTime>
  <Pages>1</Pages>
  <Words>114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Monika Warkusz</cp:lastModifiedBy>
  <cp:revision>22</cp:revision>
  <cp:lastPrinted>2025-03-07T10:10:00Z</cp:lastPrinted>
  <dcterms:created xsi:type="dcterms:W3CDTF">2021-09-23T10:40:00Z</dcterms:created>
  <dcterms:modified xsi:type="dcterms:W3CDTF">2025-03-07T10:13:00Z</dcterms:modified>
</cp:coreProperties>
</file>