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54BA" w14:textId="48DBA0B3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0ED78651" w14:textId="01C066AF" w:rsidR="00A3778B" w:rsidRPr="00A3778B" w:rsidRDefault="00590F98" w:rsidP="00A3778B">
      <w:pPr>
        <w:tabs>
          <w:tab w:val="left" w:pos="8364"/>
        </w:tabs>
        <w:spacing w:before="120" w:after="120"/>
        <w:jc w:val="center"/>
        <w:rPr>
          <w:rFonts w:ascii="Arial" w:eastAsia="Times New Roman" w:hAnsi="Arial" w:cs="Arial"/>
          <w:lang w:eastAsia="pl-PL"/>
        </w:rPr>
      </w:pPr>
      <w:r w:rsidRPr="00A3778B">
        <w:rPr>
          <w:rFonts w:ascii="Arial" w:hAnsi="Arial" w:cs="Arial"/>
          <w:bCs/>
        </w:rPr>
        <w:t xml:space="preserve">w postępowaniu prowadzonym w </w:t>
      </w:r>
      <w:r w:rsidR="004F41FD" w:rsidRPr="00A3778B">
        <w:rPr>
          <w:rFonts w:ascii="Arial" w:hAnsi="Arial" w:cs="Arial"/>
          <w:bCs/>
        </w:rPr>
        <w:t xml:space="preserve">trybie </w:t>
      </w:r>
      <w:r w:rsidR="004F41FD" w:rsidRPr="00A3778B">
        <w:rPr>
          <w:rFonts w:ascii="Arial" w:hAnsi="Arial" w:cs="Arial"/>
        </w:rPr>
        <w:t>zapytania ofertowego z dostępem nieograniczonym</w:t>
      </w:r>
      <w:r w:rsidR="004F41FD" w:rsidRPr="00A3778B">
        <w:rPr>
          <w:rFonts w:ascii="Arial" w:hAnsi="Arial" w:cs="Arial"/>
          <w:bCs/>
          <w:lang w:eastAsia="pl-PL"/>
        </w:rPr>
        <w:t xml:space="preserve"> </w:t>
      </w:r>
      <w:r w:rsidR="00A3778B" w:rsidRPr="00A3778B">
        <w:rPr>
          <w:rFonts w:ascii="Arial" w:eastAsia="Times New Roman" w:hAnsi="Arial" w:cs="Arial"/>
          <w:lang w:eastAsia="pl-PL"/>
        </w:rPr>
        <w:t>na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sprzedaż i dostawę wodomierzy i modułów radiowych oraz naprawę i legalizację posiadanych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wodomierzy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28229D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160E3460" w14:textId="06A8B2E9" w:rsidR="00205235" w:rsidRPr="00205235" w:rsidRDefault="00710FD8" w:rsidP="00205235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19"/>
      </w:tblGrid>
      <w:tr w:rsidR="00205235" w:rsidRPr="00205235" w14:paraId="599D36AE" w14:textId="77777777" w:rsidTr="00B15E26">
        <w:tc>
          <w:tcPr>
            <w:tcW w:w="1701" w:type="dxa"/>
            <w:vAlign w:val="center"/>
          </w:tcPr>
          <w:p w14:paraId="39FC133A" w14:textId="77777777" w:rsidR="00205235" w:rsidRPr="00205235" w:rsidRDefault="00205235" w:rsidP="00205235">
            <w:pPr>
              <w:tabs>
                <w:tab w:val="left" w:pos="451"/>
              </w:tabs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67A756F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netto [PLN]</w:t>
            </w:r>
          </w:p>
        </w:tc>
        <w:tc>
          <w:tcPr>
            <w:tcW w:w="1134" w:type="dxa"/>
            <w:vAlign w:val="center"/>
          </w:tcPr>
          <w:p w14:paraId="72F7E33C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3119" w:type="dxa"/>
            <w:vAlign w:val="center"/>
          </w:tcPr>
          <w:p w14:paraId="2AD572AE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Cena brutto [PLN]</w:t>
            </w:r>
          </w:p>
        </w:tc>
      </w:tr>
      <w:tr w:rsidR="00205235" w:rsidRPr="00205235" w14:paraId="3CAEAD44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7F479742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1</w:t>
            </w:r>
          </w:p>
        </w:tc>
        <w:tc>
          <w:tcPr>
            <w:tcW w:w="3119" w:type="dxa"/>
            <w:vAlign w:val="center"/>
          </w:tcPr>
          <w:p w14:paraId="7882CE50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D31BF55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08860BDB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9817A39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73A8FE3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636A82CA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1439CD37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2</w:t>
            </w:r>
          </w:p>
        </w:tc>
        <w:tc>
          <w:tcPr>
            <w:tcW w:w="3119" w:type="dxa"/>
            <w:vAlign w:val="center"/>
          </w:tcPr>
          <w:p w14:paraId="088283B6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2039099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2DCEE8E4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5C94C37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67DCE92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3E664110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082871BA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3</w:t>
            </w:r>
          </w:p>
        </w:tc>
        <w:tc>
          <w:tcPr>
            <w:tcW w:w="3119" w:type="dxa"/>
            <w:vAlign w:val="center"/>
          </w:tcPr>
          <w:p w14:paraId="129FA718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11D9F1E1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7120F404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183E2EE6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2499E155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  <w:tr w:rsidR="00205235" w:rsidRPr="00205235" w14:paraId="3A787594" w14:textId="77777777" w:rsidTr="00B15E26">
        <w:trPr>
          <w:trHeight w:val="851"/>
        </w:trPr>
        <w:tc>
          <w:tcPr>
            <w:tcW w:w="1701" w:type="dxa"/>
            <w:vAlign w:val="center"/>
          </w:tcPr>
          <w:p w14:paraId="73DACBB7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 nr 4</w:t>
            </w:r>
          </w:p>
        </w:tc>
        <w:tc>
          <w:tcPr>
            <w:tcW w:w="3119" w:type="dxa"/>
            <w:vAlign w:val="center"/>
          </w:tcPr>
          <w:p w14:paraId="2BC62192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6B029BB4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  <w:tc>
          <w:tcPr>
            <w:tcW w:w="1134" w:type="dxa"/>
            <w:vAlign w:val="center"/>
          </w:tcPr>
          <w:p w14:paraId="5E1C3509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B2B82CB" w14:textId="77777777" w:rsidR="00205235" w:rsidRPr="00205235" w:rsidRDefault="00205235" w:rsidP="0020523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14:paraId="4F458E7F" w14:textId="77777777" w:rsidR="00205235" w:rsidRPr="00205235" w:rsidRDefault="00205235" w:rsidP="00205235">
            <w:pPr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Słownie: ………………………………….</w:t>
            </w:r>
          </w:p>
        </w:tc>
      </w:tr>
    </w:tbl>
    <w:p w14:paraId="3A4387A2" w14:textId="77777777" w:rsidR="00205235" w:rsidRPr="00205235" w:rsidRDefault="00205235" w:rsidP="00205235">
      <w:pPr>
        <w:tabs>
          <w:tab w:val="left" w:pos="5670"/>
        </w:tabs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49C6DCFF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Zadanie nr 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04D9EC6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EBF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27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AD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77E84D30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2D9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4C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6E2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59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0E171AD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7E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011EA51C" w14:textId="3597BD2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suchobieżny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Q3=2.5 m³/h, klasa wg MID R125 w poziomej pozycji montażu, długość zabudowy 110mm, posiadający gwint króćców wodomierza G¾”,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0FB0C904" w14:textId="76A4D1D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C1C4785" w14:textId="4CA7BF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1 236</w:t>
            </w:r>
            <w:r w:rsidRPr="00711353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69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41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74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A0412C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5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2AD9C139" w14:textId="7AE118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suchobieżny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m³/h, klasa wg MID R125 w poziomej pozycji montażu, długość zabudowy 130mm, posiadający gwint króćców wodomierza G1”,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7ED67661" w14:textId="2C14384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4885CCE" w14:textId="5A75EA7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CFE2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54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C75E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6402A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6F4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14:paraId="3DC99F41" w14:textId="3E752FC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suchobieżny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m³/h, klasa wg MID R125 w poziomej pozycji montażu, długość zabudowy 130mm, posiadający gwint króćców wodomierza G1”,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68.</w:t>
            </w:r>
          </w:p>
        </w:tc>
        <w:tc>
          <w:tcPr>
            <w:tcW w:w="1134" w:type="dxa"/>
            <w:vAlign w:val="center"/>
          </w:tcPr>
          <w:p w14:paraId="7AEF5DBF" w14:textId="1EC07ED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EC601F" w14:textId="78B0027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9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88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B6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5757CA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D31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7BE6CAB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jednostrumieniowy, suchobieżny do wody zimnej </w:t>
            </w:r>
            <w:r w:rsidRPr="0071135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DN 25mm,</w:t>
            </w:r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Q3=6,3 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i/>
                  <w:iCs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i/>
                <w:iCs/>
                <w:sz w:val="16"/>
                <w:szCs w:val="16"/>
              </w:rPr>
              <w:t>, posiadający gwint króćców wodomierza 1 1/4”, liczydło w klasie IP 68.</w:t>
            </w:r>
          </w:p>
          <w:p w14:paraId="575986CA" w14:textId="5FFBD5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iCs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094DE15" w14:textId="59CE158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A189849" w14:textId="135C3E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D50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7435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13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E04C8D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F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102CD78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suchobieżny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Q3=10,0m³/h,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  <w:p w14:paraId="2C2C0D5B" w14:textId="2355DF1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10932C0" w14:textId="521BE0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ECCFA8" w14:textId="54D818C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D0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0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83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23182C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5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3AC213B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skrzydełkowy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jednostrumieniowy, suchobieżny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40mm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Q3=16,0m³/h, klasa wg MID R125 w poziomej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22080691" w14:textId="427A351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8F0AA04" w14:textId="1274619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B71DEA" w14:textId="013AC88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784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5E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1EC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FD84E2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4A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45EE4C7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wg MID R160 w każdej pozycji montażu, długość zabudowy 110mm, posiadający gwint króćców wodomierza G¾”, posiadający próg rozruchu poniżej 0,6 l/h,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  <w:p w14:paraId="06B0FC62" w14:textId="61F93E6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ECEF18D" w14:textId="15D1852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157FAB" w14:textId="472AEAA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AD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DDD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D0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02351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07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0B0144E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suchobieżny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G¾”, posiadający próg rozruchu poniżej 0,6 l/h,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68.</w:t>
            </w:r>
          </w:p>
          <w:p w14:paraId="168AA958" w14:textId="4ABC558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08F4CCA" w14:textId="21EDD6B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81C795" w14:textId="547826A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96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1A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D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B33A8E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544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5CC72573" w14:textId="11078CC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>suchobieżny,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Q3=4,0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posiadający próg rozruchu poniżej 0,7 l/h, wyposażony w liczydło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hermetyczne.</w:t>
            </w:r>
          </w:p>
        </w:tc>
        <w:tc>
          <w:tcPr>
            <w:tcW w:w="1134" w:type="dxa"/>
            <w:vAlign w:val="center"/>
          </w:tcPr>
          <w:p w14:paraId="5EF48617" w14:textId="3C5361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5C90DF9" w14:textId="207016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FB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B4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42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C420B1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65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445ADA1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>suchobieżny,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zimnej wody, </w:t>
            </w:r>
          </w:p>
          <w:p w14:paraId="45B99CC7" w14:textId="6C6EBA1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Q3=4,0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posiadający próg rozruchu poniżej 0,7 l/h, wyposażony w liczydło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 68</w:t>
            </w:r>
            <w:r w:rsidRPr="007113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CC062C5" w14:textId="65DCEE0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B9A0FA8" w14:textId="071F2F4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6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012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6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63BD5E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9B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1D3CA8A6" w14:textId="06E56F5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>, suchobieżny,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25mm,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Q3=6.3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1/4”, liczydło w klasie IP 68.</w:t>
            </w:r>
          </w:p>
        </w:tc>
        <w:tc>
          <w:tcPr>
            <w:tcW w:w="1134" w:type="dxa"/>
            <w:vAlign w:val="center"/>
          </w:tcPr>
          <w:p w14:paraId="3B1E9C01" w14:textId="67A5B2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53B8F1" w14:textId="5265151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2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77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B1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0A2964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F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72B4B394" w14:textId="482902D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Q3=10,0m³/h,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</w:tc>
        <w:tc>
          <w:tcPr>
            <w:tcW w:w="1134" w:type="dxa"/>
            <w:vAlign w:val="center"/>
          </w:tcPr>
          <w:p w14:paraId="195A2E9A" w14:textId="5AC95E4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3BA8AE9" w14:textId="0AE65DC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D2A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36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3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ABB587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D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02A42399" w14:textId="2F51854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>, suchobieżny,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40mm,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Q3=16,0m³/h,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</w:tc>
        <w:tc>
          <w:tcPr>
            <w:tcW w:w="1134" w:type="dxa"/>
            <w:vAlign w:val="center"/>
          </w:tcPr>
          <w:p w14:paraId="6DF6616C" w14:textId="7A31C02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0458F6" w14:textId="42A8A0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EF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4D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18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F3A086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B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4C21730B" w14:textId="673B90B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Q3=25m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L=270mm, próg rozruchu nie więcej niż  0,018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</w:tc>
        <w:tc>
          <w:tcPr>
            <w:tcW w:w="1134" w:type="dxa"/>
            <w:vAlign w:val="center"/>
          </w:tcPr>
          <w:p w14:paraId="3A4745C9" w14:textId="61A5582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4D1339" w14:textId="5A1D006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E6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A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6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E3E6E8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0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36" w:type="dxa"/>
            <w:vAlign w:val="center"/>
          </w:tcPr>
          <w:p w14:paraId="0170CDC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Q3=25m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0,018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36C9920A" w14:textId="5F9256E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DF44FD7" w14:textId="1F33D5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0A7CC83" w14:textId="25A5497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C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FD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8C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1E99D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6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36" w:type="dxa"/>
            <w:vAlign w:val="center"/>
          </w:tcPr>
          <w:p w14:paraId="6C3286E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65mm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Q3=40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0,028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1523B37B" w14:textId="696F237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5A93C7E" w14:textId="228595E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8827A34" w14:textId="5100DA4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A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E5B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56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354438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51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14:paraId="1FD07B02" w14:textId="7445DDD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L=300mm, próg rozruchu nie więcej niż  0,031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</w:tc>
        <w:tc>
          <w:tcPr>
            <w:tcW w:w="1134" w:type="dxa"/>
            <w:vAlign w:val="center"/>
          </w:tcPr>
          <w:p w14:paraId="1C0BB6EC" w14:textId="79D4C3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875423F" w14:textId="28C209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1B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8C8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B2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3D67AA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4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36" w:type="dxa"/>
            <w:vAlign w:val="center"/>
          </w:tcPr>
          <w:p w14:paraId="7C5F17C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R315 w poziomej pozycji montażu, długość montażowa L=350mm, próg rozruchu nie więcej niż  0,031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63452BC0" w14:textId="67200A0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FAC494D" w14:textId="725B926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F850609" w14:textId="36EE2A8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2D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96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0A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BF2B94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02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536" w:type="dxa"/>
            <w:vAlign w:val="center"/>
          </w:tcPr>
          <w:p w14:paraId="3C5C220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poziomej pozycji montażu, długość montażowa L=360mm, próg rozruchu nie więcej niż  0,041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5B09CF34" w14:textId="3592FAF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25EE2C9" w14:textId="3E0D7C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2EEF92" w14:textId="69E131A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08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51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A8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342489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58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36" w:type="dxa"/>
            <w:vAlign w:val="center"/>
          </w:tcPr>
          <w:p w14:paraId="6B31679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poziomej pozycji montażu, długość montażowa L=350mm, próg rozruchu nie więcej niż  0,038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liczydło w klasie IP 68.</w:t>
            </w:r>
          </w:p>
          <w:p w14:paraId="0475B764" w14:textId="615F26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3092569" w14:textId="267C5B0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ECFBD3" w14:textId="7F3C07D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767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30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BD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A7473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4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36" w:type="dxa"/>
            <w:vAlign w:val="center"/>
          </w:tcPr>
          <w:p w14:paraId="34520C8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>, suchobieżny,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20mm, Q3=25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R1000 w poziomej pozycji montażu, długość montażowa L=270mm, liczydła w klasie IP 68.</w:t>
            </w:r>
          </w:p>
          <w:p w14:paraId="6278F31D" w14:textId="4AB6C63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5137FE5" w14:textId="0BBD7B4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81E49C2" w14:textId="3D05102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1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6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26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086208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CB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536" w:type="dxa"/>
            <w:vAlign w:val="center"/>
          </w:tcPr>
          <w:p w14:paraId="78B86C9B" w14:textId="4A3EC56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>, suchobieżny,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20,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R2500 w poziomej pozycji montażu, długość montażowa L=300mm, liczydła w klasie IP 68.</w:t>
            </w:r>
          </w:p>
        </w:tc>
        <w:tc>
          <w:tcPr>
            <w:tcW w:w="1134" w:type="dxa"/>
            <w:vAlign w:val="center"/>
          </w:tcPr>
          <w:p w14:paraId="562B729D" w14:textId="7F2F3B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D8D80F" w14:textId="0649949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E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3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5A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8D30BC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5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536" w:type="dxa"/>
            <w:vAlign w:val="center"/>
          </w:tcPr>
          <w:p w14:paraId="4D7BD32D" w14:textId="3085F2A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sprzężony,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z objętościowym wodomierzem bocznym DN 20mm,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R4000 w poziomej pozycji montażu, długość montażowa L=360mm, liczydła w klasie IP 68.</w:t>
            </w:r>
          </w:p>
        </w:tc>
        <w:tc>
          <w:tcPr>
            <w:tcW w:w="1134" w:type="dxa"/>
            <w:vAlign w:val="center"/>
          </w:tcPr>
          <w:p w14:paraId="22613E24" w14:textId="51FDBB6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799A7EC" w14:textId="4FD6385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F1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4B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DB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665896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B1C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536" w:type="dxa"/>
            <w:vAlign w:val="center"/>
          </w:tcPr>
          <w:p w14:paraId="0638CE7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L=200, Q3=40,0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R63H, liczydło w klasie IP 68.</w:t>
            </w:r>
          </w:p>
          <w:p w14:paraId="0D1F7072" w14:textId="4C556F1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A298076" w14:textId="0E0C70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531E76F" w14:textId="683BAF5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92D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C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D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6B75B7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6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36" w:type="dxa"/>
            <w:vAlign w:val="center"/>
          </w:tcPr>
          <w:p w14:paraId="1C165C15" w14:textId="540F200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L=200 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</w:p>
        </w:tc>
        <w:tc>
          <w:tcPr>
            <w:tcW w:w="1134" w:type="dxa"/>
            <w:vAlign w:val="center"/>
          </w:tcPr>
          <w:p w14:paraId="20D75B49" w14:textId="0E52721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D5C834" w14:textId="54C207E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DB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9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A77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843095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3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536" w:type="dxa"/>
            <w:vAlign w:val="center"/>
          </w:tcPr>
          <w:p w14:paraId="1FD9B14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L=225 mm,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</w:p>
          <w:p w14:paraId="5F1D0EA6" w14:textId="7D72CB1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8C7CDD1" w14:textId="0BF022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2FD120" w14:textId="32B6E3D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86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D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5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4E798E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E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536" w:type="dxa"/>
            <w:vAlign w:val="center"/>
          </w:tcPr>
          <w:p w14:paraId="1C8FFDBC" w14:textId="0313BB6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L=250 mm, Q3=160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R100, liczydło w klasie IP 68.</w:t>
            </w:r>
            <w:r w:rsidRPr="00711353">
              <w:rPr>
                <w:rFonts w:ascii="Arial" w:hAnsi="Arial" w:cs="Arial"/>
                <w:sz w:val="16"/>
                <w:szCs w:val="16"/>
              </w:rPr>
              <w:br/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B05D01D" w14:textId="1669F2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90DD8EE" w14:textId="2D4F99A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79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B5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4A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6B2B5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68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536" w:type="dxa"/>
            <w:vAlign w:val="center"/>
          </w:tcPr>
          <w:p w14:paraId="35BCBFE0" w14:textId="3797F72C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L=300 mm, Q3=250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R50,  liczydło w klasie IP 68.</w:t>
            </w:r>
          </w:p>
        </w:tc>
        <w:tc>
          <w:tcPr>
            <w:tcW w:w="1134" w:type="dxa"/>
            <w:vAlign w:val="center"/>
          </w:tcPr>
          <w:p w14:paraId="2519B9D6" w14:textId="7995A20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6FB08D4" w14:textId="61C680B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EC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3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63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E8CCF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19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536" w:type="dxa"/>
            <w:vAlign w:val="center"/>
          </w:tcPr>
          <w:p w14:paraId="74C56B4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L=350 mm, Q3=250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klasa wg MID R50,  liczydło w klasie IP 68.</w:t>
            </w:r>
          </w:p>
          <w:p w14:paraId="00AEB402" w14:textId="54B1D4A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93C6C38" w14:textId="7C75DFC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E1082BA" w14:textId="1745FA8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B7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2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56E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3A6E97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9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536" w:type="dxa"/>
            <w:vAlign w:val="center"/>
          </w:tcPr>
          <w:p w14:paraId="21FD66C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wbudowanym modułem radiowym oraz dodatkowym przewodem impulsatora,  Q3=4,0 m³/h, klasa wg MID R160 w każdej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pozycji montażu,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51E08D20" w14:textId="115CE97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E92F22C" w14:textId="5116AB3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6614AE3" w14:textId="72A7D58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C8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F14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0F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A9AA38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46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4536" w:type="dxa"/>
            <w:vAlign w:val="center"/>
          </w:tcPr>
          <w:p w14:paraId="3441367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25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 wbudowanym modułem radiowym oraz dodatkowym przewodem impulsatora, Q3=6,3 m³/h, klasa wg MID R160 w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posiadający gwint króćców </w:t>
            </w:r>
            <w:r w:rsidRPr="00711353">
              <w:rPr>
                <w:rFonts w:ascii="Arial" w:hAnsi="Arial" w:cs="Arial"/>
                <w:sz w:val="16"/>
                <w:szCs w:val="16"/>
              </w:rPr>
              <w:t>wodomierza 1 1/4”, liczydło w klasie IP 68.</w:t>
            </w:r>
          </w:p>
          <w:p w14:paraId="728D0176" w14:textId="44D36E6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67DF0B9" w14:textId="6DB403D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88AF91" w14:textId="2BB8158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6A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1B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6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D4F92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3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536" w:type="dxa"/>
            <w:vAlign w:val="center"/>
          </w:tcPr>
          <w:p w14:paraId="6A766B5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32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Q3=10,0 m³/h, klasa wg MID R160 w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każdej pozycji montażu,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1 1/2”, liczydło w klasie IP 68.</w:t>
            </w:r>
          </w:p>
          <w:p w14:paraId="376D4162" w14:textId="5C01375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5722B88" w14:textId="2E03862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7FD05EE" w14:textId="501FBD5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95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15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0D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829655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EA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536" w:type="dxa"/>
            <w:vAlign w:val="center"/>
          </w:tcPr>
          <w:p w14:paraId="6C1EA7D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wody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40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dodatkowym przewodem impulsatora, Q3=16,0 m³/h, klasa wg MID R160 w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każdej pozycji montażu,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liczydło w klasie IP 68.</w:t>
            </w:r>
          </w:p>
          <w:p w14:paraId="50AA3AFB" w14:textId="6F18D42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DA59E01" w14:textId="583D56C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AB58A4" w14:textId="6CAF2A1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61F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17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5E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57963F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5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536" w:type="dxa"/>
            <w:vAlign w:val="center"/>
          </w:tcPr>
          <w:p w14:paraId="3FF8271C" w14:textId="637F66A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50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z wbudowanym modułem radiowym oraz dodatkowym przewodem impulsatora,  Q3= 25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L=270 mm, liczydło w klasie IP 68.</w:t>
            </w:r>
          </w:p>
        </w:tc>
        <w:tc>
          <w:tcPr>
            <w:tcW w:w="1134" w:type="dxa"/>
            <w:vAlign w:val="center"/>
          </w:tcPr>
          <w:p w14:paraId="2E012C5F" w14:textId="4436483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E10121F" w14:textId="16ED8CE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38C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9F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69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BB7D0E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1C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536" w:type="dxa"/>
            <w:vAlign w:val="center"/>
          </w:tcPr>
          <w:p w14:paraId="607289F0" w14:textId="72CD78B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50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z wbudowanym modułem radiowym oraz dodatkowym przewodem impulsatora,  Q3= 25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L=200 mm, liczydło w klasie IP 68.</w:t>
            </w:r>
          </w:p>
        </w:tc>
        <w:tc>
          <w:tcPr>
            <w:tcW w:w="1134" w:type="dxa"/>
            <w:vAlign w:val="center"/>
          </w:tcPr>
          <w:p w14:paraId="2522B0EE" w14:textId="717D237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EEA4DCA" w14:textId="3242E20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21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A8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0E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7CE18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D66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536" w:type="dxa"/>
            <w:vAlign w:val="center"/>
          </w:tcPr>
          <w:p w14:paraId="778E245F" w14:textId="2A5DD3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65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65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 40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23164840" w14:textId="68C79DD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DE7CEB" w14:textId="4AE58F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09A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40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4E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FD1AA0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5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536" w:type="dxa"/>
            <w:vAlign w:val="center"/>
          </w:tcPr>
          <w:p w14:paraId="591E6BAB" w14:textId="4E648AE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80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modułem radiowym oraz dodatkowym przewodem impulsatora, Q3= 63 m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/h,  klasa wg MID </w:t>
            </w:r>
            <w:r w:rsidRPr="00711353">
              <w:rPr>
                <w:rFonts w:ascii="Arial" w:hAnsi="Arial" w:cs="Arial"/>
                <w:sz w:val="16"/>
                <w:szCs w:val="16"/>
              </w:rPr>
              <w:t>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7F155A61" w14:textId="4CFF581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1394494" w14:textId="63BDA4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E0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C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F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9B57B4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02C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536" w:type="dxa"/>
            <w:vAlign w:val="center"/>
          </w:tcPr>
          <w:p w14:paraId="5E6A07A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80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>z przewodem komunikacji MBus, Q3= 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L=200 mm, liczydło w klasie IP 68.</w:t>
            </w:r>
          </w:p>
          <w:p w14:paraId="1F55538D" w14:textId="24B581F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7731819" w14:textId="7AE31E0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57042B0" w14:textId="7D4FDA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7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A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A9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F7AD3D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74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536" w:type="dxa"/>
            <w:vAlign w:val="center"/>
          </w:tcPr>
          <w:p w14:paraId="36C01D73" w14:textId="546579F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wbudowanym modułem radiowym oraz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dodatkowym </w:t>
            </w:r>
            <w:r w:rsidRPr="00711353">
              <w:rPr>
                <w:rFonts w:ascii="Arial" w:hAnsi="Arial" w:cs="Arial"/>
                <w:sz w:val="16"/>
                <w:szCs w:val="16"/>
              </w:rPr>
              <w:t>przewodem impulsatora, Q3= 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L=360 mm, liczydło w klasie IP 68.</w:t>
            </w:r>
          </w:p>
        </w:tc>
        <w:tc>
          <w:tcPr>
            <w:tcW w:w="1134" w:type="dxa"/>
            <w:vAlign w:val="center"/>
          </w:tcPr>
          <w:p w14:paraId="03368987" w14:textId="7604E5A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E46B970" w14:textId="7B81ABF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C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75A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D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9A30F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6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536" w:type="dxa"/>
            <w:vAlign w:val="center"/>
          </w:tcPr>
          <w:p w14:paraId="3B5BC74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>z przewodem komunikacji MBus, Q3= 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L=250 mm, liczydło w klasie IP 68.</w:t>
            </w:r>
          </w:p>
          <w:p w14:paraId="00F932B9" w14:textId="4AF86AF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31B8B84" w14:textId="34EB77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C43C85" w14:textId="38AE3BB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2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C2C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96A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444E11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AF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536" w:type="dxa"/>
            <w:vAlign w:val="center"/>
          </w:tcPr>
          <w:p w14:paraId="478295F7" w14:textId="4656A2B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150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</w:t>
            </w:r>
            <w:r w:rsidRPr="00711353">
              <w:rPr>
                <w:rFonts w:ascii="Arial" w:hAnsi="Arial" w:cs="Arial"/>
                <w:sz w:val="16"/>
                <w:szCs w:val="16"/>
              </w:rPr>
              <w:t>dodatkowym przewodem impulsatora, Q3= 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77C00ED3" w14:textId="4862095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E05BCA6" w14:textId="0F354BA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9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0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DAD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B06E50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D6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536" w:type="dxa"/>
            <w:vAlign w:val="center"/>
          </w:tcPr>
          <w:p w14:paraId="260DADB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150 mm</w:t>
              </w:r>
            </w:smartTag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sz w:val="16"/>
                <w:szCs w:val="16"/>
              </w:rPr>
              <w:t>z przewodem komunikacja MBus, Q3= 250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L=300 mm, liczydło w klasie IP 68.</w:t>
            </w:r>
          </w:p>
          <w:p w14:paraId="7FEEF499" w14:textId="75CDF9E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D2A9888" w14:textId="740C2C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62A5221" w14:textId="0AA4D2D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2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B8A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A3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898B02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65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536" w:type="dxa"/>
            <w:vAlign w:val="center"/>
          </w:tcPr>
          <w:p w14:paraId="06B846E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11353"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200 mm</w:t>
              </w:r>
            </w:smartTag>
            <w:r w:rsidRPr="007113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 wbudowanym modułem radiowym oraz </w:t>
            </w:r>
            <w:r w:rsidRPr="00711353">
              <w:rPr>
                <w:rFonts w:ascii="Arial" w:hAnsi="Arial" w:cs="Arial"/>
                <w:sz w:val="16"/>
                <w:szCs w:val="16"/>
              </w:rPr>
              <w:t>dodatkowym przewodem impulsatora, Q3= 400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R800, długość montażowa L=350 mm, liczydło w klasie IP 68.</w:t>
            </w:r>
          </w:p>
          <w:p w14:paraId="026B8292" w14:textId="668472F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17CBB65" w14:textId="1212820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2E149F" w14:textId="70383A6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63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A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960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B7C421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C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536" w:type="dxa"/>
            <w:vAlign w:val="center"/>
          </w:tcPr>
          <w:p w14:paraId="607429BB" w14:textId="3A297BB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Kompaktowy moduł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zdalnego radiowego odczytu przystosowany do liczydeł wyposażonych w nadajnik typu Ti</w:t>
            </w:r>
          </w:p>
        </w:tc>
        <w:tc>
          <w:tcPr>
            <w:tcW w:w="1134" w:type="dxa"/>
            <w:vAlign w:val="center"/>
          </w:tcPr>
          <w:p w14:paraId="6371D029" w14:textId="6B126A2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04B9DF2" w14:textId="3826184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9B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624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7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3EA16C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8DB" w14:textId="3C3B226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45</w:t>
            </w:r>
          </w:p>
        </w:tc>
        <w:tc>
          <w:tcPr>
            <w:tcW w:w="4536" w:type="dxa"/>
            <w:vAlign w:val="center"/>
          </w:tcPr>
          <w:p w14:paraId="487A3D7F" w14:textId="69FC2DC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Impulsator_nakładka z przewodem  oraz przekaźnikiem </w:t>
            </w:r>
            <w:r w:rsidRPr="00711353">
              <w:rPr>
                <w:rFonts w:ascii="Arial" w:hAnsi="Arial" w:cs="Arial"/>
                <w:bCs/>
                <w:sz w:val="16"/>
                <w:szCs w:val="16"/>
              </w:rPr>
              <w:t>przystosowanym do montażu kompaktowego modułu radiowego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11353">
              <w:rPr>
                <w:rFonts w:ascii="Arial" w:hAnsi="Arial" w:cs="Arial"/>
                <w:bCs/>
                <w:sz w:val="16"/>
                <w:szCs w:val="16"/>
              </w:rPr>
              <w:t>Impulasator_nakładka przystosowany do liczydeł wyposażonych w nadajnik typu Ti</w:t>
            </w:r>
          </w:p>
        </w:tc>
        <w:tc>
          <w:tcPr>
            <w:tcW w:w="1134" w:type="dxa"/>
            <w:vAlign w:val="center"/>
          </w:tcPr>
          <w:p w14:paraId="149601EA" w14:textId="3C7F5BC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D41A24" w14:textId="287F1E8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06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9F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0F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0B3C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80B" w14:textId="6A94E41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536" w:type="dxa"/>
            <w:vAlign w:val="center"/>
          </w:tcPr>
          <w:p w14:paraId="4D8827F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Impulsator_nakładka z przewodem</w:t>
            </w:r>
            <w:r w:rsidRPr="00711353">
              <w:rPr>
                <w:rFonts w:ascii="Arial" w:hAnsi="Arial" w:cs="Arial"/>
                <w:bCs/>
                <w:sz w:val="16"/>
                <w:szCs w:val="16"/>
              </w:rPr>
              <w:t>, przystosowana do liczydeł wyposażonych w nadajnik typu Ti</w:t>
            </w:r>
          </w:p>
          <w:p w14:paraId="7AF26800" w14:textId="7B733C5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Cs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08CCB6D" w14:textId="7CF15D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64DF26" w14:textId="2FC2479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AB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14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A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BC89A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0D4" w14:textId="113E1E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536" w:type="dxa"/>
            <w:vAlign w:val="center"/>
          </w:tcPr>
          <w:p w14:paraId="438A488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Przekaźnik z przewodem przystosowany do montażu kompaktowego modułu radiowego.  </w:t>
            </w:r>
          </w:p>
          <w:p w14:paraId="31FDC509" w14:textId="2B0C372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F7CB2F3" w14:textId="52AB402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DE9F576" w14:textId="4B40D7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79F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FF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3F66C6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F9A" w14:textId="34D9658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536" w:type="dxa"/>
            <w:vAlign w:val="center"/>
          </w:tcPr>
          <w:p w14:paraId="1907603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Kompaktowy moduł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do zdalnego-radiowego odczytu wyposażony w funkcję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rejestratora danych </w:t>
            </w:r>
          </w:p>
          <w:p w14:paraId="0720894C" w14:textId="4B03A7C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63FCDA1" w14:textId="0EC7FF3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8C0429F" w14:textId="118E8DF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33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0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87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078E3BA8" w14:textId="77777777" w:rsidTr="00205235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1EE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43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67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92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6935161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…………………. miesięcy gwarancji dla wodomierzy oraz …………………. miesięcy gwarancji dla modułów objętych Zadaniem nr 1</w:t>
      </w:r>
    </w:p>
    <w:p w14:paraId="0CA5DCAB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36 miesięcy dla wodomierzy oraz 36 miesięcy dla modułów i powinien zostać wskazany w pełnych miesiącach.</w:t>
      </w:r>
    </w:p>
    <w:p w14:paraId="2FC80E15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 xml:space="preserve">Zadanie nr 2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4BCB1B7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F7F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13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72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397CF72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62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5DA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44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ABE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633A102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D1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42335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Model ALTAIR 15 wersja V4 firmy Diehl Metering</w:t>
            </w:r>
          </w:p>
          <w:p w14:paraId="75B8EE1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5292E5D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63ECD9E9" w14:textId="68890C5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1070B2BD" w14:textId="1D7910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85B023" w14:textId="3272225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3006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AF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E045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D8322E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34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23A0F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Model ALTAIR 15 wersja V3 firmy Diehl Metering</w:t>
            </w:r>
          </w:p>
          <w:p w14:paraId="7BE3BB6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G¾”. </w:t>
            </w:r>
          </w:p>
          <w:p w14:paraId="6A9A93F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57CFDDEB" w14:textId="472C9572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5C816F1D" w14:textId="48711DB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C909734" w14:textId="5F9C94E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6C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73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6B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1AC320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AE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EE1E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Model ALTAIR 15 wersja V4 firmy Diehl Metering</w:t>
            </w:r>
          </w:p>
          <w:p w14:paraId="502E321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174472E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4F471A2E" w14:textId="37F8B38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5C42575" w14:textId="368E1E1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DDF60A" w14:textId="1508992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8C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EB81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097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393020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372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F2D1A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Model ALTAIR 15 wersja V3 firmy Diehl Metering</w:t>
            </w:r>
          </w:p>
          <w:p w14:paraId="1661E74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DN15mm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Q3=2,5 m³/h, klasa metrologiczna wg MID R160, długość zabudowy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110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G¾”.</w:t>
            </w:r>
          </w:p>
          <w:p w14:paraId="44F2997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07A0A3E2" w14:textId="29F70C3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38BBBE2A" w14:textId="0524668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57B196B" w14:textId="05E8ABC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E4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A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B3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7D7190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93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4C8A1AF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ALTAIR 20 wersja V3 firmy Diehl Metering</w:t>
            </w:r>
          </w:p>
          <w:p w14:paraId="69396D8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 m³/h, klasa metrologiczna wg MID R160,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¾”, </w:t>
            </w:r>
          </w:p>
          <w:p w14:paraId="5B2C31F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C0BB7C2" w14:textId="498644C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hermetycznego.</w:t>
            </w:r>
          </w:p>
        </w:tc>
        <w:tc>
          <w:tcPr>
            <w:tcW w:w="1134" w:type="dxa"/>
            <w:vAlign w:val="center"/>
          </w:tcPr>
          <w:p w14:paraId="68958582" w14:textId="607E995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2FCC21" w14:textId="4A131B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6EA2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9DA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AE8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1B96B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F33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5DB2867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ALTAIR 20 wersja V3 firmy Diehl Metering</w:t>
            </w:r>
          </w:p>
          <w:p w14:paraId="24DE61B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Q3=4 m³/h, klasa metrologiczna wg MID R160,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G1”, ¾”, </w:t>
            </w:r>
          </w:p>
          <w:p w14:paraId="0258AB4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4FA1448F" w14:textId="1EAFF3A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8D009CC" w14:textId="73CD9D4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014CDDE" w14:textId="5A111E63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786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A1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C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0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9329C9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33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388E742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ALTAIR 25 firmy Diehl Metering</w:t>
            </w:r>
          </w:p>
          <w:p w14:paraId="4C0A0E7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Q3=6,3 m³/h, klasa metrologiczna wg MID R160,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1 1/4”. </w:t>
            </w:r>
          </w:p>
          <w:p w14:paraId="38DA14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6C138A2" w14:textId="215C8B9C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6DA68859" w14:textId="3218BF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C9B4F2" w14:textId="5DC78F5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F701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394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4C3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25B74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92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14:paraId="0F677C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ALTAIR 32 firmy Diehl Metering</w:t>
            </w:r>
          </w:p>
          <w:p w14:paraId="1027910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objętościowy,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32mm,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Q3=10 m³/h,  klasa metrologiczna wg MID R160,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1 1/2”. </w:t>
            </w:r>
          </w:p>
          <w:p w14:paraId="58F2B31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2E278CA" w14:textId="71CE8B5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540CAC6" w14:textId="7A75CAB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1B015A0" w14:textId="4BD39CA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32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C8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09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D3A0BB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06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60A3FDA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ALTAIR 40 firmy Diehl Metering</w:t>
            </w:r>
          </w:p>
          <w:p w14:paraId="0E4618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objętościowy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do zimnej wody,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40mm,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Q3=16 m³/h, klasa metrologiczna wg MID R160,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21F23C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R160.</w:t>
            </w:r>
          </w:p>
          <w:p w14:paraId="7E135FA9" w14:textId="6FAB7E8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4849CD88" w14:textId="13EF895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5EAD0D" w14:textId="102CAF0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B2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FD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55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F6158D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05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288C7C3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AQUILA 50 wersja V3 firmy Diehl Metering</w:t>
            </w:r>
          </w:p>
          <w:p w14:paraId="3086C07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Qn=15,0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 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L=270 mm, klasa metrologiczna C lub wg MID R315. </w:t>
            </w:r>
          </w:p>
          <w:p w14:paraId="3C93928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23EA11CD" w14:textId="0469A023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65B9A516" w14:textId="67743F3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DFF1F00" w14:textId="1D4327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CF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13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B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7B4AF8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0F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6D402BB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AQUILA 50 wersja V4 firmy Diehl Metering</w:t>
            </w:r>
          </w:p>
          <w:p w14:paraId="51D9D3C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Qn=15,0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L=300mm, klasa metrologiczna C lub wg MID R315. </w:t>
            </w:r>
          </w:p>
          <w:p w14:paraId="2C9EAAC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15B80281" w14:textId="5E0B39B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4F44BCDE" w14:textId="71AB24A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B0E7EB8" w14:textId="3443242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C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07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EC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8F3512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7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1603F88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65 wersja V3 firmy Diehl Metering</w:t>
            </w:r>
          </w:p>
          <w:p w14:paraId="3161295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65mm</w:t>
            </w:r>
            <w:r w:rsidRPr="00711353">
              <w:rPr>
                <w:rFonts w:ascii="Arial" w:hAnsi="Arial" w:cs="Arial"/>
                <w:sz w:val="16"/>
                <w:szCs w:val="16"/>
              </w:rPr>
              <w:t>, Qn=20,0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 lub Q3= 40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lub, długość montażowa L=300mm, klasa metrologiczna C lub wg MID R315. </w:t>
            </w:r>
          </w:p>
          <w:p w14:paraId="777B6BC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54E1CF1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  <w:p w14:paraId="0A6623C7" w14:textId="75D16DB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B774F48" w14:textId="4DAA39E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B29234B" w14:textId="0ECE72C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F8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58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AB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1B6998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7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585E903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AQUILA 80 wersja V3 firmy Diehl Metering</w:t>
            </w:r>
          </w:p>
          <w:p w14:paraId="3ECF438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Qn=30,0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lub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długość montażowa L=300 mm, klasy metrologicznej C lub wg MID R315. Klasa metrologiczna  po legalizacji wg MID R315.</w:t>
            </w:r>
          </w:p>
          <w:p w14:paraId="021B8547" w14:textId="305F738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4D4B72D" w14:textId="167BB93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F843702" w14:textId="21157C1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34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D9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D8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C71441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C0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4724B09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80 wersja V4 firmy Diehl Metering</w:t>
            </w:r>
          </w:p>
          <w:p w14:paraId="6596608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zimnej, </w:t>
            </w:r>
          </w:p>
          <w:p w14:paraId="5502CB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Qn=30,0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 lub Q3=63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długość montażowa L=350mm, klasy metrologicznej C lub wg MID R315. Klasa metrologiczna  po legalizacji wg MID R315.</w:t>
            </w:r>
          </w:p>
          <w:p w14:paraId="0FDF924C" w14:textId="674D80F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0EFC206A" w14:textId="237D679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743BD3" w14:textId="5045F1E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C2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F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96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1064DA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B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536" w:type="dxa"/>
            <w:vAlign w:val="center"/>
          </w:tcPr>
          <w:p w14:paraId="6473C95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n-GB"/>
              </w:rPr>
              <w:t>Model AQUILA 100 wersja V3 firmy Diehl Metering</w:t>
            </w:r>
          </w:p>
          <w:p w14:paraId="4900201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 Qn=50,0 m³/h, długość montażowa L=360 mm, klasy metrologicznej C lub wg MID R315. </w:t>
            </w:r>
          </w:p>
          <w:p w14:paraId="24DCEF0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5217AE3C" w14:textId="4AC98D25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</w:tc>
        <w:tc>
          <w:tcPr>
            <w:tcW w:w="1134" w:type="dxa"/>
            <w:vAlign w:val="center"/>
          </w:tcPr>
          <w:p w14:paraId="718425D6" w14:textId="1CFB17C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5AC6E1D" w14:textId="265E985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39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9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BC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99C715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08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536" w:type="dxa"/>
            <w:vAlign w:val="center"/>
          </w:tcPr>
          <w:p w14:paraId="63D804E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  <w:lang w:val="es-ES"/>
              </w:rPr>
              <w:t>Model AQUILA 100 wersja V4 firmy Diehl Metering</w:t>
            </w:r>
          </w:p>
          <w:p w14:paraId="71420E0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jednostrumieniowy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Q3=100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/h lub Qn=50,0 m³/h, długość montażowa L=350 mm, klasy metrologicznej C lub wg MID R315. </w:t>
            </w:r>
          </w:p>
          <w:p w14:paraId="0E210E2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 po legalizacji wg MID R315.</w:t>
            </w:r>
          </w:p>
          <w:p w14:paraId="25284EA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Zabudowa nowego liczydła w klasie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IP68.</w:t>
            </w:r>
          </w:p>
          <w:p w14:paraId="36D13B8D" w14:textId="165D17E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3E66DA9" w14:textId="67CC92B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A09B348" w14:textId="1608196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7E3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7A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77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F25F2AE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B3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536" w:type="dxa"/>
            <w:vAlign w:val="center"/>
          </w:tcPr>
          <w:p w14:paraId="7EF52B2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WPV 50/20 firmy Diehl Metering</w:t>
            </w:r>
          </w:p>
          <w:p w14:paraId="1E85848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z objętościowym wodomierzem bocznym DN 20mm. Długość montażowa L=270mm.  </w:t>
            </w:r>
          </w:p>
          <w:p w14:paraId="033B328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  <w:p w14:paraId="7FF2ABB1" w14:textId="110D161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BB196E5" w14:textId="2E25A41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6F690C2" w14:textId="4FC25FC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37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7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471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69F3C9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B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536" w:type="dxa"/>
            <w:vAlign w:val="center"/>
          </w:tcPr>
          <w:p w14:paraId="5392746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WPV 80/20 firmy Diehl Metering</w:t>
            </w:r>
          </w:p>
          <w:p w14:paraId="34888B2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sprzężony</w:t>
            </w:r>
            <w:r w:rsidRPr="00711353">
              <w:rPr>
                <w:rFonts w:ascii="Arial" w:hAnsi="Arial" w:cs="Arial"/>
                <w:sz w:val="16"/>
                <w:szCs w:val="16"/>
              </w:rPr>
              <w:t>, suchobieżny, kołnierzowy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>, z objętościowym wodomierzem bocznym DN 20mm. Długość montażowa L=300mm.</w:t>
            </w:r>
          </w:p>
          <w:p w14:paraId="53FEFBF5" w14:textId="754F3B0B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</w:tc>
        <w:tc>
          <w:tcPr>
            <w:tcW w:w="1134" w:type="dxa"/>
            <w:vAlign w:val="center"/>
          </w:tcPr>
          <w:p w14:paraId="7814D38C" w14:textId="7514DA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049121" w14:textId="6EE212D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EC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0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81FA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6CD582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45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4536" w:type="dxa"/>
            <w:vAlign w:val="center"/>
          </w:tcPr>
          <w:p w14:paraId="3B89EE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WPV 100/20 firmy Diehl Metering</w:t>
            </w:r>
          </w:p>
          <w:p w14:paraId="359ABBE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sprzężony,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11353">
                <w:rPr>
                  <w:rFonts w:ascii="Arial" w:hAnsi="Arial" w:cs="Arial"/>
                  <w:b/>
                  <w:sz w:val="16"/>
                  <w:szCs w:val="16"/>
                </w:rPr>
                <w:t>100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z objętościowym wodomierzem bocznym DN 20mm. Długość montażowa L=360mm. </w:t>
            </w:r>
          </w:p>
          <w:p w14:paraId="0C26BAA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2 nowych liczydeł w klasie IP68.</w:t>
            </w:r>
          </w:p>
          <w:p w14:paraId="7D9D58D7" w14:textId="44D33B36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8662C90" w14:textId="3C1D990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2C85EEA" w14:textId="71F9940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F3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4E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80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250C2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4F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536" w:type="dxa"/>
            <w:vAlign w:val="center"/>
          </w:tcPr>
          <w:p w14:paraId="0D642BA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 80 firmy Diehl Metering</w:t>
            </w:r>
          </w:p>
          <w:p w14:paraId="56EAD29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długość montażowa L=200 mm. </w:t>
            </w:r>
          </w:p>
          <w:p w14:paraId="099D1A6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po legalizacji wg MID R100.</w:t>
            </w:r>
          </w:p>
          <w:p w14:paraId="6B09F84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4A7CCCC9" w14:textId="788735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30C91D7A" w14:textId="56841FF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E7C9EB9" w14:textId="0EAFB25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B0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B3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9D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720D5D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D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536" w:type="dxa"/>
            <w:vAlign w:val="center"/>
          </w:tcPr>
          <w:p w14:paraId="396D445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 80 firmy Diehl Metering</w:t>
            </w:r>
          </w:p>
          <w:p w14:paraId="2FE4976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długość montażowa L=225mm. </w:t>
            </w:r>
          </w:p>
          <w:p w14:paraId="6F9108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po legalizacji wg MID R100.</w:t>
            </w:r>
          </w:p>
          <w:p w14:paraId="29F899E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425E55F" w14:textId="4134758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CDD36B7" w14:textId="25CB4E0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D88F614" w14:textId="055AAF6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0C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35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168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10D180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18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536" w:type="dxa"/>
            <w:vAlign w:val="center"/>
          </w:tcPr>
          <w:p w14:paraId="3A9613D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 100 firmy Diehl Metering</w:t>
            </w:r>
          </w:p>
          <w:p w14:paraId="2A83D23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L=250 mm. Klasa metrologiczna po legalizacji wg MID R100.</w:t>
            </w:r>
          </w:p>
          <w:p w14:paraId="1E24107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9324DB3" w14:textId="6897D368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9DB86DA" w14:textId="037E243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D0FCDC" w14:textId="03086B9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F7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4F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05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256A84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EC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536" w:type="dxa"/>
            <w:vAlign w:val="center"/>
          </w:tcPr>
          <w:p w14:paraId="53A8F87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 150 firmy Diehl Metering</w:t>
            </w:r>
          </w:p>
          <w:p w14:paraId="1452066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L=300 mm. Klasa metrologiczna po legalizacji wg MID R50.</w:t>
            </w:r>
          </w:p>
          <w:p w14:paraId="29CCE80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251B9CA9" w14:textId="34EE0E0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2F55BF03" w14:textId="193FFD2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78D91BD" w14:textId="75148A3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34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2C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98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20C4BC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9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536" w:type="dxa"/>
            <w:vAlign w:val="center"/>
          </w:tcPr>
          <w:p w14:paraId="2B60A10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WP 200 firmy Diehl Metering</w:t>
            </w:r>
          </w:p>
          <w:p w14:paraId="350F5BE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śrubowy z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poziomą osią wirnika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, suchobieżny, kołnierzowy, do wody zimnej,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200mm</w:t>
            </w:r>
            <w:r w:rsidRPr="00711353">
              <w:rPr>
                <w:rFonts w:ascii="Arial" w:hAnsi="Arial" w:cs="Arial"/>
                <w:sz w:val="16"/>
                <w:szCs w:val="16"/>
              </w:rPr>
              <w:t>, długość montażowa L=350 mm. Klasa metrologiczna po legalizacji wg MID R50.</w:t>
            </w:r>
          </w:p>
          <w:p w14:paraId="29462B4D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Zabudowa nowego liczydła w klasie IP68.</w:t>
            </w:r>
          </w:p>
          <w:p w14:paraId="68067C13" w14:textId="03F7F6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BD2E062" w14:textId="46DF198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3F6F6A1" w14:textId="30087F8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EF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05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69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05EB96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780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536" w:type="dxa"/>
            <w:vAlign w:val="center"/>
          </w:tcPr>
          <w:p w14:paraId="6A566AA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Hydrus 25 wersja 1</w:t>
            </w:r>
          </w:p>
          <w:p w14:paraId="1046D76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6,3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każdej pozycji montażu, długość montażowa L=260 mm, liczydło w klasie IP 68</w:t>
            </w:r>
          </w:p>
          <w:p w14:paraId="644AA41C" w14:textId="08C21D2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E86B91D" w14:textId="77E34CD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1785970" w14:textId="511183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79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7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AD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703A3CF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60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536" w:type="dxa"/>
            <w:vAlign w:val="center"/>
          </w:tcPr>
          <w:p w14:paraId="06B1747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Hydrus 32 wersja 1</w:t>
            </w:r>
          </w:p>
          <w:p w14:paraId="60CD707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32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10,0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 w każdej pozycji montażu, długość montażowa L=260 mm, liczydło w klasie IP 68.</w:t>
            </w:r>
          </w:p>
          <w:p w14:paraId="2140CC28" w14:textId="4460556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DE4EBAE" w14:textId="6608F86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232412F" w14:textId="27FC67A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326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1F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27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B36C3F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3C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536" w:type="dxa"/>
            <w:vAlign w:val="center"/>
          </w:tcPr>
          <w:p w14:paraId="62A2201C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Hydrus 40 wersja 1</w:t>
            </w:r>
          </w:p>
          <w:p w14:paraId="5D570852" w14:textId="00B6BCCD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40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16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R315, długość montażowa L=300 mm, liczydło w klasie IP 68.</w:t>
            </w:r>
          </w:p>
        </w:tc>
        <w:tc>
          <w:tcPr>
            <w:tcW w:w="1134" w:type="dxa"/>
            <w:vAlign w:val="center"/>
          </w:tcPr>
          <w:p w14:paraId="6EE70CD3" w14:textId="012D745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0E3EF18" w14:textId="1920B47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B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0B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DD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231BAB7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C2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536" w:type="dxa"/>
            <w:vAlign w:val="center"/>
          </w:tcPr>
          <w:p w14:paraId="251979B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Model Hydrus 50 wersja 1</w:t>
            </w:r>
          </w:p>
          <w:p w14:paraId="695DBBBD" w14:textId="5D6028B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statyczny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(ultradźwiękowy),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kołnierzowy, 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 mm</w:t>
            </w:r>
            <w:r w:rsidRPr="00711353">
              <w:rPr>
                <w:rFonts w:ascii="Arial" w:hAnsi="Arial" w:cs="Arial"/>
                <w:sz w:val="16"/>
                <w:szCs w:val="16"/>
              </w:rPr>
              <w:t>, Q3= 25 m</w:t>
            </w:r>
            <w:r w:rsidRPr="0071135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711353">
              <w:rPr>
                <w:rFonts w:ascii="Arial" w:hAnsi="Arial" w:cs="Arial"/>
                <w:sz w:val="16"/>
                <w:szCs w:val="16"/>
              </w:rPr>
              <w:t>/h,  klasa wg MID R315, długość montażowa L=270 mm, liczydło w klasie IP 68.</w:t>
            </w:r>
          </w:p>
        </w:tc>
        <w:tc>
          <w:tcPr>
            <w:tcW w:w="1134" w:type="dxa"/>
            <w:vAlign w:val="center"/>
          </w:tcPr>
          <w:p w14:paraId="4BF83E91" w14:textId="47D4CB9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D8512A7" w14:textId="16B7909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393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3F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AE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76F2834D" w14:textId="77777777" w:rsidTr="00205235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00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EFF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94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A6D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50A41CE7" w14:textId="77777777" w:rsidR="00205235" w:rsidRPr="00205235" w:rsidRDefault="00205235" w:rsidP="00205235">
      <w:pPr>
        <w:spacing w:before="120" w:after="12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2.</w:t>
      </w:r>
    </w:p>
    <w:p w14:paraId="42F5B48B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36 miesiące i powinien zostać wskazany w pełnych miesiącach.</w:t>
      </w:r>
      <w:r w:rsidRPr="00205235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71BFE2D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Zadanie 3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30B40B9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1B4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BD0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0BC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285D92A7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454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752E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74E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A41F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20523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634760F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B0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104F660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15mm;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Q3=2,5 m³/h;</w:t>
            </w:r>
          </w:p>
          <w:p w14:paraId="5109B1C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długość zabudowy 110 mm, posiadający gwint króćców wodomierza G 3/4”; klasa metrologiczna wg MID minimum R100 w każdej pozycji montażu; próg rozruchu mniejszy lub równy 2,0 l/h;</w:t>
            </w:r>
          </w:p>
          <w:p w14:paraId="7BF5B83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1CAA0F0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  <w:p w14:paraId="4D54F657" w14:textId="430F0D41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F7B384D" w14:textId="7265EDC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2BD3DD" w14:textId="7681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2B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A1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7C1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B6CD00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98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4488D3E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Q3=2,5 m³/h;</w:t>
            </w:r>
          </w:p>
          <w:p w14:paraId="50363C8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;klasa metrologiczna wg MID minimum R100 w każdej pozycji montażu; próg rozruchu mniejszy lub równy 3,2 l/h;</w:t>
            </w:r>
          </w:p>
          <w:p w14:paraId="4BBBF6C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04F823C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  <w:p w14:paraId="2087EDD9" w14:textId="3E81C5E3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9BC5E20" w14:textId="4B5EF2B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739F41" w14:textId="5FD0F51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234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CD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55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73519DC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D44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vAlign w:val="center"/>
          </w:tcPr>
          <w:p w14:paraId="4E7EA87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Q3=4 m³/h;</w:t>
            </w:r>
          </w:p>
          <w:p w14:paraId="6C11A68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;klasa metrologiczna wg MID minimum R100 w każdej pozycji montażu; próg rozruchu mniejszy lub równy 3,2 l/h;</w:t>
            </w:r>
          </w:p>
          <w:p w14:paraId="7C2DBBC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1657D572" w14:textId="018A2A40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</w:tc>
        <w:tc>
          <w:tcPr>
            <w:tcW w:w="1134" w:type="dxa"/>
            <w:vAlign w:val="center"/>
          </w:tcPr>
          <w:p w14:paraId="42A43EF2" w14:textId="1492E64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20F9D29" w14:textId="6E57135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02B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60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48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0242386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AEB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4C225F9B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711353">
              <w:rPr>
                <w:rFonts w:ascii="Arial" w:hAnsi="Arial" w:cs="Arial"/>
                <w:sz w:val="16"/>
                <w:szCs w:val="16"/>
              </w:rPr>
              <w:t>; Q3=4,0 m³/h;</w:t>
            </w:r>
          </w:p>
          <w:p w14:paraId="5DBAABF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175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175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 5/4”; klasa metrologiczna wg MID minimum R100 w każdej pozycji montażu; próg rozruchu mniejszy lub równy 3,2 l/h; </w:t>
            </w:r>
          </w:p>
          <w:p w14:paraId="5D630AA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3B9B804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mosiężny.</w:t>
            </w:r>
          </w:p>
          <w:p w14:paraId="02B0BE33" w14:textId="5796048E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517D5336" w14:textId="6297D17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EE30A9" w14:textId="1D8E2CA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F67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4B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BE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4068E7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A06C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0A17BD6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25mm</w:t>
            </w:r>
            <w:r w:rsidRPr="00711353">
              <w:rPr>
                <w:rFonts w:ascii="Arial" w:hAnsi="Arial" w:cs="Arial"/>
                <w:sz w:val="16"/>
                <w:szCs w:val="16"/>
              </w:rPr>
              <w:t>; Q3=6,3 m³/h;</w:t>
            </w:r>
          </w:p>
          <w:p w14:paraId="4BCA174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 5/4”; klasa metrologiczna wg MID minimum R100 w każdej pozycji montażu; próg rozruchu mniejszy lub równy 5,1 l/h; </w:t>
            </w:r>
          </w:p>
          <w:p w14:paraId="5319117C" w14:textId="22EB9FC3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03C09E10" w14:textId="754B55C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F7C8164" w14:textId="7254BFB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7E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4E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4DB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6F19902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5E4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36" w:type="dxa"/>
            <w:vAlign w:val="center"/>
          </w:tcPr>
          <w:p w14:paraId="380B4B0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32mm</w:t>
            </w:r>
            <w:r w:rsidRPr="00711353">
              <w:rPr>
                <w:rFonts w:ascii="Arial" w:hAnsi="Arial" w:cs="Arial"/>
                <w:sz w:val="16"/>
                <w:szCs w:val="16"/>
              </w:rPr>
              <w:t>; Q3=10,0 m³/h;</w:t>
            </w:r>
          </w:p>
          <w:p w14:paraId="244B3CD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 6/4”; klasa metrologiczna wg MID minimum R100 w każdej pozycji montażu; próg rozruchu mniejszy lub równy 8,0 l/h; </w:t>
            </w:r>
          </w:p>
          <w:p w14:paraId="17A0644E" w14:textId="756ACFE3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7F34C91E" w14:textId="6626E98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147A5D" w14:textId="384AB0C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C01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15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FA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6CE045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6C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6E831AE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40mm</w:t>
            </w:r>
            <w:r w:rsidRPr="00711353">
              <w:rPr>
                <w:rFonts w:ascii="Arial" w:hAnsi="Arial" w:cs="Arial"/>
                <w:sz w:val="16"/>
                <w:szCs w:val="16"/>
              </w:rPr>
              <w:t>; Q3=10 m³/h;</w:t>
            </w:r>
          </w:p>
          <w:p w14:paraId="36AC1FE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8,0 l/h;</w:t>
            </w:r>
          </w:p>
          <w:p w14:paraId="4533CE47" w14:textId="0451CBCD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6F7D544E" w14:textId="7DD9639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6181E5C" w14:textId="246CCD9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A29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F77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02B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F84363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6BD3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2621B2C6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Q3=16 m³/h; </w:t>
            </w:r>
          </w:p>
          <w:p w14:paraId="75D4144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270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50;</w:t>
            </w:r>
          </w:p>
          <w:p w14:paraId="641A79B3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klasa metrologiczna wg MID minimum R100; w każdej pozycji montażu; próg rozruchu mniejszy lub równy 13,0 l/h;</w:t>
            </w:r>
          </w:p>
          <w:p w14:paraId="66BBB1C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499EF7E7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  <w:p w14:paraId="2EDCB82C" w14:textId="72993AFF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64923C56" w14:textId="17CD79C2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9218C9A" w14:textId="7D17C0A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63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03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A8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ADF1895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90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14:paraId="7596212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65mm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B833FC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Q3=25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wykonanie kołnierzowe DN 65; klasa metrologiczna wg MID minimum R100 w każdej pozycji montażu; próg rozruchu mniejszy lub równy 20,0 l/h; </w:t>
            </w:r>
          </w:p>
          <w:p w14:paraId="1532379E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liczydło hermetyczne - stopień ochrony IP 68;</w:t>
            </w:r>
          </w:p>
          <w:p w14:paraId="428C741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  <w:p w14:paraId="2D0DE6E3" w14:textId="214DE847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95F699C" w14:textId="40C4D76D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C6342AA" w14:textId="13473D6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80D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D4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31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29644B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64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2D9B387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80mm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6D22CC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Q3=40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80; klasa metrologiczna wg MID minimum R100 w każdej pozycji montażu; liczydło hermetyczne - stopień ochrony IP 68;</w:t>
            </w:r>
          </w:p>
          <w:p w14:paraId="1EF5C5A6" w14:textId="380BEE29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55AC3C9C" w14:textId="5A8943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B9E0C34" w14:textId="2F0B9E2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77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D06C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39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5D4E420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D2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36" w:type="dxa"/>
            <w:vAlign w:val="center"/>
          </w:tcPr>
          <w:p w14:paraId="249504F2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 100mm</w:t>
            </w:r>
            <w:r w:rsidRPr="0071135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3EB7D00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Q3=100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100; klasa metrologiczna wg MID minimum R50 w każdej pozycji montażu; liczydło hermetyczne - stopień ochrony IP 68;</w:t>
            </w:r>
          </w:p>
          <w:p w14:paraId="2E0A9D73" w14:textId="7C272E9B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6846FEC5" w14:textId="5EE2A8E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6A8BC0A" w14:textId="6BBF93D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166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E8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3D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43E7CA9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40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536" w:type="dxa"/>
            <w:vAlign w:val="center"/>
          </w:tcPr>
          <w:p w14:paraId="10261435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Antena zewnętrzna wzmacniająca do wodomierzy opisanych w pozycjach 1-11 z przewodem. Długość minimum 2,0m.</w:t>
            </w:r>
          </w:p>
          <w:p w14:paraId="594ED5B7" w14:textId="1FE1EB0E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069A1C6" w14:textId="38768F6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701008" w14:textId="2F9860A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DA58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132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57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57C0EF8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77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536" w:type="dxa"/>
            <w:vAlign w:val="center"/>
          </w:tcPr>
          <w:p w14:paraId="4C12294F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Antena zewnętrzna wzmacniająca do wodomierzy opisanych w pozycjach 1-11 z przewodem. Długość minimum 7,5m.</w:t>
            </w:r>
          </w:p>
          <w:p w14:paraId="34DFC0E6" w14:textId="6FC79589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06F7F9B8" w14:textId="3768CC1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233CA3A" w14:textId="03BF9DC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0BA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7A93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C6C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5D37AB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A8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536" w:type="dxa"/>
            <w:vAlign w:val="center"/>
          </w:tcPr>
          <w:p w14:paraId="386F295C" w14:textId="36E5D860" w:rsidR="00711353" w:rsidRPr="00711353" w:rsidRDefault="00711353" w:rsidP="0071135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Zestaw montażowy naścienny do anteny określonej w pozycjach nr 12-13. </w:t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1B9287BD" w14:textId="4A6B895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F6E24EA" w14:textId="691502A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B3F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B7E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ED0" w14:textId="77777777" w:rsidR="00711353" w:rsidRPr="00205235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7D755845" w14:textId="77777777" w:rsidTr="00B15E26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5B5" w14:textId="77777777" w:rsidR="00205235" w:rsidRPr="00711353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D71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5FA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E11" w14:textId="77777777" w:rsidR="00205235" w:rsidRPr="00205235" w:rsidRDefault="00205235" w:rsidP="0040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19C854D1" w14:textId="77777777" w:rsidR="00205235" w:rsidRPr="00205235" w:rsidRDefault="00205235" w:rsidP="00205235">
      <w:pPr>
        <w:spacing w:before="120" w:after="12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3.</w:t>
      </w:r>
    </w:p>
    <w:p w14:paraId="356A923E" w14:textId="77777777" w:rsidR="00205235" w:rsidRPr="00205235" w:rsidRDefault="00205235" w:rsidP="00205235">
      <w:pPr>
        <w:spacing w:before="120" w:after="120" w:line="240" w:lineRule="auto"/>
        <w:ind w:right="-2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24 miesiące i powinien zostać wskazany w pełnych miesiącach.</w:t>
      </w:r>
    </w:p>
    <w:p w14:paraId="493948D8" w14:textId="77777777" w:rsidR="00205235" w:rsidRPr="00205235" w:rsidRDefault="00205235" w:rsidP="00205235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235">
        <w:rPr>
          <w:rFonts w:ascii="Arial" w:eastAsia="Times New Roman" w:hAnsi="Arial" w:cs="Arial"/>
          <w:sz w:val="24"/>
          <w:szCs w:val="24"/>
          <w:lang w:eastAsia="pl-PL"/>
        </w:rPr>
        <w:t>Zadanie 4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567"/>
        <w:gridCol w:w="1134"/>
        <w:gridCol w:w="567"/>
        <w:gridCol w:w="1134"/>
      </w:tblGrid>
      <w:tr w:rsidR="00205235" w:rsidRPr="00205235" w14:paraId="5FDCB70B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A8A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3255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451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 netto</w:t>
            </w:r>
          </w:p>
          <w:p w14:paraId="24F1B588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0DB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Ilość 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23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netto [szt.]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DF5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203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Wartość brutto [szt.]</w:t>
            </w:r>
          </w:p>
        </w:tc>
      </w:tr>
      <w:tr w:rsidR="00711353" w:rsidRPr="00205235" w14:paraId="0C06BBDD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58D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0C379F84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Multical 21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 Q3=2,5 m³/h;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2,0 l/h; liczydło hermetyczne - stopień ochrony IP 68;</w:t>
            </w:r>
          </w:p>
          <w:p w14:paraId="13DEA344" w14:textId="4CEF3E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kompozytowy lub mosiężny.</w:t>
            </w:r>
          </w:p>
        </w:tc>
        <w:tc>
          <w:tcPr>
            <w:tcW w:w="1134" w:type="dxa"/>
            <w:vAlign w:val="center"/>
          </w:tcPr>
          <w:p w14:paraId="5F2A1EC6" w14:textId="2C5E350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DEB7F2C" w14:textId="6B1392EC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4BD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D4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E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67CB53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13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38A52E10" w14:textId="2A8F5D5A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Multical 21 firmy Kamstrup 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20mm;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  Q3=4 m³/h; długość zabudowy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130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3,2 l/h; liczydło hermetyczne - stopień ochrony IP 68; korpus: kompozytowy lub mosiężny.</w:t>
            </w:r>
          </w:p>
        </w:tc>
        <w:tc>
          <w:tcPr>
            <w:tcW w:w="1134" w:type="dxa"/>
            <w:vAlign w:val="center"/>
          </w:tcPr>
          <w:p w14:paraId="33E4DD13" w14:textId="35261E1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E0203C2" w14:textId="68F8500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BD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D6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BE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427FC4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318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vAlign w:val="center"/>
          </w:tcPr>
          <w:p w14:paraId="7FE3B121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Q3=4,0 m³/h; długość zabudowy </w:t>
            </w:r>
            <w:smartTag w:uri="urn:schemas-microsoft-com:office:smarttags" w:element="metricconverter">
              <w:smartTagPr>
                <w:attr w:name="ProductID" w:val="175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175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5/4”; klasa metrologiczna wg MID minimum R100 w każdej pozycji montażu; próg rozruchu mniejszy lub równy 3,2 l/h;  liczydło hermetyczne - stopień ochrony IP 68; korpus: mosiężny.</w:t>
            </w:r>
          </w:p>
          <w:p w14:paraId="71BCFFAB" w14:textId="5D0F45E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AA9336F" w14:textId="125E626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8273451" w14:textId="19233D1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DF2B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430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A5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4E57091C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4E2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36" w:type="dxa"/>
            <w:vAlign w:val="center"/>
          </w:tcPr>
          <w:p w14:paraId="34991F94" w14:textId="07C77161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25mm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Q3=6,3 m³/h;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5/4”; klasa metrologiczna wg MID minimum R100 w każdej pozycji montażu; próg rozruchu mniejszy lub równy 5,1 l/h; 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715D438F" w14:textId="49F1ECC6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1F5BA24" w14:textId="77EC653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DD9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590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B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2FEFA6B0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696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vAlign w:val="center"/>
          </w:tcPr>
          <w:p w14:paraId="763D8C83" w14:textId="2AABA41E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 32mm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Q3=10,0 m³/h; długość zabudowy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posiadający gwint króćców wodomierza G 6/4”; klasa metrologiczna wg MID minimum R100 w każdej pozycji montażu; próg rozruchu mniejszy lub równy 8,0 l/h; 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32447FE4" w14:textId="61153C3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8EB22E0" w14:textId="42F2D29B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51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82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CF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EB17432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84E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14:paraId="35ABCE0F" w14:textId="13CED4D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40mm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 xml:space="preserve">, posiadający gwint króćców wodomierza G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2”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; klasa metrologiczna wg MID minimum R100 w każdej pozycji montażu; próg rozruchu mniejszy lub równy 8,0 l/h; liczydło hermetyczne - stopień ochrony IP 68; korpus: mosiężny.</w:t>
            </w:r>
          </w:p>
        </w:tc>
        <w:tc>
          <w:tcPr>
            <w:tcW w:w="1134" w:type="dxa"/>
            <w:vAlign w:val="center"/>
          </w:tcPr>
          <w:p w14:paraId="1B0CF85B" w14:textId="06B43DD0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A08BE8" w14:textId="78865AF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CB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09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3BC4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1C383111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929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36" w:type="dxa"/>
            <w:vAlign w:val="center"/>
          </w:tcPr>
          <w:p w14:paraId="14B450F9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50mm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Q3=16 m³/h; długość zabudowy </w:t>
            </w:r>
            <w:smartTag w:uri="urn:schemas-microsoft-com:office:smarttags" w:element="metricconverter">
              <w:smartTagPr>
                <w:attr w:name="ProductID" w:val="27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270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50; klasa metrologiczna wg MID minimum R100; w każdej pozycji montażu; próg rozruchu mniejszy lub równy 13,0 l/h; liczydło hermetyczne - stopień ochrony IP 68;</w:t>
            </w:r>
          </w:p>
          <w:p w14:paraId="05B64F81" w14:textId="64931030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>korpus: stal nierdzewna, mosiądz lub żeliwo.</w:t>
            </w:r>
          </w:p>
        </w:tc>
        <w:tc>
          <w:tcPr>
            <w:tcW w:w="1134" w:type="dxa"/>
            <w:vAlign w:val="center"/>
          </w:tcPr>
          <w:p w14:paraId="3E14C155" w14:textId="4BB405A4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D49BFEF" w14:textId="555DEEE8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66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C85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F3E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3EA507F3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040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536" w:type="dxa"/>
            <w:vAlign w:val="center"/>
          </w:tcPr>
          <w:p w14:paraId="6550341A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65mm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Q3=25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65; klasa metrologiczna wg MID minimum R100 w każdej pozycji montażu; próg rozruchu mniejszy lub równy 20,0 l/h; liczydło hermetyczne - stopień ochrony IP 68;</w:t>
            </w:r>
          </w:p>
          <w:p w14:paraId="1AF9A1C0" w14:textId="50EBBB8F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korpus: stal nierdzewna, mosiądz lub żeliwo. </w:t>
            </w:r>
            <w:r w:rsidRPr="00711353">
              <w:rPr>
                <w:rFonts w:ascii="Arial" w:hAnsi="Arial" w:cs="Arial"/>
                <w:sz w:val="16"/>
                <w:szCs w:val="16"/>
              </w:rPr>
              <w:br/>
            </w: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75BEFC97" w14:textId="54493D71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ED35C0" w14:textId="0FA3274E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B3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BD7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64F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28F993A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868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536" w:type="dxa"/>
            <w:vAlign w:val="center"/>
          </w:tcPr>
          <w:p w14:paraId="0C30F38A" w14:textId="27F9AAC4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80mm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Q3=40 m³/h; długość zabudowy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300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80; klasa metrologiczna wg MID minimum R100 w każdej pozycji montażu; liczydło hermetyczne - stopień ochrony IP 68; korpus: stal nierdzewna, mosiądz lub żeliwo.</w:t>
            </w:r>
          </w:p>
        </w:tc>
        <w:tc>
          <w:tcPr>
            <w:tcW w:w="1134" w:type="dxa"/>
            <w:vAlign w:val="center"/>
          </w:tcPr>
          <w:p w14:paraId="4CFB9BDF" w14:textId="18C7023A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B979054" w14:textId="012799D5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9F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44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533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711353" w:rsidRPr="00205235" w14:paraId="0769AF24" w14:textId="77777777" w:rsidTr="00B15E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56C" w14:textId="77777777" w:rsidR="00711353" w:rsidRPr="00711353" w:rsidRDefault="00711353" w:rsidP="00711353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536" w:type="dxa"/>
            <w:vAlign w:val="center"/>
          </w:tcPr>
          <w:p w14:paraId="489A6FB8" w14:textId="77777777" w:rsidR="00711353" w:rsidRPr="00711353" w:rsidRDefault="00711353" w:rsidP="007113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353">
              <w:rPr>
                <w:rFonts w:ascii="Arial" w:hAnsi="Arial" w:cs="Arial"/>
                <w:sz w:val="16"/>
                <w:szCs w:val="16"/>
              </w:rPr>
              <w:t xml:space="preserve">Wodomierz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 xml:space="preserve">statyczny flowIQ 3100 firmy Kamstrup 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do wody zimnej </w:t>
            </w:r>
            <w:r w:rsidRPr="00711353">
              <w:rPr>
                <w:rFonts w:ascii="Arial" w:hAnsi="Arial" w:cs="Arial"/>
                <w:b/>
                <w:sz w:val="16"/>
                <w:szCs w:val="16"/>
              </w:rPr>
              <w:t>DN 100mm</w:t>
            </w:r>
            <w:r w:rsidRPr="00711353">
              <w:rPr>
                <w:rFonts w:ascii="Arial" w:hAnsi="Arial" w:cs="Arial"/>
                <w:sz w:val="16"/>
                <w:szCs w:val="16"/>
              </w:rPr>
              <w:t xml:space="preserve">; Q3=100 m³/h; długość zabudowy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711353">
                <w:rPr>
                  <w:rFonts w:ascii="Arial" w:hAnsi="Arial" w:cs="Arial"/>
                  <w:sz w:val="16"/>
                  <w:szCs w:val="16"/>
                </w:rPr>
                <w:t>360 mm</w:t>
              </w:r>
            </w:smartTag>
            <w:r w:rsidRPr="00711353">
              <w:rPr>
                <w:rFonts w:ascii="Arial" w:hAnsi="Arial" w:cs="Arial"/>
                <w:sz w:val="16"/>
                <w:szCs w:val="16"/>
              </w:rPr>
              <w:t>, wykonanie kołnierzowe DN 100; klasa metrologiczna wg MID minimum R50 w każdej pozycji montażu; liczydło hermetyczne - stopień ochrony IP 68; korpus: stal nierdzewna, mosiądz lub żeliwo.</w:t>
            </w:r>
          </w:p>
          <w:p w14:paraId="4BD528A5" w14:textId="67BCD329" w:rsidR="00711353" w:rsidRPr="00711353" w:rsidRDefault="00711353" w:rsidP="007113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pacing w:val="-6"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i/>
                <w:color w:val="FF33CC"/>
                <w:sz w:val="16"/>
                <w:szCs w:val="16"/>
              </w:rPr>
              <w:t>Możliwa rezygnacja z tej pozycji zamówienia.</w:t>
            </w:r>
          </w:p>
        </w:tc>
        <w:tc>
          <w:tcPr>
            <w:tcW w:w="1134" w:type="dxa"/>
            <w:vAlign w:val="center"/>
          </w:tcPr>
          <w:p w14:paraId="4B852ED0" w14:textId="25AD2D4F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F61B87B" w14:textId="67452039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521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A02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4DC" w14:textId="77777777" w:rsidR="00711353" w:rsidRPr="00711353" w:rsidRDefault="00711353" w:rsidP="00711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205235" w:rsidRPr="00205235" w14:paraId="017657BE" w14:textId="77777777" w:rsidTr="00B15E26">
        <w:trPr>
          <w:cantSplit/>
          <w:trHeight w:val="56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9C9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113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FB0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C97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BE6" w14:textId="77777777" w:rsidR="00205235" w:rsidRPr="00711353" w:rsidRDefault="00205235" w:rsidP="0020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4A7714E8" w14:textId="77777777" w:rsidR="008E02DD" w:rsidRDefault="00205235" w:rsidP="00205235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5235">
        <w:rPr>
          <w:rFonts w:ascii="Arial" w:eastAsia="Times New Roman" w:hAnsi="Arial" w:cs="Arial"/>
          <w:lang w:eastAsia="pl-PL"/>
        </w:rPr>
        <w:t>Udzielamy ……………. miesięcy gwarancji na przedmiot umowy objęty Zadaniem nr 4.</w:t>
      </w:r>
    </w:p>
    <w:p w14:paraId="3410B7B1" w14:textId="68EC4099" w:rsidR="00205235" w:rsidRPr="00205235" w:rsidRDefault="00205235" w:rsidP="00205235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05235">
        <w:rPr>
          <w:rFonts w:ascii="Arial" w:eastAsia="Times New Roman" w:hAnsi="Arial" w:cs="Arial"/>
          <w:i/>
          <w:lang w:eastAsia="pl-PL"/>
        </w:rPr>
        <w:t>Uwaga! Zadeklarowany okres gwarancji nie może być krótszy niż 12 miesięcy i powinien zostać wskazany w pełnych miesiącach.</w:t>
      </w:r>
    </w:p>
    <w:p w14:paraId="07631276" w14:textId="7A589594" w:rsidR="00680632" w:rsidRPr="00413F90" w:rsidRDefault="00680632" w:rsidP="0028229D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zobowiązuję(emy) się wykonać całość przedmiotu zamówienia </w:t>
      </w:r>
      <w:r w:rsidR="00C0152B">
        <w:rPr>
          <w:rFonts w:ascii="Arial" w:eastAsia="Times New Roman" w:hAnsi="Arial" w:cs="Arial"/>
          <w:lang w:eastAsia="pl-PL"/>
        </w:rPr>
        <w:t xml:space="preserve">sukcesywnie </w:t>
      </w:r>
      <w:r w:rsidRPr="00413F90">
        <w:rPr>
          <w:rFonts w:ascii="Arial" w:eastAsia="Times New Roman" w:hAnsi="Arial" w:cs="Arial"/>
          <w:lang w:eastAsia="pl-PL"/>
        </w:rPr>
        <w:t xml:space="preserve">w ciągu </w:t>
      </w:r>
      <w:r w:rsidR="00A86688">
        <w:rPr>
          <w:rFonts w:ascii="Arial" w:eastAsia="Times New Roman" w:hAnsi="Arial" w:cs="Arial"/>
          <w:lang w:eastAsia="pl-PL"/>
        </w:rPr>
        <w:t>2024 roku;</w:t>
      </w:r>
    </w:p>
    <w:p w14:paraId="43E8776F" w14:textId="300ED910" w:rsidR="000E274C" w:rsidRPr="00413F90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13F90">
        <w:rPr>
          <w:rFonts w:ascii="Arial" w:eastAsia="Times New Roman" w:hAnsi="Arial" w:cs="Arial"/>
          <w:lang w:eastAsia="pl-PL"/>
        </w:rPr>
        <w:t xml:space="preserve"> i </w:t>
      </w:r>
      <w:r w:rsidRPr="00413F90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312C5A46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AB5B4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lastRenderedPageBreak/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00A948B0" w14:textId="77777777" w:rsidR="00A3778B" w:rsidRPr="00A3778B" w:rsidRDefault="00413F90" w:rsidP="00A3778B">
      <w:pPr>
        <w:tabs>
          <w:tab w:val="left" w:pos="8364"/>
        </w:tabs>
        <w:spacing w:before="120" w:after="120"/>
        <w:jc w:val="center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="00A3778B" w:rsidRPr="00A3778B">
        <w:rPr>
          <w:rFonts w:ascii="Arial" w:eastAsia="Times New Roman" w:hAnsi="Arial" w:cs="Arial"/>
          <w:lang w:eastAsia="pl-PL"/>
        </w:rPr>
        <w:t>na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sprzedaż i dostawę wodomierzy i modułów radiowych oraz naprawę i legalizację posiadanych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wodomierzy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519E57F4" w14:textId="77777777" w:rsidR="00A3778B" w:rsidRPr="00A3778B" w:rsidRDefault="00413F90" w:rsidP="00A3778B">
      <w:pPr>
        <w:tabs>
          <w:tab w:val="left" w:pos="8364"/>
        </w:tabs>
        <w:spacing w:before="120" w:after="120"/>
        <w:jc w:val="center"/>
        <w:rPr>
          <w:rFonts w:ascii="Arial" w:eastAsia="Times New Roman" w:hAnsi="Arial" w:cs="Arial"/>
          <w:lang w:eastAsia="pl-PL"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A3778B" w:rsidRPr="00A3778B">
        <w:rPr>
          <w:rFonts w:ascii="Arial" w:eastAsia="Times New Roman" w:hAnsi="Arial" w:cs="Arial"/>
          <w:lang w:eastAsia="pl-PL"/>
        </w:rPr>
        <w:t>na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sprzedaż i dostawę wodomierzy i modułów radiowych oraz naprawę i legalizację posiadanych</w:t>
      </w:r>
      <w:r w:rsidR="00A3778B">
        <w:rPr>
          <w:rFonts w:ascii="Arial" w:eastAsia="Times New Roman" w:hAnsi="Arial" w:cs="Arial"/>
          <w:lang w:eastAsia="pl-PL"/>
        </w:rPr>
        <w:t> </w:t>
      </w:r>
      <w:r w:rsidR="00A3778B" w:rsidRPr="00A3778B">
        <w:rPr>
          <w:rFonts w:ascii="Arial" w:eastAsia="Times New Roman" w:hAnsi="Arial" w:cs="Arial"/>
          <w:lang w:eastAsia="pl-PL"/>
        </w:rPr>
        <w:t>wodomierzy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79CE5C78" w14:textId="77777777" w:rsidR="00FA5CF0" w:rsidRPr="00550FAE" w:rsidRDefault="00FA5CF0" w:rsidP="00FA5CF0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FA5CF0" w:rsidRPr="00550FAE" w14:paraId="02A45EDC" w14:textId="77777777" w:rsidTr="00B062CC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CBE567C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D08CCA8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5A01B61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 np.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A47239E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62E33E7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89CDAE" w14:textId="77777777" w:rsidR="00FA5CF0" w:rsidRPr="00550FAE" w:rsidRDefault="00FA5CF0" w:rsidP="00B06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A5CF0" w:rsidRPr="00550FAE" w14:paraId="356EDD02" w14:textId="77777777" w:rsidTr="00B062CC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76D7DECF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528B909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4F36656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74DC8F2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4C6DE07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2E48AF03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260154AB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921642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10CF30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38D3537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E36D25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3830AEC6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EADA0DF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67F2D1E5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1C19ECC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299E55A8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3A48D810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795A2F9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299F708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7A6E02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4F2B2DA3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96B3D31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2177C6F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A0D7CE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227E5855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40F6C40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EB8B60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7B68D9D4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4682A7E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D70DD2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DE1FC6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19C312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016F1DF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1B49DB25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49532F63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0798D7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2357E13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932894D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2CA319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31DCD61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00E8D66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04FC76A9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174DBEB0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C991F43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3950FF18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357069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CA3FA7C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9CD532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3665CEDB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460E34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3FCB366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407B3343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16A57B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77B33701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1521E6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286CDD2F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ABD752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1456CC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F6C07D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E76416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39B845D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D5D1EA0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0C9DC18E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36E0DB1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010334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88C7E9D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0E239F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31D7301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75BECF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2DCE6B14" w14:textId="77777777" w:rsidTr="00B062CC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1B171C8F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0AF67B9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442B12E0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380001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08FDDE7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A40AA3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5CF0" w:rsidRPr="00550FAE" w14:paraId="26381DB1" w14:textId="77777777" w:rsidTr="00B062CC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62EE9E1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7734425A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2AE28104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4E7C35EB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0E2D4C72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7ADA5D3E" w14:textId="77777777" w:rsidR="00FA5CF0" w:rsidRPr="00550FAE" w:rsidRDefault="00FA5CF0" w:rsidP="00B062C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D7E70B" w14:textId="77777777" w:rsidR="00FA5CF0" w:rsidRPr="00550FAE" w:rsidRDefault="00FA5CF0" w:rsidP="00FA5CF0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7B993A55" w14:textId="77777777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AFDA" w14:textId="35113D5D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EA2F09">
      <w:rPr>
        <w:rFonts w:ascii="Arial" w:eastAsia="Times New Roman" w:hAnsi="Arial" w:cs="Arial"/>
        <w:lang w:eastAsia="pl-PL"/>
      </w:rPr>
      <w:t>01.2024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AFB"/>
    <w:multiLevelType w:val="hybridMultilevel"/>
    <w:tmpl w:val="E56C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0775F"/>
    <w:multiLevelType w:val="hybridMultilevel"/>
    <w:tmpl w:val="8A96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24C1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37DC"/>
    <w:multiLevelType w:val="hybridMultilevel"/>
    <w:tmpl w:val="799A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2364F"/>
    <w:multiLevelType w:val="hybridMultilevel"/>
    <w:tmpl w:val="9558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3C66"/>
    <w:multiLevelType w:val="hybridMultilevel"/>
    <w:tmpl w:val="2408A9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8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8339BE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D35"/>
    <w:multiLevelType w:val="hybridMultilevel"/>
    <w:tmpl w:val="474C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42B5"/>
    <w:multiLevelType w:val="hybridMultilevel"/>
    <w:tmpl w:val="CF6C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0EB3"/>
    <w:multiLevelType w:val="hybridMultilevel"/>
    <w:tmpl w:val="3CF4C808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600A2"/>
    <w:multiLevelType w:val="multilevel"/>
    <w:tmpl w:val="4588C7B8"/>
    <w:styleLink w:val="Styl1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B49FF"/>
    <w:multiLevelType w:val="hybridMultilevel"/>
    <w:tmpl w:val="F82A1D4C"/>
    <w:lvl w:ilvl="0" w:tplc="C4E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09DB"/>
    <w:multiLevelType w:val="hybridMultilevel"/>
    <w:tmpl w:val="7E8E7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4F57FB"/>
    <w:multiLevelType w:val="hybridMultilevel"/>
    <w:tmpl w:val="16065B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EBC616C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0D94"/>
    <w:multiLevelType w:val="hybridMultilevel"/>
    <w:tmpl w:val="0F22032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E165B0C"/>
    <w:multiLevelType w:val="hybridMultilevel"/>
    <w:tmpl w:val="4A949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57052339">
    <w:abstractNumId w:val="13"/>
  </w:num>
  <w:num w:numId="2" w16cid:durableId="766926338">
    <w:abstractNumId w:val="3"/>
  </w:num>
  <w:num w:numId="3" w16cid:durableId="406419627">
    <w:abstractNumId w:val="27"/>
  </w:num>
  <w:num w:numId="4" w16cid:durableId="1088573662">
    <w:abstractNumId w:val="4"/>
  </w:num>
  <w:num w:numId="5" w16cid:durableId="893546111">
    <w:abstractNumId w:val="31"/>
  </w:num>
  <w:num w:numId="6" w16cid:durableId="325595200">
    <w:abstractNumId w:val="30"/>
  </w:num>
  <w:num w:numId="7" w16cid:durableId="1560893836">
    <w:abstractNumId w:val="6"/>
  </w:num>
  <w:num w:numId="8" w16cid:durableId="1341271352">
    <w:abstractNumId w:val="0"/>
  </w:num>
  <w:num w:numId="9" w16cid:durableId="379328506">
    <w:abstractNumId w:val="24"/>
  </w:num>
  <w:num w:numId="10" w16cid:durableId="875894573">
    <w:abstractNumId w:val="1"/>
  </w:num>
  <w:num w:numId="11" w16cid:durableId="952982506">
    <w:abstractNumId w:val="33"/>
  </w:num>
  <w:num w:numId="12" w16cid:durableId="449787796">
    <w:abstractNumId w:val="25"/>
  </w:num>
  <w:num w:numId="13" w16cid:durableId="93719094">
    <w:abstractNumId w:val="34"/>
  </w:num>
  <w:num w:numId="14" w16cid:durableId="727454230">
    <w:abstractNumId w:val="16"/>
  </w:num>
  <w:num w:numId="15" w16cid:durableId="1126853484">
    <w:abstractNumId w:val="10"/>
  </w:num>
  <w:num w:numId="16" w16cid:durableId="491872719">
    <w:abstractNumId w:val="11"/>
  </w:num>
  <w:num w:numId="17" w16cid:durableId="1545828734">
    <w:abstractNumId w:val="20"/>
  </w:num>
  <w:num w:numId="18" w16cid:durableId="962928829">
    <w:abstractNumId w:val="5"/>
  </w:num>
  <w:num w:numId="19" w16cid:durableId="1769931195">
    <w:abstractNumId w:val="15"/>
  </w:num>
  <w:num w:numId="20" w16cid:durableId="299069366">
    <w:abstractNumId w:val="7"/>
  </w:num>
  <w:num w:numId="21" w16cid:durableId="899093451">
    <w:abstractNumId w:val="9"/>
  </w:num>
  <w:num w:numId="22" w16cid:durableId="904148645">
    <w:abstractNumId w:val="2"/>
  </w:num>
  <w:num w:numId="23" w16cid:durableId="380248857">
    <w:abstractNumId w:val="22"/>
  </w:num>
  <w:num w:numId="24" w16cid:durableId="1155805068">
    <w:abstractNumId w:val="28"/>
  </w:num>
  <w:num w:numId="25" w16cid:durableId="1175454935">
    <w:abstractNumId w:val="14"/>
  </w:num>
  <w:num w:numId="26" w16cid:durableId="548226032">
    <w:abstractNumId w:val="19"/>
  </w:num>
  <w:num w:numId="27" w16cid:durableId="1326472236">
    <w:abstractNumId w:val="21"/>
  </w:num>
  <w:num w:numId="28" w16cid:durableId="11691354">
    <w:abstractNumId w:val="35"/>
  </w:num>
  <w:num w:numId="29" w16cid:durableId="1554661801">
    <w:abstractNumId w:val="12"/>
  </w:num>
  <w:num w:numId="30" w16cid:durableId="1617710219">
    <w:abstractNumId w:val="32"/>
  </w:num>
  <w:num w:numId="31" w16cid:durableId="2117479171">
    <w:abstractNumId w:val="29"/>
  </w:num>
  <w:num w:numId="32" w16cid:durableId="1322810980">
    <w:abstractNumId w:val="18"/>
  </w:num>
  <w:num w:numId="33" w16cid:durableId="1564561349">
    <w:abstractNumId w:val="8"/>
  </w:num>
  <w:num w:numId="34" w16cid:durableId="1590113124">
    <w:abstractNumId w:val="17"/>
  </w:num>
  <w:num w:numId="35" w16cid:durableId="310987794">
    <w:abstractNumId w:val="23"/>
  </w:num>
  <w:num w:numId="36" w16cid:durableId="13899538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B4143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180BF4"/>
    <w:rsid w:val="00205235"/>
    <w:rsid w:val="00230735"/>
    <w:rsid w:val="0028229D"/>
    <w:rsid w:val="002F0789"/>
    <w:rsid w:val="00354283"/>
    <w:rsid w:val="00356609"/>
    <w:rsid w:val="00365352"/>
    <w:rsid w:val="00376CBF"/>
    <w:rsid w:val="003B7820"/>
    <w:rsid w:val="003E2B2A"/>
    <w:rsid w:val="003F79CA"/>
    <w:rsid w:val="0040220A"/>
    <w:rsid w:val="00413F90"/>
    <w:rsid w:val="004308D4"/>
    <w:rsid w:val="004533D3"/>
    <w:rsid w:val="00456300"/>
    <w:rsid w:val="00461C7D"/>
    <w:rsid w:val="004937BC"/>
    <w:rsid w:val="004F41FD"/>
    <w:rsid w:val="00506677"/>
    <w:rsid w:val="0050764F"/>
    <w:rsid w:val="00546D64"/>
    <w:rsid w:val="00550E47"/>
    <w:rsid w:val="00550FAE"/>
    <w:rsid w:val="00555B4F"/>
    <w:rsid w:val="00557B4F"/>
    <w:rsid w:val="00560FA4"/>
    <w:rsid w:val="00585700"/>
    <w:rsid w:val="00590F98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11353"/>
    <w:rsid w:val="0073182D"/>
    <w:rsid w:val="007347A4"/>
    <w:rsid w:val="00735F5A"/>
    <w:rsid w:val="0073640C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A1725"/>
    <w:rsid w:val="008E02DD"/>
    <w:rsid w:val="008F5AC2"/>
    <w:rsid w:val="00973452"/>
    <w:rsid w:val="009E1FA9"/>
    <w:rsid w:val="00A3778B"/>
    <w:rsid w:val="00A63CE1"/>
    <w:rsid w:val="00A86688"/>
    <w:rsid w:val="00AB5B4F"/>
    <w:rsid w:val="00AB6F59"/>
    <w:rsid w:val="00AB70BC"/>
    <w:rsid w:val="00AC08F8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D10243"/>
    <w:rsid w:val="00D251DE"/>
    <w:rsid w:val="00D366F9"/>
    <w:rsid w:val="00D478ED"/>
    <w:rsid w:val="00D57DAC"/>
    <w:rsid w:val="00D77712"/>
    <w:rsid w:val="00D8280C"/>
    <w:rsid w:val="00D85011"/>
    <w:rsid w:val="00DA2392"/>
    <w:rsid w:val="00DA3367"/>
    <w:rsid w:val="00DE10C6"/>
    <w:rsid w:val="00E56A16"/>
    <w:rsid w:val="00E94583"/>
    <w:rsid w:val="00EA2F09"/>
    <w:rsid w:val="00EB1A52"/>
    <w:rsid w:val="00EF5B33"/>
    <w:rsid w:val="00F05876"/>
    <w:rsid w:val="00F05B71"/>
    <w:rsid w:val="00F552DD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05235"/>
  </w:style>
  <w:style w:type="character" w:customStyle="1" w:styleId="FontStyle34">
    <w:name w:val="Font Style34"/>
    <w:basedOn w:val="Domylnaczcionkaakapitu"/>
    <w:uiPriority w:val="99"/>
    <w:rsid w:val="00205235"/>
    <w:rPr>
      <w:rFonts w:ascii="Arial" w:hAnsi="Arial" w:cs="Arial"/>
      <w:color w:val="000000"/>
      <w:sz w:val="20"/>
      <w:szCs w:val="20"/>
    </w:rPr>
  </w:style>
  <w:style w:type="paragraph" w:customStyle="1" w:styleId="Style103">
    <w:name w:val="Style103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53">
    <w:name w:val="Font Style253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88" w:lineRule="exact"/>
      <w:ind w:hanging="36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unhideWhenUsed/>
    <w:rsid w:val="00205235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205235"/>
  </w:style>
  <w:style w:type="numbering" w:customStyle="1" w:styleId="Bezlisty11">
    <w:name w:val="Bez listy11"/>
    <w:next w:val="Bezlisty"/>
    <w:uiPriority w:val="99"/>
    <w:semiHidden/>
    <w:unhideWhenUsed/>
    <w:rsid w:val="0020523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523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52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05235"/>
    <w:pPr>
      <w:suppressAutoHyphens/>
      <w:spacing w:after="0" w:line="360" w:lineRule="auto"/>
      <w:ind w:left="88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Styl1">
    <w:name w:val="Styl1"/>
    <w:uiPriority w:val="99"/>
    <w:rsid w:val="00205235"/>
    <w:pPr>
      <w:numPr>
        <w:numId w:val="35"/>
      </w:numPr>
    </w:pPr>
  </w:style>
  <w:style w:type="character" w:customStyle="1" w:styleId="FontStyle31">
    <w:name w:val="Font Style31"/>
    <w:basedOn w:val="Domylnaczcionkaakapitu"/>
    <w:uiPriority w:val="99"/>
    <w:rsid w:val="00205235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8" w:lineRule="exact"/>
      <w:ind w:hanging="432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052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205235"/>
    <w:rPr>
      <w:rFonts w:ascii="Arial" w:hAnsi="Arial" w:cs="Arial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50">
    <w:name w:val="Font Style50"/>
    <w:basedOn w:val="Domylnaczcionkaakapitu"/>
    <w:uiPriority w:val="99"/>
    <w:rsid w:val="00205235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Bezodstpw">
    <w:name w:val="No Spacing"/>
    <w:qFormat/>
    <w:rsid w:val="0020523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205235"/>
    <w:pPr>
      <w:spacing w:after="120" w:line="240" w:lineRule="auto"/>
      <w:ind w:left="283"/>
    </w:pPr>
    <w:rPr>
      <w:rFonts w:ascii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235"/>
    <w:rPr>
      <w:rFonts w:ascii="Calibri" w:hAnsi="Calibri" w:cs="Times New Roman"/>
    </w:rPr>
  </w:style>
  <w:style w:type="paragraph" w:customStyle="1" w:styleId="Style4">
    <w:name w:val="Style4"/>
    <w:basedOn w:val="Normalny"/>
    <w:rsid w:val="00205235"/>
    <w:pPr>
      <w:widowControl w:val="0"/>
      <w:autoSpaceDE w:val="0"/>
      <w:autoSpaceDN w:val="0"/>
      <w:adjustRightInd w:val="0"/>
      <w:spacing w:after="0" w:line="334" w:lineRule="exact"/>
      <w:ind w:hanging="34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05235"/>
    <w:pPr>
      <w:widowControl w:val="0"/>
      <w:autoSpaceDE w:val="0"/>
      <w:autoSpaceDN w:val="0"/>
      <w:adjustRightInd w:val="0"/>
      <w:spacing w:after="0" w:line="331" w:lineRule="exact"/>
      <w:ind w:firstLine="336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05235"/>
    <w:pPr>
      <w:widowControl w:val="0"/>
      <w:autoSpaceDE w:val="0"/>
      <w:autoSpaceDN w:val="0"/>
      <w:adjustRightInd w:val="0"/>
      <w:spacing w:after="0" w:line="333" w:lineRule="exact"/>
      <w:ind w:hanging="33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205235"/>
    <w:pPr>
      <w:widowControl w:val="0"/>
      <w:autoSpaceDE w:val="0"/>
      <w:autoSpaceDN w:val="0"/>
      <w:adjustRightInd w:val="0"/>
      <w:spacing w:after="0" w:line="331" w:lineRule="exact"/>
      <w:ind w:hanging="33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5" w:lineRule="exact"/>
      <w:ind w:hanging="26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0523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205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205235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205235"/>
    <w:rPr>
      <w:rFonts w:ascii="Arial" w:hAnsi="Arial" w:cs="Arial" w:hint="default"/>
      <w:b/>
      <w:bCs/>
      <w:color w:val="000000"/>
      <w:sz w:val="20"/>
      <w:szCs w:val="20"/>
    </w:rPr>
  </w:style>
  <w:style w:type="paragraph" w:styleId="NormalnyWeb">
    <w:name w:val="Normal (Web)"/>
    <w:basedOn w:val="Normalny"/>
    <w:rsid w:val="002052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5068</Words>
  <Characters>30410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92</cp:revision>
  <cp:lastPrinted>2020-06-19T07:35:00Z</cp:lastPrinted>
  <dcterms:created xsi:type="dcterms:W3CDTF">2019-06-06T10:57:00Z</dcterms:created>
  <dcterms:modified xsi:type="dcterms:W3CDTF">2023-12-28T09:47:00Z</dcterms:modified>
</cp:coreProperties>
</file>