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Pr="00A23C88" w:rsidRDefault="00B04741" w:rsidP="00B04741">
      <w:pPr>
        <w:pStyle w:val="Akapitzlist"/>
        <w:ind w:left="426" w:firstLine="0"/>
        <w:rPr>
          <w:sz w:val="28"/>
          <w:szCs w:val="24"/>
        </w:rPr>
      </w:pPr>
    </w:p>
    <w:p w14:paraId="78DFA239" w14:textId="77777777" w:rsidR="004A53E1" w:rsidRPr="004A53E1" w:rsidRDefault="004A53E1" w:rsidP="004A53E1">
      <w:pPr>
        <w:pStyle w:val="Lista"/>
        <w:spacing w:after="0" w:line="360" w:lineRule="auto"/>
        <w:rPr>
          <w:rFonts w:asciiTheme="minorHAnsi" w:hAnsiTheme="minorHAnsi" w:cstheme="minorHAnsi"/>
          <w:b/>
          <w:color w:val="2E74B5" w:themeColor="accent1" w:themeShade="BF"/>
          <w:spacing w:val="-6"/>
        </w:rPr>
      </w:pPr>
      <w:r w:rsidRPr="004A53E1">
        <w:rPr>
          <w:rFonts w:asciiTheme="minorHAnsi" w:hAnsiTheme="minorHAnsi" w:cstheme="minorHAnsi"/>
          <w:b/>
          <w:color w:val="2E74B5" w:themeColor="accent1" w:themeShade="BF"/>
        </w:rPr>
        <w:t>Zakup, dostawa i montaż elementów placu zabaw– zgodnie z posiadanym projektem w ramach zadania pn. „Rozbudowa placu zabaw w Murowańcu”.</w:t>
      </w:r>
    </w:p>
    <w:p w14:paraId="421B2E54" w14:textId="77777777" w:rsidR="008B63A0" w:rsidRPr="00EB155A" w:rsidRDefault="008B63A0" w:rsidP="00B04741">
      <w:pPr>
        <w:pStyle w:val="Akapitzlist"/>
        <w:ind w:left="426" w:firstLine="0"/>
        <w:rPr>
          <w:color w:val="2E74B5" w:themeColor="accent1" w:themeShade="BF"/>
          <w:sz w:val="24"/>
          <w:szCs w:val="24"/>
        </w:rPr>
      </w:pPr>
    </w:p>
    <w:p w14:paraId="1ECA42A5" w14:textId="3F6D1A17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4A53E1">
        <w:rPr>
          <w:rFonts w:cstheme="minorHAnsi"/>
          <w:b/>
          <w:bCs/>
          <w:color w:val="2E74B5" w:themeColor="accent1" w:themeShade="BF"/>
          <w:sz w:val="24"/>
          <w:szCs w:val="24"/>
        </w:rPr>
        <w:t>28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06AC403B" w:rsidR="00E02FFF" w:rsidRPr="00106E84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4AA660D6" w14:textId="1A04FC55" w:rsidR="008B63A0" w:rsidRPr="004A53E1" w:rsidRDefault="00B707AC" w:rsidP="004A53E1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383F34A3" w14:textId="77777777" w:rsidR="008B63A0" w:rsidRDefault="008B63A0" w:rsidP="004A53E1">
      <w:pPr>
        <w:ind w:firstLine="0"/>
        <w:rPr>
          <w:b/>
        </w:rPr>
      </w:pPr>
      <w:bookmarkStart w:id="0" w:name="_GoBack"/>
      <w:bookmarkEnd w:id="0"/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07F5E89C" w14:textId="77777777" w:rsidR="004A53E1" w:rsidRPr="004A53E1" w:rsidRDefault="004A53E1" w:rsidP="004A53E1">
      <w:pPr>
        <w:pStyle w:val="Lista"/>
        <w:spacing w:after="0" w:line="360" w:lineRule="auto"/>
        <w:rPr>
          <w:rFonts w:asciiTheme="minorHAnsi" w:hAnsiTheme="minorHAnsi" w:cstheme="minorHAnsi"/>
          <w:b/>
          <w:color w:val="2E74B5" w:themeColor="accent1" w:themeShade="BF"/>
          <w:spacing w:val="-6"/>
        </w:rPr>
      </w:pPr>
      <w:r w:rsidRPr="004A53E1">
        <w:rPr>
          <w:rFonts w:asciiTheme="minorHAnsi" w:hAnsiTheme="minorHAnsi" w:cstheme="minorHAnsi"/>
          <w:b/>
          <w:color w:val="2E74B5" w:themeColor="accent1" w:themeShade="BF"/>
        </w:rPr>
        <w:t>Zakup, dostawa i montaż elementów placu zabaw– zgodnie z posiadanym projektem w ramach zadania pn. „Rozbudowa placu zabaw w Murowańcu”.</w:t>
      </w:r>
    </w:p>
    <w:p w14:paraId="7FE9613D" w14:textId="77777777" w:rsidR="004A53E1" w:rsidRPr="00EB155A" w:rsidRDefault="004A53E1" w:rsidP="004A53E1">
      <w:pPr>
        <w:pStyle w:val="Akapitzlist"/>
        <w:ind w:left="426" w:firstLine="0"/>
        <w:rPr>
          <w:color w:val="2E74B5" w:themeColor="accent1" w:themeShade="BF"/>
          <w:sz w:val="24"/>
          <w:szCs w:val="24"/>
        </w:rPr>
      </w:pPr>
    </w:p>
    <w:p w14:paraId="374466AF" w14:textId="77777777" w:rsidR="004A53E1" w:rsidRPr="00EB155A" w:rsidRDefault="004A53E1" w:rsidP="004A53E1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28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381A2F1" w:rsidR="00B04741" w:rsidRPr="00A9069C" w:rsidRDefault="0078016F" w:rsidP="004A53E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4A53E1">
            <w:rPr>
              <w:rFonts w:ascii="Calibri" w:hAnsi="Calibri" w:cs="Calibri"/>
              <w:b/>
            </w:rPr>
            <w:t>28</w:t>
          </w:r>
          <w:r w:rsidR="000A6E8D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A6E8D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A53E1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23C88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2023-02-15T07:02:00Z</cp:lastPrinted>
  <dcterms:created xsi:type="dcterms:W3CDTF">2023-03-22T09:02:00Z</dcterms:created>
  <dcterms:modified xsi:type="dcterms:W3CDTF">2023-07-13T08:07:00Z</dcterms:modified>
</cp:coreProperties>
</file>