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A339" w14:textId="6403BD73" w:rsidR="007919A5" w:rsidRDefault="007919A5" w:rsidP="007919A5">
      <w:pPr>
        <w:pStyle w:val="Standard"/>
        <w:jc w:val="center"/>
        <w:rPr>
          <w:rFonts w:ascii="Times New Roman" w:hAnsi="Times New Roman" w:cs="Times New Roman"/>
          <w:color w:val="000000" w:themeColor="text1"/>
          <w:sz w:val="22"/>
          <w:szCs w:val="22"/>
        </w:rPr>
      </w:pPr>
      <w:r>
        <w:rPr>
          <w:noProof/>
        </w:rPr>
        <w:drawing>
          <wp:anchor distT="0" distB="0" distL="114300" distR="114300" simplePos="0" relativeHeight="251659264" behindDoc="0" locked="0" layoutInCell="1" allowOverlap="1" wp14:anchorId="1FB62509" wp14:editId="7FD330CA">
            <wp:simplePos x="0" y="0"/>
            <wp:positionH relativeFrom="column">
              <wp:posOffset>-339725</wp:posOffset>
            </wp:positionH>
            <wp:positionV relativeFrom="paragraph">
              <wp:posOffset>-121920</wp:posOffset>
            </wp:positionV>
            <wp:extent cx="1371600" cy="13716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B78DEE" wp14:editId="4158A7E8">
            <wp:simplePos x="0" y="0"/>
            <wp:positionH relativeFrom="column">
              <wp:posOffset>5346065</wp:posOffset>
            </wp:positionH>
            <wp:positionV relativeFrom="paragraph">
              <wp:posOffset>30480</wp:posOffset>
            </wp:positionV>
            <wp:extent cx="1000125" cy="11811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2"/>
          <w:szCs w:val="22"/>
        </w:rPr>
        <w:t>SZPITAL SPECJALISTYCZNY NR 1</w:t>
      </w:r>
    </w:p>
    <w:p w14:paraId="61D09421"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ul. Żeromskiego 7, 41-902 Bytom</w:t>
      </w:r>
    </w:p>
    <w:p w14:paraId="19CF9F57"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Tel.: (32) 39 63 200</w:t>
      </w:r>
      <w:r>
        <w:rPr>
          <w:rFonts w:ascii="Times New Roman" w:hAnsi="Times New Roman" w:cs="Times New Roman"/>
          <w:b/>
          <w:color w:val="000000" w:themeColor="text1"/>
          <w:sz w:val="22"/>
          <w:szCs w:val="22"/>
        </w:rPr>
        <w:tab/>
        <w:t xml:space="preserve">       Fax.: (32) 39 63 251</w:t>
      </w:r>
    </w:p>
    <w:p w14:paraId="4D208EEB"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NIP: 626-034-01-73   REGON: 270235840   KRS 0000079907</w:t>
      </w:r>
    </w:p>
    <w:p w14:paraId="75179DB1"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Konto: ING o/Bytom 58 1050 1230 1000 0023 5039 0619</w:t>
      </w:r>
    </w:p>
    <w:p w14:paraId="260984B7"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lang w:val="en-US"/>
        </w:rPr>
        <w:t xml:space="preserve">e-mail: info@szpital1.bytom.pl    </w:t>
      </w:r>
      <w:hyperlink r:id="rId7" w:history="1">
        <w:r>
          <w:rPr>
            <w:rStyle w:val="Hipercze"/>
            <w:rFonts w:ascii="Times New Roman" w:hAnsi="Times New Roman" w:cs="Times New Roman"/>
            <w:color w:val="000000" w:themeColor="text1"/>
            <w:sz w:val="22"/>
            <w:szCs w:val="22"/>
            <w:lang w:val="en-US"/>
          </w:rPr>
          <w:t>www.szpital1.bytom.pl</w:t>
        </w:r>
      </w:hyperlink>
    </w:p>
    <w:p w14:paraId="56352C3B" w14:textId="697C359A" w:rsidR="007919A5" w:rsidRDefault="007919A5" w:rsidP="007919A5">
      <w:pPr>
        <w:pStyle w:val="Standard"/>
        <w:jc w:val="center"/>
        <w:rPr>
          <w:rFonts w:ascii="Times New Roman" w:hAnsi="Times New Roman" w:cs="Times New Roman"/>
          <w:color w:val="000000" w:themeColor="text1"/>
          <w:sz w:val="22"/>
          <w:szCs w:val="22"/>
        </w:rPr>
      </w:pPr>
      <w:r>
        <w:rPr>
          <w:noProof/>
        </w:rPr>
        <mc:AlternateContent>
          <mc:Choice Requires="wps">
            <w:drawing>
              <wp:anchor distT="0" distB="0" distL="114300" distR="114300" simplePos="0" relativeHeight="251661312" behindDoc="1" locked="0" layoutInCell="1" allowOverlap="1" wp14:anchorId="01CCBE21" wp14:editId="4046717A">
                <wp:simplePos x="0" y="0"/>
                <wp:positionH relativeFrom="column">
                  <wp:posOffset>-33655</wp:posOffset>
                </wp:positionH>
                <wp:positionV relativeFrom="paragraph">
                  <wp:posOffset>212725</wp:posOffset>
                </wp:positionV>
                <wp:extent cx="6377305" cy="0"/>
                <wp:effectExtent l="19050" t="19050" r="23495" b="38100"/>
                <wp:wrapNone/>
                <wp:docPr id="3" name="Łącznik prosty ze strzałką 3"/>
                <wp:cNvGraphicFramePr/>
                <a:graphic xmlns:a="http://schemas.openxmlformats.org/drawingml/2006/main">
                  <a:graphicData uri="http://schemas.microsoft.com/office/word/2010/wordprocessingShape">
                    <wps:wsp>
                      <wps:cNvCnPr/>
                      <wps:spPr>
                        <a:xfrm>
                          <a:off x="0" y="0"/>
                          <a:ext cx="6377305" cy="0"/>
                        </a:xfrm>
                        <a:prstGeom prst="straightConnector1">
                          <a:avLst/>
                        </a:prstGeom>
                        <a:noFill/>
                        <a:ln w="10799"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7C0F6D4" id="_x0000_t32" coordsize="21600,21600" o:spt="32" o:oned="t" path="m,l21600,21600e" filled="f">
                <v:path arrowok="t" fillok="f" o:connecttype="none"/>
                <o:lock v:ext="edit" shapetype="t"/>
              </v:shapetype>
              <v:shape id="Łącznik prosty ze strzałką 3" o:spid="_x0000_s1026" type="#_x0000_t32" style="position:absolute;margin-left:-2.65pt;margin-top:16.75pt;width:502.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" strokeweight=".29997mm">
                <v:stroke joinstyle="miter" endcap="square"/>
              </v:shape>
            </w:pict>
          </mc:Fallback>
        </mc:AlternateContent>
      </w:r>
      <w:proofErr w:type="spellStart"/>
      <w:r>
        <w:rPr>
          <w:rFonts w:ascii="Times New Roman" w:hAnsi="Times New Roman" w:cs="Times New Roman"/>
          <w:b/>
          <w:color w:val="000000" w:themeColor="text1"/>
          <w:sz w:val="22"/>
          <w:szCs w:val="22"/>
          <w:lang w:val="en-US"/>
        </w:rPr>
        <w:t>ePUAP</w:t>
      </w:r>
      <w:proofErr w:type="spellEnd"/>
      <w:r>
        <w:rPr>
          <w:rFonts w:ascii="Times New Roman" w:hAnsi="Times New Roman" w:cs="Times New Roman"/>
          <w:b/>
          <w:color w:val="000000" w:themeColor="text1"/>
          <w:sz w:val="22"/>
          <w:szCs w:val="22"/>
          <w:lang w:val="en-US"/>
        </w:rPr>
        <w:t>: /SZPITAL1BYTOM/</w:t>
      </w:r>
      <w:proofErr w:type="spellStart"/>
      <w:r>
        <w:rPr>
          <w:rFonts w:ascii="Times New Roman" w:hAnsi="Times New Roman" w:cs="Times New Roman"/>
          <w:b/>
          <w:color w:val="000000" w:themeColor="text1"/>
          <w:sz w:val="22"/>
          <w:szCs w:val="22"/>
          <w:lang w:val="en-US"/>
        </w:rPr>
        <w:t>skrytkaESP</w:t>
      </w:r>
      <w:proofErr w:type="spellEnd"/>
    </w:p>
    <w:p w14:paraId="50EEC5C6" w14:textId="77777777" w:rsidR="007919A5" w:rsidRDefault="007919A5" w:rsidP="007919A5">
      <w:pPr>
        <w:spacing w:after="0" w:line="240" w:lineRule="auto"/>
        <w:jc w:val="both"/>
        <w:rPr>
          <w:rFonts w:ascii="Times New Roman" w:hAnsi="Times New Roman" w:cs="Times New Roman"/>
          <w:color w:val="000000" w:themeColor="text1"/>
        </w:rPr>
      </w:pPr>
    </w:p>
    <w:p w14:paraId="73261DCF"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b/>
          <w:bCs/>
          <w:color w:val="000000" w:themeColor="text1"/>
          <w:lang w:eastAsia="pl-PL"/>
        </w:rPr>
        <w:t>SPECYFIKACJA WARUNKÓW ZAMÓWIENIA</w:t>
      </w:r>
    </w:p>
    <w:p w14:paraId="18528916"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3161C046" w14:textId="77777777" w:rsidR="007919A5" w:rsidRDefault="007919A5" w:rsidP="007919A5">
      <w:pPr>
        <w:autoSpaceDN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ZAMAWIAJĄCY:</w:t>
      </w:r>
    </w:p>
    <w:p w14:paraId="0E1A0883" w14:textId="77777777" w:rsidR="007919A5" w:rsidRDefault="007919A5" w:rsidP="007919A5">
      <w:pPr>
        <w:autoSpaceDN w:val="0"/>
        <w:spacing w:after="0" w:line="240" w:lineRule="auto"/>
        <w:jc w:val="center"/>
        <w:rPr>
          <w:rFonts w:ascii="Times New Roman" w:eastAsia="Times New Roman" w:hAnsi="Times New Roman" w:cs="Times New Roman"/>
          <w:color w:val="000000" w:themeColor="text1"/>
          <w:lang w:eastAsia="pl-PL"/>
        </w:rPr>
      </w:pPr>
    </w:p>
    <w:p w14:paraId="17C53D38"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SZPITAL SPECJALISTYCZNY NR 1</w:t>
      </w:r>
    </w:p>
    <w:p w14:paraId="04CA4698"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ul. Żeromskiego 7</w:t>
      </w:r>
    </w:p>
    <w:p w14:paraId="5F02E000"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41-902 Bytom</w:t>
      </w:r>
    </w:p>
    <w:p w14:paraId="0C585557"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p>
    <w:p w14:paraId="33CEAF51"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p>
    <w:p w14:paraId="1B287F8F" w14:textId="77777777" w:rsidR="007919A5" w:rsidRDefault="007919A5" w:rsidP="007919A5">
      <w:pPr>
        <w:autoSpaceDN w:val="0"/>
        <w:spacing w:after="0" w:line="240" w:lineRule="auto"/>
        <w:jc w:val="both"/>
        <w:rPr>
          <w:rFonts w:ascii="Times New Roman" w:eastAsia="Times New Roman" w:hAnsi="Times New Roman" w:cs="Times New Roman"/>
          <w:color w:val="000000" w:themeColor="text1"/>
          <w:lang w:eastAsia="pl-PL"/>
        </w:rPr>
      </w:pPr>
    </w:p>
    <w:p w14:paraId="7BB24F36" w14:textId="77777777" w:rsidR="007919A5" w:rsidRDefault="007919A5" w:rsidP="007919A5">
      <w:pPr>
        <w:autoSpaceDE w:val="0"/>
        <w:spacing w:after="0" w:line="240" w:lineRule="auto"/>
        <w:jc w:val="center"/>
        <w:rPr>
          <w:rStyle w:val="Domylnaczcionkaakapitu2"/>
          <w:b/>
          <w:bCs/>
          <w:iCs/>
        </w:rPr>
      </w:pPr>
      <w:r>
        <w:rPr>
          <w:rFonts w:ascii="Times New Roman" w:eastAsia="Times New Roman" w:hAnsi="Times New Roman" w:cs="Times New Roman"/>
          <w:color w:val="000000" w:themeColor="text1"/>
          <w:lang w:eastAsia="pl-PL"/>
        </w:rPr>
        <w:t xml:space="preserve">Zaprasza do złożenia oferty w trybie </w:t>
      </w:r>
      <w:r>
        <w:rPr>
          <w:rFonts w:ascii="Times New Roman" w:hAnsi="Times New Roman" w:cs="Times New Roman"/>
          <w:iCs/>
          <w:color w:val="000000" w:themeColor="text1"/>
        </w:rPr>
        <w:t xml:space="preserve">przetargu nieograniczonego o </w:t>
      </w:r>
      <w:r>
        <w:rPr>
          <w:rFonts w:ascii="Times New Roman" w:hAnsi="Times New Roman" w:cs="Times New Roman"/>
          <w:color w:val="000000" w:themeColor="text1"/>
          <w:shd w:val="clear" w:color="auto" w:fill="FFFFFF"/>
        </w:rPr>
        <w:t xml:space="preserve">wartości zamówienia przekraczającej progi unijne, o jakich stanowi art. 3 ustawy z 11.09.2019 r. -Prawo zamówień publicznych (Dz. U. z 2019 r. poz. 2019 ze zm.) </w:t>
      </w:r>
      <w:r>
        <w:rPr>
          <w:rStyle w:val="Domylnaczcionkaakapitu2"/>
          <w:rFonts w:ascii="Times New Roman" w:hAnsi="Times New Roman" w:cs="Times New Roman"/>
          <w:iCs/>
          <w:color w:val="000000" w:themeColor="text1"/>
        </w:rPr>
        <w:t>zwanej dalej "ustawą</w:t>
      </w:r>
      <w:r>
        <w:rPr>
          <w:rStyle w:val="Domylnaczcionkaakapitu2"/>
          <w:rFonts w:ascii="Times New Roman" w:hAnsi="Times New Roman" w:cs="Times New Roman"/>
          <w:b/>
          <w:bCs/>
          <w:iCs/>
          <w:color w:val="000000" w:themeColor="text1"/>
        </w:rPr>
        <w:t>"</w:t>
      </w:r>
    </w:p>
    <w:p w14:paraId="0295C8A7" w14:textId="77777777" w:rsidR="007919A5" w:rsidRDefault="007919A5" w:rsidP="007919A5">
      <w:pPr>
        <w:autoSpaceDE w:val="0"/>
        <w:spacing w:after="0" w:line="240" w:lineRule="auto"/>
        <w:jc w:val="center"/>
      </w:pPr>
      <w:r>
        <w:rPr>
          <w:rFonts w:ascii="Times New Roman" w:hAnsi="Times New Roman" w:cs="Times New Roman"/>
          <w:b/>
          <w:color w:val="000000" w:themeColor="text1"/>
        </w:rPr>
        <w:t>pn. „Dostawa leków i płynów infuzyjnych do apteki szpitalnej oraz dostawa leku Talidomid</w:t>
      </w:r>
    </w:p>
    <w:p w14:paraId="473F4FDC" w14:textId="77777777" w:rsidR="007919A5" w:rsidRDefault="007919A5" w:rsidP="007919A5">
      <w:pPr>
        <w:autoSpaceDE w:val="0"/>
        <w:spacing w:after="0" w:line="240" w:lineRule="auto"/>
        <w:jc w:val="center"/>
        <w:rPr>
          <w:rFonts w:ascii="Times New Roman" w:hAnsi="Times New Roman" w:cs="Times New Roman"/>
          <w:iCs/>
          <w:color w:val="000000" w:themeColor="text1"/>
        </w:rPr>
      </w:pPr>
      <w:r>
        <w:rPr>
          <w:rFonts w:ascii="Times New Roman" w:hAnsi="Times New Roman" w:cs="Times New Roman"/>
          <w:b/>
          <w:color w:val="000000" w:themeColor="text1"/>
        </w:rPr>
        <w:t>na import docelowy”</w:t>
      </w:r>
    </w:p>
    <w:p w14:paraId="62E796AB" w14:textId="77777777" w:rsidR="007919A5" w:rsidRDefault="007919A5" w:rsidP="007919A5">
      <w:pPr>
        <w:autoSpaceDN w:val="0"/>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Nr postępowania: ZP/04/2021</w:t>
      </w:r>
    </w:p>
    <w:p w14:paraId="698C169B"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3E4C1525"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07D4084F"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6C4F6655"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3D15CE74"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89E107C"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32EB1E71"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0FBB424"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533A6972"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2EC263E"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r>
        <w:rPr>
          <w:rFonts w:ascii="Times New Roman" w:eastAsia="NSimSun" w:hAnsi="Times New Roman" w:cs="Times New Roman"/>
          <w:bCs/>
          <w:smallCaps/>
          <w:color w:val="000000" w:themeColor="text1"/>
          <w:kern w:val="3"/>
          <w:lang w:eastAsia="zh-CN" w:bidi="hi-IN"/>
        </w:rPr>
        <w:t>………………….…………………</w:t>
      </w:r>
    </w:p>
    <w:p w14:paraId="3883BFB6"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r>
        <w:rPr>
          <w:rFonts w:ascii="Times New Roman" w:eastAsia="NSimSun" w:hAnsi="Times New Roman" w:cs="Times New Roman"/>
          <w:bCs/>
          <w:caps/>
          <w:color w:val="000000" w:themeColor="text1"/>
          <w:kern w:val="3"/>
          <w:lang w:bidi="hi-IN"/>
        </w:rPr>
        <w:t xml:space="preserve">   ZATWIERDZAM</w:t>
      </w:r>
    </w:p>
    <w:p w14:paraId="315E82E3"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1CFF9D0"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72AF4EA4"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4A68DE9E"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343122C0"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5C0EE0F0"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41D83213" w14:textId="172EF36B"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7F3D1B18" w14:textId="66457601"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1CD022C" w14:textId="00D9047D"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208DF339" w14:textId="00B893F3"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2483CF2F" w14:textId="77777777"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E05E968"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63D800D6" w14:textId="77777777" w:rsidR="007919A5" w:rsidRPr="004A4DC7" w:rsidRDefault="007919A5" w:rsidP="007919A5">
      <w:pPr>
        <w:autoSpaceDN w:val="0"/>
        <w:spacing w:after="0" w:line="240" w:lineRule="auto"/>
        <w:jc w:val="both"/>
        <w:rPr>
          <w:rFonts w:ascii="Times New Roman" w:eastAsia="NSimSun" w:hAnsi="Times New Roman" w:cs="Times New Roman"/>
          <w:color w:val="000000" w:themeColor="text1"/>
          <w:kern w:val="3"/>
          <w:sz w:val="16"/>
          <w:szCs w:val="16"/>
          <w:lang w:eastAsia="zh-CN" w:bidi="hi-IN"/>
        </w:rPr>
      </w:pPr>
    </w:p>
    <w:p w14:paraId="70A50B93" w14:textId="77777777" w:rsidR="007919A5" w:rsidRPr="004A4DC7" w:rsidRDefault="007919A5" w:rsidP="007919A5">
      <w:pPr>
        <w:autoSpaceDN w:val="0"/>
        <w:spacing w:after="0" w:line="240" w:lineRule="auto"/>
        <w:jc w:val="both"/>
        <w:rPr>
          <w:rFonts w:ascii="Times New Roman" w:eastAsia="Times New Roman" w:hAnsi="Times New Roman" w:cs="Times New Roman"/>
          <w:color w:val="000000" w:themeColor="text1"/>
          <w:sz w:val="16"/>
          <w:szCs w:val="16"/>
          <w:lang w:eastAsia="pl-PL"/>
        </w:rPr>
      </w:pPr>
      <w:r w:rsidRPr="004A4DC7">
        <w:rPr>
          <w:rFonts w:ascii="Times New Roman" w:eastAsia="NSimSun" w:hAnsi="Times New Roman" w:cs="Times New Roman"/>
          <w:color w:val="000000" w:themeColor="text1"/>
          <w:kern w:val="3"/>
          <w:sz w:val="16"/>
          <w:szCs w:val="16"/>
          <w:lang w:eastAsia="zh-CN" w:bidi="hi-IN"/>
        </w:rPr>
        <w:t>materiały bezpłatne</w:t>
      </w:r>
    </w:p>
    <w:p w14:paraId="06B9ED95"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25DC2541" w14:textId="77777777" w:rsidR="007919A5" w:rsidRDefault="007919A5" w:rsidP="007919A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Bytom, czerwiec 2021 r.</w:t>
      </w:r>
    </w:p>
    <w:p w14:paraId="098DE3F7"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236F3ACC"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7C6090D3" w14:textId="6FB00208" w:rsidR="007919A5" w:rsidRPr="004A4DC7"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sz w:val="16"/>
          <w:szCs w:val="16"/>
          <w:lang w:eastAsia="pl-PL" w:bidi="hi-IN"/>
        </w:rPr>
      </w:pPr>
      <w:r w:rsidRPr="004A4DC7">
        <w:rPr>
          <w:rFonts w:ascii="Times New Roman" w:eastAsia="NSimSun" w:hAnsi="Times New Roman" w:cs="Times New Roman"/>
          <w:color w:val="000000" w:themeColor="text1"/>
          <w:kern w:val="3"/>
          <w:sz w:val="16"/>
          <w:szCs w:val="16"/>
          <w:lang w:eastAsia="pl-PL" w:bidi="hi-IN"/>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FA0FA3F" w14:textId="77777777" w:rsidR="007919A5" w:rsidRDefault="007919A5" w:rsidP="007919A5">
      <w:pPr>
        <w:pStyle w:val="Akapitzlist"/>
        <w:numPr>
          <w:ilvl w:val="0"/>
          <w:numId w:val="3"/>
        </w:numPr>
        <w:suppressAutoHyphens/>
        <w:autoSpaceDN w:val="0"/>
        <w:spacing w:after="0" w:line="240" w:lineRule="auto"/>
        <w:ind w:left="0" w:firstLine="0"/>
        <w:jc w:val="both"/>
        <w:textAlignment w:val="baseline"/>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lastRenderedPageBreak/>
        <w:t>Nazwa oraz adres Zamawiającego</w:t>
      </w:r>
    </w:p>
    <w:p w14:paraId="7DAD05A5" w14:textId="77777777" w:rsidR="007919A5" w:rsidRDefault="007919A5" w:rsidP="007919A5">
      <w:pPr>
        <w:pStyle w:val="Akapitzlist"/>
        <w:suppressAutoHyphens/>
        <w:autoSpaceDN w:val="0"/>
        <w:spacing w:after="0" w:line="240" w:lineRule="auto"/>
        <w:ind w:left="0"/>
        <w:jc w:val="both"/>
        <w:textAlignment w:val="baseline"/>
        <w:rPr>
          <w:rFonts w:ascii="Times New Roman" w:eastAsia="NSimSun" w:hAnsi="Times New Roman" w:cs="Times New Roman"/>
          <w:b/>
          <w:color w:val="000000" w:themeColor="text1"/>
          <w:kern w:val="3"/>
          <w:lang w:eastAsia="zh-CN" w:bidi="hi-IN"/>
        </w:rPr>
      </w:pPr>
    </w:p>
    <w:p w14:paraId="71BE8512"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 xml:space="preserve">Szpital Specjalistyczny nr 1 w Bytomiu </w:t>
      </w:r>
    </w:p>
    <w:p w14:paraId="350406BD" w14:textId="77777777" w:rsidR="007919A5" w:rsidRDefault="007919A5" w:rsidP="007919A5">
      <w:pPr>
        <w:autoSpaceDN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ul. Żeromskiego 7,</w:t>
      </w:r>
    </w:p>
    <w:p w14:paraId="76835C98" w14:textId="77777777" w:rsidR="007919A5" w:rsidRDefault="007919A5" w:rsidP="007919A5">
      <w:pPr>
        <w:autoSpaceDN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41-902 Bytom</w:t>
      </w:r>
    </w:p>
    <w:p w14:paraId="28842E8D"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val="en-US" w:eastAsia="zh-CN" w:bidi="hi-IN"/>
        </w:rPr>
      </w:pPr>
      <w:r>
        <w:rPr>
          <w:rFonts w:ascii="Times New Roman" w:eastAsia="Times New Roman" w:hAnsi="Times New Roman" w:cs="Times New Roman"/>
          <w:b/>
          <w:bCs/>
          <w:color w:val="000000" w:themeColor="text1"/>
          <w:lang w:eastAsia="pl-PL"/>
        </w:rPr>
        <w:t xml:space="preserve">NIP: </w:t>
      </w:r>
      <w:r>
        <w:rPr>
          <w:rFonts w:ascii="Times New Roman" w:eastAsia="NSimSun" w:hAnsi="Times New Roman" w:cs="Times New Roman"/>
          <w:color w:val="000000" w:themeColor="text1"/>
          <w:kern w:val="3"/>
          <w:lang w:val="en-US" w:eastAsia="zh-CN" w:bidi="hi-IN"/>
        </w:rPr>
        <w:t>626-034-01-73</w:t>
      </w:r>
    </w:p>
    <w:p w14:paraId="71FAB076" w14:textId="77777777" w:rsidR="007919A5" w:rsidRDefault="00502FAE" w:rsidP="007919A5">
      <w:pPr>
        <w:autoSpaceDN w:val="0"/>
        <w:spacing w:after="0" w:line="240" w:lineRule="auto"/>
        <w:jc w:val="both"/>
        <w:rPr>
          <w:rFonts w:ascii="Times New Roman" w:eastAsia="NSimSun" w:hAnsi="Times New Roman" w:cs="Times New Roman"/>
          <w:color w:val="000000" w:themeColor="text1"/>
          <w:kern w:val="3"/>
          <w:lang w:eastAsia="zh-CN" w:bidi="hi-IN"/>
        </w:rPr>
      </w:pPr>
      <w:hyperlink r:id="rId8" w:history="1">
        <w:r w:rsidR="007919A5">
          <w:rPr>
            <w:rStyle w:val="Hipercze"/>
            <w:rFonts w:ascii="Times New Roman" w:hAnsi="Times New Roman" w:cs="Times New Roman"/>
            <w:color w:val="000000" w:themeColor="text1"/>
          </w:rPr>
          <w:t>https://platformazakupowa.pl/pn/szpital1_bytom </w:t>
        </w:r>
      </w:hyperlink>
    </w:p>
    <w:p w14:paraId="39508585"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Godziny pracy Zamawiającego: 07:25 do 14:30</w:t>
      </w:r>
    </w:p>
    <w:p w14:paraId="611F1376" w14:textId="77777777" w:rsidR="007919A5" w:rsidRDefault="007919A5" w:rsidP="007919A5">
      <w:pPr>
        <w:autoSpaceDN w:val="0"/>
        <w:spacing w:after="0" w:line="240" w:lineRule="auto"/>
        <w:jc w:val="both"/>
        <w:rPr>
          <w:rFonts w:ascii="Times New Roman" w:eastAsia="Times New Roman" w:hAnsi="Times New Roman" w:cs="Times New Roman"/>
          <w:color w:val="000000" w:themeColor="text1"/>
          <w:u w:val="single"/>
          <w:shd w:val="clear" w:color="auto" w:fill="FFFFFF"/>
          <w:lang w:eastAsia="pl-PL"/>
        </w:rPr>
      </w:pPr>
      <w:r>
        <w:rPr>
          <w:rFonts w:ascii="Times New Roman" w:eastAsia="Times New Roman" w:hAnsi="Times New Roman" w:cs="Times New Roman"/>
          <w:b/>
          <w:bCs/>
          <w:color w:val="000000" w:themeColor="text1"/>
          <w:u w:val="single"/>
          <w:shd w:val="clear" w:color="auto" w:fill="FFFFFF"/>
          <w:lang w:eastAsia="pl-PL"/>
        </w:rPr>
        <w:t xml:space="preserve">Uwaga! </w:t>
      </w:r>
      <w:r>
        <w:rPr>
          <w:rFonts w:ascii="Times New Roman" w:eastAsia="Times New Roman" w:hAnsi="Times New Roman" w:cs="Times New Roman"/>
          <w:color w:val="000000" w:themeColor="text1"/>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03A6F09"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5CC26597"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b/>
          <w:bCs/>
          <w:color w:val="000000" w:themeColor="text1"/>
          <w:lang w:eastAsia="pl-PL"/>
        </w:rPr>
        <w:t xml:space="preserve">NR TELEFONU (032) 396 33 32  ORAZ ADRES E-MAIL </w:t>
      </w:r>
      <w:hyperlink r:id="rId9" w:history="1">
        <w:r>
          <w:rPr>
            <w:rStyle w:val="Hipercze"/>
            <w:rFonts w:ascii="Times New Roman" w:hAnsi="Times New Roman" w:cs="Times New Roman"/>
            <w:b/>
            <w:bCs/>
            <w:color w:val="000000" w:themeColor="text1"/>
            <w:lang w:eastAsia="pl-PL"/>
          </w:rPr>
          <w:t>zampub@szpital1.bytom.pl</w:t>
        </w:r>
      </w:hyperlink>
      <w:r>
        <w:rPr>
          <w:rFonts w:ascii="Times New Roman" w:eastAsia="Times New Roman" w:hAnsi="Times New Roman" w:cs="Times New Roman"/>
          <w:b/>
          <w:bCs/>
          <w:color w:val="000000" w:themeColor="text1"/>
          <w:lang w:eastAsia="pl-PL"/>
        </w:rPr>
        <w:t xml:space="preserve"> </w:t>
      </w:r>
    </w:p>
    <w:p w14:paraId="28C029F9" w14:textId="77777777" w:rsidR="007919A5" w:rsidRDefault="007919A5" w:rsidP="007919A5">
      <w:pPr>
        <w:autoSpaceDN w:val="0"/>
        <w:spacing w:after="0" w:line="240" w:lineRule="auto"/>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Uwaga! </w:t>
      </w:r>
      <w:r>
        <w:rPr>
          <w:rFonts w:ascii="Times New Roman" w:eastAsia="Times New Roman" w:hAnsi="Times New Roman" w:cs="Times New Roman"/>
          <w:color w:val="000000" w:themeColor="text1"/>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imes New Roman" w:eastAsia="Times New Roman" w:hAnsi="Times New Roman" w:cs="Times New Roman"/>
          <w:b/>
          <w:bCs/>
          <w:color w:val="000000" w:themeColor="text1"/>
          <w:u w:val="single"/>
          <w:lang w:eastAsia="pl-PL"/>
        </w:rPr>
        <w:t>w rozdziale XIII pkt 3.</w:t>
      </w:r>
    </w:p>
    <w:p w14:paraId="6F170EB2"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629BA950" w14:textId="77777777" w:rsidR="007919A5" w:rsidRDefault="007919A5" w:rsidP="007919A5">
      <w:pPr>
        <w:pStyle w:val="Akapitzlist"/>
        <w:numPr>
          <w:ilvl w:val="0"/>
          <w:numId w:val="3"/>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Ochrona danych osobowych</w:t>
      </w:r>
    </w:p>
    <w:p w14:paraId="08BB5C93" w14:textId="77777777" w:rsidR="007919A5" w:rsidRDefault="007919A5" w:rsidP="007919A5">
      <w:pPr>
        <w:pStyle w:val="Akapitzlist"/>
        <w:autoSpaceDN w:val="0"/>
        <w:spacing w:after="0" w:line="240" w:lineRule="auto"/>
        <w:ind w:left="0"/>
        <w:jc w:val="both"/>
        <w:rPr>
          <w:rFonts w:ascii="Times New Roman" w:eastAsia="NSimSun" w:hAnsi="Times New Roman" w:cs="Times New Roman"/>
          <w:b/>
          <w:color w:val="000000" w:themeColor="text1"/>
          <w:kern w:val="3"/>
          <w:lang w:eastAsia="zh-CN" w:bidi="hi-IN"/>
        </w:rPr>
      </w:pPr>
    </w:p>
    <w:p w14:paraId="16DB2635"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14:paraId="7055789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a) administratorem Pani/Pana danych osobowych jest Szpital Specjalistyczny Nr 1 w Bytomiu, </w:t>
      </w:r>
    </w:p>
    <w:p w14:paraId="19FF7785"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ul. Żeromskiego 7, 41-902 Bytom, info@szpital1.bytom.pl, </w:t>
      </w:r>
    </w:p>
    <w:p w14:paraId="7898F42B"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b) inspektorem ochrony danych osobowych w Szpitalu Specjalistycznym Nr 1 w Bytomiu jest Pani Natalia </w:t>
      </w:r>
      <w:proofErr w:type="spellStart"/>
      <w:r>
        <w:rPr>
          <w:rFonts w:ascii="Times New Roman" w:eastAsia="Times New Roman" w:hAnsi="Times New Roman" w:cs="Times New Roman"/>
          <w:color w:val="000000" w:themeColor="text1"/>
          <w:lang w:eastAsia="pl-PL"/>
        </w:rPr>
        <w:t>Legutko</w:t>
      </w:r>
      <w:proofErr w:type="spellEnd"/>
      <w:r>
        <w:rPr>
          <w:rFonts w:ascii="Times New Roman" w:eastAsia="Times New Roman" w:hAnsi="Times New Roman" w:cs="Times New Roman"/>
          <w:color w:val="000000" w:themeColor="text1"/>
          <w:lang w:eastAsia="pl-PL"/>
        </w:rPr>
        <w:t>, n.legutko@szpital1.bytom.pl.</w:t>
      </w:r>
    </w:p>
    <w:p w14:paraId="1EDC011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14:paraId="7921D54B"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 odbiorcami Pani/Pana danych osobowych będą osoby lub podmioty, którym udostępniona zostanie dokumentacja postępowania w oparciu o </w:t>
      </w:r>
      <w:r>
        <w:rPr>
          <w:rFonts w:ascii="Times New Roman" w:eastAsia="Times New Roman" w:hAnsi="Times New Roman" w:cs="Times New Roman"/>
          <w:bCs/>
          <w:color w:val="000000" w:themeColor="text1"/>
          <w:kern w:val="3"/>
          <w:lang w:eastAsia="pl-PL" w:bidi="hi-IN"/>
        </w:rPr>
        <w:t xml:space="preserve">art. 18 oraz art. 74 ustawy </w:t>
      </w:r>
      <w:r>
        <w:rPr>
          <w:rFonts w:ascii="Times New Roman" w:eastAsia="NSimSun" w:hAnsi="Times New Roman" w:cs="Times New Roman"/>
          <w:color w:val="000000" w:themeColor="text1"/>
          <w:kern w:val="3"/>
          <w:lang w:eastAsia="zh-CN" w:bidi="hi-IN"/>
        </w:rPr>
        <w:t>z dnia 11 września 2019 r</w:t>
      </w:r>
      <w:r>
        <w:rPr>
          <w:rFonts w:ascii="Times New Roman" w:eastAsia="Times New Roman" w:hAnsi="Times New Roman" w:cs="Times New Roman"/>
          <w:bCs/>
          <w:color w:val="000000" w:themeColor="text1"/>
          <w:kern w:val="3"/>
          <w:lang w:eastAsia="pl-PL" w:bidi="hi-IN"/>
        </w:rPr>
        <w:t>. Prawo zamówień publicznych.</w:t>
      </w:r>
    </w:p>
    <w:p w14:paraId="2200A29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e) Pani/Pana dane osobowe będą przechowywane, zgodnie</w:t>
      </w:r>
      <w:r>
        <w:rPr>
          <w:rFonts w:ascii="Times New Roman" w:eastAsia="Times New Roman" w:hAnsi="Times New Roman" w:cs="Times New Roman"/>
          <w:bCs/>
          <w:color w:val="000000" w:themeColor="text1"/>
          <w:kern w:val="3"/>
          <w:lang w:eastAsia="pl-PL" w:bidi="hi-IN"/>
        </w:rPr>
        <w:t xml:space="preserve"> z art. 78 ust. 1 i 4 </w:t>
      </w:r>
      <w:bookmarkStart w:id="0" w:name="_Hlk62120791"/>
      <w:r>
        <w:rPr>
          <w:rFonts w:ascii="Times New Roman" w:eastAsia="Times New Roman" w:hAnsi="Times New Roman" w:cs="Times New Roman"/>
          <w:bCs/>
          <w:color w:val="000000" w:themeColor="text1"/>
          <w:kern w:val="3"/>
          <w:lang w:eastAsia="pl-PL" w:bidi="hi-IN"/>
        </w:rPr>
        <w:t xml:space="preserve">ustawy </w:t>
      </w:r>
      <w:r>
        <w:rPr>
          <w:rFonts w:ascii="Times New Roman" w:eastAsia="NSimSun" w:hAnsi="Times New Roman" w:cs="Times New Roman"/>
          <w:bCs/>
          <w:color w:val="000000" w:themeColor="text1"/>
          <w:kern w:val="3"/>
          <w:lang w:eastAsia="zh-CN" w:bidi="hi-IN"/>
        </w:rPr>
        <w:t xml:space="preserve">z dnia 11 września 2019 r. </w:t>
      </w:r>
      <w:r>
        <w:rPr>
          <w:rFonts w:ascii="Times New Roman" w:eastAsia="Times New Roman" w:hAnsi="Times New Roman" w:cs="Times New Roman"/>
          <w:bCs/>
          <w:color w:val="000000" w:themeColor="text1"/>
          <w:kern w:val="3"/>
          <w:lang w:eastAsia="pl-PL" w:bidi="hi-IN"/>
        </w:rPr>
        <w:t>Prawo zamówień publicznych</w:t>
      </w:r>
      <w:bookmarkEnd w:id="0"/>
      <w:r>
        <w:rPr>
          <w:rFonts w:ascii="Times New Roman" w:eastAsia="Times New Roman" w:hAnsi="Times New Roman" w:cs="Times New Roman"/>
          <w:bCs/>
          <w:color w:val="000000" w:themeColor="text1"/>
          <w:kern w:val="3"/>
          <w:lang w:eastAsia="pl-PL" w:bidi="hi-IN"/>
        </w:rPr>
        <w:t>,</w:t>
      </w:r>
      <w:r>
        <w:rPr>
          <w:rFonts w:ascii="Times New Roman" w:eastAsia="Times New Roman" w:hAnsi="Times New Roman" w:cs="Times New Roman"/>
          <w:color w:val="000000" w:themeColor="text1"/>
          <w:lang w:eastAsia="pl-PL"/>
        </w:rPr>
        <w:t xml:space="preserve">  przez okres 4 lat od dnia zakończenia postępowania o udzielenie zamówienia, a jeżeli czas trwania umowy przekracza 4 lata, okres przechowywania obejmuje cały czas trwania umowy,</w:t>
      </w:r>
    </w:p>
    <w:p w14:paraId="0D698C7D"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f) obowiązek podania przez Panią/Pana danych osobowych bezpośrednio Pani/Pana dotyczących jest wymogiem ustawowym określonym w przepisach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związanym z udziałem w postępowaniu o udzielenie zamówienia publicznego; konsekwencje niepodania określonych danych wynikają z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253F5BE6"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 w odniesieniu do Pani/Pana danych osobowych decyzje nie będą podejmowane w sposób zautomatyzowany, stosownie do art. 22 RODO,</w:t>
      </w:r>
    </w:p>
    <w:p w14:paraId="0AB53AC9"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h) posiada Pani/Pan:</w:t>
      </w:r>
    </w:p>
    <w:p w14:paraId="659CD548"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na podstawie art. 15 RODO prawo dostępu do danych osobowych Pani/Pana dotyczących;</w:t>
      </w:r>
    </w:p>
    <w:p w14:paraId="4CAF2810"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na podstawie art. 16 RODO prawo do sprostowania Pani/Pana danych osobowych ;</w:t>
      </w:r>
    </w:p>
    <w:p w14:paraId="76A0BFC8"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 xml:space="preserve">na podstawie art. 18 RODO prawo żądania od administratora ograniczenia przetwarzania danych osobowych z zastrzeżeniem przypadków, o których mowa w art. 18 ust. 2 RODO  ;  </w:t>
      </w:r>
    </w:p>
    <w:p w14:paraId="0FEA50EC"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prawo do wniesienia skargi do Prezesa Urzędu Ochrony Danych Osobowych, gdy uzna Pani/Pan, że przetwarzanie danych osobowych Pani/Pana dotyczących narusza przepisy RODO;</w:t>
      </w:r>
    </w:p>
    <w:p w14:paraId="2B2F2B8D"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 nie przysługuje Pani/Panu:</w:t>
      </w:r>
    </w:p>
    <w:p w14:paraId="4BA69471"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w związku z art. 17 ust. 3 lit. b, d lub e RODO prawo do usunięcia danych osobowych;</w:t>
      </w:r>
    </w:p>
    <w:p w14:paraId="5099932F"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prawo do przenoszenia danych osobowych, o którym mowa w art. 20 RODO;</w:t>
      </w:r>
    </w:p>
    <w:p w14:paraId="2EB04DA3"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w:t>
      </w:r>
      <w:r>
        <w:rPr>
          <w:rFonts w:ascii="Times New Roman" w:eastAsia="Times New Roman" w:hAnsi="Times New Roman" w:cs="Times New Roman"/>
          <w:color w:val="000000" w:themeColor="text1"/>
          <w:lang w:eastAsia="pl-PL"/>
        </w:rPr>
        <w:tab/>
        <w:t>na podstawie art. 21 RODO prawo sprzeciwu, wobec przetwarzania danych osobowych, gdyż podstawą prawną przetwarzania Pani/Pana danych osobowych jest art. 6 ust. 1 lit. c RODO.</w:t>
      </w:r>
    </w:p>
    <w:p w14:paraId="3C9F3EB5"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44356D16" w14:textId="77777777" w:rsidR="007919A5" w:rsidRDefault="007919A5" w:rsidP="007919A5">
      <w:pPr>
        <w:pStyle w:val="Akapitzlist"/>
        <w:numPr>
          <w:ilvl w:val="0"/>
          <w:numId w:val="3"/>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Tryb udzielania zamówienia</w:t>
      </w:r>
    </w:p>
    <w:p w14:paraId="50A6BBD5" w14:textId="77777777" w:rsidR="007919A5" w:rsidRDefault="007919A5" w:rsidP="007919A5">
      <w:pPr>
        <w:pStyle w:val="Akapitzlist"/>
        <w:tabs>
          <w:tab w:val="left" w:pos="720"/>
        </w:tabs>
        <w:suppressAutoHyphens/>
        <w:autoSpaceDN w:val="0"/>
        <w:spacing w:after="0" w:line="240" w:lineRule="auto"/>
        <w:ind w:left="0"/>
        <w:jc w:val="both"/>
        <w:textAlignment w:val="baseline"/>
        <w:rPr>
          <w:rFonts w:ascii="Times New Roman" w:eastAsia="Times New Roman" w:hAnsi="Times New Roman" w:cs="Times New Roman"/>
          <w:color w:val="000000" w:themeColor="text1"/>
          <w:lang w:eastAsia="pl-PL"/>
        </w:rPr>
      </w:pPr>
    </w:p>
    <w:p w14:paraId="2780C83A"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Niniejsze postępowanie prowadzone jest w trybie przetargu nieograniczonego na podstawie ustawy z dnia 11.09.2019 r. Prawo zamówień publicznych (Dz. U. z 2019 r. poz. 2019 ze zm.) zwanej dalej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oraz  niniejszej Specyfikacji Warunków Zamówienia, zwaną dalej "SWZ".</w:t>
      </w:r>
    </w:p>
    <w:p w14:paraId="128E177D"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Szacunkowa wartość zamówienia przekracza kwotę określoną w obwieszczeniu Prezesa Urzędu Zamówień Publicznych wydanym na podstawie art. 3 ust. 2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7027D5A6"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przewiduje zastosowanie tzw. procedury odwróconej, o której mowa w art. 139 ust. 1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14:paraId="433C26D5"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możliwości żądania JEDZ wyłącznie od Wykonawcy, którego oferta została najwyżej oceniona.</w:t>
      </w:r>
    </w:p>
    <w:p w14:paraId="75AA9803"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aukcji elektronicznej.</w:t>
      </w:r>
    </w:p>
    <w:p w14:paraId="2C9694BE"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dopuszcza składania ofert wariantowych.</w:t>
      </w:r>
    </w:p>
    <w:p w14:paraId="27D4F4FF"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dopuszcza do rozliczeń w walutach obcych.</w:t>
      </w:r>
    </w:p>
    <w:p w14:paraId="2FC7A86A"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prowadzi postępowania w celu zawarcia umowy ramowej.</w:t>
      </w:r>
    </w:p>
    <w:p w14:paraId="1994B2D1"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zwrotu kosztów udziału w postępowaniu.</w:t>
      </w:r>
    </w:p>
    <w:p w14:paraId="789CBA43" w14:textId="77777777" w:rsidR="007919A5" w:rsidRDefault="007919A5" w:rsidP="007919A5">
      <w:pPr>
        <w:pStyle w:val="Akapitzlist"/>
        <w:numPr>
          <w:ilvl w:val="0"/>
          <w:numId w:val="4"/>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nie przewiduje możliwości udzielenia zamówień podobnych, o których mowa w art. 214 ust. 1 pkt 7 i 8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2FA2A157" w14:textId="77777777" w:rsidR="007919A5" w:rsidRDefault="007919A5" w:rsidP="007919A5">
      <w:p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0D1449F8" w14:textId="77777777" w:rsidR="007919A5" w:rsidRDefault="007919A5" w:rsidP="007919A5">
      <w:pPr>
        <w:pStyle w:val="Akapitzlist"/>
        <w:numPr>
          <w:ilvl w:val="0"/>
          <w:numId w:val="3"/>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Opis przedmiotu zamówienia</w:t>
      </w:r>
    </w:p>
    <w:p w14:paraId="5E666DE2" w14:textId="77777777" w:rsidR="007919A5" w:rsidRDefault="007919A5" w:rsidP="007919A5">
      <w:pPr>
        <w:pStyle w:val="Akapitzlist"/>
        <w:autoSpaceDN w:val="0"/>
        <w:spacing w:after="0" w:line="240" w:lineRule="auto"/>
        <w:ind w:left="0"/>
        <w:jc w:val="both"/>
        <w:rPr>
          <w:rFonts w:ascii="Times New Roman" w:eastAsia="NSimSun" w:hAnsi="Times New Roman" w:cs="Times New Roman"/>
          <w:b/>
          <w:color w:val="000000" w:themeColor="text1"/>
          <w:kern w:val="3"/>
          <w:lang w:eastAsia="zh-CN" w:bidi="hi-IN"/>
        </w:rPr>
      </w:pPr>
    </w:p>
    <w:p w14:paraId="1A92592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Nazwa i kod wg Wspólnego Słownika Zamówień (CPV): </w:t>
      </w:r>
    </w:p>
    <w:p w14:paraId="7B7430FE"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t>CPV:    33.60.00.00-6 Produkty farmaceutyczne</w:t>
      </w:r>
    </w:p>
    <w:p w14:paraId="33888712" w14:textId="5EAE7EB3"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33.69.25.00-2 Płyny dożylne</w:t>
      </w:r>
    </w:p>
    <w:p w14:paraId="17B28EB0" w14:textId="1106D462" w:rsidR="007919A5" w:rsidRDefault="007919A5" w:rsidP="007919A5">
      <w:pPr>
        <w:pStyle w:val="Standard"/>
        <w:tabs>
          <w:tab w:val="num" w:pos="709"/>
        </w:tabs>
        <w:jc w:val="both"/>
        <w:rPr>
          <w:rFonts w:ascii="Times New Roman" w:eastAsia="Lucida Sans Unicode" w:hAnsi="Times New Roman" w:cs="Times New Roman"/>
          <w:color w:val="000000" w:themeColor="text1"/>
          <w:sz w:val="22"/>
          <w:szCs w:val="22"/>
        </w:rPr>
      </w:pPr>
      <w:r>
        <w:rPr>
          <w:rFonts w:ascii="Times New Roman" w:eastAsia="Lucida Sans Unicode" w:hAnsi="Times New Roman" w:cs="Times New Roman"/>
          <w:color w:val="000000" w:themeColor="text1"/>
          <w:sz w:val="22"/>
          <w:szCs w:val="22"/>
        </w:rPr>
        <w:t>Przedmiotem zamówienia jest dostawa leków do Apteki Szpitalnej w ilościach określonych  w pakietach 1-78. Pakiety 54-72 dotyczą leków stosowanych w chemioterapii. Pakiet nr 73 dotyczy leku Talidomid na import docelowy. Pakiety nr 74-78 zawierają płyny infuzyjne.</w:t>
      </w:r>
    </w:p>
    <w:p w14:paraId="3818C4EA" w14:textId="77777777" w:rsidR="007919A5" w:rsidRDefault="007919A5" w:rsidP="007919A5">
      <w:pPr>
        <w:pStyle w:val="Standard"/>
        <w:tabs>
          <w:tab w:val="num" w:pos="709"/>
        </w:tabs>
        <w:jc w:val="both"/>
        <w:rPr>
          <w:rFonts w:ascii="Times New Roman" w:eastAsia="Lucida Sans Unicode" w:hAnsi="Times New Roman" w:cs="Times New Roman"/>
          <w:color w:val="000000" w:themeColor="text1"/>
          <w:sz w:val="22"/>
          <w:szCs w:val="22"/>
        </w:rPr>
      </w:pPr>
      <w:r>
        <w:rPr>
          <w:rFonts w:ascii="Times New Roman" w:eastAsia="Lucida Sans Unicode" w:hAnsi="Times New Roman" w:cs="Times New Roman"/>
          <w:color w:val="000000" w:themeColor="text1"/>
          <w:sz w:val="22"/>
          <w:szCs w:val="22"/>
        </w:rPr>
        <w:t xml:space="preserve">Przez produkty lecznicze, stanowiące przedmiot zamówienia należy rozumieć produkty lecznicze </w:t>
      </w:r>
    </w:p>
    <w:p w14:paraId="07C85517" w14:textId="621A831A" w:rsidR="007919A5" w:rsidRDefault="007919A5" w:rsidP="007919A5">
      <w:pPr>
        <w:pStyle w:val="Standard"/>
        <w:tabs>
          <w:tab w:val="num" w:pos="709"/>
        </w:tabs>
        <w:jc w:val="both"/>
        <w:rPr>
          <w:rFonts w:ascii="Times New Roman" w:eastAsia="Lucida Sans Unicode" w:hAnsi="Times New Roman" w:cs="Times New Roman"/>
          <w:color w:val="000000" w:themeColor="text1"/>
          <w:sz w:val="22"/>
          <w:szCs w:val="22"/>
        </w:rPr>
      </w:pPr>
      <w:r>
        <w:rPr>
          <w:rFonts w:ascii="Times New Roman" w:eastAsia="Lucida Sans Unicode" w:hAnsi="Times New Roman" w:cs="Times New Roman"/>
          <w:color w:val="000000" w:themeColor="text1"/>
          <w:sz w:val="22"/>
          <w:szCs w:val="22"/>
        </w:rPr>
        <w:t>w rozumieniu ustawy prawo farmaceutyczne z dnia 6 września 2001 roku. Zaoferowane produkty lecznicze muszą być dopuszczone do obrotu na zasadach określonych w art. 3 lub 4 ust. 1 i 2 lub 4a ustawy Prawo farmaceutyczne.</w:t>
      </w:r>
      <w:r w:rsidR="00084D0C">
        <w:rPr>
          <w:rFonts w:ascii="Times New Roman" w:eastAsia="Lucida Sans Unicode" w:hAnsi="Times New Roman" w:cs="Times New Roman"/>
          <w:color w:val="000000" w:themeColor="text1"/>
          <w:sz w:val="22"/>
          <w:szCs w:val="22"/>
        </w:rPr>
        <w:t xml:space="preserve"> </w:t>
      </w:r>
      <w:r>
        <w:rPr>
          <w:rFonts w:ascii="Times New Roman" w:eastAsia="Lucida Sans Unicode" w:hAnsi="Times New Roman" w:cs="Times New Roman"/>
          <w:color w:val="000000" w:themeColor="text1"/>
          <w:sz w:val="22"/>
          <w:szCs w:val="22"/>
        </w:rPr>
        <w:t>Przez dietetyczne środki spożywcze specjalnego przeznaczenia medycznego, stanowiące przedmiot zamówienia należy rozumieć środki spożywcze specjalnego przeznaczenia medycznego w rozumieniu ustawy z dnia 25 sierpnia 2006 r. o bezpieczeństwie żywności i żywienia. Zaoferowane dietetyczne środki spożywcze specjalnego przeznaczenia medycznego muszą być dopuszczone do obrotu na zasadach określonych w ustawie o bezpieczeństwie żywności i żywienia.</w:t>
      </w:r>
    </w:p>
    <w:p w14:paraId="2B7504A9" w14:textId="2F998902"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Podane w pakietach ilości są szacunkowe. Zamawiający nie zobowiązuje się do zakupu wymienionych leków w całości określonej w pakiecie. Dla każdego pakietu został określony minimalny procent oraz minimalna wartość brutto realizacji zakupu</w:t>
      </w:r>
      <w:r w:rsidR="007D56A6">
        <w:rPr>
          <w:rFonts w:ascii="Times New Roman" w:eastAsia="Times New Roman" w:hAnsi="Times New Roman" w:cs="Times New Roman"/>
          <w:kern w:val="2"/>
          <w:lang w:eastAsia="ar-SA"/>
        </w:rPr>
        <w:t xml:space="preserve"> we wzorze umowy.</w:t>
      </w:r>
    </w:p>
    <w:p w14:paraId="43408ECD"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Na każdym dostarczonym opakowaniu leku winien być podany numer serii i data ważności, przy czym termin ważności nie może być krótszy niż 24 miesiące od daty dostawy. Dla leku z importu docelowego (pakiet nr 73) oraz dla asortymentu z pakietów 74-78 termin ważności nie może być krótszy niż 12 miesiące od daty dostawy. </w:t>
      </w:r>
    </w:p>
    <w:p w14:paraId="1EB32C49"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Wraz z przedmiotem zamówienia Wykonawca dostarcza wszelkie niezbędne do jego użytkowania ulotki i instrukcje oraz instrukcje dotyczące magazynowania i przechowywania opracowane w języku polskim (nie dotyczy pakietów nr:73-78).</w:t>
      </w:r>
    </w:p>
    <w:p w14:paraId="5AB6AFE1"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Zamawiający dopuszcza składanie ofert równoważnych, tzn. na leki o tym samym składzie chemicznym, dawce, drodze podania, parametrach farmakokinetycznych i wskazaniach leczniczych jak dla preparatu referencyjnego. W sytuacjach wątpliwych Zamawiający zastrzega sobie prawo do okazania karty charakterystyki zaoferowanego produktu leczniczego oraz dokumentów dopuszczających do obrotu  i używania na terenie Polski oferowanych produktów.  </w:t>
      </w:r>
    </w:p>
    <w:p w14:paraId="2D862FE5"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 xml:space="preserve">Wraz z ofertą do pakietu nr 52 Wykonawca dostarcza aktualną kartę charakterystyki  oferowanego produktu. </w:t>
      </w:r>
    </w:p>
    <w:p w14:paraId="0FE81FEA"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Jeżeli w opisie podano jako opakowanie ampułkę, to dopuszcza się zaproponowanie fiolki i odwrotnie. Kapsułki, drażetki i tabletki, jeśli nie określono specjalnych wymagań technologicznych, uznawane są za formy równoważne. Ampułko-strzykawki nie podlegają wymianie na inną formę leku.</w:t>
      </w:r>
    </w:p>
    <w:p w14:paraId="571CFE91"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Dopuszcza się składanie ofert na preparaty w innych opakowaniach jednostkowych (chyba że Zamawiający wymaga inaczej). Obowiązuje wtedy przeliczenie ilości preparatu do wartości sumarycznej podanej przez Zamawiającego (obowiązuje zaokrąglenie w górę z dokładnością do liczb całkowitych). Błędnie przeliczona ilość opakowań będzie podstawą do odrzucenia oferty i nie będzie korygowana przez Zamawiającego jako inna omyłka. </w:t>
      </w:r>
    </w:p>
    <w:p w14:paraId="0E5EE11D"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 cenie oferty należy uwzględnić wszystkie koszty związane z kompletnym wykonaniem przedmiotu zamówienia.</w:t>
      </w:r>
    </w:p>
    <w:p w14:paraId="68EEC03E"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Zaproponowane preparaty powinny posiadać zakres wskazań objętych refundacją oraz numery kodów EAN zgodne z obwieszczeniem Ministra Zdrowia w sprawie wykazu refundowanych leków, środków spożywczych specjalnego przeznaczenia żywieniowego oraz wyrobów medycznych obowiązującym na dzień składania ofert (</w:t>
      </w:r>
      <w:r>
        <w:rPr>
          <w:rFonts w:ascii="Times New Roman" w:eastAsia="Times New Roman" w:hAnsi="Times New Roman" w:cs="Times New Roman"/>
          <w:b/>
          <w:kern w:val="2"/>
          <w:lang w:eastAsia="ar-SA"/>
        </w:rPr>
        <w:t>dotyczy pakietów: 54-72</w:t>
      </w:r>
      <w:r>
        <w:rPr>
          <w:rFonts w:ascii="Times New Roman" w:eastAsia="Times New Roman" w:hAnsi="Times New Roman" w:cs="Times New Roman"/>
          <w:kern w:val="2"/>
          <w:lang w:eastAsia="ar-SA"/>
        </w:rPr>
        <w:t>).</w:t>
      </w:r>
    </w:p>
    <w:p w14:paraId="2A51F8E5"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Zamawiający wymaga, aby zaproponowana cena jednostkowa brutto nie przekraczała wartości limitu finansowania ze środków publicznych, zgodnie z obwieszczeniem Ministra Zdrowia w sprawie wykazu refundowanych leków, środków spożywczych specjalnego przeznaczenia żywieniowego oraz wyrobów medycznych obowiązującym dzień składania ofert (</w:t>
      </w:r>
      <w:r>
        <w:rPr>
          <w:rFonts w:ascii="Times New Roman" w:eastAsia="Times New Roman" w:hAnsi="Times New Roman" w:cs="Times New Roman"/>
          <w:b/>
          <w:kern w:val="2"/>
          <w:lang w:eastAsia="ar-SA"/>
        </w:rPr>
        <w:t>dotyczy pakietów: 54-72</w:t>
      </w:r>
      <w:r>
        <w:rPr>
          <w:rFonts w:ascii="Times New Roman" w:eastAsia="Times New Roman" w:hAnsi="Times New Roman" w:cs="Times New Roman"/>
          <w:kern w:val="2"/>
          <w:lang w:eastAsia="ar-SA"/>
        </w:rPr>
        <w:t>).</w:t>
      </w:r>
    </w:p>
    <w:p w14:paraId="25C63206"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bookmarkStart w:id="1" w:name="_Hlk72307626"/>
      <w:r>
        <w:rPr>
          <w:rFonts w:ascii="Times New Roman" w:eastAsia="Times New Roman" w:hAnsi="Times New Roman" w:cs="Times New Roman"/>
          <w:kern w:val="2"/>
          <w:lang w:eastAsia="ar-SA"/>
        </w:rPr>
        <w:t>W przypadku zmiany cen jednostkowych produktów Wykonawca zobowiązuje się każdorazowo do przesłania faktur korygujących w terminie nie dłuższym niż 7 dni roboczych, na wezwanie Zamawiającego (</w:t>
      </w:r>
      <w:r>
        <w:rPr>
          <w:rFonts w:ascii="Times New Roman" w:eastAsia="Times New Roman" w:hAnsi="Times New Roman" w:cs="Times New Roman"/>
          <w:b/>
          <w:kern w:val="2"/>
          <w:lang w:eastAsia="ar-SA"/>
        </w:rPr>
        <w:t>dotyczy pakietów:54-72</w:t>
      </w:r>
      <w:r>
        <w:rPr>
          <w:rFonts w:ascii="Times New Roman" w:eastAsia="Times New Roman" w:hAnsi="Times New Roman" w:cs="Times New Roman"/>
          <w:kern w:val="2"/>
          <w:lang w:eastAsia="ar-SA"/>
        </w:rPr>
        <w:t>).</w:t>
      </w:r>
      <w:bookmarkEnd w:id="1"/>
    </w:p>
    <w:p w14:paraId="3F79D8EF" w14:textId="77777777" w:rsidR="007919A5" w:rsidRDefault="007919A5" w:rsidP="007919A5">
      <w:pPr>
        <w:pStyle w:val="Akapitzlist"/>
        <w:numPr>
          <w:ilvl w:val="0"/>
          <w:numId w:val="5"/>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Jeżeli wymagany przez Zamawiającego lek nie jest już produkowany, a nie ma innego leku równoważnego, którym można by było go zastąpić, nie należy takiego leku wyceniać oraz proszę zamieścić uwagę, że leku brak. Natomiast jeżeli jest tymczasowy brak produkcji danego leku, należy taki lek wycenić podając ostatnią cenę sprzedaż z uwagą: ”tymczasowy brak leku”. Informacje o wycofaniu, wstrzymaniu lub zakończonej produkcji proszę dołączyć w formie pisemnej (decyzje GIF, WIF, Producenta lub innych organów uprawnionych do wystawiania w/w decyzji).</w:t>
      </w:r>
    </w:p>
    <w:p w14:paraId="408430FA" w14:textId="77777777" w:rsidR="007919A5" w:rsidRDefault="007919A5" w:rsidP="007919A5">
      <w:pPr>
        <w:pStyle w:val="Standard"/>
        <w:numPr>
          <w:ilvl w:val="0"/>
          <w:numId w:val="5"/>
        </w:numPr>
        <w:ind w:left="0" w:firstLine="0"/>
        <w:jc w:val="both"/>
        <w:rPr>
          <w:rFonts w:ascii="Times New Roman" w:eastAsia="Lucida Sans Unicode" w:hAnsi="Times New Roman" w:cs="Times New Roman"/>
          <w:b/>
          <w:color w:val="000000" w:themeColor="text1"/>
          <w:sz w:val="22"/>
          <w:szCs w:val="22"/>
        </w:rPr>
      </w:pPr>
      <w:r>
        <w:rPr>
          <w:rFonts w:ascii="Times New Roman" w:hAnsi="Times New Roman" w:cs="Times New Roman"/>
          <w:color w:val="000000" w:themeColor="text1"/>
          <w:sz w:val="22"/>
          <w:szCs w:val="22"/>
        </w:rPr>
        <w:t>Przedmiot Zamówienia został podzielony na części.</w:t>
      </w:r>
    </w:p>
    <w:p w14:paraId="2A57ACBB" w14:textId="77777777" w:rsidR="007919A5" w:rsidRDefault="007919A5" w:rsidP="007919A5">
      <w:pPr>
        <w:pStyle w:val="Standard"/>
        <w:numPr>
          <w:ilvl w:val="0"/>
          <w:numId w:val="5"/>
        </w:numPr>
        <w:ind w:left="0" w:firstLine="0"/>
        <w:jc w:val="both"/>
        <w:rPr>
          <w:rFonts w:ascii="Times New Roman" w:eastAsia="Lucida Sans Unicode" w:hAnsi="Times New Roman" w:cs="Times New Roman"/>
          <w:b/>
          <w:bCs/>
          <w:iCs/>
          <w:color w:val="000000" w:themeColor="text1"/>
          <w:sz w:val="22"/>
          <w:szCs w:val="22"/>
        </w:rPr>
      </w:pPr>
      <w:r>
        <w:rPr>
          <w:rFonts w:ascii="Times New Roman" w:hAnsi="Times New Roman" w:cs="Times New Roman"/>
          <w:color w:val="000000" w:themeColor="text1"/>
          <w:sz w:val="22"/>
          <w:szCs w:val="22"/>
        </w:rPr>
        <w:t>Zamawiający  dopuszcza składania ofert częściowych.</w:t>
      </w:r>
    </w:p>
    <w:p w14:paraId="008A4779" w14:textId="77777777" w:rsidR="007919A5" w:rsidRDefault="007919A5" w:rsidP="007919A5">
      <w:pPr>
        <w:pStyle w:val="Standard"/>
        <w:numPr>
          <w:ilvl w:val="0"/>
          <w:numId w:val="5"/>
        </w:numPr>
        <w:ind w:left="0" w:firstLine="0"/>
        <w:jc w:val="both"/>
        <w:rPr>
          <w:rFonts w:ascii="Times New Roman" w:eastAsia="Lucida Sans Unicode" w:hAnsi="Times New Roman" w:cs="Times New Roman"/>
          <w:b/>
          <w:bCs/>
          <w:iCs/>
          <w:color w:val="000000" w:themeColor="text1"/>
          <w:sz w:val="22"/>
          <w:szCs w:val="22"/>
        </w:rPr>
      </w:pPr>
      <w:r>
        <w:rPr>
          <w:rFonts w:ascii="Times New Roman" w:hAnsi="Times New Roman" w:cs="Times New Roman"/>
          <w:color w:val="000000" w:themeColor="text1"/>
          <w:sz w:val="22"/>
          <w:szCs w:val="22"/>
        </w:rPr>
        <w:t>Zamawiający nie dopuszcza składania ofert wariantowych oraz w postaci katalogów elektronicznych.</w:t>
      </w:r>
    </w:p>
    <w:p w14:paraId="53E48FA6" w14:textId="77777777" w:rsidR="007919A5" w:rsidRDefault="007919A5" w:rsidP="007919A5">
      <w:pPr>
        <w:pStyle w:val="Standard"/>
        <w:numPr>
          <w:ilvl w:val="0"/>
          <w:numId w:val="5"/>
        </w:numPr>
        <w:ind w:left="0" w:firstLine="0"/>
        <w:jc w:val="both"/>
        <w:rPr>
          <w:rFonts w:ascii="Times New Roman" w:eastAsia="Lucida Sans Unicode" w:hAnsi="Times New Roman" w:cs="Times New Roman"/>
          <w:b/>
          <w:color w:val="000000" w:themeColor="text1"/>
          <w:sz w:val="22"/>
          <w:szCs w:val="22"/>
        </w:rPr>
      </w:pPr>
      <w:r>
        <w:rPr>
          <w:rFonts w:ascii="Times New Roman" w:hAnsi="Times New Roman" w:cs="Times New Roman"/>
          <w:color w:val="000000" w:themeColor="text1"/>
          <w:sz w:val="22"/>
          <w:szCs w:val="22"/>
        </w:rPr>
        <w:t>Zamawiający nie zastrzega obowiązku osobistego wykonania przez Wykonawcę kluczowych części zamówienia.</w:t>
      </w:r>
    </w:p>
    <w:p w14:paraId="0267B0F8" w14:textId="77777777" w:rsidR="007919A5" w:rsidRDefault="007919A5" w:rsidP="007919A5">
      <w:pPr>
        <w:pStyle w:val="Standard"/>
        <w:numPr>
          <w:ilvl w:val="0"/>
          <w:numId w:val="5"/>
        </w:numPr>
        <w:ind w:left="0" w:firstLine="0"/>
        <w:jc w:val="both"/>
        <w:rPr>
          <w:rFonts w:ascii="Times New Roman" w:eastAsia="Lucida Sans Unicode" w:hAnsi="Times New Roman" w:cs="Times New Roman"/>
          <w:b/>
          <w:bCs/>
          <w:iCs/>
          <w:color w:val="000000" w:themeColor="text1"/>
          <w:sz w:val="22"/>
          <w:szCs w:val="22"/>
        </w:rPr>
      </w:pPr>
      <w:r>
        <w:rPr>
          <w:rFonts w:ascii="Times New Roman" w:hAnsi="Times New Roman" w:cs="Times New Roman"/>
          <w:color w:val="000000" w:themeColor="text1"/>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EFCDAFB" w14:textId="77777777" w:rsidR="007919A5" w:rsidRDefault="007919A5" w:rsidP="007919A5">
      <w:pPr>
        <w:pStyle w:val="Standard"/>
        <w:numPr>
          <w:ilvl w:val="0"/>
          <w:numId w:val="5"/>
        </w:numPr>
        <w:ind w:left="0" w:firstLine="0"/>
        <w:jc w:val="both"/>
        <w:rPr>
          <w:rFonts w:ascii="Times New Roman" w:eastAsia="Lucida Sans Unicode" w:hAnsi="Times New Roman" w:cs="Times New Roman"/>
          <w:b/>
          <w:bCs/>
          <w:iCs/>
          <w:color w:val="000000" w:themeColor="text1"/>
          <w:sz w:val="22"/>
          <w:szCs w:val="22"/>
        </w:rPr>
      </w:pPr>
      <w:r>
        <w:rPr>
          <w:rFonts w:ascii="Times New Roman" w:hAnsi="Times New Roman" w:cs="Times New Roman"/>
          <w:color w:val="000000" w:themeColor="text1"/>
          <w:sz w:val="22"/>
          <w:szCs w:val="22"/>
        </w:rPr>
        <w:t>Powierzenie części zamówienia podwykonawcom nie zwalnia Wykonawcy z odpowiedzialności za należyte wykonanie zamówienia.</w:t>
      </w:r>
    </w:p>
    <w:p w14:paraId="2569B491" w14:textId="77777777" w:rsidR="007919A5" w:rsidRDefault="007919A5" w:rsidP="007919A5">
      <w:pPr>
        <w:tabs>
          <w:tab w:val="left" w:pos="720"/>
        </w:tabs>
        <w:suppressAutoHyphens/>
        <w:autoSpaceDN w:val="0"/>
        <w:spacing w:after="0" w:line="240" w:lineRule="auto"/>
        <w:jc w:val="both"/>
        <w:textAlignment w:val="baseline"/>
        <w:rPr>
          <w:rFonts w:ascii="Times New Roman" w:eastAsia="Times New Roman" w:hAnsi="Times New Roman" w:cs="Times New Roman"/>
          <w:color w:val="FF0000"/>
          <w:lang w:eastAsia="pl-PL"/>
        </w:rPr>
      </w:pPr>
    </w:p>
    <w:p w14:paraId="6340DFF0" w14:textId="77777777" w:rsidR="007919A5" w:rsidRDefault="007919A5" w:rsidP="007919A5">
      <w:pPr>
        <w:pStyle w:val="Nagwek1"/>
        <w:shd w:val="clear" w:color="auto" w:fill="F2F2F2"/>
        <w:tabs>
          <w:tab w:val="left" w:pos="399"/>
        </w:tabs>
        <w:spacing w:before="0" w:after="0" w:line="240" w:lineRule="auto"/>
        <w:jc w:val="both"/>
        <w:rPr>
          <w:rFonts w:ascii="Times New Roman" w:eastAsiaTheme="minorHAnsi" w:hAnsi="Times New Roman" w:cs="Times New Roman"/>
          <w:color w:val="000000" w:themeColor="text1"/>
          <w:sz w:val="22"/>
          <w:szCs w:val="22"/>
        </w:rPr>
      </w:pPr>
      <w:bookmarkStart w:id="2" w:name="_Toc266275243"/>
      <w:bookmarkStart w:id="3" w:name="_Toc63852847"/>
      <w:r>
        <w:rPr>
          <w:rFonts w:ascii="Times New Roman" w:eastAsiaTheme="minorHAnsi" w:hAnsi="Times New Roman" w:cs="Times New Roman"/>
          <w:b/>
          <w:color w:val="000000" w:themeColor="text1"/>
          <w:sz w:val="22"/>
          <w:szCs w:val="22"/>
        </w:rPr>
        <w:t xml:space="preserve">IV. Termin realizacji </w:t>
      </w:r>
      <w:bookmarkEnd w:id="2"/>
      <w:r>
        <w:rPr>
          <w:rFonts w:ascii="Times New Roman" w:eastAsiaTheme="minorHAnsi" w:hAnsi="Times New Roman" w:cs="Times New Roman"/>
          <w:b/>
          <w:color w:val="000000" w:themeColor="text1"/>
          <w:sz w:val="22"/>
          <w:szCs w:val="22"/>
        </w:rPr>
        <w:t>zamówienia</w:t>
      </w:r>
      <w:bookmarkEnd w:id="3"/>
    </w:p>
    <w:p w14:paraId="4ADBDC0B" w14:textId="77777777" w:rsidR="007919A5" w:rsidRDefault="007919A5" w:rsidP="007919A5">
      <w:pPr>
        <w:tabs>
          <w:tab w:val="left" w:pos="720"/>
        </w:tabs>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 xml:space="preserve">Termin realizacji zamówienia wynosi: 12 miesięcy od dnia zawarcia umowy. Szczegółowe zagadnienia dotyczące terminu realizacji umowy uregulowane są we wzorze umowy stanowiącej </w:t>
      </w:r>
      <w:r>
        <w:rPr>
          <w:rFonts w:ascii="Times New Roman" w:eastAsia="Times New Roman" w:hAnsi="Times New Roman" w:cs="Times New Roman"/>
          <w:b/>
          <w:bCs/>
          <w:color w:val="000000" w:themeColor="text1"/>
          <w:lang w:eastAsia="pl-PL"/>
        </w:rPr>
        <w:t>załącznik nr 87,88 oraz 89 do SWZ</w:t>
      </w:r>
      <w:r>
        <w:rPr>
          <w:rFonts w:ascii="Times New Roman" w:eastAsia="Times New Roman" w:hAnsi="Times New Roman" w:cs="Times New Roman"/>
          <w:color w:val="000000" w:themeColor="text1"/>
          <w:lang w:eastAsia="pl-PL"/>
        </w:rPr>
        <w:t>.</w:t>
      </w:r>
    </w:p>
    <w:p w14:paraId="6F957460" w14:textId="77777777" w:rsidR="007919A5" w:rsidRDefault="007919A5" w:rsidP="007919A5">
      <w:pPr>
        <w:tabs>
          <w:tab w:val="left" w:pos="0"/>
          <w:tab w:val="left" w:pos="360"/>
        </w:tabs>
        <w:spacing w:after="0" w:line="240" w:lineRule="auto"/>
        <w:jc w:val="both"/>
        <w:rPr>
          <w:rFonts w:ascii="Times New Roman" w:hAnsi="Times New Roman" w:cs="Times New Roman"/>
          <w:color w:val="FF0000"/>
        </w:rPr>
      </w:pPr>
    </w:p>
    <w:p w14:paraId="539E73AC" w14:textId="77777777" w:rsidR="007919A5" w:rsidRDefault="007919A5" w:rsidP="007919A5">
      <w:pPr>
        <w:pStyle w:val="Nagwek1"/>
        <w:shd w:val="clear" w:color="auto" w:fill="F2F2F2"/>
        <w:tabs>
          <w:tab w:val="left" w:pos="399"/>
        </w:tabs>
        <w:spacing w:before="0" w:after="0" w:line="240" w:lineRule="auto"/>
        <w:jc w:val="both"/>
        <w:rPr>
          <w:rStyle w:val="Domylnaczcionkaakapitu2"/>
          <w:rFonts w:eastAsiaTheme="minorHAnsi"/>
          <w:color w:val="000000" w:themeColor="text1"/>
          <w:sz w:val="22"/>
          <w:szCs w:val="22"/>
        </w:rPr>
      </w:pPr>
      <w:bookmarkStart w:id="4" w:name="_Toc63852848"/>
      <w:r>
        <w:rPr>
          <w:rFonts w:ascii="Times New Roman" w:eastAsiaTheme="minorHAnsi" w:hAnsi="Times New Roman" w:cs="Times New Roman"/>
          <w:b/>
          <w:color w:val="000000" w:themeColor="text1"/>
          <w:sz w:val="22"/>
          <w:szCs w:val="22"/>
        </w:rPr>
        <w:t>V. Warunki udziału w postępowaniu</w:t>
      </w:r>
      <w:bookmarkEnd w:id="4"/>
      <w:r>
        <w:rPr>
          <w:rStyle w:val="Domylnaczcionkaakapitu2"/>
          <w:rFonts w:ascii="Times New Roman" w:eastAsiaTheme="minorHAnsi" w:hAnsi="Times New Roman" w:cs="Times New Roman"/>
          <w:color w:val="000000" w:themeColor="text1"/>
          <w:sz w:val="22"/>
          <w:szCs w:val="22"/>
        </w:rPr>
        <w:t xml:space="preserve"> </w:t>
      </w:r>
    </w:p>
    <w:p w14:paraId="00C85D70" w14:textId="77777777" w:rsidR="007919A5" w:rsidRDefault="007919A5" w:rsidP="007919A5">
      <w:pPr>
        <w:pStyle w:val="pkt"/>
        <w:numPr>
          <w:ilvl w:val="0"/>
          <w:numId w:val="6"/>
        </w:numPr>
        <w:tabs>
          <w:tab w:val="left" w:pos="426"/>
        </w:tabs>
        <w:spacing w:before="0" w:after="0"/>
        <w:rPr>
          <w:shd w:val="clear" w:color="auto" w:fill="FFFFFF"/>
        </w:rPr>
      </w:pPr>
      <w:bookmarkStart w:id="5" w:name="bookmark3"/>
      <w:r>
        <w:rPr>
          <w:color w:val="000000" w:themeColor="text1"/>
          <w:sz w:val="22"/>
          <w:szCs w:val="22"/>
        </w:rPr>
        <w:t xml:space="preserve"> O udzielenie zamówienia mogą ubiegać się Wykonawcy, którzy spełniają warunki dotyczące:</w:t>
      </w:r>
      <w:bookmarkEnd w:id="5"/>
    </w:p>
    <w:p w14:paraId="21B53DE6" w14:textId="77777777" w:rsidR="007919A5" w:rsidRDefault="007919A5" w:rsidP="007919A5">
      <w:pPr>
        <w:pStyle w:val="Teksttreci0"/>
        <w:numPr>
          <w:ilvl w:val="0"/>
          <w:numId w:val="7"/>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zdolności do występowania w obrocie gospodarczym:</w:t>
      </w:r>
    </w:p>
    <w:p w14:paraId="41145A7A" w14:textId="77777777" w:rsidR="007919A5" w:rsidRDefault="007919A5" w:rsidP="007919A5">
      <w:pPr>
        <w:pStyle w:val="Teksttreci0"/>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posiada uprawnienia do wykonywania działalności objętej zamówieniem, jeżeli wykaże, że jest uprawniony do występowania w obrocie prawnym i prowadzi działalność w zakresie objętym niniejszym zamówieniem na podstawie:</w:t>
      </w:r>
    </w:p>
    <w:p w14:paraId="44DFC8F5" w14:textId="77777777" w:rsidR="007919A5" w:rsidRDefault="007919A5" w:rsidP="007919A5">
      <w:pPr>
        <w:pStyle w:val="Teksttreci0"/>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zezwolenia na wykonywanie działalności gospodarczej w zakresie określonym w ustawie z dn. 6 września 2001 r. - Prawo Farmaceutyczne (dotyczy pakietów: 1-50, 54-78),</w:t>
      </w:r>
    </w:p>
    <w:p w14:paraId="582D3DDD" w14:textId="77777777" w:rsidR="007919A5" w:rsidRDefault="007919A5" w:rsidP="007919A5">
      <w:pPr>
        <w:pStyle w:val="Teksttreci0"/>
        <w:shd w:val="clear" w:color="auto" w:fill="auto"/>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zaświadczenia o wpisie do Centralnej Ewidencji i Informacji o Działalności Gospodarczej lub do KRS  (dotyczy pakietów: 51-53).</w:t>
      </w:r>
    </w:p>
    <w:p w14:paraId="5AAB1F79" w14:textId="77777777" w:rsidR="007919A5" w:rsidRDefault="007919A5" w:rsidP="007919A5">
      <w:pPr>
        <w:pStyle w:val="Teksttreci0"/>
        <w:numPr>
          <w:ilvl w:val="0"/>
          <w:numId w:val="7"/>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sytuacji ekonomicznej lub finansowej:</w:t>
      </w:r>
    </w:p>
    <w:p w14:paraId="71E35D24" w14:textId="77777777" w:rsidR="007919A5" w:rsidRDefault="007919A5" w:rsidP="007919A5">
      <w:pPr>
        <w:pStyle w:val="Teksttreci0"/>
        <w:shd w:val="clear" w:color="auto" w:fill="auto"/>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Zamawiający nie stawia warunku w powyższym zakresie.</w:t>
      </w:r>
    </w:p>
    <w:p w14:paraId="3A791568" w14:textId="77777777" w:rsidR="007919A5" w:rsidRDefault="007919A5" w:rsidP="007919A5">
      <w:pPr>
        <w:pStyle w:val="Teksttreci0"/>
        <w:numPr>
          <w:ilvl w:val="0"/>
          <w:numId w:val="7"/>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bCs/>
          <w:color w:val="000000" w:themeColor="text1"/>
          <w:sz w:val="22"/>
          <w:szCs w:val="22"/>
        </w:rPr>
        <w:t>Zdolności technicznej lub zawodowej:</w:t>
      </w:r>
    </w:p>
    <w:p w14:paraId="5236FCD7" w14:textId="77777777" w:rsidR="007919A5" w:rsidRDefault="007919A5" w:rsidP="007919A5">
      <w:pPr>
        <w:pStyle w:val="Teksttreci0"/>
        <w:shd w:val="clear" w:color="auto" w:fill="auto"/>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oświadczenia potwierdzającego dopuszczenie oferowanego asortymentu do obrotu i stosowania zgodnie z ustawą o wyrobach medycznych z dnia 20 maja 2010 r. (dotyczy pakietów: 53 i 74-78).</w:t>
      </w:r>
    </w:p>
    <w:p w14:paraId="228E9794" w14:textId="77777777" w:rsidR="007919A5" w:rsidRDefault="007919A5" w:rsidP="007919A5">
      <w:pPr>
        <w:pStyle w:val="Teksttreci0"/>
        <w:shd w:val="clear" w:color="auto" w:fill="auto"/>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zezwolenia na prowadzenie obrotu hurtowego środkami odurzającymi grupy I-N, II-N, III-N oraz substancjami psychotropowymi grup III-P, IV-P  zgodnie z ustawą z dnia 29 lipca 2005 r.                                    o przeciwdziałaniu narkomanii (dotyczy pakietu 35).</w:t>
      </w:r>
    </w:p>
    <w:p w14:paraId="5359C994" w14:textId="77777777" w:rsidR="007919A5" w:rsidRDefault="007919A5" w:rsidP="007919A5">
      <w:pPr>
        <w:suppressAutoHyphens/>
        <w:overflowPunct w:val="0"/>
        <w:autoSpaceDE w:val="0"/>
        <w:autoSpaceDN w:val="0"/>
        <w:adjustRightInd w:val="0"/>
        <w:spacing w:after="0" w:line="240" w:lineRule="auto"/>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97112D" w14:textId="77777777" w:rsidR="007919A5" w:rsidRDefault="007919A5" w:rsidP="007919A5">
      <w:pPr>
        <w:suppressAutoHyphens/>
        <w:overflowPunct w:val="0"/>
        <w:autoSpaceDE w:val="0"/>
        <w:autoSpaceDN w:val="0"/>
        <w:adjustRightInd w:val="0"/>
        <w:spacing w:after="0" w:line="240" w:lineRule="auto"/>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rPr>
        <w:t>3. Zamawiający, w stosunku do Wykonawców wspólnie ubiegających się o udzielenie zamówienia, w odniesieniu do warunku dotyczącego zdolności technicznej lub zawodowej – dopuszcza łączne spełnianie warunku przez Wykonawców.</w:t>
      </w:r>
    </w:p>
    <w:p w14:paraId="5C7AC017" w14:textId="77777777" w:rsidR="007919A5" w:rsidRDefault="007919A5" w:rsidP="007919A5">
      <w:pPr>
        <w:spacing w:after="0" w:line="240" w:lineRule="auto"/>
        <w:jc w:val="both"/>
        <w:rPr>
          <w:rFonts w:ascii="Times New Roman" w:hAnsi="Times New Roman" w:cs="Times New Roman"/>
          <w:bCs/>
          <w:iCs/>
          <w:color w:val="000000" w:themeColor="text1"/>
        </w:rPr>
      </w:pPr>
      <w:r>
        <w:rPr>
          <w:rFonts w:ascii="Times New Roman" w:hAnsi="Times New Roman" w:cs="Times New Roman"/>
          <w:color w:val="000000" w:themeColor="text1"/>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14:paraId="6C281CE7" w14:textId="77777777" w:rsidR="007919A5" w:rsidRDefault="007919A5" w:rsidP="007919A5">
      <w:pPr>
        <w:pStyle w:val="Akapitzlist"/>
        <w:spacing w:after="0" w:line="240" w:lineRule="auto"/>
        <w:ind w:left="0"/>
        <w:rPr>
          <w:rFonts w:ascii="Times New Roman" w:hAnsi="Times New Roman" w:cs="Times New Roman"/>
          <w:bCs/>
          <w:iCs/>
          <w:color w:val="000000" w:themeColor="text1"/>
        </w:rPr>
      </w:pPr>
      <w:r>
        <w:rPr>
          <w:rFonts w:ascii="Times New Roman" w:eastAsia="Arial" w:hAnsi="Times New Roman" w:cs="Times New Roman"/>
          <w:color w:val="000000" w:themeColor="text1"/>
        </w:rPr>
        <w:t xml:space="preserve">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stanowi </w:t>
      </w:r>
      <w:r>
        <w:rPr>
          <w:rFonts w:ascii="Times New Roman" w:eastAsia="Arial" w:hAnsi="Times New Roman" w:cs="Times New Roman"/>
          <w:b/>
          <w:bCs/>
          <w:color w:val="000000" w:themeColor="text1"/>
        </w:rPr>
        <w:t>Załącznik nr 80 do SWZ.</w:t>
      </w:r>
      <w:r>
        <w:rPr>
          <w:rFonts w:ascii="Times New Roman" w:eastAsia="Arial" w:hAnsi="Times New Roman" w:cs="Times New Roman"/>
          <w:b/>
          <w:color w:val="000000" w:themeColor="text1"/>
        </w:rPr>
        <w:t xml:space="preserve"> </w:t>
      </w:r>
    </w:p>
    <w:p w14:paraId="59E9AEFF" w14:textId="77777777" w:rsidR="007919A5" w:rsidRDefault="007919A5" w:rsidP="007919A5">
      <w:pPr>
        <w:pStyle w:val="pkt"/>
        <w:spacing w:before="0" w:after="0"/>
        <w:ind w:left="0" w:firstLine="0"/>
        <w:rPr>
          <w:rStyle w:val="Domylnaczcionkaakapitu2"/>
          <w:color w:val="FF0000"/>
          <w:sz w:val="22"/>
          <w:szCs w:val="22"/>
          <w:highlight w:val="yellow"/>
        </w:rPr>
      </w:pPr>
    </w:p>
    <w:p w14:paraId="74EB47D2" w14:textId="77777777" w:rsidR="007919A5" w:rsidRDefault="007919A5" w:rsidP="007919A5">
      <w:pPr>
        <w:pStyle w:val="Nagwek1"/>
        <w:shd w:val="clear" w:color="auto" w:fill="F2F2F2"/>
        <w:tabs>
          <w:tab w:val="left" w:pos="399"/>
        </w:tabs>
        <w:spacing w:before="0" w:after="0" w:line="240" w:lineRule="auto"/>
        <w:jc w:val="both"/>
        <w:rPr>
          <w:rStyle w:val="Domylnaczcionkaakapitu2"/>
          <w:rFonts w:ascii="Times New Roman" w:eastAsiaTheme="minorHAnsi" w:hAnsi="Times New Roman" w:cs="Times New Roman"/>
          <w:color w:val="000000" w:themeColor="text1"/>
          <w:sz w:val="22"/>
          <w:szCs w:val="22"/>
        </w:rPr>
      </w:pPr>
      <w:bookmarkStart w:id="6" w:name="_Toc63852849"/>
      <w:r>
        <w:rPr>
          <w:rFonts w:ascii="Times New Roman" w:eastAsiaTheme="minorHAnsi" w:hAnsi="Times New Roman" w:cs="Times New Roman"/>
          <w:b/>
          <w:color w:val="000000" w:themeColor="text1"/>
          <w:sz w:val="22"/>
          <w:szCs w:val="22"/>
        </w:rPr>
        <w:t>VI. Podstawy wykluczenia z postępowania</w:t>
      </w:r>
      <w:r>
        <w:rPr>
          <w:rStyle w:val="Domylnaczcionkaakapitu2"/>
          <w:rFonts w:ascii="Times New Roman" w:eastAsiaTheme="minorHAnsi" w:hAnsi="Times New Roman" w:cs="Times New Roman"/>
          <w:color w:val="000000" w:themeColor="text1"/>
          <w:sz w:val="22"/>
          <w:szCs w:val="22"/>
        </w:rPr>
        <w:t>.</w:t>
      </w:r>
      <w:bookmarkEnd w:id="6"/>
    </w:p>
    <w:p w14:paraId="012F45AB" w14:textId="77777777" w:rsidR="007919A5" w:rsidRDefault="007919A5" w:rsidP="007919A5">
      <w:pPr>
        <w:pStyle w:val="pkt"/>
        <w:numPr>
          <w:ilvl w:val="3"/>
          <w:numId w:val="8"/>
        </w:numPr>
        <w:spacing w:before="0" w:after="0"/>
        <w:ind w:left="0" w:firstLine="0"/>
      </w:pPr>
      <w:r>
        <w:rPr>
          <w:color w:val="000000" w:themeColor="text1"/>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Pr>
          <w:color w:val="000000" w:themeColor="text1"/>
          <w:sz w:val="22"/>
          <w:szCs w:val="22"/>
        </w:rPr>
        <w:t>Pzp</w:t>
      </w:r>
      <w:proofErr w:type="spellEnd"/>
      <w:r>
        <w:rPr>
          <w:color w:val="000000" w:themeColor="text1"/>
          <w:sz w:val="22"/>
          <w:szCs w:val="22"/>
        </w:rPr>
        <w:t>.</w:t>
      </w:r>
    </w:p>
    <w:p w14:paraId="0D9066B3" w14:textId="77777777" w:rsidR="007919A5" w:rsidRDefault="007919A5" w:rsidP="007919A5">
      <w:pPr>
        <w:pStyle w:val="pkt"/>
        <w:numPr>
          <w:ilvl w:val="3"/>
          <w:numId w:val="8"/>
        </w:numPr>
        <w:spacing w:before="0" w:after="0"/>
        <w:ind w:left="0" w:firstLine="0"/>
        <w:rPr>
          <w:color w:val="000000" w:themeColor="text1"/>
          <w:sz w:val="22"/>
          <w:szCs w:val="22"/>
        </w:rPr>
      </w:pPr>
      <w:r>
        <w:rPr>
          <w:color w:val="000000" w:themeColor="text1"/>
          <w:sz w:val="22"/>
          <w:szCs w:val="22"/>
        </w:rPr>
        <w:t xml:space="preserve">Wykluczenie Wykonawcy następuje zgodnie z art. 111 Ustawy </w:t>
      </w:r>
      <w:proofErr w:type="spellStart"/>
      <w:r>
        <w:rPr>
          <w:color w:val="000000" w:themeColor="text1"/>
          <w:sz w:val="22"/>
          <w:szCs w:val="22"/>
        </w:rPr>
        <w:t>Pzp</w:t>
      </w:r>
      <w:proofErr w:type="spellEnd"/>
      <w:r>
        <w:rPr>
          <w:color w:val="000000" w:themeColor="text1"/>
          <w:sz w:val="22"/>
          <w:szCs w:val="22"/>
        </w:rPr>
        <w:t xml:space="preserve">. </w:t>
      </w:r>
    </w:p>
    <w:p w14:paraId="77C08FA1" w14:textId="77777777" w:rsidR="007919A5" w:rsidRDefault="007919A5" w:rsidP="007919A5">
      <w:pPr>
        <w:pStyle w:val="pkt"/>
        <w:numPr>
          <w:ilvl w:val="3"/>
          <w:numId w:val="8"/>
        </w:numPr>
        <w:spacing w:before="0" w:after="0"/>
        <w:ind w:left="0" w:firstLine="0"/>
        <w:rPr>
          <w:color w:val="000000" w:themeColor="text1"/>
          <w:sz w:val="22"/>
          <w:szCs w:val="22"/>
        </w:rPr>
      </w:pPr>
      <w:r>
        <w:rPr>
          <w:color w:val="000000" w:themeColor="text1"/>
          <w:sz w:val="22"/>
          <w:szCs w:val="22"/>
          <w:shd w:val="clear" w:color="auto" w:fill="FFFFFF"/>
        </w:rPr>
        <w:t xml:space="preserve">Wykonawca nie podlega </w:t>
      </w:r>
      <w:r>
        <w:rPr>
          <w:color w:val="000000" w:themeColor="text1"/>
          <w:sz w:val="22"/>
          <w:szCs w:val="22"/>
        </w:rPr>
        <w:t>wykluczeniu</w:t>
      </w:r>
      <w:r>
        <w:rPr>
          <w:color w:val="000000" w:themeColor="text1"/>
          <w:sz w:val="22"/>
          <w:szCs w:val="22"/>
          <w:shd w:val="clear" w:color="auto" w:fill="FFFFFF"/>
        </w:rPr>
        <w:t xml:space="preserve"> w okolicznościach określonych w art. 108 ust. 1 pkt 1, 2 i 5 Ustawy </w:t>
      </w:r>
      <w:proofErr w:type="spellStart"/>
      <w:r>
        <w:rPr>
          <w:color w:val="000000" w:themeColor="text1"/>
          <w:sz w:val="22"/>
          <w:szCs w:val="22"/>
          <w:shd w:val="clear" w:color="auto" w:fill="FFFFFF"/>
        </w:rPr>
        <w:t>Pzp</w:t>
      </w:r>
      <w:proofErr w:type="spellEnd"/>
      <w:r>
        <w:rPr>
          <w:color w:val="000000" w:themeColor="text1"/>
          <w:sz w:val="22"/>
          <w:szCs w:val="22"/>
          <w:shd w:val="clear" w:color="auto" w:fill="FFFFFF"/>
        </w:rPr>
        <w:t>, jeżeli udowodni zamawiającemu, że spełnił łącznie przesłanki:</w:t>
      </w:r>
    </w:p>
    <w:p w14:paraId="31531E72" w14:textId="77777777" w:rsidR="007919A5" w:rsidRDefault="007919A5" w:rsidP="007919A5">
      <w:pPr>
        <w:pStyle w:val="Akapitzlist"/>
        <w:numPr>
          <w:ilvl w:val="0"/>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naprawił lub zobowiązał się do naprawienia szkody wyrządzonej przestępstwem, wykroczeniem lub swoim nieprawidłowym postępowaniem, w tym poprzez zadośćuczynienie pieniężne; </w:t>
      </w:r>
    </w:p>
    <w:p w14:paraId="5CC3BC86" w14:textId="77777777" w:rsidR="007919A5" w:rsidRDefault="007919A5" w:rsidP="007919A5">
      <w:pPr>
        <w:pStyle w:val="Akapitzlist"/>
        <w:numPr>
          <w:ilvl w:val="0"/>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C245AF6" w14:textId="77777777" w:rsidR="007919A5" w:rsidRDefault="007919A5" w:rsidP="007919A5">
      <w:pPr>
        <w:pStyle w:val="Akapitzlist"/>
        <w:numPr>
          <w:ilvl w:val="0"/>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podjął konkretne środki techniczne, organizacyjne i kadrowe, odpowiednie dla zapobiegania dalszym przestępstwom, wykroczeniom lub nieprawidłowemu postępowaniu, w szczególności: </w:t>
      </w:r>
    </w:p>
    <w:p w14:paraId="79C279FD" w14:textId="77777777" w:rsidR="007919A5" w:rsidRDefault="007919A5" w:rsidP="007919A5">
      <w:pPr>
        <w:pStyle w:val="Akapitzlist"/>
        <w:numPr>
          <w:ilvl w:val="1"/>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zerwał wszelkie powiązania z osobami lub podmiotami odpowiedzialnymi za nieprawidłowe postępowanie wykonawcy, </w:t>
      </w:r>
    </w:p>
    <w:p w14:paraId="34CECAF5" w14:textId="77777777" w:rsidR="007919A5" w:rsidRDefault="007919A5" w:rsidP="007919A5">
      <w:pPr>
        <w:pStyle w:val="Akapitzlist"/>
        <w:numPr>
          <w:ilvl w:val="1"/>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zreorganizował personel, </w:t>
      </w:r>
    </w:p>
    <w:p w14:paraId="7C4CF024" w14:textId="77777777" w:rsidR="007919A5" w:rsidRDefault="007919A5" w:rsidP="007919A5">
      <w:pPr>
        <w:pStyle w:val="Akapitzlist"/>
        <w:numPr>
          <w:ilvl w:val="1"/>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wdrożył system sprawozdawczości i kontroli, </w:t>
      </w:r>
    </w:p>
    <w:p w14:paraId="2EA59ECC" w14:textId="77777777" w:rsidR="007919A5" w:rsidRDefault="007919A5" w:rsidP="007919A5">
      <w:pPr>
        <w:pStyle w:val="Akapitzlist"/>
        <w:numPr>
          <w:ilvl w:val="1"/>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utworzył struktury audytu wewnętrznego do monitorowania przestrzegania przepisów, wewnętrznych regulacji lub standardów, </w:t>
      </w:r>
    </w:p>
    <w:p w14:paraId="22C9CC8E" w14:textId="77777777" w:rsidR="007919A5" w:rsidRDefault="007919A5" w:rsidP="007919A5">
      <w:pPr>
        <w:pStyle w:val="Akapitzlist"/>
        <w:numPr>
          <w:ilvl w:val="1"/>
          <w:numId w:val="9"/>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32B93243" w14:textId="77777777" w:rsidR="007919A5" w:rsidRDefault="007919A5" w:rsidP="007919A5">
      <w:pPr>
        <w:pStyle w:val="Akapitzlist"/>
        <w:numPr>
          <w:ilvl w:val="0"/>
          <w:numId w:val="10"/>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05CA038B" w14:textId="77777777" w:rsidR="007919A5" w:rsidRDefault="007919A5" w:rsidP="007919A5">
      <w:pPr>
        <w:pStyle w:val="Akapitzlist"/>
        <w:numPr>
          <w:ilvl w:val="0"/>
          <w:numId w:val="10"/>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Zamawiający może wykluczyć Wykonawcę na każdym etapie postępowania o udzielenie zamówienia</w:t>
      </w:r>
    </w:p>
    <w:p w14:paraId="31F69EC0" w14:textId="77777777" w:rsidR="007919A5" w:rsidRDefault="007919A5" w:rsidP="007919A5">
      <w:pPr>
        <w:shd w:val="clear" w:color="auto" w:fill="FFFFFF"/>
        <w:spacing w:after="0" w:line="240" w:lineRule="auto"/>
        <w:jc w:val="both"/>
        <w:rPr>
          <w:rFonts w:ascii="Times New Roman" w:eastAsia="Arial" w:hAnsi="Times New Roman" w:cs="Times New Roman"/>
          <w:color w:val="FF0000"/>
          <w:highlight w:val="yellow"/>
        </w:rPr>
      </w:pPr>
    </w:p>
    <w:p w14:paraId="5D34E884" w14:textId="77777777" w:rsidR="007919A5" w:rsidRDefault="007919A5" w:rsidP="007919A5">
      <w:pPr>
        <w:pStyle w:val="Nagwek1"/>
        <w:shd w:val="clear" w:color="auto" w:fill="F2F2F2"/>
        <w:tabs>
          <w:tab w:val="left" w:pos="399"/>
        </w:tabs>
        <w:spacing w:before="0" w:after="0" w:line="240" w:lineRule="auto"/>
        <w:jc w:val="both"/>
        <w:rPr>
          <w:rFonts w:ascii="Times New Roman" w:eastAsiaTheme="minorHAnsi" w:hAnsi="Times New Roman" w:cs="Times New Roman"/>
          <w:b/>
          <w:color w:val="000000" w:themeColor="text1"/>
          <w:sz w:val="22"/>
          <w:szCs w:val="22"/>
        </w:rPr>
      </w:pPr>
      <w:bookmarkStart w:id="7" w:name="_Toc63852850"/>
      <w:r>
        <w:rPr>
          <w:rFonts w:ascii="Times New Roman" w:eastAsiaTheme="minorHAnsi" w:hAnsi="Times New Roman" w:cs="Times New Roman"/>
          <w:b/>
          <w:color w:val="000000" w:themeColor="text1"/>
          <w:sz w:val="22"/>
          <w:szCs w:val="22"/>
        </w:rPr>
        <w:t>VII. Wykaz oświadczeń i dokumentów, potwierdzających spełnienie warunków udziału</w:t>
      </w:r>
      <w:r>
        <w:rPr>
          <w:rFonts w:ascii="Times New Roman" w:eastAsiaTheme="minorHAnsi" w:hAnsi="Times New Roman" w:cs="Times New Roman"/>
          <w:b/>
          <w:color w:val="000000" w:themeColor="text1"/>
          <w:sz w:val="22"/>
          <w:szCs w:val="22"/>
        </w:rPr>
        <w:br/>
        <w:t>w postępowaniu oraz braku podstaw wykluczenia.</w:t>
      </w:r>
      <w:bookmarkEnd w:id="7"/>
    </w:p>
    <w:p w14:paraId="51C8F5B4" w14:textId="77777777" w:rsidR="007919A5" w:rsidRDefault="007919A5" w:rsidP="007919A5">
      <w:pPr>
        <w:spacing w:after="0" w:line="240" w:lineRule="auto"/>
        <w:rPr>
          <w:rFonts w:ascii="Times New Roman" w:hAnsi="Times New Roman" w:cs="Times New Roman"/>
          <w:color w:val="000000" w:themeColor="text1"/>
          <w:lang w:eastAsia="ar-SA"/>
        </w:rPr>
      </w:pPr>
    </w:p>
    <w:p w14:paraId="2586EDDB"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 celu wstępnego potwierdzenia, że Wykonawca nie podlega wykluczeniu oraz spełnia warunki udziału w postępowaniu, Wykonawca składa </w:t>
      </w:r>
      <w:r>
        <w:rPr>
          <w:rFonts w:ascii="Times New Roman" w:hAnsi="Times New Roman" w:cs="Times New Roman"/>
          <w:bCs/>
          <w:iCs/>
          <w:color w:val="000000" w:themeColor="text1"/>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14:paraId="445FC0E0" w14:textId="77777777" w:rsidR="007919A5" w:rsidRDefault="007919A5" w:rsidP="007919A5">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14:paraId="287734CE" w14:textId="77777777" w:rsidR="007919A5" w:rsidRDefault="007919A5" w:rsidP="007919A5">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bCs/>
          <w:iCs/>
          <w:color w:val="000000" w:themeColor="text1"/>
        </w:rPr>
        <w:t xml:space="preserve">W </w:t>
      </w:r>
      <w:r>
        <w:rPr>
          <w:rFonts w:ascii="Times New Roman" w:hAnsi="Times New Roman" w:cs="Times New Roman"/>
          <w:color w:val="000000" w:themeColor="text1"/>
        </w:rPr>
        <w:t>przypadku Wykonawców wspólnie ubiegających się o udzielenie Zamówienia, należy złożyć odrębny JEDZ zawierający informacje wymagane w częściach II-IV dla każdego z Wykonawców wspólnie ubiegających się o Zamówienie.</w:t>
      </w:r>
    </w:p>
    <w:p w14:paraId="00319E1A" w14:textId="77777777" w:rsidR="007919A5" w:rsidRDefault="007919A5" w:rsidP="007919A5">
      <w:pPr>
        <w:pStyle w:val="Akapitzlist"/>
        <w:spacing w:after="0" w:line="240" w:lineRule="auto"/>
        <w:ind w:left="0"/>
        <w:jc w:val="both"/>
        <w:rPr>
          <w:rFonts w:ascii="Times New Roman" w:hAnsi="Times New Roman" w:cs="Times New Roman"/>
          <w:bCs/>
          <w:iCs/>
          <w:color w:val="000000" w:themeColor="text1"/>
        </w:rPr>
      </w:pPr>
      <w:r>
        <w:rPr>
          <w:rFonts w:ascii="Times New Roman" w:hAnsi="Times New Roman" w:cs="Times New Roman"/>
          <w:bCs/>
          <w:iCs/>
          <w:color w:val="000000" w:themeColor="text1"/>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0A8B0811" w14:textId="77777777" w:rsidR="007919A5" w:rsidRDefault="007919A5" w:rsidP="007919A5">
      <w:pPr>
        <w:pStyle w:val="Akapitzlist"/>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Oryginał dokumentu wniesienia wadium opatrzonego kwalifikowanym podpisem elektronicznym osób upoważnionych do jego wystawienia ( jeżeli wybrano inną formę niż pieniężną )</w:t>
      </w:r>
    </w:p>
    <w:p w14:paraId="12C125A2" w14:textId="77777777" w:rsidR="007919A5" w:rsidRDefault="007919A5" w:rsidP="007919A5">
      <w:pPr>
        <w:numPr>
          <w:ilvl w:val="0"/>
          <w:numId w:val="11"/>
        </w:numPr>
        <w:suppressAutoHyphens/>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Wypełniony formularz ofertowy (załącznik nr 79 do specyfikacji) </w:t>
      </w:r>
      <w:r>
        <w:rPr>
          <w:rFonts w:ascii="Times New Roman" w:eastAsia="Times New Roman" w:hAnsi="Times New Roman" w:cs="Times New Roman"/>
          <w:bCs/>
          <w:color w:val="000000" w:themeColor="text1"/>
          <w:lang w:eastAsia="pl-PL"/>
        </w:rPr>
        <w:t>opatrzony kwalifikowanym podpisem elektronicznym osób upoważnionych.</w:t>
      </w:r>
    </w:p>
    <w:p w14:paraId="16CD7536"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Wypełniony formularz cenowy (załączniki 1-78 do specyfikacji) </w:t>
      </w:r>
      <w:r>
        <w:rPr>
          <w:rFonts w:ascii="Times New Roman" w:eastAsia="Times New Roman" w:hAnsi="Times New Roman" w:cs="Times New Roman"/>
          <w:bCs/>
          <w:color w:val="000000" w:themeColor="text1"/>
          <w:lang w:eastAsia="pl-PL"/>
        </w:rPr>
        <w:t>opatrzony kwalifikowanym podpisem elektronicznym osób upoważnionych.</w:t>
      </w:r>
    </w:p>
    <w:p w14:paraId="63165A24"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Wypełnione oświadczenie potwierdzające dopuszczenie oferowanego asortymentu do obrotu </w:t>
      </w:r>
    </w:p>
    <w:p w14:paraId="6B8CFE24" w14:textId="77777777" w:rsidR="007919A5" w:rsidRDefault="007919A5" w:rsidP="007919A5">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 stosowania zgodnie z ustawą o wyrobach medycznych z dnia 20 maja 2010 r. opatrzone kwalifikowanym podpisem elektronicznym osób upoważnionych. (dotyczy pakietów 53, 74-78)</w:t>
      </w:r>
    </w:p>
    <w:p w14:paraId="1AFE922F"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Zezwolenia na wykonywanie działalności gospodarczej w zakresie określonym w ustawie z dn. </w:t>
      </w:r>
    </w:p>
    <w:p w14:paraId="333AC627" w14:textId="77777777" w:rsidR="007919A5" w:rsidRDefault="007919A5" w:rsidP="007919A5">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 września 2001 r. - Prawo Farmaceutyczne. Poświadczenie za zgodność z oryginałem elektronicznej kopii dokumentu lub oświadczenia, o której mowa powyżej następuje przy użyciu kwalifikowanego podpisu elektronicznego. (dotyczy pakietów 1-50; 54-78)</w:t>
      </w:r>
    </w:p>
    <w:p w14:paraId="70D09F08"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Zezwolenia na prowadzenie obrotu hurtowego środkami odurzającymi grupy I-N, II-N, III-N oraz substancjami psychotropowymi grup III-P, IV-P  zgodnie z ustawą z dnia 29 lipca 2005 r. </w:t>
      </w:r>
    </w:p>
    <w:p w14:paraId="0E71E015" w14:textId="77777777" w:rsidR="007919A5" w:rsidRDefault="007919A5" w:rsidP="007919A5">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 przeciwdziałaniu narkomanii Poświadczenie za zgodność z oryginałem elektronicznej kopii dokumentu lub oświadczenia, o której mowa powyżej następuje przy użyciu kwalifikowanego podpisu elektronicznego. (dotyczy pakietu 35).</w:t>
      </w:r>
    </w:p>
    <w:p w14:paraId="41AE47F1"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Zaświadczenia o wpisie do Centralnej Ewidencji i Informacji o Działalności Gospodarczej lub do KRS Poświadczenie za zgodność z oryginałem elektronicznej kopii dokumentu lub oświadczenia, o której mowa powyżej następuje przy użyciu kwalifikowanego podpisu elektronicznego. (dotyczy pakietów: 51-53),</w:t>
      </w:r>
    </w:p>
    <w:p w14:paraId="560AB8DF"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Aktualna karta charakterystyki  oferowanego produktu. Poświadczenie za zgodność z oryginałem elektronicznej kopii dokumentu o której mowa powyżej następuje przy użyciu kwalifikowanego podpisu elektronicznego. (dotyczy pakietu nr 52),</w:t>
      </w:r>
    </w:p>
    <w:p w14:paraId="7463386C"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Informacje o wycofaniu, wstrzymaniu lub zakończonej produkcji proszę dołączyć w formie pisemnej (decyzje GIF, WIF, Producenta lub innych organów uprawnionych do wystawiania w/w decyzji) - jeśli dotyczy. W/w dokument składany jest  w oryginale w postaci dokumentu elektronicznego lub w elektronicznej kopii dokumentu lub w postaci oświadczenia poświadczonego za zgodność z oryginałem. </w:t>
      </w:r>
    </w:p>
    <w:p w14:paraId="1D787947"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14:paraId="31D15DF4"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 xml:space="preserve">W/w dokument składany jest  w oryginale w postaci dokumentu elektronicznego lub w elektronicznej kopii dokumentu lub w postaci oświadczenia poświadczonego za zgodność z oryginałem. </w:t>
      </w:r>
    </w:p>
    <w:p w14:paraId="480E2638"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1DCFE3F" w14:textId="77777777" w:rsidR="007919A5" w:rsidRPr="004236DC"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Poświadczenie za zgodność z oryginałem elektronicznej kopii dokumentu lub oświadczenia, o </w:t>
      </w:r>
      <w:r w:rsidRPr="004236DC">
        <w:rPr>
          <w:rFonts w:ascii="Times New Roman" w:eastAsia="Times New Roman" w:hAnsi="Times New Roman" w:cs="Times New Roman"/>
          <w:color w:val="000000" w:themeColor="text1"/>
          <w:lang w:eastAsia="pl-PL"/>
        </w:rPr>
        <w:t xml:space="preserve">której mowa powyżej następuje przy użyciu kwalifikowanego podpisu elektronicznego. </w:t>
      </w:r>
    </w:p>
    <w:p w14:paraId="761290CC" w14:textId="77777777" w:rsidR="007919A5" w:rsidRDefault="007919A5" w:rsidP="007919A5">
      <w:pPr>
        <w:numPr>
          <w:ilvl w:val="0"/>
          <w:numId w:val="11"/>
        </w:numPr>
        <w:spacing w:after="0" w:line="240" w:lineRule="auto"/>
        <w:ind w:left="0" w:firstLine="0"/>
        <w:jc w:val="both"/>
        <w:rPr>
          <w:rFonts w:ascii="Times New Roman" w:hAnsi="Times New Roman" w:cs="Times New Roman"/>
          <w:color w:val="FF0000"/>
        </w:rPr>
      </w:pPr>
      <w:r w:rsidRPr="004236DC">
        <w:rPr>
          <w:rFonts w:ascii="Times New Roman" w:hAnsi="Times New Roman" w:cs="Times New Roman"/>
          <w:color w:val="000000" w:themeColor="text1"/>
        </w:rPr>
        <w:t xml:space="preserve">Zamawiający </w:t>
      </w:r>
      <w:r>
        <w:rPr>
          <w:rFonts w:ascii="Times New Roman" w:hAnsi="Times New Roman" w:cs="Times New Roman"/>
          <w:color w:val="000000" w:themeColor="text1"/>
        </w:rPr>
        <w:t xml:space="preserve">przed udzieleniem Zamówienia wezwie Wykonawcę, którego oferta została najwyżej oceniona, do złożenia w wyznaczonym terminie, </w:t>
      </w:r>
      <w:r>
        <w:rPr>
          <w:rFonts w:ascii="Times New Roman" w:hAnsi="Times New Roman" w:cs="Times New Roman"/>
          <w:b/>
          <w:color w:val="000000" w:themeColor="text1"/>
        </w:rPr>
        <w:t>nie krótszym niż 10 dni</w:t>
      </w:r>
      <w:r>
        <w:rPr>
          <w:rFonts w:ascii="Times New Roman" w:hAnsi="Times New Roman" w:cs="Times New Roman"/>
          <w:color w:val="000000" w:themeColor="text1"/>
        </w:rPr>
        <w:t>, aktualnych na dzień złożenia, oświadczeń lub dokumentów potwierdzających spełnianie warunków udziału w postępowaniu, o których mowa w Rozdziale V SWZ</w:t>
      </w:r>
    </w:p>
    <w:p w14:paraId="4149E11D" w14:textId="77777777" w:rsidR="007919A5" w:rsidRDefault="007919A5" w:rsidP="007919A5">
      <w:pPr>
        <w:widowControl w:val="0"/>
        <w:numPr>
          <w:ilvl w:val="0"/>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Pełnomocnictwo osób podpisujących ofertę w imieniu Wykonawcy.</w:t>
      </w:r>
    </w:p>
    <w:p w14:paraId="4A4DEAE1"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Pr>
          <w:rFonts w:ascii="Times New Roman" w:hAnsi="Times New Roman" w:cs="Times New Roman"/>
          <w:bCs/>
          <w:iCs/>
          <w:color w:val="000000" w:themeColor="text1"/>
        </w:rPr>
        <w:t>Rozdziale VI, to jest:</w:t>
      </w:r>
    </w:p>
    <w:p w14:paraId="2A388F4F" w14:textId="77777777" w:rsidR="007919A5" w:rsidRDefault="007919A5" w:rsidP="007919A5">
      <w:pPr>
        <w:pStyle w:val="Akapitzlist"/>
        <w:numPr>
          <w:ilvl w:val="1"/>
          <w:numId w:val="12"/>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informacji z Krajowego Rejestru Karnego, w zakresie: </w:t>
      </w:r>
    </w:p>
    <w:p w14:paraId="56DE8DCF" w14:textId="77777777" w:rsidR="007919A5" w:rsidRDefault="007919A5" w:rsidP="007919A5">
      <w:pPr>
        <w:pStyle w:val="Akapitzlist"/>
        <w:numPr>
          <w:ilvl w:val="1"/>
          <w:numId w:val="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art. 108 ust. 1 pkt 1 i 2 ustawy z dnia 11 września 2019 r. – Prawo zamówień publicznych,</w:t>
      </w:r>
    </w:p>
    <w:p w14:paraId="32F31C4F" w14:textId="77777777" w:rsidR="007919A5" w:rsidRDefault="007919A5" w:rsidP="007919A5">
      <w:pPr>
        <w:pStyle w:val="Akapitzlist"/>
        <w:numPr>
          <w:ilvl w:val="1"/>
          <w:numId w:val="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art. 108 ust. 1 pkt 4 ustawy, odnośnie orzeczenia zakazu ubiegania się o zamówienie publiczne tytułem środka karnego, </w:t>
      </w:r>
    </w:p>
    <w:p w14:paraId="3391E1E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sporządzonej nie wcześniej niż 6 miesięcy przed jej złożeniem.</w:t>
      </w:r>
    </w:p>
    <w:p w14:paraId="7E95627D" w14:textId="77777777" w:rsidR="007919A5" w:rsidRDefault="007919A5" w:rsidP="007919A5">
      <w:pPr>
        <w:pStyle w:val="Akapitzlist"/>
        <w:numPr>
          <w:ilvl w:val="1"/>
          <w:numId w:val="12"/>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zaświadczenia właściwego naczelnika urzędu skarbowego potwierdzającego, że Wykonawca nie zalega z opłacaniem podatków i opłat, w zakresie art. 109 ust. 1 pkt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14:paraId="43F05F5A" w14:textId="77777777" w:rsidR="007919A5" w:rsidRDefault="007919A5" w:rsidP="007919A5">
      <w:pPr>
        <w:pStyle w:val="Akapitzlist"/>
        <w:numPr>
          <w:ilvl w:val="1"/>
          <w:numId w:val="12"/>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7786E8F7" w14:textId="77777777" w:rsidR="007919A5" w:rsidRDefault="007919A5" w:rsidP="007919A5">
      <w:pPr>
        <w:pStyle w:val="Akapitzlist"/>
        <w:numPr>
          <w:ilvl w:val="1"/>
          <w:numId w:val="12"/>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sporządzonych nie wcześniej niż 3 miesiące przed jej złożeniem, jeżeli odrębne przepisy wymagają wpisu do rejestru lub ewidencji;</w:t>
      </w:r>
    </w:p>
    <w:p w14:paraId="0DA453CE" w14:textId="77777777" w:rsidR="007919A5" w:rsidRDefault="007919A5" w:rsidP="007919A5">
      <w:pPr>
        <w:pStyle w:val="Akapitzlist"/>
        <w:numPr>
          <w:ilvl w:val="1"/>
          <w:numId w:val="12"/>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b/>
          <w:color w:val="000000" w:themeColor="text1"/>
        </w:rPr>
        <w:t xml:space="preserve">oświadczenia Wykonawcy o aktualności informacji zawartych w oświadczeniu, o którym mowa w art. 125 ust. 1 ustawy </w:t>
      </w:r>
      <w:proofErr w:type="spellStart"/>
      <w:r>
        <w:rPr>
          <w:rFonts w:ascii="Times New Roman" w:hAnsi="Times New Roman" w:cs="Times New Roman"/>
          <w:b/>
          <w:color w:val="000000" w:themeColor="text1"/>
        </w:rPr>
        <w:t>Pzp</w:t>
      </w:r>
      <w:proofErr w:type="spellEnd"/>
      <w:r>
        <w:rPr>
          <w:rFonts w:ascii="Times New Roman" w:hAnsi="Times New Roman" w:cs="Times New Roman"/>
          <w:color w:val="000000" w:themeColor="text1"/>
        </w:rPr>
        <w:t xml:space="preserve">, w zakresie podstaw wykluczenia z postępowania wskazanych przez zamawiającego, o których mowa w: </w:t>
      </w:r>
    </w:p>
    <w:p w14:paraId="742FB3EA"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3 ustawy PZP, </w:t>
      </w:r>
    </w:p>
    <w:p w14:paraId="65160D0B"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4 ustawy PZP, dotyczących orzeczenia zakazu ubiegania się o zamówienie publiczne tytułem środka zapobiegawczego, </w:t>
      </w:r>
    </w:p>
    <w:p w14:paraId="19FF54B6"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5 ustawy PZP, dotyczących zawarcia z innymi wykonawcami porozumienia mającego na celu zakłócenie konkurencji, </w:t>
      </w:r>
    </w:p>
    <w:p w14:paraId="73618B4D"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6 ustawy PZP, </w:t>
      </w:r>
    </w:p>
    <w:p w14:paraId="002A0A3A" w14:textId="77777777" w:rsidR="007919A5" w:rsidRDefault="007919A5" w:rsidP="007919A5">
      <w:pPr>
        <w:spacing w:after="0" w:line="240" w:lineRule="auto"/>
        <w:jc w:val="both"/>
        <w:rPr>
          <w:rFonts w:ascii="Times New Roman" w:eastAsia="Cambria" w:hAnsi="Times New Roman" w:cs="Times New Roman"/>
          <w:color w:val="000000" w:themeColor="text1"/>
          <w:u w:val="single"/>
        </w:rPr>
      </w:pPr>
      <w:r>
        <w:rPr>
          <w:rFonts w:ascii="Times New Roman" w:hAnsi="Times New Roman" w:cs="Times New Roman"/>
          <w:color w:val="000000" w:themeColor="text1"/>
          <w:u w:val="single"/>
        </w:rPr>
        <w:t xml:space="preserve">Przedmiotowe oświadczenia należy złożyć na formularzu, którego wzór stanowi </w:t>
      </w:r>
      <w:r>
        <w:rPr>
          <w:rFonts w:ascii="Times New Roman" w:hAnsi="Times New Roman" w:cs="Times New Roman"/>
          <w:b/>
          <w:color w:val="000000" w:themeColor="text1"/>
          <w:u w:val="single"/>
        </w:rPr>
        <w:t>załącznik nr 81 do SWZ.</w:t>
      </w:r>
    </w:p>
    <w:p w14:paraId="67D71348" w14:textId="77777777" w:rsidR="007919A5" w:rsidRDefault="007919A5" w:rsidP="007919A5">
      <w:pPr>
        <w:pStyle w:val="Akapitzlist"/>
        <w:numPr>
          <w:ilvl w:val="1"/>
          <w:numId w:val="12"/>
        </w:numPr>
        <w:spacing w:after="0" w:line="240" w:lineRule="auto"/>
        <w:ind w:left="0" w:firstLine="0"/>
        <w:jc w:val="both"/>
        <w:rPr>
          <w:rFonts w:ascii="Times New Roman" w:eastAsia="Arial" w:hAnsi="Times New Roman" w:cs="Times New Roman"/>
          <w:color w:val="000000" w:themeColor="text1"/>
        </w:rPr>
      </w:pPr>
      <w:r>
        <w:rPr>
          <w:rFonts w:ascii="Times New Roman" w:hAnsi="Times New Roman" w:cs="Times New Roman"/>
          <w:b/>
          <w:color w:val="000000" w:themeColor="text1"/>
        </w:rPr>
        <w:t>oświadczenia wykonawcy, w zakresie art. 108 ust. 1 pkt 5 ustawy PZP</w:t>
      </w:r>
      <w:r>
        <w:rPr>
          <w:rFonts w:ascii="Times New Roman" w:hAnsi="Times New Roman" w:cs="Times New Roman"/>
          <w:color w:val="000000" w:themeColor="text1"/>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w:t>
      </w:r>
      <w:r>
        <w:rPr>
          <w:rFonts w:ascii="Times New Roman" w:hAnsi="Times New Roman" w:cs="Times New Roman"/>
          <w:color w:val="000000" w:themeColor="text1"/>
        </w:rPr>
        <w:lastRenderedPageBreak/>
        <w:t xml:space="preserve">dopuszczenie do udziału w postępowaniu niezależnie od innego wykonawcy należącego do tej samej grupy kapitałowej – </w:t>
      </w:r>
      <w:r>
        <w:rPr>
          <w:rFonts w:ascii="Times New Roman" w:hAnsi="Times New Roman" w:cs="Times New Roman"/>
          <w:b/>
          <w:color w:val="000000" w:themeColor="text1"/>
        </w:rPr>
        <w:t>wzór oświadczenia stanowi załącznik nr 90 do SWZ.</w:t>
      </w:r>
    </w:p>
    <w:p w14:paraId="410BA48C" w14:textId="77777777" w:rsidR="007919A5" w:rsidRDefault="007919A5" w:rsidP="007919A5">
      <w:pPr>
        <w:pStyle w:val="Akapitzlist"/>
        <w:numPr>
          <w:ilvl w:val="0"/>
          <w:numId w:val="11"/>
        </w:numPr>
        <w:spacing w:after="0" w:line="240" w:lineRule="auto"/>
        <w:ind w:left="0" w:firstLine="0"/>
        <w:jc w:val="both"/>
        <w:rPr>
          <w:rFonts w:ascii="Times New Roman" w:eastAsia="Arial" w:hAnsi="Times New Roman" w:cs="Times New Roman"/>
          <w:color w:val="000000" w:themeColor="text1"/>
        </w:rPr>
      </w:pPr>
      <w:r>
        <w:rPr>
          <w:rFonts w:ascii="Times New Roman" w:hAnsi="Times New Roman" w:cs="Times New Roman"/>
          <w:color w:val="000000" w:themeColor="text1"/>
        </w:rPr>
        <w:t xml:space="preserve">Zgodnie z art. 107 ust. 2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76B46C97" w14:textId="77777777" w:rsidR="007919A5" w:rsidRDefault="007919A5" w:rsidP="007919A5">
      <w:pPr>
        <w:pStyle w:val="Akapitzlist"/>
        <w:numPr>
          <w:ilvl w:val="0"/>
          <w:numId w:val="11"/>
        </w:numPr>
        <w:spacing w:after="0" w:line="240" w:lineRule="auto"/>
        <w:ind w:left="0" w:firstLine="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Jeżeli Wykonawca ma siedzibę lub miejsce zamieszkania poza granicami Rzeczypospolitej Polskiej, zamiast dokumentów, o których mowa w:</w:t>
      </w:r>
    </w:p>
    <w:p w14:paraId="02B6E5FA" w14:textId="77777777" w:rsidR="007919A5" w:rsidRDefault="007919A5" w:rsidP="007919A5">
      <w:pPr>
        <w:pStyle w:val="Akapitzlist"/>
        <w:spacing w:after="0" w:line="240" w:lineRule="auto"/>
        <w:ind w:left="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14:paraId="3DA16AE2" w14:textId="77777777" w:rsidR="007919A5" w:rsidRDefault="007919A5" w:rsidP="007919A5">
      <w:pPr>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d) – </w:t>
      </w:r>
      <w:r>
        <w:rPr>
          <w:rFonts w:ascii="Times New Roman" w:hAnsi="Times New Roman" w:cs="Times New Roman"/>
          <w:color w:val="000000" w:themeColor="text1"/>
        </w:rPr>
        <w:t xml:space="preserve">zaświadczenia, o którym mowa w </w:t>
      </w: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w:t>
      </w:r>
      <w:r>
        <w:rPr>
          <w:rFonts w:ascii="Times New Roman" w:hAnsi="Times New Roman" w:cs="Times New Roman"/>
          <w:color w:val="000000" w:themeColor="text1"/>
        </w:rPr>
        <w:t xml:space="preserve">zaświadczenia albo innego dokumentu potwierdzającego, że wykonawca nie zalega z opłacaniem składek na ubezpieczenia społeczne lub zdrowotne, o których mowa w </w:t>
      </w: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c) </w:t>
      </w:r>
      <w:r>
        <w:rPr>
          <w:rFonts w:ascii="Times New Roman" w:hAnsi="Times New Roman" w:cs="Times New Roman"/>
          <w:color w:val="000000" w:themeColor="text1"/>
        </w:rPr>
        <w:t xml:space="preserve">lub odpisu albo informacji z Krajowego Rejestru Sądowego lub z Centralnej Ewidencji i Informacji o Działalności Gospodarczej, o których mowa w </w:t>
      </w:r>
      <w:r>
        <w:rPr>
          <w:rFonts w:ascii="Times New Roman" w:eastAsia="Arial" w:hAnsi="Times New Roman" w:cs="Times New Roman"/>
          <w:color w:val="000000" w:themeColor="text1"/>
        </w:rPr>
        <w:t xml:space="preserve">pkt 12 d) </w:t>
      </w:r>
      <w:r>
        <w:rPr>
          <w:rFonts w:ascii="Times New Roman" w:hAnsi="Times New Roman" w:cs="Times New Roman"/>
          <w:color w:val="000000" w:themeColor="text1"/>
        </w:rPr>
        <w:t xml:space="preserve">– składa dokument lub dokumenty wystawione w kraju, w którym wykonawca ma siedzibę lub miejsce zamieszkania, potwierdzające odpowiednio, że: </w:t>
      </w:r>
    </w:p>
    <w:p w14:paraId="748E2962"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nie naruszył obowiązków dotyczących płatności podatków, opłat lub składek na ubezpieczenie społeczne lub zdrowotne, </w:t>
      </w:r>
    </w:p>
    <w:p w14:paraId="0CD677C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ABF068F"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Dokumenty, o których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a), powinny być wystawione nie wcześniej niż 6 miesięcy przed upływem terminu składania ofert. Dokument, o którym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-d) powinien być wystawiony nie wcześniej niż 3 miesiące przed upływem terminu składania ofert.</w:t>
      </w:r>
    </w:p>
    <w:p w14:paraId="2D6B64EE"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Jeżeli w kraju, w którym Wykonawca ma siedzibę lub miejsce zamieszkania, nie wydaje się dokumentów, o których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i c), </w:t>
      </w:r>
      <w:bookmarkStart w:id="8" w:name="_Hlk60469068"/>
      <w:r>
        <w:rPr>
          <w:rFonts w:ascii="Times New Roman" w:eastAsia="Arial" w:hAnsi="Times New Roman" w:cs="Times New Roman"/>
          <w:color w:val="000000" w:themeColor="text1"/>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9 stosuje się odpowiednio</w:t>
      </w:r>
      <w:bookmarkEnd w:id="8"/>
      <w:r>
        <w:rPr>
          <w:rFonts w:ascii="Times New Roman" w:eastAsia="Arial" w:hAnsi="Times New Roman" w:cs="Times New Roman"/>
          <w:color w:val="000000" w:themeColor="text1"/>
        </w:rPr>
        <w:t>.</w:t>
      </w:r>
    </w:p>
    <w:p w14:paraId="0C0BD528"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14:paraId="3CFD1914" w14:textId="77777777" w:rsidR="007919A5" w:rsidRDefault="007919A5" w:rsidP="007919A5">
      <w:pPr>
        <w:pStyle w:val="Akapitzlist"/>
        <w:numPr>
          <w:ilvl w:val="0"/>
          <w:numId w:val="11"/>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Dokumenty wskazane w pkt VII SWZ składa:</w:t>
      </w:r>
    </w:p>
    <w:p w14:paraId="54B7DAEC" w14:textId="77777777" w:rsidR="007919A5" w:rsidRDefault="007919A5" w:rsidP="007919A5">
      <w:pPr>
        <w:pStyle w:val="Akapitzlist"/>
        <w:numPr>
          <w:ilvl w:val="1"/>
          <w:numId w:val="13"/>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Wykonawca;</w:t>
      </w:r>
    </w:p>
    <w:p w14:paraId="2C567497" w14:textId="77777777" w:rsidR="007919A5" w:rsidRDefault="007919A5" w:rsidP="007919A5">
      <w:pPr>
        <w:pStyle w:val="Akapitzlist"/>
        <w:numPr>
          <w:ilvl w:val="1"/>
          <w:numId w:val="13"/>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Inne podmioty (w rozumieniu w art. 118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na zdolnościach lub sytuacji których polega Wykonawca. </w:t>
      </w:r>
    </w:p>
    <w:p w14:paraId="0BC38B11"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Pr>
          <w:rFonts w:ascii="Times New Roman" w:eastAsia="Arial" w:hAnsi="Times New Roman" w:cs="Times New Roman"/>
          <w:color w:val="000000" w:themeColor="text1"/>
        </w:rPr>
        <w:t>Pzp</w:t>
      </w:r>
      <w:proofErr w:type="spellEnd"/>
      <w:r>
        <w:rPr>
          <w:rFonts w:ascii="Times New Roman" w:eastAsia="Arial" w:hAnsi="Times New Roman" w:cs="Times New Roman"/>
          <w:color w:val="000000" w:themeColor="text1"/>
        </w:rPr>
        <w:t>.</w:t>
      </w:r>
    </w:p>
    <w:p w14:paraId="67BAC638"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3533148" w14:textId="77777777" w:rsidR="007919A5" w:rsidRDefault="007919A5" w:rsidP="007919A5">
      <w:pPr>
        <w:pStyle w:val="Akapitzlist"/>
        <w:numPr>
          <w:ilvl w:val="0"/>
          <w:numId w:val="11"/>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9964FF4" w14:textId="77777777" w:rsidR="007919A5" w:rsidRDefault="007919A5" w:rsidP="007919A5">
      <w:pPr>
        <w:pStyle w:val="Akapitzlist1"/>
        <w:widowControl w:val="0"/>
        <w:tabs>
          <w:tab w:val="left" w:pos="360"/>
          <w:tab w:val="left" w:pos="426"/>
        </w:tabs>
        <w:spacing w:line="240" w:lineRule="auto"/>
        <w:ind w:left="0"/>
        <w:jc w:val="both"/>
        <w:rPr>
          <w:color w:val="FF0000"/>
          <w:sz w:val="22"/>
          <w:szCs w:val="22"/>
        </w:rPr>
      </w:pPr>
    </w:p>
    <w:p w14:paraId="06861159" w14:textId="77777777" w:rsidR="007919A5" w:rsidRDefault="007919A5" w:rsidP="007919A5">
      <w:pPr>
        <w:pStyle w:val="Nagwek1"/>
        <w:shd w:val="clear" w:color="auto" w:fill="F2F2F2"/>
        <w:tabs>
          <w:tab w:val="left" w:pos="570"/>
        </w:tabs>
        <w:spacing w:before="0" w:after="0" w:line="240" w:lineRule="auto"/>
        <w:jc w:val="both"/>
        <w:rPr>
          <w:rStyle w:val="Domylnaczcionkaakapitu2"/>
          <w:rFonts w:ascii="Times New Roman" w:eastAsiaTheme="minorHAnsi" w:hAnsi="Times New Roman" w:cs="Times New Roman"/>
          <w:b/>
          <w:bCs/>
          <w:color w:val="000000" w:themeColor="text1"/>
        </w:rPr>
      </w:pPr>
      <w:bookmarkStart w:id="9" w:name="_Toc63852851"/>
      <w:r>
        <w:rPr>
          <w:rFonts w:ascii="Times New Roman" w:eastAsiaTheme="minorHAnsi" w:hAnsi="Times New Roman" w:cs="Times New Roman"/>
          <w:b/>
          <w:color w:val="000000" w:themeColor="text1"/>
          <w:sz w:val="22"/>
          <w:szCs w:val="22"/>
        </w:rPr>
        <w:t>VIII. Poleganie na zasobach innych podmiotów</w:t>
      </w:r>
      <w:bookmarkEnd w:id="9"/>
    </w:p>
    <w:p w14:paraId="6054354F" w14:textId="77777777" w:rsidR="007919A5" w:rsidRDefault="007919A5" w:rsidP="007919A5">
      <w:pPr>
        <w:pStyle w:val="Standarduser"/>
        <w:numPr>
          <w:ilvl w:val="1"/>
          <w:numId w:val="14"/>
        </w:numPr>
        <w:spacing w:after="0" w:line="240" w:lineRule="auto"/>
        <w:ind w:left="0" w:firstLine="0"/>
        <w:jc w:val="both"/>
        <w:rPr>
          <w:i w:val="0"/>
        </w:rPr>
      </w:pPr>
      <w:r>
        <w:rPr>
          <w:rFonts w:ascii="Times New Roman" w:hAnsi="Times New Roman" w:cs="Times New Roman"/>
          <w:b w:val="0"/>
          <w:i w:val="0"/>
          <w:color w:val="000000" w:themeColor="text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98DF776" w14:textId="77777777" w:rsidR="007919A5" w:rsidRDefault="007919A5" w:rsidP="007919A5">
      <w:pPr>
        <w:pStyle w:val="Standarduser"/>
        <w:numPr>
          <w:ilvl w:val="1"/>
          <w:numId w:val="14"/>
        </w:numPr>
        <w:spacing w:after="0" w:line="240" w:lineRule="auto"/>
        <w:ind w:left="0" w:firstLine="0"/>
        <w:jc w:val="both"/>
        <w:rPr>
          <w:rFonts w:ascii="Times New Roman" w:hAnsi="Times New Roman" w:cs="Times New Roman"/>
          <w:b w:val="0"/>
          <w:bCs w:val="0"/>
          <w:i w:val="0"/>
          <w:iCs w:val="0"/>
          <w:color w:val="000000" w:themeColor="text1"/>
        </w:rPr>
      </w:pPr>
      <w:r>
        <w:rPr>
          <w:rFonts w:ascii="Times New Roman" w:hAnsi="Times New Roman" w:cs="Times New Roman"/>
          <w:b w:val="0"/>
          <w:bCs w:val="0"/>
          <w:i w:val="0"/>
          <w:iCs w:val="0"/>
          <w:color w:val="000000" w:themeColor="text1"/>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65B2296" w14:textId="77777777" w:rsidR="007919A5" w:rsidRDefault="007919A5" w:rsidP="007919A5">
      <w:pPr>
        <w:pStyle w:val="Standarduser"/>
        <w:numPr>
          <w:ilvl w:val="1"/>
          <w:numId w:val="14"/>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214AC197" w14:textId="77777777" w:rsidR="007919A5" w:rsidRDefault="007919A5" w:rsidP="007919A5">
      <w:pPr>
        <w:pStyle w:val="Standarduser"/>
        <w:numPr>
          <w:ilvl w:val="1"/>
          <w:numId w:val="15"/>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 zakres dostępnych wykonawcy zasobów podmiotu udostępniającego zasoby; </w:t>
      </w:r>
    </w:p>
    <w:p w14:paraId="4BF18350" w14:textId="77777777" w:rsidR="007919A5" w:rsidRDefault="007919A5" w:rsidP="007919A5">
      <w:pPr>
        <w:pStyle w:val="Standarduser"/>
        <w:numPr>
          <w:ilvl w:val="1"/>
          <w:numId w:val="15"/>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sposób i okres udostępnienia wykonawcy i wykorzystania przez niego zasobów podmiotu udostępniającego te zasoby przy wykonywaniu zamówienia; </w:t>
      </w:r>
    </w:p>
    <w:p w14:paraId="0B477C84" w14:textId="77777777" w:rsidR="007919A5" w:rsidRDefault="007919A5" w:rsidP="007919A5">
      <w:pPr>
        <w:pStyle w:val="Standarduser"/>
        <w:numPr>
          <w:ilvl w:val="1"/>
          <w:numId w:val="15"/>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08F5F" w14:textId="77777777" w:rsidR="007919A5" w:rsidRDefault="007919A5" w:rsidP="007919A5">
      <w:pPr>
        <w:pStyle w:val="Standarduser"/>
        <w:numPr>
          <w:ilvl w:val="1"/>
          <w:numId w:val="14"/>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Pr>
          <w:rFonts w:ascii="Times New Roman" w:hAnsi="Times New Roman" w:cs="Times New Roman"/>
          <w:b w:val="0"/>
          <w:i w:val="0"/>
          <w:color w:val="000000" w:themeColor="text1"/>
        </w:rPr>
        <w:t>pk</w:t>
      </w:r>
      <w:proofErr w:type="spellEnd"/>
      <w:r>
        <w:rPr>
          <w:rFonts w:ascii="Times New Roman" w:hAnsi="Times New Roman" w:cs="Times New Roman"/>
          <w:b w:val="0"/>
          <w:i w:val="0"/>
          <w:color w:val="000000" w:themeColor="text1"/>
        </w:rPr>
        <w:t xml:space="preserve"> 3 i 4, oraz, jeżeli to dotyczy, kryteriów selekcji, a także bada, czy nie zachodzą wobec tego podmiotu podstawy wykluczenia, które zostały przewidziane względem wykonawcy. (art. 108 ust. 1 oraz art. 109 ust 1 pkt 1 oraz pkt 4 Ustawy </w:t>
      </w:r>
      <w:proofErr w:type="spellStart"/>
      <w:r>
        <w:rPr>
          <w:rFonts w:ascii="Times New Roman" w:hAnsi="Times New Roman" w:cs="Times New Roman"/>
          <w:b w:val="0"/>
          <w:i w:val="0"/>
          <w:color w:val="000000" w:themeColor="text1"/>
        </w:rPr>
        <w:t>Pzp</w:t>
      </w:r>
      <w:proofErr w:type="spellEnd"/>
      <w:r>
        <w:rPr>
          <w:rFonts w:ascii="Times New Roman" w:hAnsi="Times New Roman" w:cs="Times New Roman"/>
          <w:b w:val="0"/>
          <w:i w:val="0"/>
          <w:color w:val="000000" w:themeColor="text1"/>
        </w:rPr>
        <w:t>.)</w:t>
      </w:r>
    </w:p>
    <w:p w14:paraId="6F090AEC" w14:textId="77777777" w:rsidR="007919A5" w:rsidRDefault="007919A5" w:rsidP="007919A5">
      <w:pPr>
        <w:pStyle w:val="Standarduser"/>
        <w:numPr>
          <w:ilvl w:val="1"/>
          <w:numId w:val="14"/>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F4F0A7" w14:textId="77777777" w:rsidR="007919A5" w:rsidRDefault="007919A5" w:rsidP="007919A5">
      <w:pPr>
        <w:pStyle w:val="Standarduser"/>
        <w:numPr>
          <w:ilvl w:val="1"/>
          <w:numId w:val="14"/>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C10650" w14:textId="77777777" w:rsidR="007919A5" w:rsidRDefault="007919A5" w:rsidP="007919A5">
      <w:pPr>
        <w:pStyle w:val="Standarduser"/>
        <w:numPr>
          <w:ilvl w:val="1"/>
          <w:numId w:val="14"/>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14:paraId="431C2E7D" w14:textId="77777777" w:rsidR="007919A5" w:rsidRDefault="007919A5" w:rsidP="007919A5">
      <w:pPr>
        <w:pStyle w:val="Akapitzlist1"/>
        <w:widowControl w:val="0"/>
        <w:tabs>
          <w:tab w:val="left" w:pos="360"/>
          <w:tab w:val="left" w:pos="426"/>
        </w:tabs>
        <w:spacing w:line="240" w:lineRule="auto"/>
        <w:ind w:left="0"/>
        <w:jc w:val="both"/>
        <w:rPr>
          <w:color w:val="000000" w:themeColor="text1"/>
          <w:sz w:val="22"/>
          <w:szCs w:val="22"/>
        </w:rPr>
      </w:pPr>
    </w:p>
    <w:p w14:paraId="2B303BF7" w14:textId="77777777" w:rsidR="007919A5" w:rsidRDefault="007919A5" w:rsidP="007919A5">
      <w:pPr>
        <w:pStyle w:val="Nagwek1"/>
        <w:shd w:val="clear" w:color="auto" w:fill="F2F2F2"/>
        <w:tabs>
          <w:tab w:val="left" w:pos="570"/>
        </w:tabs>
        <w:spacing w:before="0" w:after="0" w:line="240" w:lineRule="auto"/>
        <w:jc w:val="both"/>
        <w:rPr>
          <w:rStyle w:val="Domylnaczcionkaakapitu2"/>
          <w:rFonts w:ascii="Times New Roman" w:eastAsiaTheme="minorHAnsi" w:hAnsi="Times New Roman" w:cs="Times New Roman"/>
          <w:b/>
          <w:bCs/>
        </w:rPr>
      </w:pPr>
      <w:bookmarkStart w:id="10" w:name="_Toc63852852"/>
      <w:r>
        <w:rPr>
          <w:rFonts w:ascii="Times New Roman" w:eastAsiaTheme="minorHAnsi" w:hAnsi="Times New Roman" w:cs="Times New Roman"/>
          <w:b/>
          <w:color w:val="000000" w:themeColor="text1"/>
          <w:sz w:val="22"/>
          <w:szCs w:val="22"/>
        </w:rPr>
        <w:t>IX. Informacja dla Wykonawców wspólnie ubiegających się o udzielnie zmówienia (spółki cywilne/konsorcja)</w:t>
      </w:r>
      <w:bookmarkEnd w:id="10"/>
    </w:p>
    <w:p w14:paraId="7479424D" w14:textId="77777777" w:rsidR="007919A5" w:rsidRDefault="007919A5" w:rsidP="007919A5">
      <w:pPr>
        <w:pStyle w:val="Akapitzlist"/>
        <w:numPr>
          <w:ilvl w:val="0"/>
          <w:numId w:val="16"/>
        </w:numPr>
        <w:tabs>
          <w:tab w:val="num" w:pos="709"/>
        </w:tabs>
        <w:spacing w:after="0" w:line="240" w:lineRule="auto"/>
        <w:ind w:left="0" w:firstLine="0"/>
        <w:jc w:val="both"/>
      </w:pPr>
      <w:r>
        <w:rPr>
          <w:rFonts w:ascii="Times New Roman" w:hAnsi="Times New Roman" w:cs="Times New Roman"/>
          <w:color w:val="000000" w:themeColor="text1"/>
        </w:rPr>
        <w:t xml:space="preserve">Wykonawcy mogą wspólnie ubiegać się o udzielenie zamówienia. W takim przypadku Wykonawcy ustanawiają pełnomocnika do reprezentowania ich w postępowaniu albo do </w:t>
      </w:r>
      <w:r>
        <w:rPr>
          <w:rFonts w:ascii="Times New Roman" w:hAnsi="Times New Roman" w:cs="Times New Roman"/>
          <w:color w:val="000000" w:themeColor="text1"/>
        </w:rPr>
        <w:lastRenderedPageBreak/>
        <w:t>reprezentowania i zawarcia umowy w sprawie zamówienia publicznego. Pełnomocnictwo</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winno być załączone do oferty. </w:t>
      </w:r>
    </w:p>
    <w:p w14:paraId="6AF1806D" w14:textId="77777777" w:rsidR="007919A5" w:rsidRDefault="007919A5" w:rsidP="007919A5">
      <w:pPr>
        <w:pStyle w:val="Akapitzlist"/>
        <w:numPr>
          <w:ilvl w:val="0"/>
          <w:numId w:val="16"/>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14:paraId="4DD8CA8F" w14:textId="77777777" w:rsidR="007919A5" w:rsidRDefault="007919A5" w:rsidP="007919A5">
      <w:pPr>
        <w:pStyle w:val="Akapitzlist"/>
        <w:numPr>
          <w:ilvl w:val="0"/>
          <w:numId w:val="16"/>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Wykonawcy wspólnie ubiegający się o udzielenie zamówienia dołączają do oferty oświadczenie, z którego wynika, które roboty budowlane/dostawy/usługi wykonają poszczególni wykonawcy.</w:t>
      </w:r>
    </w:p>
    <w:p w14:paraId="10DFBE9F" w14:textId="77777777" w:rsidR="007919A5" w:rsidRDefault="007919A5" w:rsidP="007919A5">
      <w:pPr>
        <w:pStyle w:val="Akapitzlist"/>
        <w:numPr>
          <w:ilvl w:val="0"/>
          <w:numId w:val="16"/>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Oświadczenia i dokumenty potwierdzające brak podstaw do wykluczenia z postępowania składa każdy z Wykonawców wspólnie ubiegających się o zamówienie.</w:t>
      </w:r>
    </w:p>
    <w:p w14:paraId="72A09819" w14:textId="77777777" w:rsidR="007919A5" w:rsidRDefault="007919A5" w:rsidP="007919A5">
      <w:pPr>
        <w:pStyle w:val="Akapitzlist1"/>
        <w:widowControl w:val="0"/>
        <w:tabs>
          <w:tab w:val="left" w:pos="360"/>
          <w:tab w:val="left" w:pos="426"/>
        </w:tabs>
        <w:spacing w:line="240" w:lineRule="auto"/>
        <w:ind w:left="0"/>
        <w:jc w:val="both"/>
        <w:rPr>
          <w:color w:val="FF0000"/>
          <w:sz w:val="22"/>
          <w:szCs w:val="22"/>
        </w:rPr>
      </w:pPr>
    </w:p>
    <w:p w14:paraId="15F7FC15" w14:textId="77777777" w:rsidR="007919A5" w:rsidRDefault="007919A5" w:rsidP="007919A5">
      <w:pPr>
        <w:pStyle w:val="Nagwek1"/>
        <w:shd w:val="clear" w:color="auto" w:fill="F2F2F2"/>
        <w:tabs>
          <w:tab w:val="left" w:pos="570"/>
        </w:tabs>
        <w:spacing w:before="0" w:after="0" w:line="240" w:lineRule="auto"/>
        <w:jc w:val="both"/>
        <w:rPr>
          <w:rFonts w:ascii="Times New Roman" w:eastAsiaTheme="minorHAnsi" w:hAnsi="Times New Roman" w:cs="Times New Roman"/>
          <w:b/>
          <w:bCs/>
          <w:color w:val="000000" w:themeColor="text1"/>
          <w:sz w:val="22"/>
          <w:szCs w:val="22"/>
        </w:rPr>
      </w:pPr>
      <w:bookmarkStart w:id="11" w:name="_Toc63852853"/>
      <w:r>
        <w:rPr>
          <w:rFonts w:ascii="Times New Roman" w:eastAsiaTheme="minorHAnsi" w:hAnsi="Times New Roman" w:cs="Times New Roman"/>
          <w:b/>
          <w:color w:val="000000" w:themeColor="text1"/>
          <w:sz w:val="22"/>
          <w:szCs w:val="22"/>
        </w:rPr>
        <w:t xml:space="preserve">X. </w:t>
      </w:r>
      <w:bookmarkStart w:id="12" w:name="_Toc266275246"/>
      <w:r>
        <w:rPr>
          <w:rFonts w:ascii="Times New Roman" w:eastAsiaTheme="minorHAnsi" w:hAnsi="Times New Roman" w:cs="Times New Roman"/>
          <w:b/>
          <w:color w:val="000000" w:themeColor="text1"/>
          <w:sz w:val="22"/>
          <w:szCs w:val="22"/>
        </w:rPr>
        <w:t>Informacja o sposobie porozumiewania się Zamawiającego z wykonawcami oraz przekazywania oświadczeń i dokumentów, a także wskazanie osób uprawnionych do porozumiewania się z Wykonawcami.</w:t>
      </w:r>
      <w:bookmarkEnd w:id="11"/>
      <w:bookmarkEnd w:id="12"/>
    </w:p>
    <w:p w14:paraId="658E74FD"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Osobą uprawnioną do kontaktu z Wykonawcami jest: </w:t>
      </w:r>
    </w:p>
    <w:p w14:paraId="252AF311" w14:textId="77777777" w:rsidR="007919A5" w:rsidRDefault="007919A5"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cs="Times New Roman"/>
          <w:b/>
          <w:color w:val="000000" w:themeColor="text1"/>
          <w:lang w:eastAsia="pl-PL"/>
        </w:rPr>
      </w:pPr>
      <w:r>
        <w:rPr>
          <w:rFonts w:ascii="Times New Roman" w:hAnsi="Times New Roman" w:cs="Times New Roman"/>
          <w:color w:val="000000" w:themeColor="text1"/>
        </w:rPr>
        <w:t xml:space="preserve">Katarzyna </w:t>
      </w:r>
      <w:proofErr w:type="spellStart"/>
      <w:r>
        <w:rPr>
          <w:rFonts w:ascii="Times New Roman" w:hAnsi="Times New Roman" w:cs="Times New Roman"/>
          <w:color w:val="000000" w:themeColor="text1"/>
        </w:rPr>
        <w:t>Ciurysek</w:t>
      </w:r>
      <w:proofErr w:type="spellEnd"/>
      <w:r>
        <w:rPr>
          <w:rFonts w:ascii="Times New Roman" w:hAnsi="Times New Roman" w:cs="Times New Roman"/>
          <w:color w:val="000000" w:themeColor="text1"/>
        </w:rPr>
        <w:t xml:space="preserve"> - w zakresie procedury przetargowej,</w:t>
      </w:r>
      <w:bookmarkStart w:id="13" w:name="_Hlk532981701"/>
    </w:p>
    <w:bookmarkEnd w:id="13"/>
    <w:p w14:paraId="7BBB8EE4"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Calibri" w:hAnsi="Times New Roman" w:cs="Times New Roman"/>
          <w:color w:val="000000" w:themeColor="text1"/>
        </w:rPr>
        <w:t xml:space="preserve">Postępowanie prowadzone jest w języku polskim w formie elektronicznej za pośrednictwem </w:t>
      </w:r>
      <w:hyperlink r:id="rId10"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pod adresem: </w:t>
      </w:r>
      <w:hyperlink r:id="rId11" w:history="1">
        <w:r>
          <w:rPr>
            <w:rStyle w:val="Hipercze"/>
            <w:rFonts w:ascii="Times New Roman" w:hAnsi="Times New Roman" w:cs="Times New Roman"/>
            <w:color w:val="000000" w:themeColor="text1"/>
          </w:rPr>
          <w:t>https://platformazakupowa.pl/pn/szpital1_bytom </w:t>
        </w:r>
      </w:hyperlink>
    </w:p>
    <w:p w14:paraId="6565B81D"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i formularza „Wyślij wiadomość do zamawiającego”. </w:t>
      </w:r>
    </w:p>
    <w:p w14:paraId="0A5510F9" w14:textId="77777777" w:rsidR="007919A5" w:rsidRDefault="007919A5" w:rsidP="007919A5">
      <w:pPr>
        <w:pStyle w:val="Normalny3"/>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 datę przekazania (wpływu) oświadczeń, wniosków, zawiadomień oraz informacji przyjmuje się datę ich przesłania za pośrednictwem </w:t>
      </w:r>
      <w:hyperlink r:id="rId13"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poprzez kliknięcie przycisku  „Wyślij wiadomość do zamawiającego” po których pojawi się komunikat, że wiadomość została wysłana do zamawiającego.</w:t>
      </w:r>
    </w:p>
    <w:p w14:paraId="7C78CB2A"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będzie przekazywał wykonawcom informacje w formie elektronicznej za pośrednictwem </w:t>
      </w:r>
      <w:hyperlink r:id="rId14"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do konkretnego wykonawcy.</w:t>
      </w:r>
    </w:p>
    <w:p w14:paraId="4116F8A1"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4D0165"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zgodnie z Rozporządzeniem </w:t>
      </w:r>
      <w:r>
        <w:rPr>
          <w:rFonts w:ascii="Times New Roman" w:eastAsia="Roboto" w:hAnsi="Times New Roman" w:cs="Times New Roman"/>
          <w:color w:val="000000" w:themeColor="text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s="Times New Roman"/>
          <w:color w:val="000000" w:themeColor="text1"/>
        </w:rPr>
        <w:t xml:space="preserve">, określa niezbędne wymagania sprzętowo - aplikacyjne umożliwiające pracę na </w:t>
      </w:r>
      <w:hyperlink r:id="rId16"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tj.:</w:t>
      </w:r>
    </w:p>
    <w:p w14:paraId="0A3B4F6B"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stały dostęp do sieci Internet o gwarantowanej przepustowości nie mniejszej niż 512 </w:t>
      </w:r>
      <w:proofErr w:type="spellStart"/>
      <w:r>
        <w:rPr>
          <w:rFonts w:ascii="Times New Roman" w:eastAsia="Calibri" w:hAnsi="Times New Roman" w:cs="Times New Roman"/>
          <w:color w:val="000000" w:themeColor="text1"/>
        </w:rPr>
        <w:t>kb</w:t>
      </w:r>
      <w:proofErr w:type="spellEnd"/>
      <w:r>
        <w:rPr>
          <w:rFonts w:ascii="Times New Roman" w:eastAsia="Calibri" w:hAnsi="Times New Roman" w:cs="Times New Roman"/>
          <w:color w:val="000000" w:themeColor="text1"/>
        </w:rPr>
        <w:t>/s,</w:t>
      </w:r>
    </w:p>
    <w:p w14:paraId="2062798A"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7CDD696A"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zainstalowana dowolna przeglądarka internetowa, w przypadku Internet Explorer minimalnie wersja 10 0.,</w:t>
      </w:r>
    </w:p>
    <w:p w14:paraId="5521EFE2"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włączona obsługa JavaScript,</w:t>
      </w:r>
    </w:p>
    <w:p w14:paraId="11FC8BFE"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zainstalowany program Adobe </w:t>
      </w:r>
      <w:proofErr w:type="spellStart"/>
      <w:r>
        <w:rPr>
          <w:rFonts w:ascii="Times New Roman" w:eastAsia="Calibri" w:hAnsi="Times New Roman" w:cs="Times New Roman"/>
          <w:color w:val="000000" w:themeColor="text1"/>
        </w:rPr>
        <w:t>Acrobat</w:t>
      </w:r>
      <w:proofErr w:type="spellEnd"/>
      <w:r>
        <w:rPr>
          <w:rFonts w:ascii="Times New Roman" w:eastAsia="Calibri" w:hAnsi="Times New Roman" w:cs="Times New Roman"/>
          <w:color w:val="000000" w:themeColor="text1"/>
        </w:rPr>
        <w:t xml:space="preserve"> Reader lub inny obsługujący format plików .pdf,</w:t>
      </w:r>
    </w:p>
    <w:p w14:paraId="20934F6A"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Platformazakupowa.pl działa według standardu przyjętego w komunikacji sieciowej - kodowanie UTF8,</w:t>
      </w:r>
    </w:p>
    <w:p w14:paraId="4E5A5B91"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Oznaczenie czasu odbioru danych przez platformę zakupową stanowi datę oraz dokładny czas (</w:t>
      </w:r>
      <w:proofErr w:type="spellStart"/>
      <w:r>
        <w:rPr>
          <w:rFonts w:ascii="Times New Roman" w:eastAsia="Calibri" w:hAnsi="Times New Roman" w:cs="Times New Roman"/>
          <w:color w:val="000000" w:themeColor="text1"/>
        </w:rPr>
        <w:t>hh:mm:ss</w:t>
      </w:r>
      <w:proofErr w:type="spellEnd"/>
      <w:r>
        <w:rPr>
          <w:rFonts w:ascii="Times New Roman" w:eastAsia="Calibri" w:hAnsi="Times New Roman" w:cs="Times New Roman"/>
          <w:color w:val="000000" w:themeColor="text1"/>
        </w:rPr>
        <w:t>) generowany wg. czasu lokalnego serwera synchronizowanego z zegarem Głównego Urzędu Miar.</w:t>
      </w:r>
    </w:p>
    <w:p w14:paraId="7B779D25"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Wykonawca, przystępując do niniejszego postępowania o udzielenie zamówienia publicznego:</w:t>
      </w:r>
    </w:p>
    <w:p w14:paraId="36D47B9E"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akceptuje warunki korzystania z </w:t>
      </w:r>
      <w:hyperlink r:id="rId17"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określone w Regulaminie zamieszczonym na stronie internetowej </w:t>
      </w:r>
      <w:hyperlink r:id="rId18" w:history="1">
        <w:r>
          <w:rPr>
            <w:rStyle w:val="Hipercze"/>
            <w:rFonts w:ascii="Times New Roman" w:eastAsia="Calibri" w:hAnsi="Times New Roman" w:cs="Times New Roman"/>
            <w:color w:val="000000" w:themeColor="text1"/>
          </w:rPr>
          <w:t>pod linkiem</w:t>
        </w:r>
      </w:hyperlink>
      <w:r>
        <w:rPr>
          <w:rFonts w:ascii="Times New Roman" w:eastAsia="Calibri" w:hAnsi="Times New Roman" w:cs="Times New Roman"/>
          <w:color w:val="000000" w:themeColor="text1"/>
        </w:rPr>
        <w:t xml:space="preserve">  w zakładce „Regulamin" oraz uznaje go za wiążący,</w:t>
      </w:r>
    </w:p>
    <w:p w14:paraId="10973AE3"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zapoznał i stosuje się do Instrukcji składania ofert/wniosków dostępnej </w:t>
      </w:r>
      <w:hyperlink r:id="rId19" w:history="1">
        <w:r>
          <w:rPr>
            <w:rStyle w:val="Hipercze"/>
            <w:rFonts w:ascii="Times New Roman" w:eastAsia="Calibri" w:hAnsi="Times New Roman" w:cs="Times New Roman"/>
            <w:color w:val="000000" w:themeColor="text1"/>
          </w:rPr>
          <w:t>pod linkiem</w:t>
        </w:r>
      </w:hyperlink>
      <w:r>
        <w:rPr>
          <w:rFonts w:ascii="Times New Roman" w:eastAsia="Calibri" w:hAnsi="Times New Roman" w:cs="Times New Roman"/>
          <w:color w:val="000000" w:themeColor="text1"/>
        </w:rPr>
        <w:t xml:space="preserve">. </w:t>
      </w:r>
    </w:p>
    <w:p w14:paraId="14BACBD1"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Zamawiający nie ponosi odpowiedzialności za złożenie oferty w sposób niezgodny</w:t>
      </w:r>
      <w:r>
        <w:rPr>
          <w:rFonts w:ascii="Times New Roman" w:eastAsia="Calibri" w:hAnsi="Times New Roman" w:cs="Times New Roman"/>
          <w:b/>
          <w:color w:val="000000" w:themeColor="text1"/>
        </w:rPr>
        <w:br/>
        <w:t xml:space="preserve">z Instrukcją korzystania z </w:t>
      </w:r>
      <w:hyperlink r:id="rId20" w:history="1">
        <w:r>
          <w:rPr>
            <w:rStyle w:val="Hipercze"/>
            <w:rFonts w:ascii="Times New Roman" w:eastAsia="Calibri" w:hAnsi="Times New Roman" w:cs="Times New Roman"/>
            <w:b/>
            <w:color w:val="000000" w:themeColor="text1"/>
          </w:rPr>
          <w:t>platformazakupowa.pl</w:t>
        </w:r>
      </w:hyperlink>
      <w:r>
        <w:rPr>
          <w:rFonts w:ascii="Times New Roman" w:eastAsia="Calibri"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w:t>
      </w:r>
      <w:r>
        <w:rPr>
          <w:rFonts w:ascii="Times New Roman" w:eastAsia="Calibri" w:hAnsi="Times New Roman" w:cs="Times New Roman"/>
          <w:color w:val="000000" w:themeColor="text1"/>
        </w:rPr>
        <w:br/>
        <w:t>Taka oferta zostanie uznana przez Zamawiającego za ofertę handlową i nie będzie brana pod uwagę</w:t>
      </w:r>
      <w:r>
        <w:rPr>
          <w:rFonts w:ascii="Times New Roman" w:eastAsia="Calibri" w:hAnsi="Times New Roman" w:cs="Times New Roman"/>
          <w:color w:val="000000" w:themeColor="text1"/>
        </w:rPr>
        <w:br/>
        <w:t>w przedmiotowym postępowaniu ponieważ nie został spełniony obowiązek narzucony w art. 221 Ustawy Prawo Zamówień Publicznych.</w:t>
      </w:r>
    </w:p>
    <w:p w14:paraId="5D29D0FD"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informuje, że instrukcje korzystania z </w:t>
      </w:r>
      <w:hyperlink r:id="rId21"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dotyczące w szczególności logowania, składania wniosków o wyjaśnienie treści SWZ, składania ofert oraz innych czynności podejmowanych w niniejszym postępowaniu przy użyciu </w:t>
      </w:r>
      <w:hyperlink r:id="rId22"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znajdują się w zakładce „Instrukcje dla Wykonawców" na stronie internetowej pod adresem: </w:t>
      </w:r>
      <w:hyperlink r:id="rId23" w:history="1">
        <w:r>
          <w:rPr>
            <w:rStyle w:val="Hipercze"/>
            <w:rFonts w:ascii="Times New Roman" w:eastAsia="Calibri" w:hAnsi="Times New Roman" w:cs="Times New Roman"/>
            <w:color w:val="000000" w:themeColor="text1"/>
          </w:rPr>
          <w:t>https://platformazakupowa.pl/strona/45-instrukcje</w:t>
        </w:r>
      </w:hyperlink>
    </w:p>
    <w:p w14:paraId="28435F5D"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W sytuacjach awaryjnych np. w przypadku przerwy w funkcjonowaniu lub awarii niedziałania </w:t>
      </w:r>
      <w:hyperlink r:id="rId24" w:history="1">
        <w:r>
          <w:rPr>
            <w:rStyle w:val="Hipercze"/>
            <w:rFonts w:ascii="Times New Roman" w:eastAsia="Lucida Sans Unicode" w:hAnsi="Times New Roman" w:cs="Times New Roman"/>
            <w:color w:val="000000" w:themeColor="text1"/>
            <w:kern w:val="3"/>
            <w:lang w:eastAsia="zh-CN"/>
          </w:rPr>
          <w:t xml:space="preserve">www.platformazakupowa.pl/pn/zzozwadowice </w:t>
        </w:r>
      </w:hyperlink>
      <w:r>
        <w:rPr>
          <w:rFonts w:ascii="Times New Roman" w:hAnsi="Times New Roman" w:cs="Times New Roman"/>
          <w:color w:val="000000" w:themeColor="text1"/>
          <w:kern w:val="3"/>
          <w:lang w:eastAsia="zh-CN"/>
        </w:rPr>
        <w:t xml:space="preserve"> </w:t>
      </w:r>
      <w:r>
        <w:rPr>
          <w:rFonts w:ascii="Times New Roman" w:hAnsi="Times New Roman" w:cs="Times New Roman"/>
          <w:color w:val="000000" w:themeColor="text1"/>
        </w:rPr>
        <w:t>Zamawiający może również komunikować się z Wykonawcami za pomocą poczty elektronicznej, gdzie adres Zamawiającego jest dostępny w SWZ dot. danego postępowania.</w:t>
      </w:r>
    </w:p>
    <w:p w14:paraId="3BAE4A60"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Formaty plików wykorzystywanych przez wykonawców powinny być zgodne</w:t>
      </w:r>
      <w:r>
        <w:rPr>
          <w:rFonts w:ascii="Times New Roman" w:eastAsia="Calibri" w:hAnsi="Times New Roman" w:cs="Times New Roman"/>
          <w:b/>
          <w:color w:val="000000" w:themeColor="text1"/>
        </w:rPr>
        <w:br/>
        <w:t>z</w:t>
      </w:r>
      <w:r>
        <w:rPr>
          <w:rFonts w:ascii="Times New Roman" w:eastAsia="Calibri" w:hAnsi="Times New Roman" w:cs="Times New Roman"/>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682BAE"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rekomenduje wykorzystanie formatów: .pdf .</w:t>
      </w:r>
      <w:proofErr w:type="spellStart"/>
      <w:r>
        <w:rPr>
          <w:rFonts w:ascii="Times New Roman" w:eastAsia="Calibri" w:hAnsi="Times New Roman" w:cs="Times New Roman"/>
          <w:color w:val="000000" w:themeColor="text1"/>
        </w:rPr>
        <w:t>doc</w:t>
      </w:r>
      <w:proofErr w:type="spellEnd"/>
      <w:r>
        <w:rPr>
          <w:rFonts w:ascii="Times New Roman" w:eastAsia="Calibri" w:hAnsi="Times New Roman" w:cs="Times New Roman"/>
          <w:color w:val="000000" w:themeColor="text1"/>
        </w:rPr>
        <w:t xml:space="preserve"> .xls .jpg (.</w:t>
      </w:r>
      <w:proofErr w:type="spellStart"/>
      <w:r>
        <w:rPr>
          <w:rFonts w:ascii="Times New Roman" w:eastAsia="Calibri" w:hAnsi="Times New Roman" w:cs="Times New Roman"/>
          <w:color w:val="000000" w:themeColor="text1"/>
        </w:rPr>
        <w:t>jpeg</w:t>
      </w:r>
      <w:proofErr w:type="spellEnd"/>
      <w:r>
        <w:rPr>
          <w:rFonts w:ascii="Times New Roman" w:eastAsia="Calibri" w:hAnsi="Times New Roman" w:cs="Times New Roman"/>
          <w:color w:val="000000" w:themeColor="text1"/>
        </w:rPr>
        <w:t xml:space="preserve">) </w:t>
      </w:r>
      <w:r>
        <w:rPr>
          <w:rFonts w:ascii="Times New Roman" w:eastAsia="Calibri" w:hAnsi="Times New Roman" w:cs="Times New Roman"/>
          <w:b/>
          <w:color w:val="000000" w:themeColor="text1"/>
        </w:rPr>
        <w:t>ze szczególnym wskazaniem na .pdf</w:t>
      </w:r>
    </w:p>
    <w:p w14:paraId="3F606DC7"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celu ewentualnej kompresji danych Zamawiający rekomenduje wykorzystanie jednego z formatów:</w:t>
      </w:r>
    </w:p>
    <w:p w14:paraId="716054A4"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.zip </w:t>
      </w:r>
    </w:p>
    <w:p w14:paraId="179C0041" w14:textId="77777777" w:rsidR="007919A5" w:rsidRDefault="007919A5" w:rsidP="007919A5">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.7Z</w:t>
      </w:r>
    </w:p>
    <w:p w14:paraId="56C28E03"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Wśród formatów powszechnych a </w:t>
      </w:r>
      <w:r>
        <w:rPr>
          <w:rFonts w:ascii="Times New Roman" w:eastAsia="Calibri" w:hAnsi="Times New Roman" w:cs="Times New Roman"/>
          <w:b/>
          <w:color w:val="000000" w:themeColor="text1"/>
        </w:rPr>
        <w:t>NIE występujących</w:t>
      </w:r>
      <w:r>
        <w:rPr>
          <w:rFonts w:ascii="Times New Roman" w:eastAsia="Calibri" w:hAnsi="Times New Roman" w:cs="Times New Roman"/>
          <w:color w:val="000000" w:themeColor="text1"/>
        </w:rPr>
        <w:t xml:space="preserve"> w rozporządzeniu występują: .</w:t>
      </w:r>
      <w:proofErr w:type="spellStart"/>
      <w:r>
        <w:rPr>
          <w:rFonts w:ascii="Times New Roman" w:eastAsia="Calibri" w:hAnsi="Times New Roman" w:cs="Times New Roman"/>
          <w:color w:val="000000" w:themeColor="text1"/>
        </w:rPr>
        <w:t>rar</w:t>
      </w:r>
      <w:proofErr w:type="spellEnd"/>
      <w:r>
        <w:rPr>
          <w:rFonts w:ascii="Times New Roman" w:eastAsia="Calibri" w:hAnsi="Times New Roman" w:cs="Times New Roman"/>
          <w:color w:val="000000" w:themeColor="text1"/>
        </w:rPr>
        <w:t xml:space="preserve"> .gif .</w:t>
      </w:r>
      <w:proofErr w:type="spellStart"/>
      <w:r>
        <w:rPr>
          <w:rFonts w:ascii="Times New Roman" w:eastAsia="Calibri" w:hAnsi="Times New Roman" w:cs="Times New Roman"/>
          <w:color w:val="000000" w:themeColor="text1"/>
        </w:rPr>
        <w:t>bmp</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numbers</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pages</w:t>
      </w:r>
      <w:proofErr w:type="spellEnd"/>
      <w:r>
        <w:rPr>
          <w:rFonts w:ascii="Times New Roman" w:eastAsia="Calibri" w:hAnsi="Times New Roman" w:cs="Times New Roman"/>
          <w:color w:val="000000" w:themeColor="text1"/>
        </w:rPr>
        <w:t xml:space="preserve">. </w:t>
      </w:r>
      <w:r>
        <w:rPr>
          <w:rFonts w:ascii="Times New Roman" w:eastAsia="Calibri" w:hAnsi="Times New Roman" w:cs="Times New Roman"/>
          <w:b/>
          <w:color w:val="000000" w:themeColor="text1"/>
        </w:rPr>
        <w:t>Dokumenty złożone w takich plikach zostaną uznane za złożone nieskutecznie.</w:t>
      </w:r>
    </w:p>
    <w:p w14:paraId="00CEDF1D"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Pr>
          <w:rFonts w:ascii="Times New Roman" w:eastAsia="Calibri" w:hAnsi="Times New Roman" w:cs="Times New Roman"/>
          <w:color w:val="000000" w:themeColor="text1"/>
        </w:rPr>
        <w:t>eDoApp</w:t>
      </w:r>
      <w:proofErr w:type="spellEnd"/>
      <w:r>
        <w:rPr>
          <w:rFonts w:ascii="Times New Roman" w:eastAsia="Calibri" w:hAnsi="Times New Roman" w:cs="Times New Roman"/>
          <w:color w:val="000000" w:themeColor="text1"/>
        </w:rPr>
        <w:t xml:space="preserve"> służącej do składania podpisu osobistego, który wynosi max 5MB.</w:t>
      </w:r>
    </w:p>
    <w:p w14:paraId="1B51FCBB"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Ze względu na niskie ryzyko naruszenia integralności pliku oraz łatwiejszą weryfikację podpisu, zamawiający zaleca, w miarę możliwości, przekonwertowanie plików składających się na ofertę na format .pdf </w:t>
      </w:r>
      <w:r>
        <w:rPr>
          <w:rFonts w:ascii="Times New Roman" w:eastAsia="Calibri" w:hAnsi="Times New Roman" w:cs="Times New Roman"/>
          <w:color w:val="000000" w:themeColor="text1"/>
        </w:rPr>
        <w:br/>
        <w:t xml:space="preserve">i opatrzenie ich podpisem kwalifikowanym </w:t>
      </w:r>
      <w:proofErr w:type="spellStart"/>
      <w:r>
        <w:rPr>
          <w:rFonts w:ascii="Times New Roman" w:eastAsia="Calibri" w:hAnsi="Times New Roman" w:cs="Times New Roman"/>
          <w:color w:val="000000" w:themeColor="text1"/>
        </w:rPr>
        <w:t>PAdES</w:t>
      </w:r>
      <w:proofErr w:type="spellEnd"/>
      <w:r>
        <w:rPr>
          <w:rFonts w:ascii="Times New Roman" w:eastAsia="Calibri" w:hAnsi="Times New Roman" w:cs="Times New Roman"/>
          <w:color w:val="000000" w:themeColor="text1"/>
        </w:rPr>
        <w:t xml:space="preserve">. </w:t>
      </w:r>
    </w:p>
    <w:p w14:paraId="33595752"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Pliki w innych formatach niż PDF zaleca się opatrzyć zewnętrznym podpisem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 Wykonawca powinien pamiętać, aby plik z podpisem przekazywać łącznie z dokumentem podpisywanym.</w:t>
      </w:r>
    </w:p>
    <w:p w14:paraId="0577AB6A"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F7A955"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zaleca, aby Wykonawca z odpowiednim wyprzedzeniem przetestował możliwość prawidłowego wykorzystania wybranej metody podpisania plików oferty.</w:t>
      </w:r>
    </w:p>
    <w:p w14:paraId="6A27FD54"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Zaleca się, aby komunikacja z wykonawcami odbywała się tylko na Platformie za pośrednictwem formularza “Wyślij wiadomość do zamawiającego”, nie za pośrednictwem adresu email.</w:t>
      </w:r>
    </w:p>
    <w:p w14:paraId="1B2E60C6"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Osobą składającą ofertę powinna być osoba kontaktowa podawana w dokumentacji.</w:t>
      </w:r>
    </w:p>
    <w:p w14:paraId="5D435CED"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C50D77F"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Podczas podpisywania plików zaleca się stosowanie algorytmu skrótu SHA2 zamiast SHA1.  </w:t>
      </w:r>
    </w:p>
    <w:p w14:paraId="44681674"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Jeśli wykonawca pakuje dokumenty np. w plik ZIP zalecamy wcześniejsze podpisanie każdego ze skompresowanych plików. </w:t>
      </w:r>
    </w:p>
    <w:p w14:paraId="68322898"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rekomenduje wykorzystanie podpisu z kwalifikowanym znacznikiem czasu.</w:t>
      </w:r>
    </w:p>
    <w:p w14:paraId="674C41DB"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zaleca aby </w:t>
      </w:r>
      <w:r>
        <w:rPr>
          <w:rFonts w:ascii="Times New Roman" w:eastAsia="Calibri" w:hAnsi="Times New Roman" w:cs="Times New Roman"/>
          <w:color w:val="000000" w:themeColor="text1"/>
          <w:u w:val="single"/>
        </w:rPr>
        <w:t>nie</w:t>
      </w:r>
      <w:r>
        <w:rPr>
          <w:rFonts w:ascii="Times New Roman" w:eastAsia="Calibri" w:hAnsi="Times New Roman" w:cs="Times New Roman"/>
          <w:color w:val="000000" w:themeColor="text1"/>
        </w:rPr>
        <w:t xml:space="preserve"> wprowadzać jakichkolwiek zmian w plikach po podpisaniu ich podpisem kwalifikowanym. Może to skutkować naruszeniem integralności plików co równoważne będzie z koniecznością odrzucenia oferty w postępowaniu.</w:t>
      </w:r>
      <w:bookmarkStart w:id="14" w:name="_wp2umuqo1p7z"/>
      <w:bookmarkEnd w:id="14"/>
    </w:p>
    <w:p w14:paraId="73876B50"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Wykonawca może zwrócić się do Zamawiającego o wyjaśnienie treści SWZ.</w:t>
      </w:r>
    </w:p>
    <w:p w14:paraId="2D2CC676"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Zamawiający udzieli wyjaśnień niezwłocznie, jednak nie później niż na 6 dni przed upływem terminu składania ofert albo nie później niż na 4 dni przed upływem terminu składania ofert w przypadku, o którym mowa wart.138 ust. 2 pkt 2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pod warunkiem że wniosek o wyjaśnienie treści SWZ wpłynął do zamawiającego nie później niż na odpowiednio 14 przed upływem terminu składania ofert.</w:t>
      </w:r>
    </w:p>
    <w:p w14:paraId="29C67403" w14:textId="77777777" w:rsidR="007919A5" w:rsidRDefault="007919A5" w:rsidP="007919A5">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W przypadku gdy wniosek o wyjaśnienie treści SWZ nie wpłynął w terminie, o którym mowa w pkt 28, zamawiający nie ma obowiązku udzielania wyjaśnień SWZ oraz obowiązku przedłużenia terminu składania ofert.</w:t>
      </w:r>
    </w:p>
    <w:p w14:paraId="465B3D8E" w14:textId="77777777" w:rsidR="004A4DC7" w:rsidRDefault="007919A5" w:rsidP="004A4DC7">
      <w:pPr>
        <w:pStyle w:val="Akapitzlist"/>
        <w:numPr>
          <w:ilvl w:val="0"/>
          <w:numId w:val="17"/>
        </w:numPr>
        <w:autoSpaceDN w:val="0"/>
        <w:spacing w:after="0" w:line="240" w:lineRule="auto"/>
        <w:ind w:left="0" w:firstLine="0"/>
        <w:jc w:val="both"/>
        <w:rPr>
          <w:rFonts w:ascii="Times New Roman" w:eastAsia="NSimSun" w:hAnsi="Times New Roman" w:cs="Times New Roman"/>
          <w:color w:val="000000" w:themeColor="text1"/>
          <w:kern w:val="3"/>
          <w:lang w:eastAsia="zh-CN" w:bidi="hi-IN"/>
        </w:rPr>
      </w:pPr>
      <w:r>
        <w:rPr>
          <w:rFonts w:ascii="Times New Roman" w:hAnsi="Times New Roman" w:cs="Times New Roman"/>
          <w:color w:val="000000" w:themeColor="text1"/>
        </w:rPr>
        <w:t xml:space="preserve">Treść zapytań wraz z wyjaśnieniami bez ujawniania źródła zapytania, Zamawiający zamieszcza na stronie internetowej na której udostępniana jest SWZ, tj. </w:t>
      </w:r>
      <w:hyperlink r:id="rId25" w:history="1">
        <w:r>
          <w:rPr>
            <w:rStyle w:val="Hipercze"/>
            <w:rFonts w:ascii="Times New Roman" w:hAnsi="Times New Roman" w:cs="Times New Roman"/>
            <w:color w:val="000000" w:themeColor="text1"/>
          </w:rPr>
          <w:t>https://platformazakupowa.pl/pn/szpital1_bytom </w:t>
        </w:r>
      </w:hyperlink>
    </w:p>
    <w:p w14:paraId="103EADD7" w14:textId="0A324A5B" w:rsidR="007919A5" w:rsidRPr="004A4DC7" w:rsidRDefault="007919A5" w:rsidP="004A4DC7">
      <w:pPr>
        <w:pStyle w:val="Akapitzlist"/>
        <w:numPr>
          <w:ilvl w:val="0"/>
          <w:numId w:val="17"/>
        </w:numPr>
        <w:autoSpaceDN w:val="0"/>
        <w:spacing w:after="0" w:line="240" w:lineRule="auto"/>
        <w:ind w:left="0" w:firstLine="0"/>
        <w:jc w:val="both"/>
        <w:rPr>
          <w:rStyle w:val="Domylnaczcionkaakapitu1"/>
          <w:rFonts w:ascii="Times New Roman" w:eastAsia="NSimSun" w:hAnsi="Times New Roman" w:cs="Times New Roman"/>
          <w:color w:val="000000" w:themeColor="text1"/>
          <w:kern w:val="3"/>
          <w:lang w:eastAsia="zh-CN" w:bidi="hi-IN"/>
        </w:rPr>
      </w:pPr>
      <w:r w:rsidRPr="004A4DC7">
        <w:rPr>
          <w:rStyle w:val="Domylnaczcionkaakapitu1"/>
          <w:rFonts w:ascii="Times New Roman" w:hAnsi="Times New Roman" w:cs="Times New Roman"/>
          <w:bCs/>
          <w:color w:val="000000" w:themeColor="text1"/>
        </w:rPr>
        <w:t>W uzasadnionych przypadkach Zamawiający może przed upływem terminu składania ofert zmienić treść SWZ. Dokonaną zmianę specyfikacji  Zamawiający udostępnia na stronie internetowej –</w:t>
      </w:r>
      <w:hyperlink r:id="rId26" w:history="1">
        <w:r w:rsidRPr="004A4DC7">
          <w:rPr>
            <w:rStyle w:val="Hipercze"/>
            <w:rFonts w:ascii="Times New Roman" w:hAnsi="Times New Roman" w:cs="Times New Roman"/>
            <w:color w:val="000000" w:themeColor="text1"/>
          </w:rPr>
          <w:t>https://platformazakupowa.pl/pn/szpital1_bytom </w:t>
        </w:r>
      </w:hyperlink>
      <w:r w:rsidRPr="004A4DC7">
        <w:rPr>
          <w:rFonts w:ascii="Times New Roman" w:hAnsi="Times New Roman" w:cs="Times New Roman"/>
          <w:b/>
          <w:color w:val="000000" w:themeColor="text1"/>
          <w:kern w:val="3"/>
          <w:lang w:eastAsia="zh-CN"/>
        </w:rPr>
        <w:t>,</w:t>
      </w:r>
      <w:r w:rsidRPr="004A4DC7">
        <w:rPr>
          <w:rStyle w:val="Domylnaczcionkaakapitu1"/>
          <w:rFonts w:ascii="Times New Roman" w:hAnsi="Times New Roman" w:cs="Times New Roman"/>
          <w:bCs/>
          <w:color w:val="000000" w:themeColor="text1"/>
        </w:rPr>
        <w:t xml:space="preserve"> na której udostępniona jest specyfikacja.</w:t>
      </w:r>
    </w:p>
    <w:p w14:paraId="4F9FC22F" w14:textId="77777777" w:rsidR="007919A5" w:rsidRDefault="007919A5" w:rsidP="007919A5">
      <w:pPr>
        <w:numPr>
          <w:ilvl w:val="0"/>
          <w:numId w:val="17"/>
        </w:numPr>
        <w:tabs>
          <w:tab w:val="left" w:pos="426"/>
        </w:tabs>
        <w:autoSpaceDE w:val="0"/>
        <w:autoSpaceDN w:val="0"/>
        <w:adjustRightInd w:val="0"/>
        <w:spacing w:after="0" w:line="240" w:lineRule="auto"/>
        <w:ind w:left="0" w:firstLine="0"/>
        <w:jc w:val="both"/>
      </w:pPr>
      <w:r>
        <w:rPr>
          <w:rFonts w:ascii="Times New Roman" w:hAnsi="Times New Roman" w:cs="Times New Roman"/>
          <w:color w:val="000000" w:themeColor="text1"/>
        </w:rPr>
        <w:t>Każda wprowadzona przez Zamawiającego zmiana SWZ stanie się jej integralną częścią.</w:t>
      </w:r>
    </w:p>
    <w:p w14:paraId="3EE95DF1" w14:textId="77777777" w:rsidR="007919A5" w:rsidRDefault="007919A5" w:rsidP="007919A5">
      <w:pPr>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rozbieżności pomiędzy treścią niniejszej SWZ a treścią udzielonych wyjaśnień lub zmian SWZ, jako obowiązującą należy przyjąć treść późniejszego oświadczenia Zamawiającego.</w:t>
      </w:r>
    </w:p>
    <w:p w14:paraId="19C5AA5D" w14:textId="77777777" w:rsidR="007919A5" w:rsidRDefault="007919A5" w:rsidP="007919A5">
      <w:pPr>
        <w:pStyle w:val="Tekstpodstawowy"/>
        <w:tabs>
          <w:tab w:val="left" w:pos="0"/>
          <w:tab w:val="left" w:pos="426"/>
        </w:tabs>
        <w:spacing w:after="0" w:line="240" w:lineRule="auto"/>
        <w:jc w:val="both"/>
        <w:rPr>
          <w:rFonts w:ascii="Times New Roman" w:hAnsi="Times New Roman" w:cs="Times New Roman"/>
          <w:b/>
          <w:bCs/>
          <w:iCs/>
          <w:color w:val="000000" w:themeColor="text1"/>
        </w:rPr>
      </w:pPr>
    </w:p>
    <w:p w14:paraId="4F257405" w14:textId="77777777" w:rsidR="007919A5" w:rsidRDefault="007919A5" w:rsidP="007919A5">
      <w:pPr>
        <w:pStyle w:val="Nagwek1"/>
        <w:shd w:val="clear" w:color="auto" w:fill="F2F2F2"/>
        <w:tabs>
          <w:tab w:val="left" w:pos="-105"/>
        </w:tabs>
        <w:spacing w:before="0" w:after="0" w:line="240" w:lineRule="auto"/>
        <w:jc w:val="both"/>
        <w:rPr>
          <w:rFonts w:ascii="Times New Roman" w:eastAsiaTheme="minorHAnsi" w:hAnsi="Times New Roman" w:cs="Times New Roman"/>
          <w:b/>
          <w:bCs/>
          <w:color w:val="000000" w:themeColor="text1"/>
          <w:sz w:val="22"/>
          <w:szCs w:val="22"/>
        </w:rPr>
      </w:pPr>
      <w:bookmarkStart w:id="15" w:name="_Toc63852854"/>
      <w:r>
        <w:rPr>
          <w:rFonts w:ascii="Times New Roman" w:eastAsiaTheme="minorHAnsi" w:hAnsi="Times New Roman" w:cs="Times New Roman"/>
          <w:b/>
          <w:color w:val="000000" w:themeColor="text1"/>
          <w:sz w:val="22"/>
          <w:szCs w:val="22"/>
        </w:rPr>
        <w:t xml:space="preserve">XI. </w:t>
      </w:r>
      <w:bookmarkStart w:id="16" w:name="_Toc266275247"/>
      <w:r>
        <w:rPr>
          <w:rFonts w:ascii="Times New Roman" w:eastAsiaTheme="minorHAnsi" w:hAnsi="Times New Roman" w:cs="Times New Roman"/>
          <w:b/>
          <w:color w:val="000000" w:themeColor="text1"/>
          <w:sz w:val="22"/>
          <w:szCs w:val="22"/>
        </w:rPr>
        <w:t>Wymagania dotyczące wadium.</w:t>
      </w:r>
      <w:bookmarkEnd w:id="15"/>
      <w:bookmarkEnd w:id="16"/>
    </w:p>
    <w:p w14:paraId="6AE0D388" w14:textId="3B7ECDE9" w:rsidR="007919A5" w:rsidRDefault="004A4DC7" w:rsidP="004A4DC7">
      <w:pPr>
        <w:tabs>
          <w:tab w:val="num" w:pos="288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7919A5">
        <w:rPr>
          <w:rFonts w:ascii="Times New Roman" w:hAnsi="Times New Roman" w:cs="Times New Roman"/>
          <w:color w:val="000000" w:themeColor="text1"/>
        </w:rPr>
        <w:t>Wadium wnosi się przed upływem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568"/>
        <w:gridCol w:w="6207"/>
      </w:tblGrid>
      <w:tr w:rsidR="007919A5" w14:paraId="03203863" w14:textId="77777777" w:rsidTr="007919A5">
        <w:trPr>
          <w:trHeight w:val="630"/>
        </w:trPr>
        <w:tc>
          <w:tcPr>
            <w:tcW w:w="710" w:type="pct"/>
            <w:tcBorders>
              <w:top w:val="single" w:sz="4" w:space="0" w:color="auto"/>
              <w:left w:val="single" w:sz="4" w:space="0" w:color="auto"/>
              <w:bottom w:val="single" w:sz="4" w:space="0" w:color="auto"/>
              <w:right w:val="single" w:sz="4" w:space="0" w:color="auto"/>
            </w:tcBorders>
            <w:noWrap/>
            <w:vAlign w:val="center"/>
            <w:hideMark/>
          </w:tcPr>
          <w:p w14:paraId="4E2001F0"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Pakiet</w:t>
            </w:r>
          </w:p>
        </w:tc>
        <w:tc>
          <w:tcPr>
            <w:tcW w:w="865" w:type="pct"/>
            <w:tcBorders>
              <w:top w:val="single" w:sz="4" w:space="0" w:color="auto"/>
              <w:left w:val="single" w:sz="4" w:space="0" w:color="auto"/>
              <w:bottom w:val="single" w:sz="4" w:space="0" w:color="auto"/>
              <w:right w:val="single" w:sz="4" w:space="0" w:color="auto"/>
            </w:tcBorders>
            <w:noWrap/>
            <w:vAlign w:val="center"/>
            <w:hideMark/>
          </w:tcPr>
          <w:p w14:paraId="3CF74601"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Kwota wadium</w:t>
            </w:r>
          </w:p>
        </w:tc>
        <w:tc>
          <w:tcPr>
            <w:tcW w:w="3425" w:type="pct"/>
            <w:tcBorders>
              <w:top w:val="single" w:sz="4" w:space="0" w:color="auto"/>
              <w:left w:val="single" w:sz="4" w:space="0" w:color="auto"/>
              <w:bottom w:val="single" w:sz="4" w:space="0" w:color="auto"/>
              <w:right w:val="single" w:sz="4" w:space="0" w:color="auto"/>
            </w:tcBorders>
            <w:noWrap/>
            <w:vAlign w:val="center"/>
            <w:hideMark/>
          </w:tcPr>
          <w:p w14:paraId="75456AD4"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Słownie</w:t>
            </w:r>
          </w:p>
        </w:tc>
      </w:tr>
      <w:tr w:rsidR="007919A5" w14:paraId="53ADD4E1" w14:textId="77777777" w:rsidTr="007919A5">
        <w:trPr>
          <w:trHeight w:val="230"/>
        </w:trPr>
        <w:tc>
          <w:tcPr>
            <w:tcW w:w="710" w:type="pct"/>
            <w:tcBorders>
              <w:top w:val="single" w:sz="4" w:space="0" w:color="auto"/>
              <w:left w:val="single" w:sz="4" w:space="0" w:color="auto"/>
              <w:bottom w:val="single" w:sz="4" w:space="0" w:color="auto"/>
              <w:right w:val="single" w:sz="4" w:space="0" w:color="auto"/>
            </w:tcBorders>
            <w:noWrap/>
            <w:hideMark/>
          </w:tcPr>
          <w:p w14:paraId="061FDAB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0F15C95E" w14:textId="77777777" w:rsidR="007919A5" w:rsidRDefault="007919A5">
            <w:pPr>
              <w:spacing w:after="0" w:line="240" w:lineRule="auto"/>
              <w:jc w:val="right"/>
              <w:rPr>
                <w:rFonts w:ascii="Times New Roman" w:hAnsi="Times New Roman" w:cs="Times New Roman"/>
                <w:b/>
                <w:color w:val="000000"/>
              </w:rPr>
            </w:pPr>
            <w:r>
              <w:rPr>
                <w:rFonts w:ascii="Times New Roman" w:hAnsi="Times New Roman" w:cs="Times New Roman"/>
                <w:b/>
                <w:color w:val="000000"/>
              </w:rPr>
              <w:t>3 500,00</w:t>
            </w:r>
          </w:p>
        </w:tc>
        <w:tc>
          <w:tcPr>
            <w:tcW w:w="3425" w:type="pct"/>
            <w:tcBorders>
              <w:top w:val="single" w:sz="4" w:space="0" w:color="auto"/>
              <w:left w:val="single" w:sz="4" w:space="0" w:color="auto"/>
              <w:bottom w:val="single" w:sz="4" w:space="0" w:color="auto"/>
              <w:right w:val="single" w:sz="4" w:space="0" w:color="auto"/>
            </w:tcBorders>
            <w:noWrap/>
            <w:hideMark/>
          </w:tcPr>
          <w:p w14:paraId="51DAD86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Trzy tysiące pięćset złotych 00/100</w:t>
            </w:r>
          </w:p>
        </w:tc>
      </w:tr>
      <w:tr w:rsidR="007919A5" w14:paraId="67E02654" w14:textId="77777777" w:rsidTr="007919A5">
        <w:trPr>
          <w:trHeight w:val="160"/>
        </w:trPr>
        <w:tc>
          <w:tcPr>
            <w:tcW w:w="710" w:type="pct"/>
            <w:tcBorders>
              <w:top w:val="single" w:sz="4" w:space="0" w:color="auto"/>
              <w:left w:val="single" w:sz="4" w:space="0" w:color="auto"/>
              <w:bottom w:val="single" w:sz="4" w:space="0" w:color="auto"/>
              <w:right w:val="single" w:sz="4" w:space="0" w:color="auto"/>
            </w:tcBorders>
            <w:noWrap/>
            <w:hideMark/>
          </w:tcPr>
          <w:p w14:paraId="4ECCA6E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865" w:type="pct"/>
            <w:tcBorders>
              <w:top w:val="single" w:sz="4" w:space="0" w:color="auto"/>
              <w:left w:val="single" w:sz="4" w:space="0" w:color="auto"/>
              <w:bottom w:val="single" w:sz="4" w:space="0" w:color="auto"/>
              <w:right w:val="single" w:sz="4" w:space="0" w:color="auto"/>
            </w:tcBorders>
            <w:noWrap/>
            <w:hideMark/>
          </w:tcPr>
          <w:p w14:paraId="1C2B2291"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1 100,00</w:t>
            </w:r>
          </w:p>
        </w:tc>
        <w:tc>
          <w:tcPr>
            <w:tcW w:w="3425" w:type="pct"/>
            <w:tcBorders>
              <w:top w:val="single" w:sz="4" w:space="0" w:color="auto"/>
              <w:left w:val="single" w:sz="4" w:space="0" w:color="auto"/>
              <w:bottom w:val="single" w:sz="4" w:space="0" w:color="auto"/>
              <w:right w:val="single" w:sz="4" w:space="0" w:color="auto"/>
            </w:tcBorders>
            <w:noWrap/>
            <w:hideMark/>
          </w:tcPr>
          <w:p w14:paraId="3DD9CED2"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sto złotych 00/100</w:t>
            </w:r>
          </w:p>
        </w:tc>
      </w:tr>
      <w:tr w:rsidR="007919A5" w14:paraId="2C0627C9" w14:textId="77777777" w:rsidTr="007919A5">
        <w:trPr>
          <w:trHeight w:val="226"/>
        </w:trPr>
        <w:tc>
          <w:tcPr>
            <w:tcW w:w="710" w:type="pct"/>
            <w:tcBorders>
              <w:top w:val="single" w:sz="4" w:space="0" w:color="auto"/>
              <w:left w:val="single" w:sz="4" w:space="0" w:color="auto"/>
              <w:bottom w:val="single" w:sz="4" w:space="0" w:color="auto"/>
              <w:right w:val="single" w:sz="4" w:space="0" w:color="auto"/>
            </w:tcBorders>
            <w:noWrap/>
            <w:hideMark/>
          </w:tcPr>
          <w:p w14:paraId="1D2B4EC4"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p>
        </w:tc>
        <w:tc>
          <w:tcPr>
            <w:tcW w:w="865" w:type="pct"/>
            <w:tcBorders>
              <w:top w:val="single" w:sz="4" w:space="0" w:color="auto"/>
              <w:left w:val="single" w:sz="4" w:space="0" w:color="auto"/>
              <w:bottom w:val="single" w:sz="4" w:space="0" w:color="auto"/>
              <w:right w:val="single" w:sz="4" w:space="0" w:color="auto"/>
            </w:tcBorders>
            <w:noWrap/>
            <w:hideMark/>
          </w:tcPr>
          <w:p w14:paraId="21797E69"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4CF3476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0DA36507" w14:textId="77777777" w:rsidTr="007919A5">
        <w:trPr>
          <w:trHeight w:val="236"/>
        </w:trPr>
        <w:tc>
          <w:tcPr>
            <w:tcW w:w="710" w:type="pct"/>
            <w:tcBorders>
              <w:top w:val="single" w:sz="4" w:space="0" w:color="auto"/>
              <w:left w:val="single" w:sz="4" w:space="0" w:color="auto"/>
              <w:bottom w:val="single" w:sz="4" w:space="0" w:color="auto"/>
              <w:right w:val="single" w:sz="4" w:space="0" w:color="auto"/>
            </w:tcBorders>
            <w:noWrap/>
            <w:hideMark/>
          </w:tcPr>
          <w:p w14:paraId="033111C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w:t>
            </w:r>
          </w:p>
        </w:tc>
        <w:tc>
          <w:tcPr>
            <w:tcW w:w="865" w:type="pct"/>
            <w:tcBorders>
              <w:top w:val="single" w:sz="4" w:space="0" w:color="auto"/>
              <w:left w:val="single" w:sz="4" w:space="0" w:color="auto"/>
              <w:bottom w:val="single" w:sz="4" w:space="0" w:color="auto"/>
              <w:right w:val="single" w:sz="4" w:space="0" w:color="auto"/>
            </w:tcBorders>
            <w:noWrap/>
            <w:hideMark/>
          </w:tcPr>
          <w:p w14:paraId="0C84BFC4"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5BBD70F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6818C544" w14:textId="77777777" w:rsidTr="007919A5">
        <w:trPr>
          <w:trHeight w:val="310"/>
        </w:trPr>
        <w:tc>
          <w:tcPr>
            <w:tcW w:w="710" w:type="pct"/>
            <w:tcBorders>
              <w:top w:val="single" w:sz="4" w:space="0" w:color="auto"/>
              <w:left w:val="single" w:sz="4" w:space="0" w:color="auto"/>
              <w:bottom w:val="single" w:sz="4" w:space="0" w:color="auto"/>
              <w:right w:val="single" w:sz="4" w:space="0" w:color="auto"/>
            </w:tcBorders>
            <w:noWrap/>
            <w:hideMark/>
          </w:tcPr>
          <w:p w14:paraId="506775A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w:t>
            </w:r>
          </w:p>
        </w:tc>
        <w:tc>
          <w:tcPr>
            <w:tcW w:w="865" w:type="pct"/>
            <w:tcBorders>
              <w:top w:val="single" w:sz="4" w:space="0" w:color="auto"/>
              <w:left w:val="single" w:sz="4" w:space="0" w:color="auto"/>
              <w:bottom w:val="single" w:sz="4" w:space="0" w:color="auto"/>
              <w:right w:val="single" w:sz="4" w:space="0" w:color="auto"/>
            </w:tcBorders>
            <w:noWrap/>
            <w:hideMark/>
          </w:tcPr>
          <w:p w14:paraId="2C19D679"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800,00</w:t>
            </w:r>
          </w:p>
        </w:tc>
        <w:tc>
          <w:tcPr>
            <w:tcW w:w="3425" w:type="pct"/>
            <w:tcBorders>
              <w:top w:val="single" w:sz="4" w:space="0" w:color="auto"/>
              <w:left w:val="single" w:sz="4" w:space="0" w:color="auto"/>
              <w:bottom w:val="single" w:sz="4" w:space="0" w:color="auto"/>
              <w:right w:val="single" w:sz="4" w:space="0" w:color="auto"/>
            </w:tcBorders>
            <w:noWrap/>
            <w:hideMark/>
          </w:tcPr>
          <w:p w14:paraId="7645A005"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Osiemset </w:t>
            </w:r>
            <w:r>
              <w:rPr>
                <w:rFonts w:ascii="Times New Roman" w:hAnsi="Times New Roman" w:cs="Times New Roman"/>
                <w:b/>
                <w:bCs/>
              </w:rPr>
              <w:t>złotych 00/100</w:t>
            </w:r>
          </w:p>
        </w:tc>
      </w:tr>
      <w:tr w:rsidR="007919A5" w14:paraId="62317F74" w14:textId="77777777" w:rsidTr="007919A5">
        <w:trPr>
          <w:trHeight w:val="259"/>
        </w:trPr>
        <w:tc>
          <w:tcPr>
            <w:tcW w:w="710" w:type="pct"/>
            <w:tcBorders>
              <w:top w:val="single" w:sz="4" w:space="0" w:color="auto"/>
              <w:left w:val="single" w:sz="4" w:space="0" w:color="auto"/>
              <w:bottom w:val="single" w:sz="4" w:space="0" w:color="auto"/>
              <w:right w:val="single" w:sz="4" w:space="0" w:color="auto"/>
            </w:tcBorders>
            <w:noWrap/>
            <w:hideMark/>
          </w:tcPr>
          <w:p w14:paraId="1954BFCF"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w:t>
            </w:r>
          </w:p>
        </w:tc>
        <w:tc>
          <w:tcPr>
            <w:tcW w:w="865" w:type="pct"/>
            <w:tcBorders>
              <w:top w:val="single" w:sz="4" w:space="0" w:color="auto"/>
              <w:left w:val="single" w:sz="4" w:space="0" w:color="auto"/>
              <w:bottom w:val="single" w:sz="4" w:space="0" w:color="auto"/>
              <w:right w:val="single" w:sz="4" w:space="0" w:color="auto"/>
            </w:tcBorders>
            <w:noWrap/>
            <w:hideMark/>
          </w:tcPr>
          <w:p w14:paraId="634F3693"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70ED7F17"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7C03C396" w14:textId="77777777" w:rsidTr="007919A5">
        <w:trPr>
          <w:trHeight w:val="259"/>
        </w:trPr>
        <w:tc>
          <w:tcPr>
            <w:tcW w:w="710" w:type="pct"/>
            <w:tcBorders>
              <w:top w:val="single" w:sz="4" w:space="0" w:color="auto"/>
              <w:left w:val="single" w:sz="4" w:space="0" w:color="auto"/>
              <w:bottom w:val="single" w:sz="4" w:space="0" w:color="auto"/>
              <w:right w:val="single" w:sz="4" w:space="0" w:color="auto"/>
            </w:tcBorders>
            <w:noWrap/>
            <w:hideMark/>
          </w:tcPr>
          <w:p w14:paraId="1FF366C6"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w:t>
            </w:r>
          </w:p>
        </w:tc>
        <w:tc>
          <w:tcPr>
            <w:tcW w:w="865" w:type="pct"/>
            <w:tcBorders>
              <w:top w:val="single" w:sz="4" w:space="0" w:color="auto"/>
              <w:left w:val="single" w:sz="4" w:space="0" w:color="auto"/>
              <w:bottom w:val="single" w:sz="4" w:space="0" w:color="auto"/>
              <w:right w:val="single" w:sz="4" w:space="0" w:color="auto"/>
            </w:tcBorders>
            <w:noWrap/>
            <w:hideMark/>
          </w:tcPr>
          <w:p w14:paraId="57BA8768"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200,00</w:t>
            </w:r>
          </w:p>
        </w:tc>
        <w:tc>
          <w:tcPr>
            <w:tcW w:w="3425" w:type="pct"/>
            <w:tcBorders>
              <w:top w:val="single" w:sz="4" w:space="0" w:color="auto"/>
              <w:left w:val="single" w:sz="4" w:space="0" w:color="auto"/>
              <w:bottom w:val="single" w:sz="4" w:space="0" w:color="auto"/>
              <w:right w:val="single" w:sz="4" w:space="0" w:color="auto"/>
            </w:tcBorders>
            <w:noWrap/>
            <w:hideMark/>
          </w:tcPr>
          <w:p w14:paraId="29E97394"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Dwieście złotych 00/100</w:t>
            </w:r>
          </w:p>
        </w:tc>
      </w:tr>
      <w:tr w:rsidR="007919A5" w14:paraId="305B16E4" w14:textId="77777777" w:rsidTr="007919A5">
        <w:trPr>
          <w:trHeight w:val="259"/>
        </w:trPr>
        <w:tc>
          <w:tcPr>
            <w:tcW w:w="710" w:type="pct"/>
            <w:tcBorders>
              <w:top w:val="single" w:sz="4" w:space="0" w:color="auto"/>
              <w:left w:val="single" w:sz="4" w:space="0" w:color="auto"/>
              <w:bottom w:val="single" w:sz="4" w:space="0" w:color="auto"/>
              <w:right w:val="single" w:sz="4" w:space="0" w:color="auto"/>
            </w:tcBorders>
            <w:noWrap/>
            <w:hideMark/>
          </w:tcPr>
          <w:p w14:paraId="377354F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865" w:type="pct"/>
            <w:tcBorders>
              <w:top w:val="single" w:sz="4" w:space="0" w:color="auto"/>
              <w:left w:val="single" w:sz="4" w:space="0" w:color="auto"/>
              <w:bottom w:val="single" w:sz="4" w:space="0" w:color="auto"/>
              <w:right w:val="single" w:sz="4" w:space="0" w:color="auto"/>
            </w:tcBorders>
            <w:noWrap/>
            <w:hideMark/>
          </w:tcPr>
          <w:p w14:paraId="5E9065B8"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900,00</w:t>
            </w:r>
          </w:p>
        </w:tc>
        <w:tc>
          <w:tcPr>
            <w:tcW w:w="3425" w:type="pct"/>
            <w:tcBorders>
              <w:top w:val="single" w:sz="4" w:space="0" w:color="auto"/>
              <w:left w:val="single" w:sz="4" w:space="0" w:color="auto"/>
              <w:bottom w:val="single" w:sz="4" w:space="0" w:color="auto"/>
              <w:right w:val="single" w:sz="4" w:space="0" w:color="auto"/>
            </w:tcBorders>
            <w:noWrap/>
            <w:hideMark/>
          </w:tcPr>
          <w:p w14:paraId="649B2EB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Dziewięćset złotych 00/100</w:t>
            </w:r>
          </w:p>
        </w:tc>
      </w:tr>
      <w:tr w:rsidR="007919A5" w14:paraId="396247C7" w14:textId="77777777" w:rsidTr="007919A5">
        <w:trPr>
          <w:trHeight w:val="254"/>
        </w:trPr>
        <w:tc>
          <w:tcPr>
            <w:tcW w:w="710" w:type="pct"/>
            <w:tcBorders>
              <w:top w:val="single" w:sz="4" w:space="0" w:color="auto"/>
              <w:left w:val="single" w:sz="4" w:space="0" w:color="auto"/>
              <w:bottom w:val="single" w:sz="4" w:space="0" w:color="auto"/>
              <w:right w:val="single" w:sz="4" w:space="0" w:color="auto"/>
            </w:tcBorders>
            <w:noWrap/>
            <w:hideMark/>
          </w:tcPr>
          <w:p w14:paraId="3189F375"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144DA60D"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2 500,00</w:t>
            </w:r>
          </w:p>
        </w:tc>
        <w:tc>
          <w:tcPr>
            <w:tcW w:w="3425" w:type="pct"/>
            <w:tcBorders>
              <w:top w:val="single" w:sz="4" w:space="0" w:color="auto"/>
              <w:left w:val="single" w:sz="4" w:space="0" w:color="auto"/>
              <w:bottom w:val="single" w:sz="4" w:space="0" w:color="auto"/>
              <w:right w:val="single" w:sz="4" w:space="0" w:color="auto"/>
            </w:tcBorders>
            <w:noWrap/>
            <w:hideMark/>
          </w:tcPr>
          <w:p w14:paraId="01E7EC5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Dwa tysiące pięćset złotych 00/100</w:t>
            </w:r>
          </w:p>
        </w:tc>
      </w:tr>
      <w:tr w:rsidR="007919A5" w14:paraId="72980779" w14:textId="77777777" w:rsidTr="007919A5">
        <w:trPr>
          <w:trHeight w:val="249"/>
        </w:trPr>
        <w:tc>
          <w:tcPr>
            <w:tcW w:w="710" w:type="pct"/>
            <w:tcBorders>
              <w:top w:val="single" w:sz="4" w:space="0" w:color="auto"/>
              <w:left w:val="single" w:sz="4" w:space="0" w:color="auto"/>
              <w:bottom w:val="single" w:sz="4" w:space="0" w:color="auto"/>
              <w:right w:val="single" w:sz="4" w:space="0" w:color="auto"/>
            </w:tcBorders>
            <w:noWrap/>
            <w:hideMark/>
          </w:tcPr>
          <w:p w14:paraId="0A688167"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w:t>
            </w:r>
          </w:p>
        </w:tc>
        <w:tc>
          <w:tcPr>
            <w:tcW w:w="865" w:type="pct"/>
            <w:tcBorders>
              <w:top w:val="single" w:sz="4" w:space="0" w:color="auto"/>
              <w:left w:val="single" w:sz="4" w:space="0" w:color="auto"/>
              <w:bottom w:val="single" w:sz="4" w:space="0" w:color="auto"/>
              <w:right w:val="single" w:sz="4" w:space="0" w:color="auto"/>
            </w:tcBorders>
            <w:noWrap/>
            <w:hideMark/>
          </w:tcPr>
          <w:p w14:paraId="66390A4F"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354D53E3"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27D1D4F9" w14:textId="77777777" w:rsidTr="007919A5">
        <w:trPr>
          <w:trHeight w:val="302"/>
        </w:trPr>
        <w:tc>
          <w:tcPr>
            <w:tcW w:w="710" w:type="pct"/>
            <w:tcBorders>
              <w:top w:val="single" w:sz="4" w:space="0" w:color="auto"/>
              <w:left w:val="single" w:sz="4" w:space="0" w:color="auto"/>
              <w:bottom w:val="single" w:sz="4" w:space="0" w:color="auto"/>
              <w:right w:val="single" w:sz="4" w:space="0" w:color="auto"/>
            </w:tcBorders>
            <w:noWrap/>
            <w:hideMark/>
          </w:tcPr>
          <w:p w14:paraId="4D63AF42"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11</w:t>
            </w:r>
          </w:p>
        </w:tc>
        <w:tc>
          <w:tcPr>
            <w:tcW w:w="865" w:type="pct"/>
            <w:tcBorders>
              <w:top w:val="single" w:sz="4" w:space="0" w:color="auto"/>
              <w:left w:val="single" w:sz="4" w:space="0" w:color="auto"/>
              <w:bottom w:val="single" w:sz="4" w:space="0" w:color="auto"/>
              <w:right w:val="single" w:sz="4" w:space="0" w:color="auto"/>
            </w:tcBorders>
            <w:noWrap/>
            <w:hideMark/>
          </w:tcPr>
          <w:p w14:paraId="04474C06"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3E3C3BE0"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4BD8B2C5" w14:textId="77777777" w:rsidTr="007919A5">
        <w:trPr>
          <w:trHeight w:val="194"/>
        </w:trPr>
        <w:tc>
          <w:tcPr>
            <w:tcW w:w="710" w:type="pct"/>
            <w:tcBorders>
              <w:top w:val="single" w:sz="4" w:space="0" w:color="auto"/>
              <w:left w:val="single" w:sz="4" w:space="0" w:color="auto"/>
              <w:bottom w:val="single" w:sz="4" w:space="0" w:color="auto"/>
              <w:right w:val="single" w:sz="4" w:space="0" w:color="auto"/>
            </w:tcBorders>
            <w:noWrap/>
            <w:hideMark/>
          </w:tcPr>
          <w:p w14:paraId="37E40AB5"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12</w:t>
            </w:r>
          </w:p>
        </w:tc>
        <w:tc>
          <w:tcPr>
            <w:tcW w:w="865" w:type="pct"/>
            <w:tcBorders>
              <w:top w:val="single" w:sz="4" w:space="0" w:color="auto"/>
              <w:left w:val="single" w:sz="4" w:space="0" w:color="auto"/>
              <w:bottom w:val="single" w:sz="4" w:space="0" w:color="auto"/>
              <w:right w:val="single" w:sz="4" w:space="0" w:color="auto"/>
            </w:tcBorders>
            <w:noWrap/>
            <w:hideMark/>
          </w:tcPr>
          <w:p w14:paraId="427B88B6"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1 700,00</w:t>
            </w:r>
          </w:p>
        </w:tc>
        <w:tc>
          <w:tcPr>
            <w:tcW w:w="3425" w:type="pct"/>
            <w:tcBorders>
              <w:top w:val="single" w:sz="4" w:space="0" w:color="auto"/>
              <w:left w:val="single" w:sz="4" w:space="0" w:color="auto"/>
              <w:bottom w:val="single" w:sz="4" w:space="0" w:color="auto"/>
              <w:right w:val="single" w:sz="4" w:space="0" w:color="auto"/>
            </w:tcBorders>
            <w:noWrap/>
            <w:hideMark/>
          </w:tcPr>
          <w:p w14:paraId="1838887C"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siedemset złotych 00/100</w:t>
            </w:r>
          </w:p>
        </w:tc>
      </w:tr>
      <w:tr w:rsidR="007919A5" w14:paraId="65DB932A" w14:textId="77777777" w:rsidTr="007919A5">
        <w:trPr>
          <w:trHeight w:val="194"/>
        </w:trPr>
        <w:tc>
          <w:tcPr>
            <w:tcW w:w="710" w:type="pct"/>
            <w:tcBorders>
              <w:top w:val="single" w:sz="4" w:space="0" w:color="auto"/>
              <w:left w:val="single" w:sz="4" w:space="0" w:color="auto"/>
              <w:bottom w:val="single" w:sz="4" w:space="0" w:color="auto"/>
              <w:right w:val="single" w:sz="4" w:space="0" w:color="auto"/>
            </w:tcBorders>
            <w:noWrap/>
            <w:hideMark/>
          </w:tcPr>
          <w:p w14:paraId="534F127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13</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1B847CCF"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400,00</w:t>
            </w:r>
          </w:p>
        </w:tc>
        <w:tc>
          <w:tcPr>
            <w:tcW w:w="3425" w:type="pct"/>
            <w:tcBorders>
              <w:top w:val="single" w:sz="4" w:space="0" w:color="auto"/>
              <w:left w:val="single" w:sz="4" w:space="0" w:color="auto"/>
              <w:bottom w:val="single" w:sz="4" w:space="0" w:color="auto"/>
              <w:right w:val="single" w:sz="4" w:space="0" w:color="auto"/>
            </w:tcBorders>
            <w:noWrap/>
            <w:hideMark/>
          </w:tcPr>
          <w:p w14:paraId="44B4C44D"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Czterysta złotych 00/100</w:t>
            </w:r>
          </w:p>
        </w:tc>
      </w:tr>
      <w:tr w:rsidR="007919A5" w14:paraId="69BBC6A1" w14:textId="77777777" w:rsidTr="007919A5">
        <w:trPr>
          <w:trHeight w:val="253"/>
        </w:trPr>
        <w:tc>
          <w:tcPr>
            <w:tcW w:w="710" w:type="pct"/>
            <w:tcBorders>
              <w:top w:val="single" w:sz="4" w:space="0" w:color="auto"/>
              <w:left w:val="single" w:sz="4" w:space="0" w:color="auto"/>
              <w:bottom w:val="single" w:sz="4" w:space="0" w:color="auto"/>
              <w:right w:val="single" w:sz="4" w:space="0" w:color="auto"/>
            </w:tcBorders>
            <w:noWrap/>
            <w:hideMark/>
          </w:tcPr>
          <w:p w14:paraId="33A9A04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14</w:t>
            </w:r>
          </w:p>
        </w:tc>
        <w:tc>
          <w:tcPr>
            <w:tcW w:w="865" w:type="pct"/>
            <w:tcBorders>
              <w:top w:val="single" w:sz="4" w:space="0" w:color="auto"/>
              <w:left w:val="single" w:sz="4" w:space="0" w:color="auto"/>
              <w:bottom w:val="single" w:sz="4" w:space="0" w:color="auto"/>
              <w:right w:val="single" w:sz="4" w:space="0" w:color="auto"/>
            </w:tcBorders>
            <w:noWrap/>
            <w:hideMark/>
          </w:tcPr>
          <w:p w14:paraId="0D75A9F8"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76064617"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595966F9" w14:textId="77777777" w:rsidTr="007919A5">
        <w:trPr>
          <w:trHeight w:val="306"/>
        </w:trPr>
        <w:tc>
          <w:tcPr>
            <w:tcW w:w="710" w:type="pct"/>
            <w:tcBorders>
              <w:top w:val="single" w:sz="4" w:space="0" w:color="auto"/>
              <w:left w:val="single" w:sz="4" w:space="0" w:color="auto"/>
              <w:bottom w:val="single" w:sz="4" w:space="0" w:color="auto"/>
              <w:right w:val="single" w:sz="4" w:space="0" w:color="auto"/>
            </w:tcBorders>
            <w:noWrap/>
            <w:hideMark/>
          </w:tcPr>
          <w:p w14:paraId="63C00C7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15</w:t>
            </w:r>
          </w:p>
        </w:tc>
        <w:tc>
          <w:tcPr>
            <w:tcW w:w="865" w:type="pct"/>
            <w:tcBorders>
              <w:top w:val="single" w:sz="4" w:space="0" w:color="auto"/>
              <w:left w:val="single" w:sz="4" w:space="0" w:color="auto"/>
              <w:bottom w:val="single" w:sz="4" w:space="0" w:color="auto"/>
              <w:right w:val="single" w:sz="4" w:space="0" w:color="auto"/>
            </w:tcBorders>
            <w:noWrap/>
            <w:hideMark/>
          </w:tcPr>
          <w:p w14:paraId="59AA31DA"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71475A20"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397C5DA3" w14:textId="77777777" w:rsidTr="007919A5">
        <w:trPr>
          <w:trHeight w:val="182"/>
        </w:trPr>
        <w:tc>
          <w:tcPr>
            <w:tcW w:w="710" w:type="pct"/>
            <w:tcBorders>
              <w:top w:val="single" w:sz="4" w:space="0" w:color="auto"/>
              <w:left w:val="single" w:sz="4" w:space="0" w:color="auto"/>
              <w:bottom w:val="single" w:sz="4" w:space="0" w:color="auto"/>
              <w:right w:val="single" w:sz="4" w:space="0" w:color="auto"/>
            </w:tcBorders>
            <w:noWrap/>
            <w:hideMark/>
          </w:tcPr>
          <w:p w14:paraId="55D04748"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16</w:t>
            </w:r>
          </w:p>
        </w:tc>
        <w:tc>
          <w:tcPr>
            <w:tcW w:w="865" w:type="pct"/>
            <w:tcBorders>
              <w:top w:val="single" w:sz="4" w:space="0" w:color="auto"/>
              <w:left w:val="single" w:sz="4" w:space="0" w:color="auto"/>
              <w:bottom w:val="single" w:sz="4" w:space="0" w:color="auto"/>
              <w:right w:val="single" w:sz="4" w:space="0" w:color="auto"/>
            </w:tcBorders>
            <w:noWrap/>
            <w:hideMark/>
          </w:tcPr>
          <w:p w14:paraId="324B736B"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400,00</w:t>
            </w:r>
          </w:p>
        </w:tc>
        <w:tc>
          <w:tcPr>
            <w:tcW w:w="3425" w:type="pct"/>
            <w:tcBorders>
              <w:top w:val="single" w:sz="4" w:space="0" w:color="auto"/>
              <w:left w:val="single" w:sz="4" w:space="0" w:color="auto"/>
              <w:bottom w:val="single" w:sz="4" w:space="0" w:color="auto"/>
              <w:right w:val="single" w:sz="4" w:space="0" w:color="auto"/>
            </w:tcBorders>
            <w:noWrap/>
            <w:hideMark/>
          </w:tcPr>
          <w:p w14:paraId="139796A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Czterysta złotych 00/100</w:t>
            </w:r>
          </w:p>
        </w:tc>
      </w:tr>
      <w:tr w:rsidR="007919A5" w14:paraId="1BA91801" w14:textId="77777777" w:rsidTr="007919A5">
        <w:trPr>
          <w:trHeight w:val="257"/>
        </w:trPr>
        <w:tc>
          <w:tcPr>
            <w:tcW w:w="710" w:type="pct"/>
            <w:tcBorders>
              <w:top w:val="single" w:sz="4" w:space="0" w:color="auto"/>
              <w:left w:val="single" w:sz="4" w:space="0" w:color="auto"/>
              <w:bottom w:val="single" w:sz="4" w:space="0" w:color="auto"/>
              <w:right w:val="single" w:sz="4" w:space="0" w:color="auto"/>
            </w:tcBorders>
            <w:noWrap/>
            <w:hideMark/>
          </w:tcPr>
          <w:p w14:paraId="73211A8B"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17</w:t>
            </w:r>
          </w:p>
        </w:tc>
        <w:tc>
          <w:tcPr>
            <w:tcW w:w="865" w:type="pct"/>
            <w:tcBorders>
              <w:top w:val="single" w:sz="4" w:space="0" w:color="auto"/>
              <w:left w:val="single" w:sz="4" w:space="0" w:color="auto"/>
              <w:bottom w:val="single" w:sz="4" w:space="0" w:color="auto"/>
              <w:right w:val="single" w:sz="4" w:space="0" w:color="auto"/>
            </w:tcBorders>
            <w:noWrap/>
            <w:hideMark/>
          </w:tcPr>
          <w:p w14:paraId="580428A7"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329866B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61F9E79A" w14:textId="77777777" w:rsidTr="007919A5">
        <w:trPr>
          <w:trHeight w:val="189"/>
        </w:trPr>
        <w:tc>
          <w:tcPr>
            <w:tcW w:w="710" w:type="pct"/>
            <w:tcBorders>
              <w:top w:val="single" w:sz="4" w:space="0" w:color="auto"/>
              <w:left w:val="single" w:sz="4" w:space="0" w:color="auto"/>
              <w:bottom w:val="single" w:sz="4" w:space="0" w:color="auto"/>
              <w:right w:val="single" w:sz="4" w:space="0" w:color="auto"/>
            </w:tcBorders>
            <w:noWrap/>
            <w:hideMark/>
          </w:tcPr>
          <w:p w14:paraId="410AA792"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18</w:t>
            </w:r>
          </w:p>
        </w:tc>
        <w:tc>
          <w:tcPr>
            <w:tcW w:w="865" w:type="pct"/>
            <w:tcBorders>
              <w:top w:val="single" w:sz="4" w:space="0" w:color="auto"/>
              <w:left w:val="single" w:sz="4" w:space="0" w:color="auto"/>
              <w:bottom w:val="single" w:sz="4" w:space="0" w:color="auto"/>
              <w:right w:val="single" w:sz="4" w:space="0" w:color="auto"/>
            </w:tcBorders>
            <w:noWrap/>
            <w:hideMark/>
          </w:tcPr>
          <w:p w14:paraId="50CB5146"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22F9BDFA"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551160BE" w14:textId="77777777" w:rsidTr="007919A5">
        <w:trPr>
          <w:trHeight w:val="180"/>
        </w:trPr>
        <w:tc>
          <w:tcPr>
            <w:tcW w:w="710" w:type="pct"/>
            <w:tcBorders>
              <w:top w:val="single" w:sz="4" w:space="0" w:color="auto"/>
              <w:left w:val="single" w:sz="4" w:space="0" w:color="auto"/>
              <w:bottom w:val="single" w:sz="4" w:space="0" w:color="auto"/>
              <w:right w:val="single" w:sz="4" w:space="0" w:color="auto"/>
            </w:tcBorders>
            <w:noWrap/>
            <w:hideMark/>
          </w:tcPr>
          <w:p w14:paraId="4B36D93C"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19</w:t>
            </w:r>
          </w:p>
        </w:tc>
        <w:tc>
          <w:tcPr>
            <w:tcW w:w="865" w:type="pct"/>
            <w:tcBorders>
              <w:top w:val="single" w:sz="4" w:space="0" w:color="auto"/>
              <w:left w:val="single" w:sz="4" w:space="0" w:color="auto"/>
              <w:bottom w:val="single" w:sz="4" w:space="0" w:color="auto"/>
              <w:right w:val="single" w:sz="4" w:space="0" w:color="auto"/>
            </w:tcBorders>
            <w:noWrap/>
            <w:hideMark/>
          </w:tcPr>
          <w:p w14:paraId="1238A7EB"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228EA309"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4A340A6F" w14:textId="77777777" w:rsidTr="007919A5">
        <w:trPr>
          <w:trHeight w:val="238"/>
        </w:trPr>
        <w:tc>
          <w:tcPr>
            <w:tcW w:w="710" w:type="pct"/>
            <w:tcBorders>
              <w:top w:val="single" w:sz="4" w:space="0" w:color="auto"/>
              <w:left w:val="single" w:sz="4" w:space="0" w:color="auto"/>
              <w:bottom w:val="single" w:sz="4" w:space="0" w:color="auto"/>
              <w:right w:val="single" w:sz="4" w:space="0" w:color="auto"/>
            </w:tcBorders>
            <w:noWrap/>
            <w:hideMark/>
          </w:tcPr>
          <w:p w14:paraId="16B9360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20</w:t>
            </w:r>
          </w:p>
        </w:tc>
        <w:tc>
          <w:tcPr>
            <w:tcW w:w="865" w:type="pct"/>
            <w:tcBorders>
              <w:top w:val="single" w:sz="4" w:space="0" w:color="auto"/>
              <w:left w:val="single" w:sz="4" w:space="0" w:color="auto"/>
              <w:bottom w:val="single" w:sz="4" w:space="0" w:color="auto"/>
              <w:right w:val="single" w:sz="4" w:space="0" w:color="auto"/>
            </w:tcBorders>
            <w:noWrap/>
            <w:hideMark/>
          </w:tcPr>
          <w:p w14:paraId="5A59D486"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433B04CD"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01E5EB62" w14:textId="77777777" w:rsidTr="007919A5">
        <w:trPr>
          <w:trHeight w:val="229"/>
        </w:trPr>
        <w:tc>
          <w:tcPr>
            <w:tcW w:w="710" w:type="pct"/>
            <w:tcBorders>
              <w:top w:val="single" w:sz="4" w:space="0" w:color="auto"/>
              <w:left w:val="single" w:sz="4" w:space="0" w:color="auto"/>
              <w:bottom w:val="single" w:sz="4" w:space="0" w:color="auto"/>
              <w:right w:val="single" w:sz="4" w:space="0" w:color="auto"/>
            </w:tcBorders>
            <w:noWrap/>
            <w:hideMark/>
          </w:tcPr>
          <w:p w14:paraId="4981159F"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21</w:t>
            </w:r>
          </w:p>
        </w:tc>
        <w:tc>
          <w:tcPr>
            <w:tcW w:w="865" w:type="pct"/>
            <w:tcBorders>
              <w:top w:val="single" w:sz="4" w:space="0" w:color="auto"/>
              <w:left w:val="single" w:sz="4" w:space="0" w:color="auto"/>
              <w:bottom w:val="single" w:sz="4" w:space="0" w:color="auto"/>
              <w:right w:val="single" w:sz="4" w:space="0" w:color="auto"/>
            </w:tcBorders>
            <w:noWrap/>
            <w:hideMark/>
          </w:tcPr>
          <w:p w14:paraId="782751AB"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1 000,00</w:t>
            </w:r>
          </w:p>
        </w:tc>
        <w:tc>
          <w:tcPr>
            <w:tcW w:w="3425" w:type="pct"/>
            <w:tcBorders>
              <w:top w:val="single" w:sz="4" w:space="0" w:color="auto"/>
              <w:left w:val="single" w:sz="4" w:space="0" w:color="auto"/>
              <w:bottom w:val="single" w:sz="4" w:space="0" w:color="auto"/>
              <w:right w:val="single" w:sz="4" w:space="0" w:color="auto"/>
            </w:tcBorders>
            <w:noWrap/>
            <w:hideMark/>
          </w:tcPr>
          <w:p w14:paraId="1775165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złotych 00/100</w:t>
            </w:r>
          </w:p>
        </w:tc>
      </w:tr>
      <w:tr w:rsidR="007919A5" w14:paraId="25EEEB49" w14:textId="77777777" w:rsidTr="007919A5">
        <w:trPr>
          <w:trHeight w:val="182"/>
        </w:trPr>
        <w:tc>
          <w:tcPr>
            <w:tcW w:w="710" w:type="pct"/>
            <w:tcBorders>
              <w:top w:val="single" w:sz="4" w:space="0" w:color="auto"/>
              <w:left w:val="single" w:sz="4" w:space="0" w:color="auto"/>
              <w:bottom w:val="single" w:sz="4" w:space="0" w:color="auto"/>
              <w:right w:val="single" w:sz="4" w:space="0" w:color="auto"/>
            </w:tcBorders>
            <w:noWrap/>
            <w:hideMark/>
          </w:tcPr>
          <w:p w14:paraId="6C83CCC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22</w:t>
            </w:r>
          </w:p>
        </w:tc>
        <w:tc>
          <w:tcPr>
            <w:tcW w:w="865" w:type="pct"/>
            <w:tcBorders>
              <w:top w:val="single" w:sz="4" w:space="0" w:color="auto"/>
              <w:left w:val="single" w:sz="4" w:space="0" w:color="auto"/>
              <w:bottom w:val="single" w:sz="4" w:space="0" w:color="auto"/>
              <w:right w:val="single" w:sz="4" w:space="0" w:color="auto"/>
            </w:tcBorders>
            <w:noWrap/>
            <w:hideMark/>
          </w:tcPr>
          <w:p w14:paraId="17545873"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19D1EFF3"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68071966" w14:textId="77777777" w:rsidTr="007919A5">
        <w:trPr>
          <w:trHeight w:val="197"/>
        </w:trPr>
        <w:tc>
          <w:tcPr>
            <w:tcW w:w="710" w:type="pct"/>
            <w:tcBorders>
              <w:top w:val="single" w:sz="4" w:space="0" w:color="auto"/>
              <w:left w:val="single" w:sz="4" w:space="0" w:color="auto"/>
              <w:bottom w:val="single" w:sz="4" w:space="0" w:color="auto"/>
              <w:right w:val="single" w:sz="4" w:space="0" w:color="auto"/>
            </w:tcBorders>
            <w:noWrap/>
            <w:hideMark/>
          </w:tcPr>
          <w:p w14:paraId="59C5173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23</w:t>
            </w:r>
          </w:p>
        </w:tc>
        <w:tc>
          <w:tcPr>
            <w:tcW w:w="865" w:type="pct"/>
            <w:tcBorders>
              <w:top w:val="single" w:sz="4" w:space="0" w:color="auto"/>
              <w:left w:val="single" w:sz="4" w:space="0" w:color="auto"/>
              <w:bottom w:val="single" w:sz="4" w:space="0" w:color="auto"/>
              <w:right w:val="single" w:sz="4" w:space="0" w:color="auto"/>
            </w:tcBorders>
            <w:noWrap/>
            <w:hideMark/>
          </w:tcPr>
          <w:p w14:paraId="7918DF63"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4A3ED89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0AB235CE" w14:textId="77777777" w:rsidTr="007919A5">
        <w:trPr>
          <w:trHeight w:val="197"/>
        </w:trPr>
        <w:tc>
          <w:tcPr>
            <w:tcW w:w="710" w:type="pct"/>
            <w:tcBorders>
              <w:top w:val="single" w:sz="4" w:space="0" w:color="auto"/>
              <w:left w:val="single" w:sz="4" w:space="0" w:color="auto"/>
              <w:bottom w:val="single" w:sz="4" w:space="0" w:color="auto"/>
              <w:right w:val="single" w:sz="4" w:space="0" w:color="auto"/>
            </w:tcBorders>
            <w:noWrap/>
            <w:hideMark/>
          </w:tcPr>
          <w:p w14:paraId="73665F6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24</w:t>
            </w:r>
          </w:p>
        </w:tc>
        <w:tc>
          <w:tcPr>
            <w:tcW w:w="865" w:type="pct"/>
            <w:tcBorders>
              <w:top w:val="single" w:sz="4" w:space="0" w:color="auto"/>
              <w:left w:val="single" w:sz="4" w:space="0" w:color="auto"/>
              <w:bottom w:val="single" w:sz="4" w:space="0" w:color="auto"/>
              <w:right w:val="single" w:sz="4" w:space="0" w:color="auto"/>
            </w:tcBorders>
            <w:noWrap/>
            <w:hideMark/>
          </w:tcPr>
          <w:p w14:paraId="3965F9B6"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18297D22"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49C36B64" w14:textId="77777777" w:rsidTr="007919A5">
        <w:trPr>
          <w:trHeight w:val="99"/>
        </w:trPr>
        <w:tc>
          <w:tcPr>
            <w:tcW w:w="710" w:type="pct"/>
            <w:tcBorders>
              <w:top w:val="single" w:sz="4" w:space="0" w:color="auto"/>
              <w:left w:val="single" w:sz="4" w:space="0" w:color="auto"/>
              <w:bottom w:val="single" w:sz="4" w:space="0" w:color="auto"/>
              <w:right w:val="single" w:sz="4" w:space="0" w:color="auto"/>
            </w:tcBorders>
            <w:noWrap/>
            <w:hideMark/>
          </w:tcPr>
          <w:p w14:paraId="71C6D90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25</w:t>
            </w:r>
          </w:p>
        </w:tc>
        <w:tc>
          <w:tcPr>
            <w:tcW w:w="865" w:type="pct"/>
            <w:tcBorders>
              <w:top w:val="single" w:sz="4" w:space="0" w:color="auto"/>
              <w:left w:val="single" w:sz="4" w:space="0" w:color="auto"/>
              <w:bottom w:val="single" w:sz="4" w:space="0" w:color="auto"/>
              <w:right w:val="single" w:sz="4" w:space="0" w:color="auto"/>
            </w:tcBorders>
            <w:noWrap/>
            <w:hideMark/>
          </w:tcPr>
          <w:p w14:paraId="747FEBE7"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6A89F68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6289E64E" w14:textId="77777777" w:rsidTr="007919A5">
        <w:trPr>
          <w:trHeight w:val="347"/>
        </w:trPr>
        <w:tc>
          <w:tcPr>
            <w:tcW w:w="710" w:type="pct"/>
            <w:tcBorders>
              <w:top w:val="single" w:sz="4" w:space="0" w:color="auto"/>
              <w:left w:val="single" w:sz="4" w:space="0" w:color="auto"/>
              <w:bottom w:val="single" w:sz="4" w:space="0" w:color="auto"/>
              <w:right w:val="single" w:sz="4" w:space="0" w:color="auto"/>
            </w:tcBorders>
            <w:noWrap/>
            <w:hideMark/>
          </w:tcPr>
          <w:p w14:paraId="68FBA6B4"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26</w:t>
            </w:r>
          </w:p>
        </w:tc>
        <w:tc>
          <w:tcPr>
            <w:tcW w:w="865" w:type="pct"/>
            <w:tcBorders>
              <w:top w:val="single" w:sz="4" w:space="0" w:color="auto"/>
              <w:left w:val="single" w:sz="4" w:space="0" w:color="auto"/>
              <w:bottom w:val="single" w:sz="4" w:space="0" w:color="auto"/>
              <w:right w:val="single" w:sz="4" w:space="0" w:color="auto"/>
            </w:tcBorders>
            <w:noWrap/>
            <w:hideMark/>
          </w:tcPr>
          <w:p w14:paraId="19373D41"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7735B5BC"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087940FB" w14:textId="77777777" w:rsidTr="007919A5">
        <w:trPr>
          <w:trHeight w:val="247"/>
        </w:trPr>
        <w:tc>
          <w:tcPr>
            <w:tcW w:w="710" w:type="pct"/>
            <w:tcBorders>
              <w:top w:val="single" w:sz="4" w:space="0" w:color="auto"/>
              <w:left w:val="single" w:sz="4" w:space="0" w:color="auto"/>
              <w:bottom w:val="single" w:sz="4" w:space="0" w:color="auto"/>
              <w:right w:val="single" w:sz="4" w:space="0" w:color="auto"/>
            </w:tcBorders>
            <w:noWrap/>
            <w:hideMark/>
          </w:tcPr>
          <w:p w14:paraId="5F5525A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27</w:t>
            </w:r>
          </w:p>
        </w:tc>
        <w:tc>
          <w:tcPr>
            <w:tcW w:w="865" w:type="pct"/>
            <w:tcBorders>
              <w:top w:val="single" w:sz="4" w:space="0" w:color="auto"/>
              <w:left w:val="single" w:sz="4" w:space="0" w:color="auto"/>
              <w:bottom w:val="single" w:sz="4" w:space="0" w:color="auto"/>
              <w:right w:val="single" w:sz="4" w:space="0" w:color="auto"/>
            </w:tcBorders>
            <w:noWrap/>
            <w:hideMark/>
          </w:tcPr>
          <w:p w14:paraId="6092B0BD"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7693358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00E6A243" w14:textId="77777777" w:rsidTr="007919A5">
        <w:trPr>
          <w:trHeight w:val="197"/>
        </w:trPr>
        <w:tc>
          <w:tcPr>
            <w:tcW w:w="710" w:type="pct"/>
            <w:tcBorders>
              <w:top w:val="single" w:sz="4" w:space="0" w:color="auto"/>
              <w:left w:val="single" w:sz="4" w:space="0" w:color="auto"/>
              <w:bottom w:val="single" w:sz="4" w:space="0" w:color="auto"/>
              <w:right w:val="single" w:sz="4" w:space="0" w:color="auto"/>
            </w:tcBorders>
            <w:noWrap/>
            <w:hideMark/>
          </w:tcPr>
          <w:p w14:paraId="2EBE94DB"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28</w:t>
            </w:r>
          </w:p>
        </w:tc>
        <w:tc>
          <w:tcPr>
            <w:tcW w:w="865" w:type="pct"/>
            <w:tcBorders>
              <w:top w:val="single" w:sz="4" w:space="0" w:color="auto"/>
              <w:left w:val="single" w:sz="4" w:space="0" w:color="auto"/>
              <w:bottom w:val="single" w:sz="4" w:space="0" w:color="auto"/>
              <w:right w:val="single" w:sz="4" w:space="0" w:color="auto"/>
            </w:tcBorders>
            <w:noWrap/>
            <w:hideMark/>
          </w:tcPr>
          <w:p w14:paraId="60616DD3"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1 600,00</w:t>
            </w:r>
          </w:p>
        </w:tc>
        <w:tc>
          <w:tcPr>
            <w:tcW w:w="3425" w:type="pct"/>
            <w:tcBorders>
              <w:top w:val="single" w:sz="4" w:space="0" w:color="auto"/>
              <w:left w:val="single" w:sz="4" w:space="0" w:color="auto"/>
              <w:bottom w:val="single" w:sz="4" w:space="0" w:color="auto"/>
              <w:right w:val="single" w:sz="4" w:space="0" w:color="auto"/>
            </w:tcBorders>
            <w:noWrap/>
            <w:hideMark/>
          </w:tcPr>
          <w:p w14:paraId="14BF1072"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sześćset złotych 00/100</w:t>
            </w:r>
          </w:p>
        </w:tc>
      </w:tr>
      <w:tr w:rsidR="007919A5" w14:paraId="50DD421C" w14:textId="77777777" w:rsidTr="007919A5">
        <w:trPr>
          <w:trHeight w:val="271"/>
        </w:trPr>
        <w:tc>
          <w:tcPr>
            <w:tcW w:w="710" w:type="pct"/>
            <w:tcBorders>
              <w:top w:val="single" w:sz="4" w:space="0" w:color="auto"/>
              <w:left w:val="single" w:sz="4" w:space="0" w:color="auto"/>
              <w:bottom w:val="single" w:sz="4" w:space="0" w:color="auto"/>
              <w:right w:val="single" w:sz="4" w:space="0" w:color="auto"/>
            </w:tcBorders>
            <w:noWrap/>
            <w:hideMark/>
          </w:tcPr>
          <w:p w14:paraId="2AEB8456"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w:t>
            </w:r>
          </w:p>
        </w:tc>
        <w:tc>
          <w:tcPr>
            <w:tcW w:w="865" w:type="pct"/>
            <w:tcBorders>
              <w:top w:val="single" w:sz="4" w:space="0" w:color="auto"/>
              <w:left w:val="single" w:sz="4" w:space="0" w:color="auto"/>
              <w:bottom w:val="single" w:sz="4" w:space="0" w:color="auto"/>
              <w:right w:val="single" w:sz="4" w:space="0" w:color="auto"/>
            </w:tcBorders>
            <w:noWrap/>
            <w:hideMark/>
          </w:tcPr>
          <w:p w14:paraId="2840A03A"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1 200,00</w:t>
            </w:r>
          </w:p>
        </w:tc>
        <w:tc>
          <w:tcPr>
            <w:tcW w:w="3425" w:type="pct"/>
            <w:tcBorders>
              <w:top w:val="single" w:sz="4" w:space="0" w:color="auto"/>
              <w:left w:val="single" w:sz="4" w:space="0" w:color="auto"/>
              <w:bottom w:val="single" w:sz="4" w:space="0" w:color="auto"/>
              <w:right w:val="single" w:sz="4" w:space="0" w:color="auto"/>
            </w:tcBorders>
            <w:noWrap/>
            <w:hideMark/>
          </w:tcPr>
          <w:p w14:paraId="524F8CE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dwieście złotych 00/100</w:t>
            </w:r>
          </w:p>
        </w:tc>
      </w:tr>
      <w:tr w:rsidR="007919A5" w14:paraId="605C7694" w14:textId="77777777" w:rsidTr="007919A5">
        <w:trPr>
          <w:trHeight w:val="124"/>
        </w:trPr>
        <w:tc>
          <w:tcPr>
            <w:tcW w:w="710" w:type="pct"/>
            <w:tcBorders>
              <w:top w:val="single" w:sz="4" w:space="0" w:color="auto"/>
              <w:left w:val="single" w:sz="4" w:space="0" w:color="auto"/>
              <w:bottom w:val="single" w:sz="4" w:space="0" w:color="auto"/>
              <w:right w:val="single" w:sz="4" w:space="0" w:color="auto"/>
            </w:tcBorders>
            <w:noWrap/>
            <w:hideMark/>
          </w:tcPr>
          <w:p w14:paraId="533E199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w:t>
            </w:r>
          </w:p>
        </w:tc>
        <w:tc>
          <w:tcPr>
            <w:tcW w:w="865" w:type="pct"/>
            <w:tcBorders>
              <w:top w:val="single" w:sz="4" w:space="0" w:color="auto"/>
              <w:left w:val="single" w:sz="4" w:space="0" w:color="auto"/>
              <w:bottom w:val="single" w:sz="4" w:space="0" w:color="auto"/>
              <w:right w:val="single" w:sz="4" w:space="0" w:color="auto"/>
            </w:tcBorders>
            <w:noWrap/>
            <w:hideMark/>
          </w:tcPr>
          <w:p w14:paraId="1067B103"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74FE71B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58A935C9" w14:textId="77777777" w:rsidTr="007919A5">
        <w:trPr>
          <w:trHeight w:val="153"/>
        </w:trPr>
        <w:tc>
          <w:tcPr>
            <w:tcW w:w="710" w:type="pct"/>
            <w:tcBorders>
              <w:top w:val="single" w:sz="4" w:space="0" w:color="auto"/>
              <w:left w:val="single" w:sz="4" w:space="0" w:color="auto"/>
              <w:bottom w:val="single" w:sz="4" w:space="0" w:color="auto"/>
              <w:right w:val="single" w:sz="4" w:space="0" w:color="auto"/>
            </w:tcBorders>
            <w:noWrap/>
            <w:hideMark/>
          </w:tcPr>
          <w:p w14:paraId="563DFF87"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31</w:t>
            </w:r>
          </w:p>
        </w:tc>
        <w:tc>
          <w:tcPr>
            <w:tcW w:w="865" w:type="pct"/>
            <w:tcBorders>
              <w:top w:val="single" w:sz="4" w:space="0" w:color="auto"/>
              <w:left w:val="single" w:sz="4" w:space="0" w:color="auto"/>
              <w:bottom w:val="single" w:sz="4" w:space="0" w:color="auto"/>
              <w:right w:val="single" w:sz="4" w:space="0" w:color="auto"/>
            </w:tcBorders>
            <w:noWrap/>
            <w:hideMark/>
          </w:tcPr>
          <w:p w14:paraId="2380D03C"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1FC160BF"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1A8E8F98" w14:textId="77777777" w:rsidTr="007919A5">
        <w:trPr>
          <w:trHeight w:val="269"/>
        </w:trPr>
        <w:tc>
          <w:tcPr>
            <w:tcW w:w="710" w:type="pct"/>
            <w:tcBorders>
              <w:top w:val="single" w:sz="4" w:space="0" w:color="auto"/>
              <w:left w:val="single" w:sz="4" w:space="0" w:color="auto"/>
              <w:bottom w:val="single" w:sz="4" w:space="0" w:color="auto"/>
              <w:right w:val="single" w:sz="4" w:space="0" w:color="auto"/>
            </w:tcBorders>
            <w:noWrap/>
            <w:hideMark/>
          </w:tcPr>
          <w:p w14:paraId="6E8134E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32</w:t>
            </w:r>
          </w:p>
        </w:tc>
        <w:tc>
          <w:tcPr>
            <w:tcW w:w="865" w:type="pct"/>
            <w:tcBorders>
              <w:top w:val="single" w:sz="4" w:space="0" w:color="auto"/>
              <w:left w:val="single" w:sz="4" w:space="0" w:color="auto"/>
              <w:bottom w:val="single" w:sz="4" w:space="0" w:color="auto"/>
              <w:right w:val="single" w:sz="4" w:space="0" w:color="auto"/>
            </w:tcBorders>
            <w:noWrap/>
            <w:hideMark/>
          </w:tcPr>
          <w:p w14:paraId="6DD7C720"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09FF19D4"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21FB12E6" w14:textId="77777777" w:rsidTr="007919A5">
        <w:trPr>
          <w:trHeight w:val="154"/>
        </w:trPr>
        <w:tc>
          <w:tcPr>
            <w:tcW w:w="710" w:type="pct"/>
            <w:tcBorders>
              <w:top w:val="single" w:sz="4" w:space="0" w:color="auto"/>
              <w:left w:val="single" w:sz="4" w:space="0" w:color="auto"/>
              <w:bottom w:val="single" w:sz="4" w:space="0" w:color="auto"/>
              <w:right w:val="single" w:sz="4" w:space="0" w:color="auto"/>
            </w:tcBorders>
            <w:noWrap/>
            <w:hideMark/>
          </w:tcPr>
          <w:p w14:paraId="6A2768D2"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33</w:t>
            </w:r>
          </w:p>
        </w:tc>
        <w:tc>
          <w:tcPr>
            <w:tcW w:w="865" w:type="pct"/>
            <w:tcBorders>
              <w:top w:val="single" w:sz="4" w:space="0" w:color="auto"/>
              <w:left w:val="single" w:sz="4" w:space="0" w:color="auto"/>
              <w:bottom w:val="single" w:sz="4" w:space="0" w:color="auto"/>
              <w:right w:val="single" w:sz="4" w:space="0" w:color="auto"/>
            </w:tcBorders>
            <w:noWrap/>
            <w:hideMark/>
          </w:tcPr>
          <w:p w14:paraId="04ED3FBF"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1CB334B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060B3302" w14:textId="77777777" w:rsidTr="007919A5">
        <w:trPr>
          <w:trHeight w:val="262"/>
        </w:trPr>
        <w:tc>
          <w:tcPr>
            <w:tcW w:w="710" w:type="pct"/>
            <w:tcBorders>
              <w:top w:val="single" w:sz="4" w:space="0" w:color="auto"/>
              <w:left w:val="single" w:sz="4" w:space="0" w:color="auto"/>
              <w:bottom w:val="single" w:sz="4" w:space="0" w:color="auto"/>
              <w:right w:val="single" w:sz="4" w:space="0" w:color="auto"/>
            </w:tcBorders>
            <w:noWrap/>
            <w:hideMark/>
          </w:tcPr>
          <w:p w14:paraId="3810CC0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34</w:t>
            </w:r>
          </w:p>
        </w:tc>
        <w:tc>
          <w:tcPr>
            <w:tcW w:w="865" w:type="pct"/>
            <w:tcBorders>
              <w:top w:val="single" w:sz="4" w:space="0" w:color="auto"/>
              <w:left w:val="single" w:sz="4" w:space="0" w:color="auto"/>
              <w:bottom w:val="single" w:sz="4" w:space="0" w:color="auto"/>
              <w:right w:val="single" w:sz="4" w:space="0" w:color="auto"/>
            </w:tcBorders>
            <w:noWrap/>
            <w:hideMark/>
          </w:tcPr>
          <w:p w14:paraId="77703DDF"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28029497"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6AFBBE66" w14:textId="77777777" w:rsidTr="007919A5">
        <w:trPr>
          <w:trHeight w:val="163"/>
        </w:trPr>
        <w:tc>
          <w:tcPr>
            <w:tcW w:w="710" w:type="pct"/>
            <w:tcBorders>
              <w:top w:val="single" w:sz="4" w:space="0" w:color="auto"/>
              <w:left w:val="single" w:sz="4" w:space="0" w:color="auto"/>
              <w:bottom w:val="single" w:sz="4" w:space="0" w:color="auto"/>
              <w:right w:val="single" w:sz="4" w:space="0" w:color="auto"/>
            </w:tcBorders>
            <w:noWrap/>
            <w:hideMark/>
          </w:tcPr>
          <w:p w14:paraId="76B09882"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35</w:t>
            </w:r>
          </w:p>
        </w:tc>
        <w:tc>
          <w:tcPr>
            <w:tcW w:w="865" w:type="pct"/>
            <w:tcBorders>
              <w:top w:val="single" w:sz="4" w:space="0" w:color="auto"/>
              <w:left w:val="single" w:sz="4" w:space="0" w:color="auto"/>
              <w:bottom w:val="single" w:sz="4" w:space="0" w:color="auto"/>
              <w:right w:val="single" w:sz="4" w:space="0" w:color="auto"/>
            </w:tcBorders>
            <w:noWrap/>
            <w:hideMark/>
          </w:tcPr>
          <w:p w14:paraId="6FD7A9B0"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200,00</w:t>
            </w:r>
          </w:p>
        </w:tc>
        <w:tc>
          <w:tcPr>
            <w:tcW w:w="3425" w:type="pct"/>
            <w:tcBorders>
              <w:top w:val="single" w:sz="4" w:space="0" w:color="auto"/>
              <w:left w:val="single" w:sz="4" w:space="0" w:color="auto"/>
              <w:bottom w:val="single" w:sz="4" w:space="0" w:color="auto"/>
              <w:right w:val="single" w:sz="4" w:space="0" w:color="auto"/>
            </w:tcBorders>
            <w:noWrap/>
            <w:hideMark/>
          </w:tcPr>
          <w:p w14:paraId="3F95A585"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Dwieście złotych 00/100</w:t>
            </w:r>
          </w:p>
        </w:tc>
      </w:tr>
      <w:tr w:rsidR="007919A5" w14:paraId="08507430" w14:textId="77777777" w:rsidTr="007919A5">
        <w:trPr>
          <w:trHeight w:val="287"/>
        </w:trPr>
        <w:tc>
          <w:tcPr>
            <w:tcW w:w="710" w:type="pct"/>
            <w:tcBorders>
              <w:top w:val="single" w:sz="4" w:space="0" w:color="auto"/>
              <w:left w:val="single" w:sz="4" w:space="0" w:color="auto"/>
              <w:bottom w:val="single" w:sz="4" w:space="0" w:color="auto"/>
              <w:right w:val="single" w:sz="4" w:space="0" w:color="auto"/>
            </w:tcBorders>
            <w:noWrap/>
            <w:hideMark/>
          </w:tcPr>
          <w:p w14:paraId="56C43C26"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36</w:t>
            </w:r>
          </w:p>
        </w:tc>
        <w:tc>
          <w:tcPr>
            <w:tcW w:w="865" w:type="pct"/>
            <w:tcBorders>
              <w:top w:val="single" w:sz="4" w:space="0" w:color="auto"/>
              <w:left w:val="single" w:sz="4" w:space="0" w:color="auto"/>
              <w:bottom w:val="single" w:sz="4" w:space="0" w:color="auto"/>
              <w:right w:val="single" w:sz="4" w:space="0" w:color="auto"/>
            </w:tcBorders>
            <w:noWrap/>
            <w:hideMark/>
          </w:tcPr>
          <w:p w14:paraId="414469A0"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200,00</w:t>
            </w:r>
          </w:p>
        </w:tc>
        <w:tc>
          <w:tcPr>
            <w:tcW w:w="3425" w:type="pct"/>
            <w:tcBorders>
              <w:top w:val="single" w:sz="4" w:space="0" w:color="auto"/>
              <w:left w:val="single" w:sz="4" w:space="0" w:color="auto"/>
              <w:bottom w:val="single" w:sz="4" w:space="0" w:color="auto"/>
              <w:right w:val="single" w:sz="4" w:space="0" w:color="auto"/>
            </w:tcBorders>
            <w:noWrap/>
            <w:hideMark/>
          </w:tcPr>
          <w:p w14:paraId="78950792"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Dwieście złotych 00/100</w:t>
            </w:r>
          </w:p>
        </w:tc>
      </w:tr>
      <w:tr w:rsidR="007919A5" w14:paraId="7E2F1CA1"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11860A9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37</w:t>
            </w:r>
          </w:p>
        </w:tc>
        <w:tc>
          <w:tcPr>
            <w:tcW w:w="865" w:type="pct"/>
            <w:tcBorders>
              <w:top w:val="single" w:sz="4" w:space="0" w:color="auto"/>
              <w:left w:val="single" w:sz="4" w:space="0" w:color="auto"/>
              <w:bottom w:val="single" w:sz="4" w:space="0" w:color="auto"/>
              <w:right w:val="single" w:sz="4" w:space="0" w:color="auto"/>
            </w:tcBorders>
            <w:noWrap/>
            <w:hideMark/>
          </w:tcPr>
          <w:p w14:paraId="5E5007D5"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400,00</w:t>
            </w:r>
          </w:p>
        </w:tc>
        <w:tc>
          <w:tcPr>
            <w:tcW w:w="3425" w:type="pct"/>
            <w:tcBorders>
              <w:top w:val="single" w:sz="4" w:space="0" w:color="auto"/>
              <w:left w:val="single" w:sz="4" w:space="0" w:color="auto"/>
              <w:bottom w:val="single" w:sz="4" w:space="0" w:color="auto"/>
              <w:right w:val="single" w:sz="4" w:space="0" w:color="auto"/>
            </w:tcBorders>
            <w:noWrap/>
            <w:hideMark/>
          </w:tcPr>
          <w:p w14:paraId="3F496832"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Czterysta złotych 00/100</w:t>
            </w:r>
          </w:p>
        </w:tc>
      </w:tr>
      <w:tr w:rsidR="007919A5" w14:paraId="775144AB"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706A3DD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38</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36D3CDA8"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2 200,00</w:t>
            </w:r>
          </w:p>
        </w:tc>
        <w:tc>
          <w:tcPr>
            <w:tcW w:w="3425" w:type="pct"/>
            <w:tcBorders>
              <w:top w:val="single" w:sz="4" w:space="0" w:color="auto"/>
              <w:left w:val="single" w:sz="4" w:space="0" w:color="auto"/>
              <w:bottom w:val="single" w:sz="4" w:space="0" w:color="auto"/>
              <w:right w:val="single" w:sz="4" w:space="0" w:color="auto"/>
            </w:tcBorders>
            <w:noWrap/>
            <w:hideMark/>
          </w:tcPr>
          <w:p w14:paraId="76856A70"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Dwa tysiące dwieście złotych 00/100</w:t>
            </w:r>
          </w:p>
        </w:tc>
      </w:tr>
      <w:tr w:rsidR="007919A5" w14:paraId="3574C51A"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3C4493D"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39</w:t>
            </w:r>
          </w:p>
        </w:tc>
        <w:tc>
          <w:tcPr>
            <w:tcW w:w="865" w:type="pct"/>
            <w:tcBorders>
              <w:top w:val="single" w:sz="4" w:space="0" w:color="auto"/>
              <w:left w:val="single" w:sz="4" w:space="0" w:color="auto"/>
              <w:bottom w:val="single" w:sz="4" w:space="0" w:color="auto"/>
              <w:right w:val="single" w:sz="4" w:space="0" w:color="auto"/>
            </w:tcBorders>
            <w:noWrap/>
            <w:hideMark/>
          </w:tcPr>
          <w:p w14:paraId="1C3A590B"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1 900,00</w:t>
            </w:r>
          </w:p>
        </w:tc>
        <w:tc>
          <w:tcPr>
            <w:tcW w:w="3425" w:type="pct"/>
            <w:tcBorders>
              <w:top w:val="single" w:sz="4" w:space="0" w:color="auto"/>
              <w:left w:val="single" w:sz="4" w:space="0" w:color="auto"/>
              <w:bottom w:val="single" w:sz="4" w:space="0" w:color="auto"/>
              <w:right w:val="single" w:sz="4" w:space="0" w:color="auto"/>
            </w:tcBorders>
            <w:noWrap/>
            <w:hideMark/>
          </w:tcPr>
          <w:p w14:paraId="0576B119"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dziewięćset złotych 00/100</w:t>
            </w:r>
          </w:p>
        </w:tc>
      </w:tr>
      <w:tr w:rsidR="007919A5" w14:paraId="49957CC0"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BBA590D"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40</w:t>
            </w:r>
          </w:p>
        </w:tc>
        <w:tc>
          <w:tcPr>
            <w:tcW w:w="865" w:type="pct"/>
            <w:tcBorders>
              <w:top w:val="single" w:sz="4" w:space="0" w:color="auto"/>
              <w:left w:val="single" w:sz="4" w:space="0" w:color="auto"/>
              <w:bottom w:val="single" w:sz="4" w:space="0" w:color="auto"/>
              <w:right w:val="single" w:sz="4" w:space="0" w:color="auto"/>
            </w:tcBorders>
            <w:noWrap/>
            <w:hideMark/>
          </w:tcPr>
          <w:p w14:paraId="16F72310"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2 100,00</w:t>
            </w:r>
          </w:p>
        </w:tc>
        <w:tc>
          <w:tcPr>
            <w:tcW w:w="3425" w:type="pct"/>
            <w:tcBorders>
              <w:top w:val="single" w:sz="4" w:space="0" w:color="auto"/>
              <w:left w:val="single" w:sz="4" w:space="0" w:color="auto"/>
              <w:bottom w:val="single" w:sz="4" w:space="0" w:color="auto"/>
              <w:right w:val="single" w:sz="4" w:space="0" w:color="auto"/>
            </w:tcBorders>
            <w:noWrap/>
            <w:hideMark/>
          </w:tcPr>
          <w:p w14:paraId="2208E06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Dwa tysiące sto złotych 00/100</w:t>
            </w:r>
          </w:p>
        </w:tc>
      </w:tr>
      <w:tr w:rsidR="007919A5" w14:paraId="02A95267"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6DFA77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41</w:t>
            </w:r>
          </w:p>
        </w:tc>
        <w:tc>
          <w:tcPr>
            <w:tcW w:w="865" w:type="pct"/>
            <w:tcBorders>
              <w:top w:val="single" w:sz="4" w:space="0" w:color="auto"/>
              <w:left w:val="single" w:sz="4" w:space="0" w:color="auto"/>
              <w:bottom w:val="single" w:sz="4" w:space="0" w:color="auto"/>
              <w:right w:val="single" w:sz="4" w:space="0" w:color="auto"/>
            </w:tcBorders>
            <w:noWrap/>
            <w:hideMark/>
          </w:tcPr>
          <w:p w14:paraId="4D2878A4"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1 500,00</w:t>
            </w:r>
          </w:p>
        </w:tc>
        <w:tc>
          <w:tcPr>
            <w:tcW w:w="3425" w:type="pct"/>
            <w:tcBorders>
              <w:top w:val="single" w:sz="4" w:space="0" w:color="auto"/>
              <w:left w:val="single" w:sz="4" w:space="0" w:color="auto"/>
              <w:bottom w:val="single" w:sz="4" w:space="0" w:color="auto"/>
              <w:right w:val="single" w:sz="4" w:space="0" w:color="auto"/>
            </w:tcBorders>
            <w:noWrap/>
            <w:hideMark/>
          </w:tcPr>
          <w:p w14:paraId="24A90173"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pięćset złotych 00/100</w:t>
            </w:r>
          </w:p>
        </w:tc>
      </w:tr>
      <w:tr w:rsidR="007919A5" w14:paraId="4DD12B51"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34CAE0A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42</w:t>
            </w:r>
          </w:p>
        </w:tc>
        <w:tc>
          <w:tcPr>
            <w:tcW w:w="865" w:type="pct"/>
            <w:tcBorders>
              <w:top w:val="single" w:sz="4" w:space="0" w:color="auto"/>
              <w:left w:val="single" w:sz="4" w:space="0" w:color="auto"/>
              <w:bottom w:val="single" w:sz="4" w:space="0" w:color="auto"/>
              <w:right w:val="single" w:sz="4" w:space="0" w:color="auto"/>
            </w:tcBorders>
            <w:noWrap/>
            <w:hideMark/>
          </w:tcPr>
          <w:p w14:paraId="661A53F2"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300,00</w:t>
            </w:r>
          </w:p>
        </w:tc>
        <w:tc>
          <w:tcPr>
            <w:tcW w:w="3425" w:type="pct"/>
            <w:tcBorders>
              <w:top w:val="single" w:sz="4" w:space="0" w:color="auto"/>
              <w:left w:val="single" w:sz="4" w:space="0" w:color="auto"/>
              <w:bottom w:val="single" w:sz="4" w:space="0" w:color="auto"/>
              <w:right w:val="single" w:sz="4" w:space="0" w:color="auto"/>
            </w:tcBorders>
            <w:noWrap/>
            <w:hideMark/>
          </w:tcPr>
          <w:p w14:paraId="1B13488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Trzysta złotych 00/100</w:t>
            </w:r>
          </w:p>
        </w:tc>
      </w:tr>
      <w:tr w:rsidR="007919A5" w14:paraId="74DD28BE"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6C77B3F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43</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473F0582"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300,00</w:t>
            </w:r>
          </w:p>
        </w:tc>
        <w:tc>
          <w:tcPr>
            <w:tcW w:w="3425" w:type="pct"/>
            <w:tcBorders>
              <w:top w:val="single" w:sz="4" w:space="0" w:color="auto"/>
              <w:left w:val="single" w:sz="4" w:space="0" w:color="auto"/>
              <w:bottom w:val="single" w:sz="4" w:space="0" w:color="auto"/>
              <w:right w:val="single" w:sz="4" w:space="0" w:color="auto"/>
            </w:tcBorders>
            <w:noWrap/>
            <w:hideMark/>
          </w:tcPr>
          <w:p w14:paraId="57C327DD"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Trzysta złotych 00/100</w:t>
            </w:r>
          </w:p>
        </w:tc>
      </w:tr>
      <w:tr w:rsidR="007919A5" w14:paraId="55655E63"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6370EA98"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44</w:t>
            </w:r>
          </w:p>
        </w:tc>
        <w:tc>
          <w:tcPr>
            <w:tcW w:w="865" w:type="pct"/>
            <w:tcBorders>
              <w:top w:val="single" w:sz="4" w:space="0" w:color="auto"/>
              <w:left w:val="single" w:sz="4" w:space="0" w:color="auto"/>
              <w:bottom w:val="single" w:sz="4" w:space="0" w:color="auto"/>
              <w:right w:val="single" w:sz="4" w:space="0" w:color="auto"/>
            </w:tcBorders>
            <w:noWrap/>
            <w:hideMark/>
          </w:tcPr>
          <w:p w14:paraId="7DE4C6DF"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4 100,00</w:t>
            </w:r>
          </w:p>
        </w:tc>
        <w:tc>
          <w:tcPr>
            <w:tcW w:w="3425" w:type="pct"/>
            <w:tcBorders>
              <w:top w:val="single" w:sz="4" w:space="0" w:color="auto"/>
              <w:left w:val="single" w:sz="4" w:space="0" w:color="auto"/>
              <w:bottom w:val="single" w:sz="4" w:space="0" w:color="auto"/>
              <w:right w:val="single" w:sz="4" w:space="0" w:color="auto"/>
            </w:tcBorders>
            <w:noWrap/>
            <w:hideMark/>
          </w:tcPr>
          <w:p w14:paraId="4CAE4A4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Cztery tysiące sto złotych 00/100</w:t>
            </w:r>
          </w:p>
        </w:tc>
      </w:tr>
      <w:tr w:rsidR="007919A5" w14:paraId="372CEE8B"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2CE2E3D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45</w:t>
            </w:r>
          </w:p>
        </w:tc>
        <w:tc>
          <w:tcPr>
            <w:tcW w:w="865" w:type="pct"/>
            <w:tcBorders>
              <w:top w:val="single" w:sz="4" w:space="0" w:color="auto"/>
              <w:left w:val="single" w:sz="4" w:space="0" w:color="auto"/>
              <w:bottom w:val="single" w:sz="4" w:space="0" w:color="auto"/>
              <w:right w:val="single" w:sz="4" w:space="0" w:color="auto"/>
            </w:tcBorders>
            <w:noWrap/>
            <w:hideMark/>
          </w:tcPr>
          <w:p w14:paraId="174A9954"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1 600,00</w:t>
            </w:r>
          </w:p>
        </w:tc>
        <w:tc>
          <w:tcPr>
            <w:tcW w:w="3425" w:type="pct"/>
            <w:tcBorders>
              <w:top w:val="single" w:sz="4" w:space="0" w:color="auto"/>
              <w:left w:val="single" w:sz="4" w:space="0" w:color="auto"/>
              <w:bottom w:val="single" w:sz="4" w:space="0" w:color="auto"/>
              <w:right w:val="single" w:sz="4" w:space="0" w:color="auto"/>
            </w:tcBorders>
            <w:noWrap/>
            <w:hideMark/>
          </w:tcPr>
          <w:p w14:paraId="23E8DB2C"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sześćset złotych 00/100</w:t>
            </w:r>
          </w:p>
        </w:tc>
      </w:tr>
      <w:tr w:rsidR="007919A5" w14:paraId="41F999ED"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1C80FE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46</w:t>
            </w:r>
          </w:p>
        </w:tc>
        <w:tc>
          <w:tcPr>
            <w:tcW w:w="865" w:type="pct"/>
            <w:tcBorders>
              <w:top w:val="single" w:sz="4" w:space="0" w:color="auto"/>
              <w:left w:val="single" w:sz="4" w:space="0" w:color="auto"/>
              <w:bottom w:val="single" w:sz="4" w:space="0" w:color="auto"/>
              <w:right w:val="single" w:sz="4" w:space="0" w:color="auto"/>
            </w:tcBorders>
            <w:noWrap/>
            <w:hideMark/>
          </w:tcPr>
          <w:p w14:paraId="03160C39"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800,00</w:t>
            </w:r>
          </w:p>
        </w:tc>
        <w:tc>
          <w:tcPr>
            <w:tcW w:w="3425" w:type="pct"/>
            <w:tcBorders>
              <w:top w:val="single" w:sz="4" w:space="0" w:color="auto"/>
              <w:left w:val="single" w:sz="4" w:space="0" w:color="auto"/>
              <w:bottom w:val="single" w:sz="4" w:space="0" w:color="auto"/>
              <w:right w:val="single" w:sz="4" w:space="0" w:color="auto"/>
            </w:tcBorders>
            <w:noWrap/>
            <w:hideMark/>
          </w:tcPr>
          <w:p w14:paraId="7FDFA63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Osiemset złotych 00/100</w:t>
            </w:r>
          </w:p>
        </w:tc>
      </w:tr>
      <w:tr w:rsidR="007919A5" w14:paraId="2C5E78B4"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1F92FE2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47</w:t>
            </w:r>
          </w:p>
        </w:tc>
        <w:tc>
          <w:tcPr>
            <w:tcW w:w="865" w:type="pct"/>
            <w:tcBorders>
              <w:top w:val="single" w:sz="4" w:space="0" w:color="auto"/>
              <w:left w:val="single" w:sz="4" w:space="0" w:color="auto"/>
              <w:bottom w:val="single" w:sz="4" w:space="0" w:color="auto"/>
              <w:right w:val="single" w:sz="4" w:space="0" w:color="auto"/>
            </w:tcBorders>
            <w:noWrap/>
            <w:hideMark/>
          </w:tcPr>
          <w:p w14:paraId="652DDF75"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2 000,00</w:t>
            </w:r>
          </w:p>
        </w:tc>
        <w:tc>
          <w:tcPr>
            <w:tcW w:w="3425" w:type="pct"/>
            <w:tcBorders>
              <w:top w:val="single" w:sz="4" w:space="0" w:color="auto"/>
              <w:left w:val="single" w:sz="4" w:space="0" w:color="auto"/>
              <w:bottom w:val="single" w:sz="4" w:space="0" w:color="auto"/>
              <w:right w:val="single" w:sz="4" w:space="0" w:color="auto"/>
            </w:tcBorders>
            <w:noWrap/>
            <w:hideMark/>
          </w:tcPr>
          <w:p w14:paraId="2BE286EA"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Dwa tysiące złotych 00/100</w:t>
            </w:r>
          </w:p>
        </w:tc>
      </w:tr>
      <w:tr w:rsidR="007919A5" w14:paraId="2D257DA3"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3F4965FC"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48</w:t>
            </w:r>
          </w:p>
        </w:tc>
        <w:tc>
          <w:tcPr>
            <w:tcW w:w="865" w:type="pct"/>
            <w:tcBorders>
              <w:top w:val="single" w:sz="4" w:space="0" w:color="auto"/>
              <w:left w:val="single" w:sz="4" w:space="0" w:color="auto"/>
              <w:bottom w:val="single" w:sz="4" w:space="0" w:color="auto"/>
              <w:right w:val="single" w:sz="4" w:space="0" w:color="auto"/>
            </w:tcBorders>
            <w:noWrap/>
            <w:hideMark/>
          </w:tcPr>
          <w:p w14:paraId="7DDA5128"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4 900,00</w:t>
            </w:r>
          </w:p>
        </w:tc>
        <w:tc>
          <w:tcPr>
            <w:tcW w:w="3425" w:type="pct"/>
            <w:tcBorders>
              <w:top w:val="single" w:sz="4" w:space="0" w:color="auto"/>
              <w:left w:val="single" w:sz="4" w:space="0" w:color="auto"/>
              <w:bottom w:val="single" w:sz="4" w:space="0" w:color="auto"/>
              <w:right w:val="single" w:sz="4" w:space="0" w:color="auto"/>
            </w:tcBorders>
            <w:noWrap/>
            <w:hideMark/>
          </w:tcPr>
          <w:p w14:paraId="3B6858DA"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Cztery tysiące dziewięćset złotych 00/100</w:t>
            </w:r>
          </w:p>
        </w:tc>
      </w:tr>
      <w:tr w:rsidR="007919A5" w14:paraId="43E4BCFF"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125192E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49</w:t>
            </w:r>
          </w:p>
        </w:tc>
        <w:tc>
          <w:tcPr>
            <w:tcW w:w="865" w:type="pct"/>
            <w:tcBorders>
              <w:top w:val="single" w:sz="4" w:space="0" w:color="auto"/>
              <w:left w:val="single" w:sz="4" w:space="0" w:color="auto"/>
              <w:bottom w:val="single" w:sz="4" w:space="0" w:color="auto"/>
              <w:right w:val="single" w:sz="4" w:space="0" w:color="auto"/>
            </w:tcBorders>
            <w:noWrap/>
            <w:hideMark/>
          </w:tcPr>
          <w:p w14:paraId="5E7DAD10"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1 500,00</w:t>
            </w:r>
          </w:p>
        </w:tc>
        <w:tc>
          <w:tcPr>
            <w:tcW w:w="3425" w:type="pct"/>
            <w:tcBorders>
              <w:top w:val="single" w:sz="4" w:space="0" w:color="auto"/>
              <w:left w:val="single" w:sz="4" w:space="0" w:color="auto"/>
              <w:bottom w:val="single" w:sz="4" w:space="0" w:color="auto"/>
              <w:right w:val="single" w:sz="4" w:space="0" w:color="auto"/>
            </w:tcBorders>
            <w:noWrap/>
            <w:hideMark/>
          </w:tcPr>
          <w:p w14:paraId="16653667"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pięćset złotych 00/100</w:t>
            </w:r>
          </w:p>
        </w:tc>
      </w:tr>
      <w:tr w:rsidR="007919A5" w14:paraId="46262D78"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39336997"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50</w:t>
            </w:r>
          </w:p>
        </w:tc>
        <w:tc>
          <w:tcPr>
            <w:tcW w:w="865" w:type="pct"/>
            <w:tcBorders>
              <w:top w:val="single" w:sz="4" w:space="0" w:color="auto"/>
              <w:left w:val="single" w:sz="4" w:space="0" w:color="auto"/>
              <w:bottom w:val="single" w:sz="4" w:space="0" w:color="auto"/>
              <w:right w:val="single" w:sz="4" w:space="0" w:color="auto"/>
            </w:tcBorders>
            <w:noWrap/>
            <w:hideMark/>
          </w:tcPr>
          <w:p w14:paraId="04668F5D"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6D969D87"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7EB3EF28"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41AB1DF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51</w:t>
            </w:r>
          </w:p>
        </w:tc>
        <w:tc>
          <w:tcPr>
            <w:tcW w:w="865" w:type="pct"/>
            <w:tcBorders>
              <w:top w:val="single" w:sz="4" w:space="0" w:color="auto"/>
              <w:left w:val="single" w:sz="4" w:space="0" w:color="auto"/>
              <w:bottom w:val="single" w:sz="4" w:space="0" w:color="auto"/>
              <w:right w:val="single" w:sz="4" w:space="0" w:color="auto"/>
            </w:tcBorders>
            <w:noWrap/>
            <w:hideMark/>
          </w:tcPr>
          <w:p w14:paraId="5CA8C672"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51D1F514"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7B9D0C51"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7EACB24"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52</w:t>
            </w:r>
          </w:p>
        </w:tc>
        <w:tc>
          <w:tcPr>
            <w:tcW w:w="865" w:type="pct"/>
            <w:tcBorders>
              <w:top w:val="single" w:sz="4" w:space="0" w:color="auto"/>
              <w:left w:val="single" w:sz="4" w:space="0" w:color="auto"/>
              <w:bottom w:val="single" w:sz="4" w:space="0" w:color="auto"/>
              <w:right w:val="single" w:sz="4" w:space="0" w:color="auto"/>
            </w:tcBorders>
            <w:noWrap/>
            <w:hideMark/>
          </w:tcPr>
          <w:p w14:paraId="657FF66C"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791D7EF9"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20306ED8"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2EE74FD"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53</w:t>
            </w:r>
          </w:p>
        </w:tc>
        <w:tc>
          <w:tcPr>
            <w:tcW w:w="865" w:type="pct"/>
            <w:tcBorders>
              <w:top w:val="single" w:sz="4" w:space="0" w:color="auto"/>
              <w:left w:val="single" w:sz="4" w:space="0" w:color="auto"/>
              <w:bottom w:val="single" w:sz="4" w:space="0" w:color="auto"/>
              <w:right w:val="single" w:sz="4" w:space="0" w:color="auto"/>
            </w:tcBorders>
            <w:noWrap/>
            <w:hideMark/>
          </w:tcPr>
          <w:p w14:paraId="210AE79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3A63C2A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32C9098F"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7D1921F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54</w:t>
            </w:r>
          </w:p>
        </w:tc>
        <w:tc>
          <w:tcPr>
            <w:tcW w:w="865" w:type="pct"/>
            <w:tcBorders>
              <w:top w:val="single" w:sz="4" w:space="0" w:color="auto"/>
              <w:left w:val="single" w:sz="4" w:space="0" w:color="auto"/>
              <w:bottom w:val="single" w:sz="4" w:space="0" w:color="auto"/>
              <w:right w:val="single" w:sz="4" w:space="0" w:color="auto"/>
            </w:tcBorders>
            <w:noWrap/>
            <w:hideMark/>
          </w:tcPr>
          <w:p w14:paraId="483813B6"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700,00</w:t>
            </w:r>
          </w:p>
        </w:tc>
        <w:tc>
          <w:tcPr>
            <w:tcW w:w="3425" w:type="pct"/>
            <w:tcBorders>
              <w:top w:val="single" w:sz="4" w:space="0" w:color="auto"/>
              <w:left w:val="single" w:sz="4" w:space="0" w:color="auto"/>
              <w:bottom w:val="single" w:sz="4" w:space="0" w:color="auto"/>
              <w:right w:val="single" w:sz="4" w:space="0" w:color="auto"/>
            </w:tcBorders>
            <w:noWrap/>
            <w:hideMark/>
          </w:tcPr>
          <w:p w14:paraId="2A58FC05"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Siedemset złotych 00/100</w:t>
            </w:r>
          </w:p>
        </w:tc>
      </w:tr>
      <w:tr w:rsidR="007919A5" w14:paraId="1817297C"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6580803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55</w:t>
            </w:r>
          </w:p>
        </w:tc>
        <w:tc>
          <w:tcPr>
            <w:tcW w:w="865" w:type="pct"/>
            <w:tcBorders>
              <w:top w:val="single" w:sz="4" w:space="0" w:color="auto"/>
              <w:left w:val="single" w:sz="4" w:space="0" w:color="auto"/>
              <w:bottom w:val="single" w:sz="4" w:space="0" w:color="auto"/>
              <w:right w:val="single" w:sz="4" w:space="0" w:color="auto"/>
            </w:tcBorders>
            <w:noWrap/>
            <w:hideMark/>
          </w:tcPr>
          <w:p w14:paraId="0DC308C9"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1 800,00</w:t>
            </w:r>
          </w:p>
        </w:tc>
        <w:tc>
          <w:tcPr>
            <w:tcW w:w="3425" w:type="pct"/>
            <w:tcBorders>
              <w:top w:val="single" w:sz="4" w:space="0" w:color="auto"/>
              <w:left w:val="single" w:sz="4" w:space="0" w:color="auto"/>
              <w:bottom w:val="single" w:sz="4" w:space="0" w:color="auto"/>
              <w:right w:val="single" w:sz="4" w:space="0" w:color="auto"/>
            </w:tcBorders>
            <w:noWrap/>
            <w:hideMark/>
          </w:tcPr>
          <w:p w14:paraId="0E34BBD9"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Tysiąc osiemset złotych 00/100</w:t>
            </w:r>
          </w:p>
        </w:tc>
      </w:tr>
      <w:tr w:rsidR="007919A5" w14:paraId="55A494E5"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4B9F2F9F"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56</w:t>
            </w:r>
          </w:p>
        </w:tc>
        <w:tc>
          <w:tcPr>
            <w:tcW w:w="865" w:type="pct"/>
            <w:tcBorders>
              <w:top w:val="single" w:sz="4" w:space="0" w:color="auto"/>
              <w:left w:val="single" w:sz="4" w:space="0" w:color="auto"/>
              <w:bottom w:val="single" w:sz="4" w:space="0" w:color="auto"/>
              <w:right w:val="single" w:sz="4" w:space="0" w:color="auto"/>
            </w:tcBorders>
            <w:noWrap/>
            <w:hideMark/>
          </w:tcPr>
          <w:p w14:paraId="34F2BBBB"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5 300,00</w:t>
            </w:r>
          </w:p>
        </w:tc>
        <w:tc>
          <w:tcPr>
            <w:tcW w:w="3425" w:type="pct"/>
            <w:tcBorders>
              <w:top w:val="single" w:sz="4" w:space="0" w:color="auto"/>
              <w:left w:val="single" w:sz="4" w:space="0" w:color="auto"/>
              <w:bottom w:val="single" w:sz="4" w:space="0" w:color="auto"/>
              <w:right w:val="single" w:sz="4" w:space="0" w:color="auto"/>
            </w:tcBorders>
            <w:noWrap/>
            <w:hideMark/>
          </w:tcPr>
          <w:p w14:paraId="5F18CE0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Pięć tysięcy trzysta złotych 00/100</w:t>
            </w:r>
          </w:p>
        </w:tc>
      </w:tr>
      <w:tr w:rsidR="007919A5" w14:paraId="1BC22D3F" w14:textId="77777777" w:rsidTr="007919A5">
        <w:trPr>
          <w:trHeight w:val="240"/>
        </w:trPr>
        <w:tc>
          <w:tcPr>
            <w:tcW w:w="710" w:type="pct"/>
            <w:tcBorders>
              <w:top w:val="single" w:sz="4" w:space="0" w:color="auto"/>
              <w:left w:val="single" w:sz="4" w:space="0" w:color="auto"/>
              <w:bottom w:val="single" w:sz="4" w:space="0" w:color="auto"/>
              <w:right w:val="single" w:sz="4" w:space="0" w:color="auto"/>
            </w:tcBorders>
            <w:noWrap/>
            <w:hideMark/>
          </w:tcPr>
          <w:p w14:paraId="25F0F16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57</w:t>
            </w:r>
          </w:p>
        </w:tc>
        <w:tc>
          <w:tcPr>
            <w:tcW w:w="865" w:type="pct"/>
            <w:tcBorders>
              <w:top w:val="single" w:sz="4" w:space="0" w:color="auto"/>
              <w:left w:val="single" w:sz="4" w:space="0" w:color="auto"/>
              <w:bottom w:val="single" w:sz="4" w:space="0" w:color="auto"/>
              <w:right w:val="single" w:sz="4" w:space="0" w:color="auto"/>
            </w:tcBorders>
            <w:noWrap/>
            <w:hideMark/>
          </w:tcPr>
          <w:p w14:paraId="276AD371"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700,00</w:t>
            </w:r>
          </w:p>
        </w:tc>
        <w:tc>
          <w:tcPr>
            <w:tcW w:w="3425" w:type="pct"/>
            <w:tcBorders>
              <w:top w:val="single" w:sz="4" w:space="0" w:color="auto"/>
              <w:left w:val="single" w:sz="4" w:space="0" w:color="auto"/>
              <w:bottom w:val="single" w:sz="4" w:space="0" w:color="auto"/>
              <w:right w:val="single" w:sz="4" w:space="0" w:color="auto"/>
            </w:tcBorders>
            <w:noWrap/>
            <w:hideMark/>
          </w:tcPr>
          <w:p w14:paraId="483E5EA8"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Siedemset złotych 00/100</w:t>
            </w:r>
          </w:p>
        </w:tc>
      </w:tr>
      <w:tr w:rsidR="007919A5" w14:paraId="7E6CF59A"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34E980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58</w:t>
            </w:r>
          </w:p>
        </w:tc>
        <w:tc>
          <w:tcPr>
            <w:tcW w:w="865" w:type="pct"/>
            <w:tcBorders>
              <w:top w:val="single" w:sz="4" w:space="0" w:color="auto"/>
              <w:left w:val="single" w:sz="4" w:space="0" w:color="auto"/>
              <w:bottom w:val="single" w:sz="4" w:space="0" w:color="auto"/>
              <w:right w:val="single" w:sz="4" w:space="0" w:color="auto"/>
            </w:tcBorders>
            <w:noWrap/>
            <w:hideMark/>
          </w:tcPr>
          <w:p w14:paraId="792B7C6A"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1450E4FA"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1CCBBBBA"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35170A4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59</w:t>
            </w:r>
          </w:p>
        </w:tc>
        <w:tc>
          <w:tcPr>
            <w:tcW w:w="865" w:type="pct"/>
            <w:tcBorders>
              <w:top w:val="single" w:sz="4" w:space="0" w:color="auto"/>
              <w:left w:val="single" w:sz="4" w:space="0" w:color="auto"/>
              <w:bottom w:val="single" w:sz="4" w:space="0" w:color="auto"/>
              <w:right w:val="single" w:sz="4" w:space="0" w:color="auto"/>
            </w:tcBorders>
            <w:noWrap/>
            <w:hideMark/>
          </w:tcPr>
          <w:p w14:paraId="4FF25761"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2 000,00</w:t>
            </w:r>
          </w:p>
        </w:tc>
        <w:tc>
          <w:tcPr>
            <w:tcW w:w="3425" w:type="pct"/>
            <w:tcBorders>
              <w:top w:val="single" w:sz="4" w:space="0" w:color="auto"/>
              <w:left w:val="single" w:sz="4" w:space="0" w:color="auto"/>
              <w:bottom w:val="single" w:sz="4" w:space="0" w:color="auto"/>
              <w:right w:val="single" w:sz="4" w:space="0" w:color="auto"/>
            </w:tcBorders>
            <w:noWrap/>
            <w:hideMark/>
          </w:tcPr>
          <w:p w14:paraId="1F0EFB4F"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Dwa tysiące złotych 00/100</w:t>
            </w:r>
          </w:p>
        </w:tc>
      </w:tr>
      <w:tr w:rsidR="007919A5" w14:paraId="6FA431FB"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4EED809F"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60</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086C3A7E"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3B0CA860"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7E63B6FF"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91E527D"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61</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6B4F32E4"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5860387B"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6A097C93"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2705F8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62</w:t>
            </w:r>
          </w:p>
        </w:tc>
        <w:tc>
          <w:tcPr>
            <w:tcW w:w="865" w:type="pct"/>
            <w:tcBorders>
              <w:top w:val="single" w:sz="4" w:space="0" w:color="auto"/>
              <w:left w:val="single" w:sz="4" w:space="0" w:color="auto"/>
              <w:bottom w:val="single" w:sz="4" w:space="0" w:color="auto"/>
              <w:right w:val="single" w:sz="4" w:space="0" w:color="auto"/>
            </w:tcBorders>
            <w:noWrap/>
            <w:hideMark/>
          </w:tcPr>
          <w:p w14:paraId="3C0E9B6F"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600,00</w:t>
            </w:r>
          </w:p>
        </w:tc>
        <w:tc>
          <w:tcPr>
            <w:tcW w:w="3425" w:type="pct"/>
            <w:tcBorders>
              <w:top w:val="single" w:sz="4" w:space="0" w:color="auto"/>
              <w:left w:val="single" w:sz="4" w:space="0" w:color="auto"/>
              <w:bottom w:val="single" w:sz="4" w:space="0" w:color="auto"/>
              <w:right w:val="single" w:sz="4" w:space="0" w:color="auto"/>
            </w:tcBorders>
            <w:noWrap/>
            <w:hideMark/>
          </w:tcPr>
          <w:p w14:paraId="176DCACB"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Sześćset złotych 00/100</w:t>
            </w:r>
          </w:p>
        </w:tc>
      </w:tr>
      <w:tr w:rsidR="007919A5" w14:paraId="05C09482"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8FD0167"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63</w:t>
            </w:r>
          </w:p>
        </w:tc>
        <w:tc>
          <w:tcPr>
            <w:tcW w:w="865" w:type="pct"/>
            <w:tcBorders>
              <w:top w:val="single" w:sz="4" w:space="0" w:color="auto"/>
              <w:left w:val="single" w:sz="4" w:space="0" w:color="auto"/>
              <w:bottom w:val="single" w:sz="4" w:space="0" w:color="auto"/>
              <w:right w:val="single" w:sz="4" w:space="0" w:color="auto"/>
            </w:tcBorders>
            <w:noWrap/>
            <w:hideMark/>
          </w:tcPr>
          <w:p w14:paraId="6D2B7267"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36D0DD25"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1DA0288C"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480DFE5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64</w:t>
            </w:r>
          </w:p>
        </w:tc>
        <w:tc>
          <w:tcPr>
            <w:tcW w:w="865" w:type="pct"/>
            <w:tcBorders>
              <w:top w:val="single" w:sz="4" w:space="0" w:color="auto"/>
              <w:left w:val="single" w:sz="4" w:space="0" w:color="auto"/>
              <w:bottom w:val="single" w:sz="4" w:space="0" w:color="auto"/>
              <w:right w:val="single" w:sz="4" w:space="0" w:color="auto"/>
            </w:tcBorders>
            <w:noWrap/>
            <w:hideMark/>
          </w:tcPr>
          <w:p w14:paraId="5BE24104"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11E51D42"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31785541"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244045D9"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65</w:t>
            </w:r>
          </w:p>
        </w:tc>
        <w:tc>
          <w:tcPr>
            <w:tcW w:w="865" w:type="pct"/>
            <w:tcBorders>
              <w:top w:val="single" w:sz="4" w:space="0" w:color="auto"/>
              <w:left w:val="single" w:sz="4" w:space="0" w:color="auto"/>
              <w:bottom w:val="single" w:sz="4" w:space="0" w:color="auto"/>
              <w:right w:val="single" w:sz="4" w:space="0" w:color="auto"/>
            </w:tcBorders>
            <w:noWrap/>
            <w:hideMark/>
          </w:tcPr>
          <w:p w14:paraId="50C45825"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177653C4"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46A8DF6A"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706B6A4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66</w:t>
            </w:r>
          </w:p>
        </w:tc>
        <w:tc>
          <w:tcPr>
            <w:tcW w:w="865" w:type="pct"/>
            <w:tcBorders>
              <w:top w:val="single" w:sz="4" w:space="0" w:color="auto"/>
              <w:left w:val="single" w:sz="4" w:space="0" w:color="auto"/>
              <w:bottom w:val="single" w:sz="4" w:space="0" w:color="auto"/>
              <w:right w:val="single" w:sz="4" w:space="0" w:color="auto"/>
            </w:tcBorders>
            <w:noWrap/>
            <w:hideMark/>
          </w:tcPr>
          <w:p w14:paraId="63D98441"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500,00</w:t>
            </w:r>
          </w:p>
        </w:tc>
        <w:tc>
          <w:tcPr>
            <w:tcW w:w="3425" w:type="pct"/>
            <w:tcBorders>
              <w:top w:val="single" w:sz="4" w:space="0" w:color="auto"/>
              <w:left w:val="single" w:sz="4" w:space="0" w:color="auto"/>
              <w:bottom w:val="single" w:sz="4" w:space="0" w:color="auto"/>
              <w:right w:val="single" w:sz="4" w:space="0" w:color="auto"/>
            </w:tcBorders>
            <w:noWrap/>
            <w:hideMark/>
          </w:tcPr>
          <w:p w14:paraId="2AB396B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Pięćset złotych 00/100</w:t>
            </w:r>
          </w:p>
        </w:tc>
      </w:tr>
      <w:tr w:rsidR="007919A5" w14:paraId="68C0735C"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78FBA8D"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67</w:t>
            </w:r>
          </w:p>
        </w:tc>
        <w:tc>
          <w:tcPr>
            <w:tcW w:w="865" w:type="pct"/>
            <w:tcBorders>
              <w:top w:val="single" w:sz="4" w:space="0" w:color="auto"/>
              <w:left w:val="single" w:sz="4" w:space="0" w:color="auto"/>
              <w:bottom w:val="single" w:sz="4" w:space="0" w:color="auto"/>
              <w:right w:val="single" w:sz="4" w:space="0" w:color="auto"/>
            </w:tcBorders>
            <w:noWrap/>
            <w:hideMark/>
          </w:tcPr>
          <w:p w14:paraId="3FF49348"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24C305C1"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0E5C1BA2"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3A167DB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68</w:t>
            </w:r>
          </w:p>
        </w:tc>
        <w:tc>
          <w:tcPr>
            <w:tcW w:w="865" w:type="pct"/>
            <w:tcBorders>
              <w:top w:val="single" w:sz="4" w:space="0" w:color="auto"/>
              <w:left w:val="single" w:sz="4" w:space="0" w:color="auto"/>
              <w:bottom w:val="single" w:sz="4" w:space="0" w:color="auto"/>
              <w:right w:val="single" w:sz="4" w:space="0" w:color="auto"/>
            </w:tcBorders>
            <w:noWrap/>
            <w:hideMark/>
          </w:tcPr>
          <w:p w14:paraId="0BE2BC64"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500,00</w:t>
            </w:r>
          </w:p>
        </w:tc>
        <w:tc>
          <w:tcPr>
            <w:tcW w:w="3425" w:type="pct"/>
            <w:tcBorders>
              <w:top w:val="single" w:sz="4" w:space="0" w:color="auto"/>
              <w:left w:val="single" w:sz="4" w:space="0" w:color="auto"/>
              <w:bottom w:val="single" w:sz="4" w:space="0" w:color="auto"/>
              <w:right w:val="single" w:sz="4" w:space="0" w:color="auto"/>
            </w:tcBorders>
            <w:noWrap/>
            <w:hideMark/>
          </w:tcPr>
          <w:p w14:paraId="1461FE0E"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Pięćset złotych 00/100</w:t>
            </w:r>
          </w:p>
        </w:tc>
      </w:tr>
      <w:tr w:rsidR="007919A5" w14:paraId="2102F1A7"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7E9CC055"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69</w:t>
            </w:r>
          </w:p>
        </w:tc>
        <w:tc>
          <w:tcPr>
            <w:tcW w:w="865" w:type="pct"/>
            <w:tcBorders>
              <w:top w:val="single" w:sz="4" w:space="0" w:color="auto"/>
              <w:left w:val="single" w:sz="4" w:space="0" w:color="auto"/>
              <w:bottom w:val="single" w:sz="4" w:space="0" w:color="auto"/>
              <w:right w:val="single" w:sz="4" w:space="0" w:color="auto"/>
            </w:tcBorders>
            <w:noWrap/>
            <w:hideMark/>
          </w:tcPr>
          <w:p w14:paraId="5E8B7CB4"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283C0119"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1E61146A"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8FD57C8"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70</w:t>
            </w:r>
          </w:p>
        </w:tc>
        <w:tc>
          <w:tcPr>
            <w:tcW w:w="865" w:type="pct"/>
            <w:tcBorders>
              <w:top w:val="single" w:sz="4" w:space="0" w:color="auto"/>
              <w:left w:val="single" w:sz="4" w:space="0" w:color="auto"/>
              <w:bottom w:val="single" w:sz="4" w:space="0" w:color="auto"/>
              <w:right w:val="single" w:sz="4" w:space="0" w:color="auto"/>
            </w:tcBorders>
            <w:noWrap/>
            <w:hideMark/>
          </w:tcPr>
          <w:p w14:paraId="7A1D4B66"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50E28DA7"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5D643ABD"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0D58EAB2"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71</w:t>
            </w:r>
          </w:p>
        </w:tc>
        <w:tc>
          <w:tcPr>
            <w:tcW w:w="865" w:type="pct"/>
            <w:tcBorders>
              <w:top w:val="single" w:sz="4" w:space="0" w:color="auto"/>
              <w:left w:val="single" w:sz="4" w:space="0" w:color="auto"/>
              <w:bottom w:val="single" w:sz="4" w:space="0" w:color="auto"/>
              <w:right w:val="single" w:sz="4" w:space="0" w:color="auto"/>
            </w:tcBorders>
            <w:noWrap/>
            <w:hideMark/>
          </w:tcPr>
          <w:p w14:paraId="27306D62"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07E0FD5B"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1A2674EF"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692E44B7"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72</w:t>
            </w:r>
          </w:p>
        </w:tc>
        <w:tc>
          <w:tcPr>
            <w:tcW w:w="865" w:type="pct"/>
            <w:tcBorders>
              <w:top w:val="single" w:sz="4" w:space="0" w:color="auto"/>
              <w:left w:val="single" w:sz="4" w:space="0" w:color="auto"/>
              <w:bottom w:val="single" w:sz="4" w:space="0" w:color="auto"/>
              <w:right w:val="single" w:sz="4" w:space="0" w:color="auto"/>
            </w:tcBorders>
            <w:noWrap/>
            <w:hideMark/>
          </w:tcPr>
          <w:p w14:paraId="2F0F1B70"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719C744C"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59662EBA"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5060A8E6"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73</w:t>
            </w:r>
          </w:p>
        </w:tc>
        <w:tc>
          <w:tcPr>
            <w:tcW w:w="865" w:type="pct"/>
            <w:tcBorders>
              <w:top w:val="single" w:sz="4" w:space="0" w:color="auto"/>
              <w:left w:val="single" w:sz="4" w:space="0" w:color="auto"/>
              <w:bottom w:val="single" w:sz="4" w:space="0" w:color="auto"/>
              <w:right w:val="single" w:sz="4" w:space="0" w:color="auto"/>
            </w:tcBorders>
            <w:noWrap/>
            <w:hideMark/>
          </w:tcPr>
          <w:p w14:paraId="273C629D" w14:textId="77777777" w:rsidR="007919A5" w:rsidRDefault="007919A5">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529FD975"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19CB262F"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401B6B8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74</w:t>
            </w:r>
          </w:p>
        </w:tc>
        <w:tc>
          <w:tcPr>
            <w:tcW w:w="865" w:type="pct"/>
            <w:tcBorders>
              <w:top w:val="single" w:sz="4" w:space="0" w:color="auto"/>
              <w:left w:val="single" w:sz="4" w:space="0" w:color="auto"/>
              <w:bottom w:val="single" w:sz="4" w:space="0" w:color="auto"/>
              <w:right w:val="single" w:sz="4" w:space="0" w:color="auto"/>
            </w:tcBorders>
            <w:noWrap/>
            <w:hideMark/>
          </w:tcPr>
          <w:p w14:paraId="76F8678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500,00</w:t>
            </w:r>
          </w:p>
        </w:tc>
        <w:tc>
          <w:tcPr>
            <w:tcW w:w="3425" w:type="pct"/>
            <w:tcBorders>
              <w:top w:val="single" w:sz="4" w:space="0" w:color="auto"/>
              <w:left w:val="single" w:sz="4" w:space="0" w:color="auto"/>
              <w:bottom w:val="single" w:sz="4" w:space="0" w:color="auto"/>
              <w:right w:val="single" w:sz="4" w:space="0" w:color="auto"/>
            </w:tcBorders>
            <w:noWrap/>
            <w:hideMark/>
          </w:tcPr>
          <w:p w14:paraId="32A90900"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Pięćset złotych 00/100</w:t>
            </w:r>
          </w:p>
        </w:tc>
      </w:tr>
      <w:tr w:rsidR="007919A5" w14:paraId="60836F89"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2184A31B"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75</w:t>
            </w:r>
          </w:p>
        </w:tc>
        <w:tc>
          <w:tcPr>
            <w:tcW w:w="865" w:type="pct"/>
            <w:tcBorders>
              <w:top w:val="single" w:sz="4" w:space="0" w:color="auto"/>
              <w:left w:val="single" w:sz="4" w:space="0" w:color="auto"/>
              <w:bottom w:val="single" w:sz="4" w:space="0" w:color="auto"/>
              <w:right w:val="single" w:sz="4" w:space="0" w:color="auto"/>
            </w:tcBorders>
            <w:noWrap/>
            <w:hideMark/>
          </w:tcPr>
          <w:p w14:paraId="787207F7"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c>
          <w:tcPr>
            <w:tcW w:w="3425" w:type="pct"/>
            <w:tcBorders>
              <w:top w:val="single" w:sz="4" w:space="0" w:color="auto"/>
              <w:left w:val="single" w:sz="4" w:space="0" w:color="auto"/>
              <w:bottom w:val="single" w:sz="4" w:space="0" w:color="auto"/>
              <w:right w:val="single" w:sz="4" w:space="0" w:color="auto"/>
            </w:tcBorders>
            <w:noWrap/>
            <w:hideMark/>
          </w:tcPr>
          <w:p w14:paraId="49A881AC" w14:textId="77777777" w:rsidR="007919A5" w:rsidRDefault="007919A5">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tc>
      </w:tr>
      <w:tr w:rsidR="007919A5" w14:paraId="2B5F3891"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2D5AC29F"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76</w:t>
            </w:r>
          </w:p>
        </w:tc>
        <w:tc>
          <w:tcPr>
            <w:tcW w:w="865" w:type="pct"/>
            <w:tcBorders>
              <w:top w:val="single" w:sz="4" w:space="0" w:color="auto"/>
              <w:left w:val="single" w:sz="4" w:space="0" w:color="auto"/>
              <w:bottom w:val="single" w:sz="4" w:space="0" w:color="auto"/>
              <w:right w:val="single" w:sz="4" w:space="0" w:color="auto"/>
            </w:tcBorders>
            <w:noWrap/>
            <w:hideMark/>
          </w:tcPr>
          <w:p w14:paraId="0DE91E2A"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700,00</w:t>
            </w:r>
          </w:p>
        </w:tc>
        <w:tc>
          <w:tcPr>
            <w:tcW w:w="3425" w:type="pct"/>
            <w:tcBorders>
              <w:top w:val="single" w:sz="4" w:space="0" w:color="auto"/>
              <w:left w:val="single" w:sz="4" w:space="0" w:color="auto"/>
              <w:bottom w:val="single" w:sz="4" w:space="0" w:color="auto"/>
              <w:right w:val="single" w:sz="4" w:space="0" w:color="auto"/>
            </w:tcBorders>
            <w:noWrap/>
            <w:hideMark/>
          </w:tcPr>
          <w:p w14:paraId="4336E0EA"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Siedemset złotych 00/100</w:t>
            </w:r>
          </w:p>
        </w:tc>
      </w:tr>
      <w:tr w:rsidR="007919A5" w14:paraId="2E9352B2" w14:textId="77777777" w:rsidTr="007919A5">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7F09D80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77</w:t>
            </w:r>
          </w:p>
        </w:tc>
        <w:tc>
          <w:tcPr>
            <w:tcW w:w="865" w:type="pct"/>
            <w:tcBorders>
              <w:top w:val="single" w:sz="4" w:space="0" w:color="auto"/>
              <w:left w:val="single" w:sz="4" w:space="0" w:color="auto"/>
              <w:bottom w:val="single" w:sz="4" w:space="0" w:color="auto"/>
              <w:right w:val="single" w:sz="4" w:space="0" w:color="auto"/>
            </w:tcBorders>
            <w:noWrap/>
            <w:hideMark/>
          </w:tcPr>
          <w:p w14:paraId="37B298EF"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59A1C870"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Sto złotych 00/100</w:t>
            </w:r>
          </w:p>
        </w:tc>
      </w:tr>
      <w:tr w:rsidR="007919A5" w14:paraId="786C2B21" w14:textId="77777777" w:rsidTr="007919A5">
        <w:trPr>
          <w:trHeight w:val="118"/>
        </w:trPr>
        <w:tc>
          <w:tcPr>
            <w:tcW w:w="710" w:type="pct"/>
            <w:tcBorders>
              <w:top w:val="single" w:sz="4" w:space="0" w:color="auto"/>
              <w:left w:val="single" w:sz="4" w:space="0" w:color="auto"/>
              <w:bottom w:val="single" w:sz="4" w:space="0" w:color="auto"/>
              <w:right w:val="single" w:sz="4" w:space="0" w:color="auto"/>
            </w:tcBorders>
            <w:noWrap/>
            <w:hideMark/>
          </w:tcPr>
          <w:p w14:paraId="64D8409E"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78</w:t>
            </w:r>
          </w:p>
        </w:tc>
        <w:tc>
          <w:tcPr>
            <w:tcW w:w="865" w:type="pct"/>
            <w:tcBorders>
              <w:top w:val="single" w:sz="4" w:space="0" w:color="auto"/>
              <w:left w:val="single" w:sz="4" w:space="0" w:color="auto"/>
              <w:bottom w:val="single" w:sz="4" w:space="0" w:color="auto"/>
              <w:right w:val="single" w:sz="4" w:space="0" w:color="auto"/>
            </w:tcBorders>
            <w:noWrap/>
            <w:hideMark/>
          </w:tcPr>
          <w:p w14:paraId="5733D1F3" w14:textId="77777777" w:rsidR="007919A5" w:rsidRDefault="007919A5">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2 500,00</w:t>
            </w:r>
          </w:p>
        </w:tc>
        <w:tc>
          <w:tcPr>
            <w:tcW w:w="3425" w:type="pct"/>
            <w:tcBorders>
              <w:top w:val="single" w:sz="4" w:space="0" w:color="auto"/>
              <w:left w:val="single" w:sz="4" w:space="0" w:color="auto"/>
              <w:bottom w:val="single" w:sz="4" w:space="0" w:color="auto"/>
              <w:right w:val="single" w:sz="4" w:space="0" w:color="auto"/>
            </w:tcBorders>
            <w:noWrap/>
            <w:hideMark/>
          </w:tcPr>
          <w:p w14:paraId="7A0A4E56" w14:textId="77777777" w:rsidR="007919A5" w:rsidRDefault="007919A5">
            <w:pPr>
              <w:spacing w:after="0" w:line="240" w:lineRule="auto"/>
              <w:rPr>
                <w:rFonts w:ascii="Times New Roman" w:eastAsia="Times New Roman" w:hAnsi="Times New Roman" w:cs="Times New Roman"/>
                <w:b/>
                <w:bCs/>
                <w:lang w:eastAsia="pl-PL"/>
              </w:rPr>
            </w:pPr>
            <w:r>
              <w:rPr>
                <w:rFonts w:ascii="Times New Roman" w:hAnsi="Times New Roman" w:cs="Times New Roman"/>
                <w:b/>
                <w:bCs/>
              </w:rPr>
              <w:t>Dwa tysiące pięćset złotych 00/100</w:t>
            </w:r>
          </w:p>
        </w:tc>
      </w:tr>
    </w:tbl>
    <w:p w14:paraId="68BF94C9" w14:textId="77777777" w:rsidR="007919A5" w:rsidRDefault="007919A5" w:rsidP="007919A5">
      <w:pPr>
        <w:spacing w:after="0" w:line="240" w:lineRule="auto"/>
        <w:jc w:val="both"/>
        <w:rPr>
          <w:rFonts w:ascii="Times New Roman" w:hAnsi="Times New Roman" w:cs="Times New Roman"/>
          <w:color w:val="FF0000"/>
        </w:rPr>
      </w:pPr>
    </w:p>
    <w:p w14:paraId="18BBD058" w14:textId="2E44F345" w:rsidR="007919A5" w:rsidRPr="004A4DC7" w:rsidRDefault="007919A5" w:rsidP="004A4DC7">
      <w:pPr>
        <w:pStyle w:val="Akapitzlist"/>
        <w:numPr>
          <w:ilvl w:val="0"/>
          <w:numId w:val="19"/>
        </w:numPr>
        <w:tabs>
          <w:tab w:val="num" w:pos="2880"/>
        </w:tabs>
        <w:spacing w:after="0" w:line="240" w:lineRule="auto"/>
        <w:jc w:val="both"/>
        <w:rPr>
          <w:rFonts w:ascii="Times New Roman" w:hAnsi="Times New Roman" w:cs="Times New Roman"/>
          <w:color w:val="000000" w:themeColor="text1"/>
        </w:rPr>
      </w:pPr>
      <w:r w:rsidRPr="004A4DC7">
        <w:rPr>
          <w:rFonts w:ascii="Times New Roman" w:hAnsi="Times New Roman" w:cs="Times New Roman"/>
          <w:color w:val="000000" w:themeColor="text1"/>
        </w:rPr>
        <w:t>Wadium może być wnoszone w jednej lub kilku następujących formach:</w:t>
      </w:r>
    </w:p>
    <w:p w14:paraId="783473F7" w14:textId="77777777" w:rsidR="007919A5" w:rsidRDefault="007919A5" w:rsidP="007919A5">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pieniądzu; </w:t>
      </w:r>
    </w:p>
    <w:p w14:paraId="0F51CD2F" w14:textId="77777777" w:rsidR="007919A5" w:rsidRDefault="007919A5" w:rsidP="007919A5">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gwarancjach bankowych;</w:t>
      </w:r>
    </w:p>
    <w:p w14:paraId="503940B1" w14:textId="77777777" w:rsidR="007919A5" w:rsidRDefault="007919A5" w:rsidP="007919A5">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gwarancjach ubezpieczeniowych;</w:t>
      </w:r>
    </w:p>
    <w:p w14:paraId="3F739E1E" w14:textId="77777777" w:rsidR="007919A5" w:rsidRDefault="007919A5" w:rsidP="007919A5">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poręczeniach udzielanych przez podmioty, o których mowa w art. 6b ust. 5 pkt 2 ustawy z dnia 9 listopada 2000 r. o utworzeniu Polskiej Agencji Rozwoju Przedsiębiorczości (Dz. U. z 2020 r. poz. 299).</w:t>
      </w:r>
    </w:p>
    <w:p w14:paraId="5185BA3E" w14:textId="69E72577" w:rsidR="007919A5" w:rsidRPr="004A4DC7" w:rsidRDefault="007919A5" w:rsidP="004A4DC7">
      <w:pPr>
        <w:pStyle w:val="Akapitzlist"/>
        <w:widowControl w:val="0"/>
        <w:numPr>
          <w:ilvl w:val="0"/>
          <w:numId w:val="19"/>
        </w:numPr>
        <w:tabs>
          <w:tab w:val="num" w:pos="2880"/>
        </w:tabs>
        <w:autoSpaceDN w:val="0"/>
        <w:spacing w:after="0" w:line="240" w:lineRule="auto"/>
        <w:jc w:val="both"/>
        <w:rPr>
          <w:rFonts w:ascii="Times New Roman" w:hAnsi="Times New Roman" w:cs="Times New Roman"/>
          <w:color w:val="000000" w:themeColor="text1"/>
        </w:rPr>
      </w:pPr>
      <w:r w:rsidRPr="004A4DC7">
        <w:rPr>
          <w:rFonts w:ascii="Times New Roman" w:hAnsi="Times New Roman" w:cs="Times New Roman"/>
          <w:color w:val="000000" w:themeColor="text1"/>
        </w:rPr>
        <w:t xml:space="preserve">Wadium w formie pieniądza należy wnieść przelewem </w:t>
      </w:r>
      <w:r w:rsidRPr="004A4DC7">
        <w:rPr>
          <w:rFonts w:ascii="Times New Roman" w:hAnsi="Times New Roman" w:cs="Times New Roman"/>
          <w:bCs/>
          <w:iCs/>
          <w:color w:val="000000" w:themeColor="text1"/>
          <w:lang w:eastAsia="pl-PL"/>
        </w:rPr>
        <w:t>na rachunek bankowy Zamawiającego</w:t>
      </w:r>
      <w:r w:rsidRPr="004A4DC7">
        <w:rPr>
          <w:rFonts w:ascii="Times New Roman" w:hAnsi="Times New Roman" w:cs="Times New Roman"/>
          <w:b/>
          <w:bCs/>
          <w:iCs/>
          <w:color w:val="000000" w:themeColor="text1"/>
          <w:lang w:eastAsia="pl-PL"/>
        </w:rPr>
        <w:t xml:space="preserve"> </w:t>
      </w:r>
    </w:p>
    <w:p w14:paraId="1246B218" w14:textId="77777777" w:rsidR="007919A5" w:rsidRDefault="007919A5" w:rsidP="007919A5">
      <w:pPr>
        <w:widowControl w:val="0"/>
        <w:tabs>
          <w:tab w:val="left" w:pos="0"/>
        </w:tabs>
        <w:autoSpaceDN w:val="0"/>
        <w:spacing w:after="0" w:line="240" w:lineRule="auto"/>
        <w:jc w:val="both"/>
        <w:rPr>
          <w:rFonts w:ascii="Times New Roman" w:hAnsi="Times New Roman" w:cs="Times New Roman"/>
          <w:b/>
          <w:color w:val="FF0000"/>
        </w:rPr>
      </w:pPr>
      <w:r>
        <w:rPr>
          <w:rFonts w:ascii="Times New Roman" w:hAnsi="Times New Roman" w:cs="Times New Roman"/>
          <w:b/>
          <w:color w:val="000000" w:themeColor="text1"/>
        </w:rPr>
        <w:t xml:space="preserve">80 1050 1230 1000 0023 5039 0999 </w:t>
      </w:r>
      <w:r w:rsidRPr="007D56A6">
        <w:rPr>
          <w:rFonts w:ascii="Times New Roman" w:hAnsi="Times New Roman" w:cs="Times New Roman"/>
          <w:b/>
          <w:color w:val="000000" w:themeColor="text1"/>
        </w:rPr>
        <w:t>ING Bank Śląski Oddział w Bytomiu, z umieszczeniem na dowodzie wpłaty hasła: „Wadium – leki ZP/04/2021”</w:t>
      </w:r>
    </w:p>
    <w:p w14:paraId="3D2B06D4" w14:textId="77777777" w:rsidR="007919A5" w:rsidRDefault="007919A5" w:rsidP="007919A5">
      <w:pPr>
        <w:widowControl w:val="0"/>
        <w:tabs>
          <w:tab w:val="left" w:pos="0"/>
        </w:tabs>
        <w:autoSpaceDN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UWAGA: </w:t>
      </w:r>
      <w:r>
        <w:rPr>
          <w:rFonts w:ascii="Times New Roman" w:hAnsi="Times New Roman" w:cs="Times New Roman"/>
          <w:color w:val="000000" w:themeColor="text1"/>
        </w:rPr>
        <w:t>Za skutecznie wniesione wadium w pieniądzu, Zamawiający uważa wadium, które w oznaczonym terminie (przed upływem terminu składania ofert) znajdzie się na rachunku bankowym Zamawiającego (decyduje data i godzina uznania rachunku Zamawiającego).</w:t>
      </w:r>
    </w:p>
    <w:p w14:paraId="36B1D120" w14:textId="3E42B9FE" w:rsidR="007919A5" w:rsidRDefault="007919A5" w:rsidP="004A4DC7">
      <w:pPr>
        <w:pStyle w:val="Akapitzlist"/>
        <w:numPr>
          <w:ilvl w:val="0"/>
          <w:numId w:val="1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Wadium wnoszone w formie poręczeń lub gwarancji musi być złożone jako oryginał gwarancji lub poręczenia w postaci elektronicznej i spełniać co najmniej poniższe wymagania:</w:t>
      </w:r>
    </w:p>
    <w:p w14:paraId="5EB097DB"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musi obejmować odpowiedzialność za wszystkie przypadki powodujące utratę wadium przez Wykonawcę określone w Ustawie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w:t>
      </w:r>
    </w:p>
    <w:p w14:paraId="37BEA797"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 jej treści powinno jednoznacznej wynikać zobowiązanie gwaranta do zapłaty całej kwoty wadium;</w:t>
      </w:r>
    </w:p>
    <w:p w14:paraId="28302F70"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powinno być nieodwołalne i bezwarunkowe oraz płatne na pierwsze żądanie;</w:t>
      </w:r>
    </w:p>
    <w:p w14:paraId="5B989E86"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termin obowiązywania poręczenia lub gwarancji nie może być krótszy niż termin związania ofertą</w:t>
      </w:r>
      <w:r>
        <w:rPr>
          <w:rFonts w:ascii="Times New Roman" w:hAnsi="Times New Roman" w:cs="Times New Roman"/>
          <w:color w:val="000000" w:themeColor="text1"/>
        </w:rPr>
        <w:br/>
        <w:t xml:space="preserve">(z zastrzeżeniem iż pierwszym dniem związania ofertą jest dzień składania ofert); </w:t>
      </w:r>
    </w:p>
    <w:p w14:paraId="0906556C"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treści poręczenia lub gwarancji powinna znaleźć się nazwa oraz numer przedmiotowego postępowania;</w:t>
      </w:r>
    </w:p>
    <w:p w14:paraId="5307C26F"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beneficjentem poręczenia lub gwarancji jest: Szpital Specjalistyczny Nr. 1 w Bytomiu </w:t>
      </w:r>
    </w:p>
    <w:p w14:paraId="6BBB10FC" w14:textId="77777777" w:rsidR="007919A5" w:rsidRDefault="007919A5" w:rsidP="004A4DC7">
      <w:pPr>
        <w:pStyle w:val="Akapitzlist"/>
        <w:numPr>
          <w:ilvl w:val="1"/>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Wykonawców wspólnie ubiegających się o udzielenie zamówienia (art. 58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878CA3" w14:textId="77777777" w:rsidR="007919A5" w:rsidRDefault="007919A5" w:rsidP="004A4DC7">
      <w:pPr>
        <w:pStyle w:val="Akapitzlist"/>
        <w:numPr>
          <w:ilvl w:val="0"/>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Oferta wykonawcy, który nie wniesie wadium, wniesie wadium w sposób nieprawidłowy lub nie utrzyma wadium nieprzerwanie do upływu terminu związania ofertą lub złoży wniosek o zwrot wadium w przypadku,</w:t>
      </w:r>
      <w:r>
        <w:rPr>
          <w:rFonts w:ascii="Times New Roman" w:hAnsi="Times New Roman" w:cs="Times New Roman"/>
          <w:color w:val="000000" w:themeColor="text1"/>
        </w:rPr>
        <w:br/>
        <w:t xml:space="preserve">o którym mowa w art. 98 ust. 2 pkt 3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zostanie odrzucona.</w:t>
      </w:r>
    </w:p>
    <w:p w14:paraId="252AEAB6" w14:textId="77777777" w:rsidR="007919A5" w:rsidRDefault="007919A5" w:rsidP="004A4DC7">
      <w:pPr>
        <w:pStyle w:val="Akapitzlist"/>
        <w:numPr>
          <w:ilvl w:val="0"/>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Potwierdzenie wniesienia wadium musi być dołączone do oferty.</w:t>
      </w:r>
    </w:p>
    <w:p w14:paraId="7A7B0303" w14:textId="77777777" w:rsidR="007919A5" w:rsidRDefault="007919A5" w:rsidP="004A4DC7">
      <w:pPr>
        <w:pStyle w:val="Akapitzlist"/>
        <w:numPr>
          <w:ilvl w:val="0"/>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14:paraId="5C2F7217" w14:textId="77777777" w:rsidR="007919A5" w:rsidRDefault="007919A5" w:rsidP="004A4DC7">
      <w:pPr>
        <w:pStyle w:val="Akapitzlist"/>
        <w:numPr>
          <w:ilvl w:val="0"/>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Pr>
          <w:rFonts w:ascii="Times New Roman" w:hAnsi="Times New Roman" w:cs="Times New Roman"/>
          <w:b/>
          <w:color w:val="000000" w:themeColor="text1"/>
        </w:rPr>
        <w:t>zwraca</w:t>
      </w:r>
      <w:r>
        <w:rPr>
          <w:rFonts w:ascii="Times New Roman" w:hAnsi="Times New Roman" w:cs="Times New Roman"/>
          <w:color w:val="000000" w:themeColor="text1"/>
        </w:rPr>
        <w:t xml:space="preserve"> wadium zgodnie z warunkami określonymi w art. 98 ust.2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w:t>
      </w:r>
    </w:p>
    <w:p w14:paraId="2338BAB1" w14:textId="77777777" w:rsidR="007919A5" w:rsidRDefault="007919A5" w:rsidP="004A4DC7">
      <w:pPr>
        <w:pStyle w:val="Akapitzlist"/>
        <w:numPr>
          <w:ilvl w:val="0"/>
          <w:numId w:val="1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Pr>
          <w:rFonts w:ascii="Times New Roman" w:hAnsi="Times New Roman" w:cs="Times New Roman"/>
          <w:b/>
          <w:color w:val="000000" w:themeColor="text1"/>
        </w:rPr>
        <w:t>zatrzymuje</w:t>
      </w:r>
      <w:r>
        <w:rPr>
          <w:rFonts w:ascii="Times New Roman" w:hAnsi="Times New Roman" w:cs="Times New Roman"/>
          <w:color w:val="000000" w:themeColor="text1"/>
        </w:rPr>
        <w:t xml:space="preserve"> wadium na warunkach określonych w art.  98 ust.6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w:t>
      </w:r>
    </w:p>
    <w:p w14:paraId="525EE613" w14:textId="77777777" w:rsidR="007919A5" w:rsidRDefault="007919A5" w:rsidP="007919A5">
      <w:pPr>
        <w:pStyle w:val="Tekstpodstawowy"/>
        <w:tabs>
          <w:tab w:val="left" w:pos="0"/>
        </w:tabs>
        <w:spacing w:after="0" w:line="240" w:lineRule="auto"/>
        <w:jc w:val="both"/>
        <w:rPr>
          <w:rFonts w:ascii="Times New Roman" w:hAnsi="Times New Roman" w:cs="Times New Roman"/>
          <w:b/>
          <w:bCs/>
          <w:iCs/>
          <w:color w:val="FF0000"/>
          <w:lang w:eastAsia="pl-PL"/>
        </w:rPr>
      </w:pPr>
    </w:p>
    <w:p w14:paraId="1DAD5593" w14:textId="77777777" w:rsidR="007919A5" w:rsidRDefault="007919A5" w:rsidP="007919A5">
      <w:pPr>
        <w:pStyle w:val="Nagwek1"/>
        <w:shd w:val="clear" w:color="auto" w:fill="F2F2F2"/>
        <w:tabs>
          <w:tab w:val="left" w:pos="-144"/>
        </w:tabs>
        <w:spacing w:before="0" w:after="0" w:line="240" w:lineRule="auto"/>
        <w:jc w:val="both"/>
        <w:rPr>
          <w:rFonts w:ascii="Times New Roman" w:eastAsiaTheme="minorHAnsi" w:hAnsi="Times New Roman" w:cs="Times New Roman"/>
          <w:b/>
          <w:bCs/>
          <w:color w:val="000000" w:themeColor="text1"/>
          <w:sz w:val="22"/>
          <w:szCs w:val="22"/>
        </w:rPr>
      </w:pPr>
      <w:bookmarkStart w:id="17" w:name="_Toc63852855"/>
      <w:r>
        <w:rPr>
          <w:rFonts w:ascii="Times New Roman" w:eastAsiaTheme="minorHAnsi" w:hAnsi="Times New Roman" w:cs="Times New Roman"/>
          <w:b/>
          <w:color w:val="000000" w:themeColor="text1"/>
          <w:sz w:val="22"/>
          <w:szCs w:val="22"/>
        </w:rPr>
        <w:t xml:space="preserve">XII. </w:t>
      </w:r>
      <w:bookmarkStart w:id="18" w:name="_Toc266275248"/>
      <w:r>
        <w:rPr>
          <w:rFonts w:ascii="Times New Roman" w:eastAsiaTheme="minorHAnsi" w:hAnsi="Times New Roman" w:cs="Times New Roman"/>
          <w:b/>
          <w:color w:val="000000" w:themeColor="text1"/>
          <w:sz w:val="22"/>
          <w:szCs w:val="22"/>
        </w:rPr>
        <w:t>Termin związania ofertą.</w:t>
      </w:r>
      <w:bookmarkEnd w:id="17"/>
      <w:bookmarkEnd w:id="18"/>
    </w:p>
    <w:p w14:paraId="1DB8A6BF" w14:textId="01E3B355" w:rsidR="007919A5" w:rsidRPr="004A4DC7"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7919A5" w:rsidRPr="004A4DC7">
        <w:rPr>
          <w:rFonts w:ascii="Times New Roman" w:hAnsi="Times New Roman" w:cs="Times New Roman"/>
          <w:color w:val="000000" w:themeColor="text1"/>
        </w:rPr>
        <w:t xml:space="preserve">Wykonawca będzie związany ofertą przez okres </w:t>
      </w:r>
      <w:r w:rsidR="007919A5" w:rsidRPr="004A4DC7">
        <w:rPr>
          <w:rFonts w:ascii="Times New Roman" w:hAnsi="Times New Roman" w:cs="Times New Roman"/>
          <w:b/>
          <w:color w:val="000000" w:themeColor="text1"/>
        </w:rPr>
        <w:t>90 dni</w:t>
      </w:r>
      <w:r w:rsidR="007919A5" w:rsidRPr="004A4DC7">
        <w:rPr>
          <w:rFonts w:ascii="Times New Roman" w:hAnsi="Times New Roman" w:cs="Times New Roman"/>
          <w:color w:val="000000" w:themeColor="text1"/>
        </w:rPr>
        <w:t xml:space="preserve">, tj. do dnia </w:t>
      </w:r>
      <w:r w:rsidR="007D56A6" w:rsidRPr="004A4DC7">
        <w:rPr>
          <w:rFonts w:ascii="Times New Roman" w:hAnsi="Times New Roman" w:cs="Times New Roman"/>
          <w:caps/>
          <w:color w:val="000000" w:themeColor="text1"/>
        </w:rPr>
        <w:t>10</w:t>
      </w:r>
      <w:r w:rsidR="007919A5" w:rsidRPr="004A4DC7">
        <w:rPr>
          <w:rFonts w:ascii="Times New Roman" w:hAnsi="Times New Roman" w:cs="Times New Roman"/>
          <w:caps/>
          <w:color w:val="000000" w:themeColor="text1"/>
        </w:rPr>
        <w:t>.10.2021</w:t>
      </w:r>
      <w:r w:rsidR="007919A5" w:rsidRPr="004A4DC7">
        <w:rPr>
          <w:rFonts w:ascii="Times New Roman" w:hAnsi="Times New Roman" w:cs="Times New Roman"/>
          <w:color w:val="000000" w:themeColor="text1"/>
        </w:rPr>
        <w:t>r. Bieg terminu związania ofertą rozpoczyna się wraz z upływem terminu składania ofert.</w:t>
      </w:r>
    </w:p>
    <w:p w14:paraId="4FE1A5A8" w14:textId="5F0BE28A"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w:t>
      </w:r>
      <w:r w:rsidR="007919A5">
        <w:rPr>
          <w:rFonts w:ascii="Times New Roman" w:hAnsi="Times New Roman" w:cs="Times New Roman"/>
          <w:color w:val="000000" w:themeColor="text1"/>
        </w:rPr>
        <w:t xml:space="preserve">W przypadku gdy wybór najkorzystniejszej oferty nie nastąpi przed upływem terminu związania ofertą wskazanego w ust. 1, Zamawiający przed upływem terminu związania ofertą zwraca się </w:t>
      </w:r>
      <w:r w:rsidR="007919A5">
        <w:rPr>
          <w:rFonts w:ascii="Times New Roman" w:hAnsi="Times New Roman" w:cs="Times New Roman"/>
          <w:color w:val="000000" w:themeColor="text1"/>
        </w:rPr>
        <w:lastRenderedPageBreak/>
        <w:t xml:space="preserve">jednokrotnie do wykonawców o wyrażenie zgody na przedłużenie tego terminu o wskazywany przez niego okres, nie dłuższy niż 60 dni. </w:t>
      </w:r>
    </w:p>
    <w:p w14:paraId="1E9D07AF" w14:textId="7839155A"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sidR="007919A5">
        <w:rPr>
          <w:rFonts w:ascii="Times New Roman" w:hAnsi="Times New Roman" w:cs="Times New Roman"/>
          <w:color w:val="000000" w:themeColor="text1"/>
        </w:rPr>
        <w:t>Przedłużenie terminu związania ofertą wymaga złożenia przez wykonawcę pisemnego oświadczenia o wyrażeniu zgody na przedłużenie terminu związania ofertą.</w:t>
      </w:r>
    </w:p>
    <w:p w14:paraId="093C7C66" w14:textId="18351EF6" w:rsidR="007919A5" w:rsidRDefault="004A4DC7" w:rsidP="004A4DC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r w:rsidR="007919A5">
        <w:rPr>
          <w:rFonts w:ascii="Times New Roman" w:hAnsi="Times New Roman" w:cs="Times New Roman"/>
          <w:color w:val="000000" w:themeColor="text1"/>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707D14E4" w14:textId="724F2F4D"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r w:rsidR="007919A5">
        <w:rPr>
          <w:rFonts w:ascii="Times New Roman" w:hAnsi="Times New Roman" w:cs="Times New Roman"/>
          <w:color w:val="000000" w:themeColor="text1"/>
        </w:rPr>
        <w:t>Odmowa wyrażenia zgody na przedłużenie terminu związania ofertą nie powoduje utraty wadium.</w:t>
      </w:r>
    </w:p>
    <w:p w14:paraId="099765BE" w14:textId="77777777" w:rsidR="007919A5" w:rsidRDefault="007919A5" w:rsidP="007919A5">
      <w:pPr>
        <w:widowControl w:val="0"/>
        <w:tabs>
          <w:tab w:val="left" w:pos="360"/>
        </w:tabs>
        <w:spacing w:after="0" w:line="240" w:lineRule="auto"/>
        <w:jc w:val="both"/>
        <w:rPr>
          <w:rFonts w:ascii="Times New Roman" w:hAnsi="Times New Roman" w:cs="Times New Roman"/>
          <w:color w:val="FF0000"/>
        </w:rPr>
      </w:pPr>
    </w:p>
    <w:p w14:paraId="1026E7B1" w14:textId="77777777" w:rsidR="007919A5" w:rsidRDefault="007919A5" w:rsidP="007919A5">
      <w:pPr>
        <w:pStyle w:val="Nagwek1"/>
        <w:shd w:val="clear" w:color="auto" w:fill="F2F2F2"/>
        <w:tabs>
          <w:tab w:val="left" w:pos="-57"/>
        </w:tabs>
        <w:spacing w:before="0" w:after="0" w:line="240" w:lineRule="auto"/>
        <w:jc w:val="both"/>
        <w:rPr>
          <w:rFonts w:ascii="Times New Roman" w:eastAsiaTheme="minorHAnsi" w:hAnsi="Times New Roman" w:cs="Times New Roman"/>
          <w:b/>
          <w:bCs/>
          <w:color w:val="000000" w:themeColor="text1"/>
          <w:sz w:val="22"/>
          <w:szCs w:val="22"/>
        </w:rPr>
      </w:pPr>
      <w:bookmarkStart w:id="19" w:name="_Toc63852856"/>
      <w:r>
        <w:rPr>
          <w:rFonts w:ascii="Times New Roman" w:eastAsiaTheme="minorHAnsi" w:hAnsi="Times New Roman" w:cs="Times New Roman"/>
          <w:b/>
          <w:color w:val="000000" w:themeColor="text1"/>
          <w:sz w:val="22"/>
          <w:szCs w:val="22"/>
        </w:rPr>
        <w:t xml:space="preserve">XIII. </w:t>
      </w:r>
      <w:bookmarkStart w:id="20" w:name="_Toc266275249"/>
      <w:r>
        <w:rPr>
          <w:rFonts w:ascii="Times New Roman" w:eastAsiaTheme="minorHAnsi" w:hAnsi="Times New Roman" w:cs="Times New Roman"/>
          <w:b/>
          <w:color w:val="000000" w:themeColor="text1"/>
          <w:sz w:val="22"/>
          <w:szCs w:val="22"/>
        </w:rPr>
        <w:t>Opis sposobu przygotowania ofert.</w:t>
      </w:r>
      <w:bookmarkEnd w:id="19"/>
      <w:bookmarkEnd w:id="20"/>
    </w:p>
    <w:p w14:paraId="3F933795" w14:textId="77777777" w:rsidR="007919A5" w:rsidRDefault="007919A5" w:rsidP="007919A5">
      <w:pPr>
        <w:pStyle w:val="Normalny3"/>
        <w:numPr>
          <w:ilvl w:val="0"/>
          <w:numId w:val="22"/>
        </w:numPr>
        <w:spacing w:line="240" w:lineRule="auto"/>
        <w:ind w:left="0" w:firstLine="0"/>
        <w:jc w:val="both"/>
        <w:rPr>
          <w:rFonts w:ascii="Times New Roman" w:hAnsi="Times New Roman" w:cs="Times New Roman"/>
          <w:color w:val="000000" w:themeColor="text1"/>
        </w:rPr>
      </w:pPr>
      <w:r>
        <w:rPr>
          <w:rFonts w:ascii="Times New Roman" w:eastAsia="Calibri" w:hAnsi="Times New Roman" w:cs="Times New Roman"/>
          <w:color w:val="000000" w:themeColor="text1"/>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Pr>
          <w:rFonts w:ascii="Times New Roman" w:eastAsia="Calibri" w:hAnsi="Times New Roman" w:cs="Times New Roman"/>
          <w:b/>
          <w:color w:val="000000" w:themeColor="text1"/>
        </w:rPr>
        <w:t xml:space="preserve">opcja rekomendowana </w:t>
      </w:r>
      <w:r>
        <w:rPr>
          <w:rFonts w:ascii="Times New Roman" w:eastAsia="Calibri" w:hAnsi="Times New Roman" w:cs="Times New Roman"/>
          <w:color w:val="000000" w:themeColor="text1"/>
        </w:rPr>
        <w:t>przez</w:t>
      </w:r>
      <w:r>
        <w:rPr>
          <w:rFonts w:ascii="Times New Roman" w:eastAsia="Calibri" w:hAnsi="Times New Roman" w:cs="Times New Roman"/>
          <w:b/>
          <w:color w:val="000000" w:themeColor="text1"/>
        </w:rPr>
        <w:t xml:space="preserve"> </w:t>
      </w:r>
      <w:hyperlink r:id="rId27" w:history="1">
        <w:r>
          <w:rPr>
            <w:rStyle w:val="Hipercze"/>
            <w:rFonts w:ascii="Times New Roman" w:eastAsia="Calibri" w:hAnsi="Times New Roman" w:cs="Times New Roman"/>
            <w:b/>
            <w:color w:val="000000" w:themeColor="text1"/>
          </w:rPr>
          <w:t>platformazakupowa.pl</w:t>
        </w:r>
      </w:hyperlink>
      <w:r>
        <w:rPr>
          <w:rFonts w:ascii="Times New Roman" w:eastAsia="Calibri" w:hAnsi="Times New Roman" w:cs="Times New Roman"/>
          <w:color w:val="000000" w:themeColor="text1"/>
        </w:rPr>
        <w:t>).</w:t>
      </w:r>
    </w:p>
    <w:p w14:paraId="0DC83782"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5062AAD"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Oferta powinna być:</w:t>
      </w:r>
    </w:p>
    <w:p w14:paraId="68A00E61" w14:textId="77777777" w:rsidR="007919A5" w:rsidRDefault="007919A5" w:rsidP="007919A5">
      <w:pPr>
        <w:pStyle w:val="Normalny3"/>
        <w:numPr>
          <w:ilvl w:val="1"/>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sporządzona na podstawie załączników niniejszej SWZ w języku polskim,</w:t>
      </w:r>
    </w:p>
    <w:p w14:paraId="5F548FC7" w14:textId="77777777" w:rsidR="007919A5" w:rsidRDefault="007919A5" w:rsidP="007919A5">
      <w:pPr>
        <w:pStyle w:val="Normalny3"/>
        <w:numPr>
          <w:ilvl w:val="1"/>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złożona przy użyciu środków komunikacji elektronicznej tzn. za pośrednictwem </w:t>
      </w:r>
      <w:hyperlink r:id="rId28"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w:t>
      </w:r>
    </w:p>
    <w:p w14:paraId="4A1CBEC0" w14:textId="77777777" w:rsidR="007919A5" w:rsidRDefault="007919A5" w:rsidP="007919A5">
      <w:pPr>
        <w:pStyle w:val="Normalny3"/>
        <w:numPr>
          <w:ilvl w:val="1"/>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podpisana kwalifikowanym podpisem elektronicznym przez osobę/osoby upoważnioną/upoważnione.</w:t>
      </w:r>
    </w:p>
    <w:p w14:paraId="4BCEB673"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Calibri" w:hAnsi="Times New Roman" w:cs="Times New Roman"/>
          <w:color w:val="000000" w:themeColor="text1"/>
        </w:rPr>
        <w:t>eIDAS</w:t>
      </w:r>
      <w:proofErr w:type="spellEnd"/>
      <w:r>
        <w:rPr>
          <w:rFonts w:ascii="Times New Roman" w:eastAsia="Calibri" w:hAnsi="Times New Roman" w:cs="Times New Roman"/>
          <w:color w:val="000000" w:themeColor="text1"/>
        </w:rPr>
        <w:t>) (UE) nr 910/2014 - od 1 lipca 2016 roku”.</w:t>
      </w:r>
    </w:p>
    <w:p w14:paraId="543A266E"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 przypadku wykorzystania formatu podpisu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 xml:space="preserve"> zewnętrzny. Zamawiający wymaga dołączenia odpowiedniej ilości plików tj. podpisywanych plików z danymi oraz plików podpisu w formacie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w:t>
      </w:r>
    </w:p>
    <w:p w14:paraId="55E11CD5"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Zgodnie z art. 18 ust. 3 Ustawy </w:t>
      </w:r>
      <w:proofErr w:type="spellStart"/>
      <w:r>
        <w:rPr>
          <w:rFonts w:ascii="Times New Roman" w:eastAsia="Calibri" w:hAnsi="Times New Roman" w:cs="Times New Roman"/>
          <w:color w:val="000000" w:themeColor="text1"/>
        </w:rPr>
        <w:t>Pzp</w:t>
      </w:r>
      <w:proofErr w:type="spellEnd"/>
      <w:r>
        <w:rPr>
          <w:rFonts w:ascii="Times New Roman" w:eastAsia="Calibri" w:hAnsi="Times New Roman" w:cs="Times New Roman"/>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1BED2C"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Wykonawca, za pośrednictwem </w:t>
      </w:r>
      <w:hyperlink r:id="rId29"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22668A00" w14:textId="77777777" w:rsidR="007919A5" w:rsidRDefault="00502FAE" w:rsidP="007919A5">
      <w:pPr>
        <w:pStyle w:val="Normalny3"/>
        <w:spacing w:line="240" w:lineRule="auto"/>
        <w:jc w:val="both"/>
        <w:rPr>
          <w:rFonts w:ascii="Times New Roman" w:eastAsia="Calibri" w:hAnsi="Times New Roman" w:cs="Times New Roman"/>
          <w:color w:val="000000" w:themeColor="text1"/>
        </w:rPr>
      </w:pPr>
      <w:hyperlink r:id="rId30" w:history="1">
        <w:r w:rsidR="007919A5">
          <w:rPr>
            <w:rStyle w:val="Hipercze"/>
            <w:rFonts w:ascii="Times New Roman" w:eastAsia="Calibri" w:hAnsi="Times New Roman" w:cs="Times New Roman"/>
            <w:color w:val="000000" w:themeColor="text1"/>
          </w:rPr>
          <w:t>https://platformazakupowa.pl/strona/45-instrukcje</w:t>
        </w:r>
      </w:hyperlink>
    </w:p>
    <w:p w14:paraId="52C8F3BF"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Każdy z wykonawców może złożyć tylko jedną ofertę. Złożenie większej liczby ofert lub oferty zawierającej propozycje wariantowe spowoduje podlegać będzie odrzuceniu.</w:t>
      </w:r>
    </w:p>
    <w:p w14:paraId="023BC6C0"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Ceny oferty muszą zawierać wszystkie koszty, jakie musi ponieść wykonawca, aby zrealizować zamówienie z najwyższą starannością oraz ewentualne rabaty.</w:t>
      </w:r>
    </w:p>
    <w:p w14:paraId="4A44577E"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DD48E7"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w:t>
      </w:r>
      <w:r>
        <w:rPr>
          <w:rFonts w:ascii="Times New Roman" w:eastAsia="Calibri" w:hAnsi="Times New Roman" w:cs="Times New Roman"/>
          <w:color w:val="000000" w:themeColor="text1"/>
        </w:rPr>
        <w:lastRenderedPageBreak/>
        <w:t xml:space="preserve">oryginału dokumentu, z wyjątkiem kopii poświadczonych odpowiednio przez innego wykonawcę ubiegającego się </w:t>
      </w:r>
    </w:p>
    <w:p w14:paraId="5642A560"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z nim o udzielenie zamówienia, przez podmiot, na którego zdolnościach lub sytuacji polega wykonawca, albo przez podwykonawcę.</w:t>
      </w:r>
    </w:p>
    <w:p w14:paraId="55CF3D73"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Maksymalny rozmiar jednego pliku przesyłanego za pośrednictwem dedykowanych formularzy do: złożenia, zmiany, wycofania oferty wynosi 150 MB natomiast przy komunikacji wielkość pliku to maksymalnie 500 MB.</w:t>
      </w:r>
    </w:p>
    <w:p w14:paraId="0A753BFF" w14:textId="77777777" w:rsidR="007919A5" w:rsidRDefault="007919A5" w:rsidP="007919A5">
      <w:pPr>
        <w:pStyle w:val="Normalny3"/>
        <w:numPr>
          <w:ilvl w:val="0"/>
          <w:numId w:val="22"/>
        </w:numPr>
        <w:spacing w:line="240" w:lineRule="auto"/>
        <w:ind w:left="0" w:firstLine="0"/>
        <w:jc w:val="both"/>
        <w:rPr>
          <w:rFonts w:ascii="Times New Roman" w:eastAsia="Calibri" w:hAnsi="Times New Roman" w:cs="Times New Roman"/>
          <w:bCs/>
          <w:color w:val="000000" w:themeColor="text1"/>
        </w:rPr>
      </w:pPr>
      <w:r>
        <w:rPr>
          <w:rFonts w:ascii="Times New Roman" w:hAnsi="Times New Roman" w:cs="Times New Roman"/>
          <w:bCs/>
          <w:color w:val="000000" w:themeColor="text1"/>
          <w:u w:val="single"/>
        </w:rPr>
        <w:t>Dokumenty składające się na ofertę:</w:t>
      </w:r>
    </w:p>
    <w:p w14:paraId="4E8B6999" w14:textId="77777777" w:rsidR="007919A5" w:rsidRDefault="007919A5" w:rsidP="007919A5">
      <w:pPr>
        <w:pStyle w:val="Akapitzlist"/>
        <w:numPr>
          <w:ilvl w:val="1"/>
          <w:numId w:val="22"/>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formularz ofertowy, według wzoru określonego w </w:t>
      </w:r>
      <w:r>
        <w:rPr>
          <w:rFonts w:ascii="Times New Roman" w:eastAsia="Arial" w:hAnsi="Times New Roman" w:cs="Times New Roman"/>
          <w:b/>
          <w:color w:val="000000" w:themeColor="text1"/>
        </w:rPr>
        <w:t>Załączniku nr 79 do SWZ</w:t>
      </w:r>
      <w:r>
        <w:rPr>
          <w:rFonts w:ascii="Times New Roman" w:eastAsia="Arial" w:hAnsi="Times New Roman" w:cs="Times New Roman"/>
          <w:bCs/>
          <w:color w:val="000000" w:themeColor="text1"/>
        </w:rPr>
        <w:t>,</w:t>
      </w:r>
    </w:p>
    <w:p w14:paraId="555EE2C1" w14:textId="77777777" w:rsidR="007919A5" w:rsidRDefault="007919A5" w:rsidP="007919A5">
      <w:pPr>
        <w:pStyle w:val="Akapitzlist"/>
        <w:numPr>
          <w:ilvl w:val="1"/>
          <w:numId w:val="22"/>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dokumenty i oświadczenia potwierdzające spełnianie przez Wykonawcę warunków udziału w Postępowaniu i brak podstaw do wykluczenia (wymienione w Rozdziale VII SWZ -</w:t>
      </w:r>
      <w:r>
        <w:rPr>
          <w:rStyle w:val="Domylnaczcionkaakapitu2"/>
          <w:rFonts w:ascii="Times New Roman" w:hAnsi="Times New Roman" w:cs="Times New Roman"/>
          <w:color w:val="000000" w:themeColor="text1"/>
        </w:rPr>
        <w:t>JEDZ);</w:t>
      </w:r>
    </w:p>
    <w:p w14:paraId="342DED97" w14:textId="77777777" w:rsidR="007919A5" w:rsidRDefault="007919A5" w:rsidP="007919A5">
      <w:pPr>
        <w:pStyle w:val="Akapitzlist"/>
        <w:numPr>
          <w:ilvl w:val="1"/>
          <w:numId w:val="22"/>
        </w:numPr>
        <w:spacing w:after="0" w:line="240" w:lineRule="auto"/>
        <w:ind w:left="0" w:firstLine="0"/>
        <w:jc w:val="both"/>
        <w:rPr>
          <w:rFonts w:ascii="Times New Roman" w:eastAsia="Arial" w:hAnsi="Times New Roman" w:cs="Times New Roman"/>
          <w:bCs/>
          <w:color w:val="000000" w:themeColor="text1"/>
        </w:rPr>
      </w:pPr>
      <w:r>
        <w:rPr>
          <w:rFonts w:ascii="Times New Roman" w:hAnsi="Times New Roman" w:cs="Times New Roman"/>
          <w:color w:val="000000" w:themeColor="text1"/>
        </w:rPr>
        <w:t xml:space="preserve">Oświadczenie dotyczące przedmiotu zamówienia </w:t>
      </w:r>
      <w:r>
        <w:rPr>
          <w:rFonts w:ascii="Times New Roman" w:hAnsi="Times New Roman" w:cs="Times New Roman"/>
          <w:b/>
          <w:color w:val="000000" w:themeColor="text1"/>
        </w:rPr>
        <w:t>wzór oświadczenia stanowi załącznik nr 81 do SWZ.</w:t>
      </w:r>
    </w:p>
    <w:p w14:paraId="61008DC6" w14:textId="77777777" w:rsidR="007919A5" w:rsidRDefault="007919A5" w:rsidP="007919A5">
      <w:pPr>
        <w:pStyle w:val="Akapitzlist"/>
        <w:numPr>
          <w:ilvl w:val="1"/>
          <w:numId w:val="22"/>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w przypadku Wykonawców działających przez pełnomocnika – pełnomocnictwo,</w:t>
      </w:r>
    </w:p>
    <w:p w14:paraId="6D4BCF8D" w14:textId="77777777" w:rsidR="007919A5" w:rsidRDefault="007919A5" w:rsidP="007919A5">
      <w:pPr>
        <w:pStyle w:val="Akapitzlist"/>
        <w:numPr>
          <w:ilvl w:val="1"/>
          <w:numId w:val="22"/>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0664046" w14:textId="77777777" w:rsidR="007919A5" w:rsidRDefault="007919A5" w:rsidP="007919A5">
      <w:pPr>
        <w:pStyle w:val="Akapitzlist"/>
        <w:numPr>
          <w:ilvl w:val="1"/>
          <w:numId w:val="22"/>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potwierdzenie wniesienia wadium.</w:t>
      </w:r>
    </w:p>
    <w:p w14:paraId="3DBC6E35" w14:textId="77777777" w:rsidR="007919A5" w:rsidRDefault="007919A5" w:rsidP="007919A5">
      <w:pPr>
        <w:pStyle w:val="Akapitzlist"/>
        <w:numPr>
          <w:ilvl w:val="0"/>
          <w:numId w:val="22"/>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b/>
          <w:color w:val="000000" w:themeColor="text1"/>
        </w:rPr>
        <w:t xml:space="preserve">Treść złożonej oferty musi odpowiadać treści Specyfikacji. Zamawiający zaleca aby przy sporządzeniu oferty, Wykonawca skorzystał z wzorów przygotowanych przez Zamawiającego. </w:t>
      </w:r>
      <w:r>
        <w:rPr>
          <w:rFonts w:ascii="Times New Roman" w:eastAsia="Arial" w:hAnsi="Times New Roman" w:cs="Times New Roman"/>
          <w:color w:val="000000" w:themeColor="text1"/>
        </w:rPr>
        <w:t>Wykonawca może przedstawić ofertę na swoich formularzach z zastrzeżeniem, że muszą one zawierać wszystkie informacje określone przez Zamawiającego w Specyfikacji.</w:t>
      </w:r>
    </w:p>
    <w:p w14:paraId="00DCCA9D" w14:textId="77777777" w:rsidR="007919A5" w:rsidRDefault="007919A5" w:rsidP="007919A5">
      <w:pPr>
        <w:pStyle w:val="Akapitzlist"/>
        <w:numPr>
          <w:ilvl w:val="0"/>
          <w:numId w:val="22"/>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Ofertę należy sporządzić w języku polskim. Dokumenty sporządzone w języku obcym muszą być składane wraz z  tłumaczeniem na język polski.</w:t>
      </w:r>
    </w:p>
    <w:p w14:paraId="315596F8" w14:textId="77777777" w:rsidR="007919A5" w:rsidRDefault="007919A5" w:rsidP="007919A5">
      <w:pPr>
        <w:pStyle w:val="Akapitzlist"/>
        <w:numPr>
          <w:ilvl w:val="0"/>
          <w:numId w:val="22"/>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Wykonawca ma prawo złożyć tylko jedną ofertę. Wykonawca ponosi wszelkie koszty związane z przygotowaniem i złożeniem oferty.</w:t>
      </w:r>
    </w:p>
    <w:p w14:paraId="3B8D68D5" w14:textId="77777777" w:rsidR="007919A5" w:rsidRDefault="007919A5" w:rsidP="007919A5">
      <w:pPr>
        <w:pStyle w:val="Akapitzlist"/>
        <w:numPr>
          <w:ilvl w:val="0"/>
          <w:numId w:val="22"/>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b/>
          <w:color w:val="000000" w:themeColor="text1"/>
        </w:rPr>
        <w:t xml:space="preserve">Oferta i załączniki do oferty muszą być podpisane przez upoważnionego (upoważnionych) przedstawiciela (przedstawicieli) Wykonawcy za pomocą kwalifikowanego podpisu elektronicznego. </w:t>
      </w:r>
    </w:p>
    <w:p w14:paraId="3AFB9653" w14:textId="77777777" w:rsidR="007919A5" w:rsidRDefault="007919A5" w:rsidP="007919A5">
      <w:pPr>
        <w:pStyle w:val="Akapitzlist"/>
        <w:numPr>
          <w:ilvl w:val="0"/>
          <w:numId w:val="22"/>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gdy Wykonawcę reprezentuje Pełnomocnik wraz z ofertą winno być złożone pełnomocnictwo dla tej osoby określające jego zakres. Pełnomocnictwo winno być podpisane przez osoby uprawnione do reprezentowania Wykonawcy.</w:t>
      </w:r>
    </w:p>
    <w:p w14:paraId="60C2AF57" w14:textId="77777777" w:rsidR="007919A5" w:rsidRDefault="007919A5" w:rsidP="007919A5">
      <w:pPr>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27CD777F" w14:textId="77777777" w:rsidR="007919A5" w:rsidRDefault="007919A5" w:rsidP="007919A5">
      <w:pPr>
        <w:spacing w:after="0" w:line="240" w:lineRule="auto"/>
        <w:jc w:val="both"/>
        <w:rPr>
          <w:rFonts w:ascii="Times New Roman" w:eastAsia="Arial" w:hAnsi="Times New Roman" w:cs="Times New Roman"/>
          <w:color w:val="000000" w:themeColor="text1"/>
        </w:rPr>
      </w:pPr>
    </w:p>
    <w:p w14:paraId="106E0347" w14:textId="77777777" w:rsidR="007919A5" w:rsidRDefault="007919A5" w:rsidP="007919A5">
      <w:pPr>
        <w:pStyle w:val="Nagwek1"/>
        <w:shd w:val="clear" w:color="auto" w:fill="F2F2F2"/>
        <w:tabs>
          <w:tab w:val="left" w:pos="-60"/>
        </w:tabs>
        <w:spacing w:before="0" w:after="0" w:line="240" w:lineRule="auto"/>
        <w:jc w:val="both"/>
        <w:rPr>
          <w:rFonts w:ascii="Times New Roman" w:eastAsiaTheme="minorHAnsi" w:hAnsi="Times New Roman" w:cs="Times New Roman"/>
          <w:b/>
          <w:bCs/>
          <w:color w:val="000000" w:themeColor="text1"/>
          <w:sz w:val="22"/>
          <w:szCs w:val="22"/>
        </w:rPr>
      </w:pPr>
      <w:bookmarkStart w:id="21" w:name="_Toc63852857"/>
      <w:r>
        <w:rPr>
          <w:rFonts w:ascii="Times New Roman" w:eastAsiaTheme="minorHAnsi" w:hAnsi="Times New Roman" w:cs="Times New Roman"/>
          <w:b/>
          <w:color w:val="000000" w:themeColor="text1"/>
          <w:sz w:val="22"/>
          <w:szCs w:val="22"/>
        </w:rPr>
        <w:t xml:space="preserve">XIV. </w:t>
      </w:r>
      <w:bookmarkStart w:id="22" w:name="_Toc266275250"/>
      <w:r>
        <w:rPr>
          <w:rFonts w:ascii="Times New Roman" w:eastAsiaTheme="minorHAnsi" w:hAnsi="Times New Roman" w:cs="Times New Roman"/>
          <w:b/>
          <w:color w:val="000000" w:themeColor="text1"/>
          <w:sz w:val="22"/>
          <w:szCs w:val="22"/>
        </w:rPr>
        <w:t>Miejsce oraz termin składania i otwarcia ofert.</w:t>
      </w:r>
      <w:bookmarkEnd w:id="21"/>
      <w:bookmarkEnd w:id="22"/>
    </w:p>
    <w:p w14:paraId="678080D9" w14:textId="26B35D70" w:rsidR="007919A5" w:rsidRPr="004A4DC7"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Ofertę wraz z załącznikami należy złożyć za pośrednictwem platformy zakupowej pod adresem: https://platformazakupowa.pl/pn/szpital1_bytom w terminie najpóźniej do dnia 1</w:t>
      </w:r>
      <w:r w:rsidR="007D56A6" w:rsidRPr="004A4DC7">
        <w:rPr>
          <w:rFonts w:ascii="Times New Roman" w:eastAsia="Calibri" w:hAnsi="Times New Roman" w:cs="Times New Roman"/>
          <w:color w:val="000000" w:themeColor="text1"/>
        </w:rPr>
        <w:t>3</w:t>
      </w:r>
      <w:r w:rsidRPr="004A4DC7">
        <w:rPr>
          <w:rFonts w:ascii="Times New Roman" w:eastAsia="Calibri" w:hAnsi="Times New Roman" w:cs="Times New Roman"/>
          <w:color w:val="000000" w:themeColor="text1"/>
        </w:rPr>
        <w:t xml:space="preserve">.07.2021 r. do godz. 09:30. </w:t>
      </w:r>
    </w:p>
    <w:p w14:paraId="47DBFEAA" w14:textId="77777777" w:rsidR="007919A5" w:rsidRPr="004A4DC7"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Po wypełnieniu Formularza składania oferty lub wniosku i dołączenia  wszystkich wymaganych załączników należy kliknąć przycisk „Przejdź do podsumowania”.</w:t>
      </w:r>
    </w:p>
    <w:p w14:paraId="5DC5A6EF" w14:textId="77777777" w:rsidR="007919A5" w:rsidRPr="004A4DC7"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 xml:space="preserve">Oferta lub wniosek składana elektronicznie musi zostać podpisana elektronicznym podpisem kwalifikowanym. W procesie składania oferty za pośrednictwem </w:t>
      </w:r>
      <w:hyperlink r:id="rId31" w:history="1">
        <w:r w:rsidRPr="004A4DC7">
          <w:rPr>
            <w:rStyle w:val="Hipercze"/>
            <w:rFonts w:ascii="Times New Roman" w:eastAsia="Calibri" w:hAnsi="Times New Roman" w:cs="Times New Roman"/>
            <w:color w:val="000000" w:themeColor="text1"/>
          </w:rPr>
          <w:t>platformazakupowa.pl</w:t>
        </w:r>
      </w:hyperlink>
      <w:r w:rsidRPr="004A4DC7">
        <w:rPr>
          <w:rFonts w:ascii="Times New Roman" w:eastAsia="Calibri" w:hAnsi="Times New Roman" w:cs="Times New Roman"/>
          <w:color w:val="000000" w:themeColor="text1"/>
        </w:rPr>
        <w:t xml:space="preserve">, wykonawca powinien złożyć podpis bezpośrednio na dokumentach przesłanych za pośrednictwem </w:t>
      </w:r>
      <w:hyperlink r:id="rId32" w:history="1">
        <w:r w:rsidRPr="004A4DC7">
          <w:rPr>
            <w:rStyle w:val="Hipercze"/>
            <w:rFonts w:ascii="Times New Roman" w:eastAsia="Calibri" w:hAnsi="Times New Roman" w:cs="Times New Roman"/>
            <w:color w:val="000000" w:themeColor="text1"/>
          </w:rPr>
          <w:t>platformazakupowa.pl</w:t>
        </w:r>
      </w:hyperlink>
      <w:r w:rsidRPr="004A4DC7">
        <w:rPr>
          <w:rFonts w:ascii="Times New Roman" w:eastAsia="Calibri" w:hAnsi="Times New Roman" w:cs="Times New Roman"/>
          <w:color w:val="000000" w:themeColor="text1"/>
        </w:rPr>
        <w:t xml:space="preserve">. Zalecamy stosowanie podpisu na każdym załączonym pliku osobno, w szczególności wskazanych w art. 63 ust 1 oraz ust.2  Ustawy </w:t>
      </w:r>
      <w:proofErr w:type="spellStart"/>
      <w:r w:rsidRPr="004A4DC7">
        <w:rPr>
          <w:rFonts w:ascii="Times New Roman" w:eastAsia="Calibri" w:hAnsi="Times New Roman" w:cs="Times New Roman"/>
          <w:color w:val="000000" w:themeColor="text1"/>
        </w:rPr>
        <w:t>Pzp</w:t>
      </w:r>
      <w:proofErr w:type="spellEnd"/>
      <w:r w:rsidRPr="004A4DC7">
        <w:rPr>
          <w:rFonts w:ascii="Times New Roman" w:eastAsia="Calibri" w:hAnsi="Times New Roman" w:cs="Times New Roman"/>
          <w:color w:val="000000" w:themeColor="text1"/>
        </w:rPr>
        <w:t xml:space="preserve">, gdzie zaznaczono, iż oferty, wnioski o dopuszczenie do udziału w postępowaniu oraz oświadczenie, o którym mowa w art. 125 ust.1 Ustawy </w:t>
      </w:r>
      <w:proofErr w:type="spellStart"/>
      <w:r w:rsidRPr="004A4DC7">
        <w:rPr>
          <w:rFonts w:ascii="Times New Roman" w:eastAsia="Calibri" w:hAnsi="Times New Roman" w:cs="Times New Roman"/>
          <w:color w:val="000000" w:themeColor="text1"/>
        </w:rPr>
        <w:t>Pzp</w:t>
      </w:r>
      <w:proofErr w:type="spellEnd"/>
      <w:r w:rsidRPr="004A4DC7">
        <w:rPr>
          <w:rFonts w:ascii="Times New Roman" w:eastAsia="Calibri" w:hAnsi="Times New Roman" w:cs="Times New Roman"/>
          <w:color w:val="000000" w:themeColor="text1"/>
        </w:rPr>
        <w:t xml:space="preserve"> sporządza się, pod rygorem nieważności, w postaci lub formie elektronicznej i opatruje się odpowiednio w odniesieniu do wartości postępowania kwalifikowanym podpisem elektronicznym.</w:t>
      </w:r>
    </w:p>
    <w:p w14:paraId="02A1FD3D" w14:textId="77777777" w:rsidR="007919A5" w:rsidRPr="004A4DC7"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B7CBB8B" w14:textId="77777777" w:rsidR="007919A5" w:rsidRPr="007D56A6"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Szczegółowa instrukcja dla Wykonawców dotycząca złożenia, zmiany i wycofania oferty </w:t>
      </w:r>
      <w:r w:rsidRPr="007D56A6">
        <w:rPr>
          <w:rFonts w:ascii="Times New Roman" w:eastAsia="Calibri" w:hAnsi="Times New Roman" w:cs="Times New Roman"/>
          <w:color w:val="000000" w:themeColor="text1"/>
        </w:rPr>
        <w:t xml:space="preserve">znajduje się na stronie internetowej pod adresem:  </w:t>
      </w:r>
      <w:hyperlink r:id="rId33" w:history="1">
        <w:r w:rsidRPr="007D56A6">
          <w:rPr>
            <w:rStyle w:val="Hipercze"/>
            <w:rFonts w:ascii="Times New Roman" w:eastAsia="Calibri" w:hAnsi="Times New Roman" w:cs="Times New Roman"/>
            <w:color w:val="000000" w:themeColor="text1"/>
          </w:rPr>
          <w:t>https://platformazakupowa.pl/strona/45-instrukcje</w:t>
        </w:r>
      </w:hyperlink>
    </w:p>
    <w:p w14:paraId="1B3387B0" w14:textId="0A6882FF" w:rsidR="007919A5" w:rsidRPr="007D56A6"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sidRPr="007D56A6">
        <w:rPr>
          <w:rFonts w:ascii="Times New Roman" w:eastAsia="Calibri" w:hAnsi="Times New Roman" w:cs="Times New Roman"/>
          <w:color w:val="000000" w:themeColor="text1"/>
        </w:rPr>
        <w:t>Otwarcie ofert następuje niezwłocznie po upływie terminu składania ofert, nie później niż następnego dnia po dniu, w którym upłynął termin składania ofert tj.</w:t>
      </w:r>
      <w:r w:rsidRPr="007D56A6">
        <w:rPr>
          <w:rFonts w:ascii="Times New Roman" w:eastAsia="Calibri" w:hAnsi="Times New Roman" w:cs="Times New Roman"/>
          <w:b/>
          <w:color w:val="000000" w:themeColor="text1"/>
        </w:rPr>
        <w:t xml:space="preserve"> 1</w:t>
      </w:r>
      <w:r w:rsidR="007D56A6" w:rsidRPr="007D56A6">
        <w:rPr>
          <w:rFonts w:ascii="Times New Roman" w:eastAsia="Calibri" w:hAnsi="Times New Roman" w:cs="Times New Roman"/>
          <w:b/>
          <w:color w:val="000000" w:themeColor="text1"/>
        </w:rPr>
        <w:t>3</w:t>
      </w:r>
      <w:r w:rsidRPr="007D56A6">
        <w:rPr>
          <w:rFonts w:ascii="Times New Roman" w:eastAsia="Calibri" w:hAnsi="Times New Roman" w:cs="Times New Roman"/>
          <w:b/>
          <w:color w:val="000000" w:themeColor="text1"/>
        </w:rPr>
        <w:t>.07.2021r godz. 10:00</w:t>
      </w:r>
    </w:p>
    <w:p w14:paraId="22E91A4B" w14:textId="77777777" w:rsidR="007919A5"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A2814A" w14:textId="77777777" w:rsidR="007919A5"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poinformuje o zmianie terminu otwarcia ofert na stronie internetowej prowadzonego postępowania.</w:t>
      </w:r>
    </w:p>
    <w:p w14:paraId="6C46F01D" w14:textId="77777777" w:rsidR="007919A5"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78766884" w14:textId="77777777" w:rsidR="007919A5" w:rsidRDefault="007919A5" w:rsidP="007919A5">
      <w:pPr>
        <w:pStyle w:val="Normalny3"/>
        <w:numPr>
          <w:ilvl w:val="0"/>
          <w:numId w:val="23"/>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niezwłocznie po otwarciu ofert, udostępnia na stronie internetowej prowadzonego postępowania informacje o:</w:t>
      </w:r>
    </w:p>
    <w:p w14:paraId="71948404" w14:textId="77777777" w:rsidR="007919A5" w:rsidRDefault="007919A5" w:rsidP="007919A5">
      <w:pPr>
        <w:pStyle w:val="Normalny3"/>
        <w:numPr>
          <w:ilvl w:val="1"/>
          <w:numId w:val="24"/>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6999753A" w14:textId="77777777" w:rsidR="007919A5" w:rsidRDefault="007919A5" w:rsidP="007919A5">
      <w:pPr>
        <w:pStyle w:val="Normalny3"/>
        <w:numPr>
          <w:ilvl w:val="1"/>
          <w:numId w:val="24"/>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cenach lub kosztach zawartych w ofertach. Informacja zostanie opublikowana na stronie postępowania na</w:t>
      </w:r>
      <w:hyperlink r:id="rId34" w:history="1">
        <w:r>
          <w:rPr>
            <w:rStyle w:val="Hipercze"/>
            <w:rFonts w:ascii="Times New Roman" w:eastAsia="Calibri" w:hAnsi="Times New Roman" w:cs="Times New Roman"/>
            <w:color w:val="000000" w:themeColor="text1"/>
          </w:rPr>
          <w:t xml:space="preserve"> platformazakupowa.pl</w:t>
        </w:r>
      </w:hyperlink>
      <w:r>
        <w:rPr>
          <w:rFonts w:ascii="Times New Roman" w:eastAsia="Calibri" w:hAnsi="Times New Roman" w:cs="Times New Roman"/>
          <w:color w:val="000000" w:themeColor="text1"/>
        </w:rPr>
        <w:t xml:space="preserve"> w sekcji ,,Komunikaty” .</w:t>
      </w:r>
    </w:p>
    <w:p w14:paraId="3F3321F0" w14:textId="77777777" w:rsidR="007919A5" w:rsidRDefault="007919A5" w:rsidP="007919A5">
      <w:pPr>
        <w:pStyle w:val="Normalny3"/>
        <w:numPr>
          <w:ilvl w:val="0"/>
          <w:numId w:val="24"/>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A9D54C" w14:textId="77777777" w:rsidR="007919A5" w:rsidRDefault="007919A5" w:rsidP="007919A5">
      <w:pPr>
        <w:spacing w:after="0" w:line="240" w:lineRule="auto"/>
        <w:jc w:val="both"/>
        <w:rPr>
          <w:rFonts w:ascii="Times New Roman" w:hAnsi="Times New Roman" w:cs="Times New Roman"/>
          <w:b/>
          <w:bCs/>
          <w:iCs/>
          <w:color w:val="FF0000"/>
          <w:shd w:val="clear" w:color="auto" w:fill="C0C0C0"/>
        </w:rPr>
      </w:pPr>
    </w:p>
    <w:p w14:paraId="396887AC" w14:textId="77777777" w:rsidR="007919A5" w:rsidRDefault="007919A5" w:rsidP="007919A5">
      <w:pPr>
        <w:pStyle w:val="Nagwek1"/>
        <w:shd w:val="clear" w:color="auto" w:fill="F2F2F2"/>
        <w:tabs>
          <w:tab w:val="left" w:pos="26"/>
        </w:tabs>
        <w:spacing w:before="0" w:after="0" w:line="240" w:lineRule="auto"/>
        <w:jc w:val="both"/>
        <w:rPr>
          <w:rFonts w:ascii="Times New Roman" w:eastAsiaTheme="minorHAnsi" w:hAnsi="Times New Roman" w:cs="Times New Roman"/>
          <w:b/>
          <w:bCs/>
          <w:color w:val="000000" w:themeColor="text1"/>
          <w:sz w:val="22"/>
          <w:szCs w:val="22"/>
        </w:rPr>
      </w:pPr>
      <w:bookmarkStart w:id="23" w:name="_Toc63852858"/>
      <w:r>
        <w:rPr>
          <w:rFonts w:ascii="Times New Roman" w:eastAsiaTheme="minorHAnsi" w:hAnsi="Times New Roman" w:cs="Times New Roman"/>
          <w:b/>
          <w:color w:val="000000" w:themeColor="text1"/>
          <w:sz w:val="22"/>
          <w:szCs w:val="22"/>
        </w:rPr>
        <w:t xml:space="preserve">XV. </w:t>
      </w:r>
      <w:bookmarkStart w:id="24" w:name="_Toc266275251"/>
      <w:r>
        <w:rPr>
          <w:rFonts w:ascii="Times New Roman" w:eastAsiaTheme="minorHAnsi" w:hAnsi="Times New Roman" w:cs="Times New Roman"/>
          <w:b/>
          <w:color w:val="000000" w:themeColor="text1"/>
          <w:sz w:val="22"/>
          <w:szCs w:val="22"/>
        </w:rPr>
        <w:t>Opis sposobu obliczenia ceny:</w:t>
      </w:r>
      <w:bookmarkEnd w:id="23"/>
      <w:bookmarkEnd w:id="24"/>
    </w:p>
    <w:p w14:paraId="7A299AC3"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Ilekroć w niniejszej SWZ jest mowa o cenie, należy przez to rozumieć cenę w znaczeniu art. 3 ust. 1 pkt 1 ustawy z dnia 5 lipca 2001r. o cenach.</w:t>
      </w:r>
    </w:p>
    <w:p w14:paraId="29231D68" w14:textId="77777777" w:rsidR="007919A5" w:rsidRDefault="007919A5" w:rsidP="007919A5">
      <w:pPr>
        <w:pStyle w:val="Akapitzlist"/>
        <w:numPr>
          <w:ilvl w:val="1"/>
          <w:numId w:val="25"/>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Cenę oferty należy wyliczyć: oferowana ilość op./</w:t>
      </w:r>
      <w:proofErr w:type="spellStart"/>
      <w:r>
        <w:rPr>
          <w:rFonts w:ascii="Times New Roman" w:hAnsi="Times New Roman" w:cs="Times New Roman"/>
          <w:color w:val="000000" w:themeColor="text1"/>
        </w:rPr>
        <w:t>tabl</w:t>
      </w:r>
      <w:proofErr w:type="spellEnd"/>
      <w:r>
        <w:rPr>
          <w:rFonts w:ascii="Times New Roman" w:hAnsi="Times New Roman" w:cs="Times New Roman"/>
          <w:color w:val="000000" w:themeColor="text1"/>
        </w:rPr>
        <w:t xml:space="preserve">//szt. x cena jednostkowa netto = wart. netto x podatek VAT = wart. brutto </w:t>
      </w:r>
    </w:p>
    <w:p w14:paraId="432BEE48"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według kalkulacji – załącznik nr 1-78 do SWZ.</w:t>
      </w:r>
    </w:p>
    <w:p w14:paraId="07610F49"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Cenę oferty należy podać w załączniku nr 79 do SWZ – Formularzu Ofertowym. </w:t>
      </w:r>
    </w:p>
    <w:p w14:paraId="31940FCE"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Wszystkie wartości mają być podane w złotych polskich. Cena zamówienia ma być podana z dokładnością do dwóch miejsc po przecinku z zachowaniem zasad obowiązujących w rachunkowości.</w:t>
      </w:r>
    </w:p>
    <w:p w14:paraId="182F12BA"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60EE2895"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wymaga, aby przedmiot zamówienia został zrealizowany na podstawie wszystkich wyjaśnień,     zmian oraz dokumentów do SWZ.</w:t>
      </w:r>
    </w:p>
    <w:p w14:paraId="2B97D31E" w14:textId="77777777" w:rsidR="007919A5" w:rsidRDefault="007919A5" w:rsidP="007919A5">
      <w:pPr>
        <w:numPr>
          <w:ilvl w:val="1"/>
          <w:numId w:val="2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Wszystkie wartości mają być podane w złotych polskich. Cena zamówienia ma być podana z dokładnością do dwóch miejsc po przecinku z zachowaniem zasad obowiązujących w rachunkowości.</w:t>
      </w:r>
    </w:p>
    <w:p w14:paraId="7A8AEA74" w14:textId="77777777" w:rsidR="007919A5" w:rsidRDefault="007919A5" w:rsidP="007919A5">
      <w:pPr>
        <w:numPr>
          <w:ilvl w:val="1"/>
          <w:numId w:val="25"/>
        </w:numPr>
        <w:spacing w:after="0" w:line="240" w:lineRule="auto"/>
        <w:jc w:val="both"/>
        <w:rPr>
          <w:rFonts w:ascii="Times New Roman" w:hAnsi="Times New Roman" w:cs="Times New Roman"/>
          <w:color w:val="FF0000"/>
        </w:rPr>
      </w:pPr>
      <w:r>
        <w:rPr>
          <w:rFonts w:ascii="Times New Roman" w:hAnsi="Times New Roman" w:cs="Times New Roman"/>
          <w:color w:val="000000" w:themeColor="text1"/>
        </w:rPr>
        <w:t xml:space="preserve">Sposób zapłaty i zasady rozliczenia za realizację zamówienia, określone zostały </w:t>
      </w:r>
      <w:r>
        <w:rPr>
          <w:rFonts w:ascii="Times New Roman" w:hAnsi="Times New Roman" w:cs="Times New Roman"/>
          <w:color w:val="000000" w:themeColor="text1"/>
        </w:rPr>
        <w:br/>
        <w:t xml:space="preserve">w </w:t>
      </w:r>
      <w:r>
        <w:rPr>
          <w:rFonts w:ascii="Times New Roman" w:hAnsi="Times New Roman" w:cs="Times New Roman"/>
          <w:b/>
          <w:color w:val="000000" w:themeColor="text1"/>
        </w:rPr>
        <w:t>Załączniki nr 87, 88 oraz 89 do SWZ</w:t>
      </w:r>
      <w:r>
        <w:rPr>
          <w:rFonts w:ascii="Times New Roman" w:hAnsi="Times New Roman" w:cs="Times New Roman"/>
          <w:color w:val="000000" w:themeColor="text1"/>
        </w:rPr>
        <w:t xml:space="preserve"> – ogólne warunki umowy.</w:t>
      </w:r>
    </w:p>
    <w:p w14:paraId="3E516C10" w14:textId="77777777" w:rsidR="007919A5" w:rsidRDefault="007919A5" w:rsidP="007919A5">
      <w:pPr>
        <w:widowControl w:val="0"/>
        <w:tabs>
          <w:tab w:val="left" w:pos="240"/>
          <w:tab w:val="left" w:pos="426"/>
        </w:tabs>
        <w:spacing w:after="0" w:line="240" w:lineRule="auto"/>
        <w:jc w:val="both"/>
        <w:rPr>
          <w:rFonts w:ascii="Times New Roman" w:hAnsi="Times New Roman" w:cs="Times New Roman"/>
          <w:color w:val="FF0000"/>
        </w:rPr>
      </w:pPr>
    </w:p>
    <w:p w14:paraId="54AB6878" w14:textId="77777777" w:rsidR="007919A5" w:rsidRDefault="007919A5" w:rsidP="007919A5">
      <w:pPr>
        <w:pStyle w:val="Nagwek1"/>
        <w:shd w:val="clear" w:color="auto" w:fill="F2F2F2"/>
        <w:tabs>
          <w:tab w:val="left" w:pos="627"/>
        </w:tabs>
        <w:spacing w:before="0" w:after="0" w:line="240" w:lineRule="auto"/>
        <w:jc w:val="both"/>
        <w:rPr>
          <w:rFonts w:ascii="Times New Roman" w:eastAsiaTheme="minorHAnsi" w:hAnsi="Times New Roman" w:cs="Times New Roman"/>
          <w:b/>
          <w:color w:val="000000" w:themeColor="text1"/>
          <w:sz w:val="22"/>
          <w:szCs w:val="22"/>
        </w:rPr>
      </w:pPr>
      <w:bookmarkStart w:id="25" w:name="_Toc63852859"/>
      <w:r>
        <w:rPr>
          <w:rFonts w:ascii="Times New Roman" w:eastAsiaTheme="minorHAnsi" w:hAnsi="Times New Roman" w:cs="Times New Roman"/>
          <w:b/>
          <w:color w:val="000000" w:themeColor="text1"/>
          <w:sz w:val="22"/>
          <w:szCs w:val="22"/>
        </w:rPr>
        <w:t xml:space="preserve">XVI. </w:t>
      </w:r>
      <w:bookmarkStart w:id="26" w:name="_Toc266275252"/>
      <w:r>
        <w:rPr>
          <w:rFonts w:ascii="Times New Roman" w:eastAsiaTheme="minorHAnsi" w:hAnsi="Times New Roman" w:cs="Times New Roman"/>
          <w:b/>
          <w:color w:val="000000" w:themeColor="text1"/>
          <w:sz w:val="22"/>
          <w:szCs w:val="22"/>
        </w:rPr>
        <w:t>Opis kryteriów, którymi Zamawiający będzie się kierował przy wyborze oferty, wraz z podaniem znaczenia tych kryteriów i sposobu oceny ofert.</w:t>
      </w:r>
      <w:bookmarkEnd w:id="25"/>
      <w:bookmarkEnd w:id="26"/>
    </w:p>
    <w:p w14:paraId="4ED3A872"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poprawia w ofercie zgodnie z art. 223 ust. 2: </w:t>
      </w:r>
    </w:p>
    <w:p w14:paraId="28F209FD"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oczywiste  omyłki  pisarskie,</w:t>
      </w:r>
    </w:p>
    <w:p w14:paraId="6875E9F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oczywiste omyłki rachunkowe z uwzględnieniem konsekwencji rachunkowych dokonanych  poprawek,</w:t>
      </w:r>
    </w:p>
    <w:p w14:paraId="0E9D149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inne   omyłki   polegających  na niezgodności oferty ze SWZ , nie powodujących istotnych zmian w treści oferty, niezwłocznie zawiadamiając o tym  Wykonawcę , którego oferta została poprawiona .</w:t>
      </w:r>
    </w:p>
    <w:p w14:paraId="3B2B2A90"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 Przy wyborze najkorzystniejszej oferty Zamawiający będzie się kierował następującymi kryteriami oceny ofert:</w:t>
      </w:r>
    </w:p>
    <w:p w14:paraId="020CA404" w14:textId="77777777" w:rsidR="007919A5" w:rsidRDefault="007919A5" w:rsidP="007919A5">
      <w:pPr>
        <w:autoSpaceDE w:val="0"/>
        <w:spacing w:after="0" w:line="240" w:lineRule="auto"/>
        <w:jc w:val="both"/>
        <w:rPr>
          <w:rFonts w:ascii="Times New Roman" w:hAnsi="Times New Roman" w:cs="Times New Roman"/>
          <w:color w:val="FF0000"/>
        </w:rPr>
      </w:pPr>
    </w:p>
    <w:p w14:paraId="39FCEECB" w14:textId="77777777" w:rsidR="007919A5" w:rsidRDefault="007919A5" w:rsidP="007919A5">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a) cena - 95%, termin  dostawy - 5% (dotyczy pakietów nr:1-72)</w:t>
      </w:r>
    </w:p>
    <w:p w14:paraId="3761A436" w14:textId="77777777" w:rsidR="007919A5" w:rsidRDefault="007919A5" w:rsidP="007919A5">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b) cena - 92%, termin dostawy – 8% (dotyczy pakietu nr 73), </w:t>
      </w:r>
    </w:p>
    <w:p w14:paraId="37E57A84" w14:textId="77777777" w:rsidR="007919A5" w:rsidRDefault="007919A5" w:rsidP="007919A5">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c) cena – 60%, termin dostawy – 40% (dotyczy pakietów nr:74-78).</w:t>
      </w:r>
    </w:p>
    <w:p w14:paraId="7999FE0E" w14:textId="77777777" w:rsidR="007919A5" w:rsidRDefault="007919A5" w:rsidP="007919A5">
      <w:pPr>
        <w:autoSpaceDE w:val="0"/>
        <w:spacing w:after="0" w:line="240" w:lineRule="auto"/>
        <w:jc w:val="both"/>
        <w:rPr>
          <w:rFonts w:ascii="Times New Roman" w:hAnsi="Times New Roman" w:cs="Times New Roman"/>
          <w:color w:val="FF0000"/>
        </w:rPr>
      </w:pPr>
    </w:p>
    <w:p w14:paraId="23B452B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t>Zasady oceny ofert według ustalonych kryteriów</w:t>
      </w:r>
    </w:p>
    <w:p w14:paraId="57D5815B" w14:textId="12EDF061"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 najkorzystniejszą, uznana zostanie oferta, która otrzyma największą ilość punktów.</w:t>
      </w:r>
    </w:p>
    <w:p w14:paraId="34D06237"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Pozostałe oferty otrzymają odpowiednią ilość punktów wynikającą z obliczenia wg poniższego wzoru : </w:t>
      </w:r>
    </w:p>
    <w:p w14:paraId="3954AFDF"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00EBDA5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t>Dla pakietów nr 1-72:</w:t>
      </w:r>
    </w:p>
    <w:p w14:paraId="73237399"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32169F6F"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 – 95%</w:t>
      </w:r>
    </w:p>
    <w:p w14:paraId="28EF2517"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termin  dostawy – 5%</w:t>
      </w:r>
    </w:p>
    <w:p w14:paraId="796EACEF"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w:t>
      </w:r>
    </w:p>
    <w:p w14:paraId="25ED34E7"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 najniższa</w:t>
      </w:r>
    </w:p>
    <w:p w14:paraId="181340EF"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ilość pkt przyznana danej ofercie = -----------------------------      x    95 pkt</w:t>
      </w:r>
    </w:p>
    <w:p w14:paraId="35AEE173"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 badana</w:t>
      </w:r>
    </w:p>
    <w:p w14:paraId="110BBD57"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0A6B6DCD"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Przy obliczaniu liczby punktów w kryterium termin dostawy Zamawiający zastosuje następujące wyliczenie:</w:t>
      </w:r>
    </w:p>
    <w:p w14:paraId="566017FB"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za udzielenie terminu dostawy wynoszącego max. do 2 dni roboczych od daty otrzymania Zamówienia </w:t>
      </w:r>
    </w:p>
    <w:p w14:paraId="3F84CF1A"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 tym faxem, mailem) - 0 punktów</w:t>
      </w:r>
    </w:p>
    <w:p w14:paraId="6509E6E5"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47EBBFD9"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za udzielenie terminu dostawy wynoszącego 1 dzień roboczy od daty otrzymania Zamówienia</w:t>
      </w:r>
    </w:p>
    <w:p w14:paraId="3A2BCDCF"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 tym faxem, mailem) - 5 punkt</w:t>
      </w:r>
    </w:p>
    <w:p w14:paraId="3D836035"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740E9B35" w14:textId="1EE358C1"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Zgodnie z warunkami SWZ ma</w:t>
      </w:r>
      <w:r w:rsidR="00391670">
        <w:rPr>
          <w:rFonts w:ascii="Times New Roman" w:hAnsi="Times New Roman" w:cs="Times New Roman"/>
          <w:color w:val="000000" w:themeColor="text1"/>
        </w:rPr>
        <w:t>ks</w:t>
      </w:r>
      <w:r>
        <w:rPr>
          <w:rFonts w:ascii="Times New Roman" w:hAnsi="Times New Roman" w:cs="Times New Roman"/>
          <w:color w:val="000000" w:themeColor="text1"/>
        </w:rPr>
        <w:t>ymalny terminu dostawy wynosi do 2 dni roboczych od daty otrzymania</w:t>
      </w:r>
    </w:p>
    <w:p w14:paraId="6F6524CE"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zamówienia (w tym faxem, mailem)  </w:t>
      </w:r>
    </w:p>
    <w:p w14:paraId="1641EA0D"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79BCA7E5"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t>Dla pakietu nr 73:</w:t>
      </w:r>
    </w:p>
    <w:p w14:paraId="5581FEB7"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77159C80"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 – 92%</w:t>
      </w:r>
    </w:p>
    <w:p w14:paraId="1321DB88"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termin  dostawy – 8%</w:t>
      </w:r>
    </w:p>
    <w:p w14:paraId="14EF9BCB"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473874BE"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w:t>
      </w:r>
    </w:p>
    <w:p w14:paraId="5BE36720"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 najniższa</w:t>
      </w:r>
    </w:p>
    <w:p w14:paraId="3DF8291E"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ilość pkt przyznana danej ofercie = -----------------------------      x    92 pkt</w:t>
      </w:r>
    </w:p>
    <w:p w14:paraId="744E2C5A"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 badana</w:t>
      </w:r>
    </w:p>
    <w:p w14:paraId="76086B55"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3C0A98C9"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Przy obliczaniu liczby punktów w kryterium termin dostawy Zamawiający zastosuje następujące wyliczenie:</w:t>
      </w:r>
    </w:p>
    <w:p w14:paraId="7D942910"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za udzielenie terminu dostawy wynoszącego max. do 5 dni roboczych od daty otrzymania Zamówienia </w:t>
      </w:r>
    </w:p>
    <w:p w14:paraId="37F8470B"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 tym faxem, mailem) - 0 punktów</w:t>
      </w:r>
    </w:p>
    <w:p w14:paraId="4ACA5121"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4E973A8D"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za udzielenie terminu dostawy wynoszącego do 4 dni roboczych od daty otrzymania Zamówienia</w:t>
      </w:r>
    </w:p>
    <w:p w14:paraId="1AAE0BB7"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 tym faxem, mailem) - 2 punkty</w:t>
      </w:r>
    </w:p>
    <w:p w14:paraId="220432D0"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161E2C68"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za udzielenie terminu dostawy wynoszącego do  3 dni roboczy bądź szybciej od daty otrzymania Zamówienia (w tym faxem, mailem) - 4 punkty</w:t>
      </w:r>
    </w:p>
    <w:p w14:paraId="1E9A5944"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225F441F"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za udzielenie terminu dostawy wynoszącego do  2 dni roboczy bądź szybciej od daty otrzymania Zamówienia (w tym faxem, mailem) - 6 punktów</w:t>
      </w:r>
    </w:p>
    <w:p w14:paraId="3BC51880"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1349CC08"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za udzielenie terminu dostawy wynoszącego 1 dzień roboczy bądź szybciej od daty otrzymania Zamówienia (w tym faxem, mailem) - 8 punktów</w:t>
      </w:r>
    </w:p>
    <w:p w14:paraId="1125071B"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548E5320" w14:textId="76D0133B"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Zgodnie z warunkami SWZ ma</w:t>
      </w:r>
      <w:r w:rsidR="00391670">
        <w:rPr>
          <w:rFonts w:ascii="Times New Roman" w:hAnsi="Times New Roman" w:cs="Times New Roman"/>
          <w:color w:val="000000" w:themeColor="text1"/>
        </w:rPr>
        <w:t>ks</w:t>
      </w:r>
      <w:r>
        <w:rPr>
          <w:rFonts w:ascii="Times New Roman" w:hAnsi="Times New Roman" w:cs="Times New Roman"/>
          <w:color w:val="000000" w:themeColor="text1"/>
        </w:rPr>
        <w:t xml:space="preserve">ymalny terminu dostawy wynosi do 5 dni roboczych od daty otrzymania Zamówienia (w tym faxem, mailem) </w:t>
      </w:r>
    </w:p>
    <w:p w14:paraId="7317D4EE"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74509449"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ab/>
        <w:t>Dla pakietu nr 74-78:</w:t>
      </w:r>
    </w:p>
    <w:p w14:paraId="5255AF07"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3C2878C8"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Cena – 60%  </w:t>
      </w:r>
    </w:p>
    <w:p w14:paraId="77AE774E"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Termin dostawy – 40%</w:t>
      </w:r>
    </w:p>
    <w:p w14:paraId="7B23E5B1"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2B2FA8F8"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Cena:</w:t>
      </w:r>
    </w:p>
    <w:p w14:paraId="5E71FAB3"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cena najniższa    </w:t>
      </w:r>
    </w:p>
    <w:p w14:paraId="55AB7F3D"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ilość pkt przyznana danej ofercie = -----------------------------      x    60 pkt</w:t>
      </w:r>
    </w:p>
    <w:p w14:paraId="2F3D3BAD"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cena badana</w:t>
      </w:r>
    </w:p>
    <w:p w14:paraId="071BB6F4"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4D4668C9"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Przy obliczaniu liczby punktów w kryterium termin dostawy Zamawiający zastosuje następujące wyliczenie:</w:t>
      </w:r>
    </w:p>
    <w:p w14:paraId="212EBF10"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za udzielenie terminu dostawy wynoszącego max. do 3 dni roboczych od daty otrzymania Zamówienia </w:t>
      </w:r>
    </w:p>
    <w:p w14:paraId="19648CB3"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 tym faxem, mailem) - 0 punktów</w:t>
      </w:r>
    </w:p>
    <w:p w14:paraId="4176783C"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78EF5B07"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za udzielenie terminu dostawy wynoszącego do  2 dni roboczych od daty otrzymania Zamówienia </w:t>
      </w:r>
    </w:p>
    <w:p w14:paraId="1184157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 tym faxem, mailem) - 20 punktów</w:t>
      </w:r>
    </w:p>
    <w:p w14:paraId="1337CB00"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5E7379E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za udzielenie terminu dostawy wynoszącego 1 dzień roboczy bądź szybciej od daty otrzymania Zamówienia (w tym faxem, mailem) - 40 punktów</w:t>
      </w:r>
    </w:p>
    <w:p w14:paraId="0F181731"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2A3E73D7" w14:textId="0D65A9A8"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Zgodnie z warunkami SWZ ma</w:t>
      </w:r>
      <w:r w:rsidR="00391670">
        <w:rPr>
          <w:rFonts w:ascii="Times New Roman" w:hAnsi="Times New Roman" w:cs="Times New Roman"/>
          <w:color w:val="000000" w:themeColor="text1"/>
        </w:rPr>
        <w:t>ks</w:t>
      </w:r>
      <w:r>
        <w:rPr>
          <w:rFonts w:ascii="Times New Roman" w:hAnsi="Times New Roman" w:cs="Times New Roman"/>
          <w:color w:val="000000" w:themeColor="text1"/>
        </w:rPr>
        <w:t xml:space="preserve">ymalny terminu dostawy wynosi do 3 dni roboczych od daty otrzymania Zamówienia (w tym faxem, mailem) </w:t>
      </w:r>
    </w:p>
    <w:p w14:paraId="38EECC0F" w14:textId="77777777" w:rsidR="007919A5" w:rsidRDefault="007919A5" w:rsidP="007919A5">
      <w:pPr>
        <w:autoSpaceDE w:val="0"/>
        <w:spacing w:after="0" w:line="240" w:lineRule="auto"/>
        <w:jc w:val="both"/>
        <w:rPr>
          <w:rFonts w:ascii="Times New Roman" w:hAnsi="Times New Roman" w:cs="Times New Roman"/>
          <w:color w:val="000000" w:themeColor="text1"/>
        </w:rPr>
      </w:pPr>
    </w:p>
    <w:p w14:paraId="3C1723D5"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t>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5EC667B0"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 Punktacja przyznawana ofertom w poszczególnych kryteriach oceny ofert będzie liczona z dokładnością do dwóch miejsc po przecinku, zgodnie z zasadami arytmetyki.</w:t>
      </w:r>
    </w:p>
    <w:p w14:paraId="7C84A573"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 W toku badania i oceny ofert Zamawiający może żądać od Wykonawcy wyjaśnień dotyczących treści złożonej oferty, w tym zaoferowanej ceny.</w:t>
      </w:r>
    </w:p>
    <w:p w14:paraId="07CC16CE"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 Zamawiający udzieli zamówienia Wykonawcy, którego oferta zostanie uznana za najkorzystniejszą.</w:t>
      </w:r>
    </w:p>
    <w:p w14:paraId="3B939136" w14:textId="77777777" w:rsidR="007919A5" w:rsidRDefault="007919A5" w:rsidP="007919A5">
      <w:pPr>
        <w:autoSpaceDE w:val="0"/>
        <w:spacing w:after="0" w:line="240" w:lineRule="auto"/>
        <w:jc w:val="both"/>
        <w:rPr>
          <w:rFonts w:ascii="Times New Roman" w:hAnsi="Times New Roman" w:cs="Times New Roman"/>
          <w:color w:val="FF0000"/>
        </w:rPr>
      </w:pPr>
    </w:p>
    <w:p w14:paraId="27369D2F" w14:textId="77777777" w:rsidR="007919A5" w:rsidRDefault="007919A5" w:rsidP="007919A5">
      <w:pPr>
        <w:pStyle w:val="Nagwek1"/>
        <w:shd w:val="clear" w:color="auto" w:fill="F2F2F2"/>
        <w:tabs>
          <w:tab w:val="left" w:pos="-48"/>
        </w:tabs>
        <w:spacing w:before="0" w:after="0" w:line="240" w:lineRule="auto"/>
        <w:jc w:val="both"/>
        <w:rPr>
          <w:rFonts w:ascii="Times New Roman" w:eastAsiaTheme="minorHAnsi" w:hAnsi="Times New Roman" w:cs="Times New Roman"/>
          <w:b/>
          <w:bCs/>
          <w:color w:val="000000" w:themeColor="text1"/>
          <w:sz w:val="22"/>
          <w:szCs w:val="22"/>
        </w:rPr>
      </w:pPr>
      <w:bookmarkStart w:id="27" w:name="_Toc63852860"/>
      <w:r>
        <w:rPr>
          <w:rFonts w:ascii="Times New Roman" w:eastAsiaTheme="minorHAnsi" w:hAnsi="Times New Roman" w:cs="Times New Roman"/>
          <w:b/>
          <w:color w:val="000000" w:themeColor="text1"/>
          <w:sz w:val="22"/>
          <w:szCs w:val="22"/>
        </w:rPr>
        <w:t xml:space="preserve">XVII. </w:t>
      </w:r>
      <w:bookmarkStart w:id="28" w:name="_Toc266275253"/>
      <w:r>
        <w:rPr>
          <w:rFonts w:ascii="Times New Roman" w:eastAsiaTheme="minorHAnsi" w:hAnsi="Times New Roman" w:cs="Times New Roman"/>
          <w:b/>
          <w:color w:val="000000" w:themeColor="text1"/>
          <w:sz w:val="22"/>
          <w:szCs w:val="22"/>
        </w:rPr>
        <w:t>Informacje o formalnościach, jakie powinny zostać dopełnione po wyborze oferty w celu zawarcia umowy w sprawie zamówienia publicznego</w:t>
      </w:r>
      <w:bookmarkEnd w:id="28"/>
      <w:r>
        <w:rPr>
          <w:rFonts w:ascii="Times New Roman" w:eastAsiaTheme="minorHAnsi" w:hAnsi="Times New Roman" w:cs="Times New Roman"/>
          <w:b/>
          <w:color w:val="000000" w:themeColor="text1"/>
          <w:sz w:val="22"/>
          <w:szCs w:val="22"/>
        </w:rPr>
        <w:t>.</w:t>
      </w:r>
      <w:bookmarkEnd w:id="27"/>
    </w:p>
    <w:p w14:paraId="7538E25F"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Umowa z Wykonawcą, którego oferta zostanie wybrana jako najkorzystniejsza, zostanie zawarta w terminie nie krótszym, niż 10 dni od dnia przekazania zawiadomienia o wyborze oferty, z zastrzeżeniem art. 264 ust. 2 ustawy Prawo zamówień publicznych.</w:t>
      </w:r>
    </w:p>
    <w:p w14:paraId="22514F99"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może zawrzeć umowę w sprawie zamówienia publicznego przed upływem terminu, o którym mowa w ust. 2, jeżeli w postępowaniu o udzielenie zamówienia prowadzonym w trybie podstawowym złożono tylko jedną ofertę.</w:t>
      </w:r>
    </w:p>
    <w:p w14:paraId="24676871"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1E71F2"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pl-PL"/>
        </w:rPr>
        <w:t>Umowa zostanie podpisana:</w:t>
      </w:r>
    </w:p>
    <w:p w14:paraId="610621E9" w14:textId="77777777" w:rsidR="007919A5" w:rsidRDefault="007919A5" w:rsidP="007919A5">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przez Wykonawcę – w siedzibie Wykonawcy;</w:t>
      </w:r>
    </w:p>
    <w:p w14:paraId="434FCF0C" w14:textId="77777777" w:rsidR="007919A5" w:rsidRDefault="007919A5" w:rsidP="007919A5">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przez Zamawiającego – w siedzibie Zamawiającego.</w:t>
      </w:r>
    </w:p>
    <w:p w14:paraId="67C6CC4F"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Wybrany Wykonawca jest zobowiązany do zawarcia umowy w sprawie zamówienia publicznego na warunkach określonych w Projekcie Umowy, stanowiącym </w:t>
      </w:r>
      <w:r>
        <w:rPr>
          <w:rFonts w:ascii="Times New Roman" w:hAnsi="Times New Roman" w:cs="Times New Roman"/>
          <w:b/>
          <w:color w:val="000000" w:themeColor="text1"/>
        </w:rPr>
        <w:t xml:space="preserve">Załączniki nr 87, 88 oraz </w:t>
      </w:r>
      <w:r>
        <w:rPr>
          <w:rFonts w:ascii="Times New Roman" w:hAnsi="Times New Roman" w:cs="Times New Roman"/>
          <w:b/>
          <w:color w:val="000000" w:themeColor="text1"/>
        </w:rPr>
        <w:lastRenderedPageBreak/>
        <w:t>89 do SWZ</w:t>
      </w:r>
      <w:r>
        <w:rPr>
          <w:rFonts w:ascii="Times New Roman" w:hAnsi="Times New Roman" w:cs="Times New Roman"/>
          <w:color w:val="000000" w:themeColor="text1"/>
        </w:rPr>
        <w:t>.</w:t>
      </w:r>
    </w:p>
    <w:p w14:paraId="5098E171"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Zakres świadczenia Wykonawcy wynikający z umowy jest tożsamy z jego zobowiązaniem zawartym w ofercie.</w:t>
      </w:r>
    </w:p>
    <w:p w14:paraId="140D97BA"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przewiduje możliwość zmiany zawartej umowy w stosunku do treści wybranej oferty w zakresie uregulowanym w art. 454-455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oraz wskazanym w Projekcie Umowy, stanowiącym </w:t>
      </w:r>
      <w:r>
        <w:rPr>
          <w:rFonts w:ascii="Times New Roman" w:hAnsi="Times New Roman" w:cs="Times New Roman"/>
          <w:b/>
          <w:color w:val="000000" w:themeColor="text1"/>
        </w:rPr>
        <w:t>Załączniki nr 87, 88 oraz 89 do SWZ</w:t>
      </w:r>
      <w:r>
        <w:rPr>
          <w:rFonts w:ascii="Times New Roman" w:hAnsi="Times New Roman" w:cs="Times New Roman"/>
          <w:color w:val="000000" w:themeColor="text1"/>
        </w:rPr>
        <w:t>.</w:t>
      </w:r>
    </w:p>
    <w:p w14:paraId="68826EB8"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Zmiana umowy wymaga dla swej ważności, pod rygorem nieważności, zachowania formy pisemnej.</w:t>
      </w:r>
    </w:p>
    <w:p w14:paraId="6EDE72DD" w14:textId="77777777"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Pr>
          <w:rFonts w:ascii="Times New Roman" w:eastAsia="Times New Roman" w:hAnsi="Times New Roman" w:cs="Times New Roman"/>
          <w:color w:val="000000" w:themeColor="text1"/>
          <w:lang w:eastAsia="pl-PL"/>
        </w:rPr>
        <w:t>spośród</w:t>
      </w:r>
      <w:proofErr w:type="spellEnd"/>
      <w:r>
        <w:rPr>
          <w:rFonts w:ascii="Times New Roman" w:eastAsia="Times New Roman" w:hAnsi="Times New Roman" w:cs="Times New Roman"/>
          <w:color w:val="000000" w:themeColor="text1"/>
          <w:lang w:eastAsia="pl-PL"/>
        </w:rPr>
        <w:t xml:space="preserve"> ofert pozostałych w </w:t>
      </w:r>
      <w:proofErr w:type="spellStart"/>
      <w:r>
        <w:rPr>
          <w:rFonts w:ascii="Times New Roman" w:eastAsia="Times New Roman" w:hAnsi="Times New Roman" w:cs="Times New Roman"/>
          <w:color w:val="000000" w:themeColor="text1"/>
          <w:lang w:eastAsia="pl-PL"/>
        </w:rPr>
        <w:t>postępowaniu</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Wykonawców</w:t>
      </w:r>
      <w:proofErr w:type="spellEnd"/>
      <w:r>
        <w:rPr>
          <w:rFonts w:ascii="Times New Roman" w:eastAsia="Times New Roman" w:hAnsi="Times New Roman" w:cs="Times New Roman"/>
          <w:color w:val="000000" w:themeColor="text1"/>
          <w:lang w:eastAsia="pl-PL"/>
        </w:rPr>
        <w:t xml:space="preserve"> oraz wybrać ofertę najkorzystniejszą albo </w:t>
      </w:r>
      <w:proofErr w:type="spellStart"/>
      <w:r>
        <w:rPr>
          <w:rFonts w:ascii="Times New Roman" w:eastAsia="Times New Roman" w:hAnsi="Times New Roman" w:cs="Times New Roman"/>
          <w:color w:val="000000" w:themeColor="text1"/>
          <w:lang w:eastAsia="pl-PL"/>
        </w:rPr>
        <w:t>unieważnic</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postępowanie</w:t>
      </w:r>
      <w:proofErr w:type="spellEnd"/>
      <w:r>
        <w:rPr>
          <w:rFonts w:ascii="Times New Roman" w:eastAsia="Times New Roman" w:hAnsi="Times New Roman" w:cs="Times New Roman"/>
          <w:color w:val="000000" w:themeColor="text1"/>
          <w:lang w:eastAsia="pl-PL"/>
        </w:rPr>
        <w:t xml:space="preserve"> (art. 263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
    <w:p w14:paraId="66E9894F" w14:textId="55822BF8" w:rsidR="007919A5" w:rsidRDefault="007919A5" w:rsidP="007919A5">
      <w:pPr>
        <w:pStyle w:val="Akapitzlist"/>
        <w:widowControl w:val="0"/>
        <w:numPr>
          <w:ilvl w:val="6"/>
          <w:numId w:val="23"/>
        </w:numPr>
        <w:tabs>
          <w:tab w:val="left" w:pos="0"/>
        </w:tabs>
        <w:autoSpaceDN w:val="0"/>
        <w:spacing w:after="0" w:line="240" w:lineRule="auto"/>
        <w:ind w:left="0" w:firstLine="0"/>
        <w:jc w:val="both"/>
        <w:rPr>
          <w:rFonts w:ascii="Times New Roman" w:hAnsi="Times New Roman" w:cs="Times New Roman"/>
          <w:color w:val="000000" w:themeColor="text1"/>
        </w:rPr>
      </w:pPr>
      <w:proofErr w:type="spellStart"/>
      <w:r>
        <w:rPr>
          <w:rFonts w:ascii="Times New Roman" w:eastAsia="Times New Roman" w:hAnsi="Times New Roman" w:cs="Times New Roman"/>
          <w:color w:val="000000" w:themeColor="text1"/>
          <w:lang w:eastAsia="pl-PL"/>
        </w:rPr>
        <w:t>Jeżeli</w:t>
      </w:r>
      <w:proofErr w:type="spellEnd"/>
      <w:r>
        <w:rPr>
          <w:rFonts w:ascii="Times New Roman" w:eastAsia="Times New Roman" w:hAnsi="Times New Roman" w:cs="Times New Roman"/>
          <w:color w:val="000000" w:themeColor="text1"/>
          <w:lang w:eastAsia="pl-PL"/>
        </w:rPr>
        <w:t xml:space="preserve"> Wykonawca, </w:t>
      </w:r>
      <w:proofErr w:type="spellStart"/>
      <w:r>
        <w:rPr>
          <w:rFonts w:ascii="Times New Roman" w:eastAsia="Times New Roman" w:hAnsi="Times New Roman" w:cs="Times New Roman"/>
          <w:color w:val="000000" w:themeColor="text1"/>
          <w:lang w:eastAsia="pl-PL"/>
        </w:rPr>
        <w:t>którego</w:t>
      </w:r>
      <w:proofErr w:type="spellEnd"/>
      <w:r>
        <w:rPr>
          <w:rFonts w:ascii="Times New Roman" w:eastAsia="Times New Roman" w:hAnsi="Times New Roman" w:cs="Times New Roman"/>
          <w:color w:val="000000" w:themeColor="text1"/>
          <w:lang w:eastAsia="pl-PL"/>
        </w:rPr>
        <w:t xml:space="preserve"> oferta została wybrana jako najkorzystniejsza, uchyla </w:t>
      </w:r>
      <w:proofErr w:type="spellStart"/>
      <w:r>
        <w:rPr>
          <w:rFonts w:ascii="Times New Roman" w:eastAsia="Times New Roman" w:hAnsi="Times New Roman" w:cs="Times New Roman"/>
          <w:color w:val="000000" w:themeColor="text1"/>
          <w:lang w:eastAsia="pl-PL"/>
        </w:rPr>
        <w:t>sie</w:t>
      </w:r>
      <w:proofErr w:type="spellEnd"/>
      <w:r>
        <w:rPr>
          <w:rFonts w:ascii="Times New Roman" w:eastAsia="Times New Roman" w:hAnsi="Times New Roman" w:cs="Times New Roman"/>
          <w:color w:val="000000" w:themeColor="text1"/>
          <w:lang w:eastAsia="pl-PL"/>
        </w:rPr>
        <w:t xml:space="preserve">̨ od zawarcia umowy w sprawie </w:t>
      </w:r>
      <w:proofErr w:type="spellStart"/>
      <w:r>
        <w:rPr>
          <w:rFonts w:ascii="Times New Roman" w:eastAsia="Times New Roman" w:hAnsi="Times New Roman" w:cs="Times New Roman"/>
          <w:color w:val="000000" w:themeColor="text1"/>
          <w:lang w:eastAsia="pl-PL"/>
        </w:rPr>
        <w:t>zamówienia</w:t>
      </w:r>
      <w:proofErr w:type="spellEnd"/>
      <w:r>
        <w:rPr>
          <w:rFonts w:ascii="Times New Roman" w:eastAsia="Times New Roman" w:hAnsi="Times New Roman" w:cs="Times New Roman"/>
          <w:color w:val="000000" w:themeColor="text1"/>
          <w:lang w:eastAsia="pl-PL"/>
        </w:rPr>
        <w:t xml:space="preserve"> publicznego, </w:t>
      </w:r>
      <w:proofErr w:type="spellStart"/>
      <w:r>
        <w:rPr>
          <w:rFonts w:ascii="Times New Roman" w:eastAsia="Times New Roman" w:hAnsi="Times New Roman" w:cs="Times New Roman"/>
          <w:color w:val="000000" w:themeColor="text1"/>
          <w:lang w:eastAsia="pl-PL"/>
        </w:rPr>
        <w:t>Zamawiający</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może</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dokonac</w:t>
      </w:r>
      <w:proofErr w:type="spellEnd"/>
      <w:r>
        <w:rPr>
          <w:rFonts w:ascii="Times New Roman" w:eastAsia="Times New Roman" w:hAnsi="Times New Roman" w:cs="Times New Roman"/>
          <w:color w:val="000000" w:themeColor="text1"/>
          <w:lang w:eastAsia="pl-PL"/>
        </w:rPr>
        <w:t xml:space="preserve">́ ponownego badania i oceny ofert spośród ofert pozostałych w </w:t>
      </w:r>
      <w:r w:rsidR="00391670">
        <w:rPr>
          <w:rFonts w:ascii="Times New Roman" w:eastAsia="Times New Roman" w:hAnsi="Times New Roman" w:cs="Times New Roman"/>
          <w:color w:val="000000" w:themeColor="text1"/>
          <w:lang w:eastAsia="pl-PL"/>
        </w:rPr>
        <w:t>postępowaniu</w:t>
      </w:r>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Wykonawców</w:t>
      </w:r>
      <w:proofErr w:type="spellEnd"/>
      <w:r>
        <w:rPr>
          <w:rFonts w:ascii="Times New Roman" w:eastAsia="Times New Roman" w:hAnsi="Times New Roman" w:cs="Times New Roman"/>
          <w:color w:val="000000" w:themeColor="text1"/>
          <w:lang w:eastAsia="pl-PL"/>
        </w:rPr>
        <w:t xml:space="preserve"> oraz wybrać ofertę najkorzystniejszą albo </w:t>
      </w:r>
      <w:proofErr w:type="spellStart"/>
      <w:r>
        <w:rPr>
          <w:rFonts w:ascii="Times New Roman" w:eastAsia="Times New Roman" w:hAnsi="Times New Roman" w:cs="Times New Roman"/>
          <w:color w:val="000000" w:themeColor="text1"/>
          <w:lang w:eastAsia="pl-PL"/>
        </w:rPr>
        <w:t>unieważnic</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postępowanie</w:t>
      </w:r>
      <w:proofErr w:type="spellEnd"/>
      <w:r>
        <w:rPr>
          <w:rFonts w:ascii="Times New Roman" w:eastAsia="Times New Roman" w:hAnsi="Times New Roman" w:cs="Times New Roman"/>
          <w:color w:val="000000" w:themeColor="text1"/>
          <w:lang w:eastAsia="pl-PL"/>
        </w:rPr>
        <w:t xml:space="preserve"> (art. 263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
    <w:p w14:paraId="284593D0" w14:textId="77777777" w:rsidR="007919A5" w:rsidRDefault="007919A5" w:rsidP="007919A5">
      <w:pPr>
        <w:pStyle w:val="Akapitzlist"/>
        <w:widowControl w:val="0"/>
        <w:tabs>
          <w:tab w:val="left" w:pos="0"/>
        </w:tabs>
        <w:autoSpaceDN w:val="0"/>
        <w:spacing w:after="0" w:line="240" w:lineRule="auto"/>
        <w:ind w:left="0"/>
        <w:jc w:val="both"/>
        <w:rPr>
          <w:rFonts w:ascii="Times New Roman" w:hAnsi="Times New Roman" w:cs="Times New Roman"/>
          <w:color w:val="FF0000"/>
        </w:rPr>
      </w:pPr>
    </w:p>
    <w:p w14:paraId="10444C8F" w14:textId="77777777" w:rsidR="007919A5" w:rsidRDefault="007919A5" w:rsidP="007919A5">
      <w:pPr>
        <w:widowControl w:val="0"/>
        <w:tabs>
          <w:tab w:val="left" w:pos="0"/>
          <w:tab w:val="left" w:pos="106"/>
        </w:tabs>
        <w:spacing w:after="0" w:line="240" w:lineRule="auto"/>
        <w:jc w:val="both"/>
        <w:rPr>
          <w:rStyle w:val="Domylnaczcionkaakapitu2"/>
          <w:color w:val="000000" w:themeColor="text1"/>
        </w:rPr>
      </w:pPr>
    </w:p>
    <w:p w14:paraId="2739D40E" w14:textId="77777777" w:rsidR="007919A5" w:rsidRDefault="007919A5" w:rsidP="007919A5">
      <w:pPr>
        <w:pStyle w:val="Nagwek1"/>
        <w:shd w:val="clear" w:color="auto" w:fill="F2F2F2"/>
        <w:tabs>
          <w:tab w:val="left" w:pos="116"/>
        </w:tabs>
        <w:spacing w:before="0" w:after="0" w:line="240" w:lineRule="auto"/>
        <w:jc w:val="both"/>
        <w:rPr>
          <w:rFonts w:eastAsiaTheme="minorHAnsi"/>
          <w:b/>
          <w:bCs/>
          <w:sz w:val="22"/>
          <w:szCs w:val="22"/>
          <w:shd w:val="clear" w:color="auto" w:fill="FFFF00"/>
        </w:rPr>
      </w:pPr>
      <w:bookmarkStart w:id="29" w:name="_Toc63852861"/>
      <w:r>
        <w:rPr>
          <w:rFonts w:ascii="Times New Roman" w:eastAsiaTheme="minorHAnsi" w:hAnsi="Times New Roman" w:cs="Times New Roman"/>
          <w:b/>
          <w:color w:val="000000" w:themeColor="text1"/>
          <w:sz w:val="22"/>
          <w:szCs w:val="22"/>
        </w:rPr>
        <w:t>XVIII. Wymagania dotyczące zabezpieczenia należytego wykonania umowy.</w:t>
      </w:r>
      <w:bookmarkEnd w:id="29"/>
    </w:p>
    <w:p w14:paraId="7088E936" w14:textId="77777777" w:rsidR="007919A5" w:rsidRDefault="007919A5" w:rsidP="007919A5">
      <w:pPr>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Zamawiający nie wymaga wniesienia zabezpieczenia należytego wykonania umowy.</w:t>
      </w:r>
    </w:p>
    <w:p w14:paraId="4F67AB6F" w14:textId="77777777" w:rsidR="007919A5" w:rsidRDefault="007919A5" w:rsidP="007919A5">
      <w:pPr>
        <w:pStyle w:val="Tekstpodstawowywcity22"/>
        <w:suppressAutoHyphens w:val="0"/>
        <w:spacing w:after="0" w:line="240" w:lineRule="auto"/>
        <w:ind w:left="0"/>
        <w:rPr>
          <w:rFonts w:ascii="Times New Roman" w:hAnsi="Times New Roman" w:cs="Times New Roman"/>
          <w:color w:val="FF0000"/>
          <w:sz w:val="22"/>
          <w:szCs w:val="22"/>
        </w:rPr>
      </w:pPr>
    </w:p>
    <w:p w14:paraId="5728B40A" w14:textId="77777777" w:rsidR="007919A5" w:rsidRDefault="007919A5" w:rsidP="007919A5">
      <w:pPr>
        <w:pStyle w:val="Nagwek1"/>
        <w:shd w:val="clear" w:color="auto" w:fill="F2F2F2"/>
        <w:tabs>
          <w:tab w:val="left" w:pos="131"/>
        </w:tabs>
        <w:spacing w:before="0" w:after="0" w:line="240" w:lineRule="auto"/>
        <w:jc w:val="both"/>
        <w:rPr>
          <w:rFonts w:ascii="Times New Roman" w:eastAsiaTheme="minorHAnsi" w:hAnsi="Times New Roman" w:cs="Times New Roman"/>
          <w:b/>
          <w:bCs/>
          <w:color w:val="000000" w:themeColor="text1"/>
          <w:sz w:val="22"/>
          <w:szCs w:val="22"/>
        </w:rPr>
      </w:pPr>
      <w:bookmarkStart w:id="30" w:name="_Toc63852862"/>
      <w:r>
        <w:rPr>
          <w:rFonts w:ascii="Times New Roman" w:eastAsiaTheme="minorHAnsi" w:hAnsi="Times New Roman" w:cs="Times New Roman"/>
          <w:b/>
          <w:color w:val="000000" w:themeColor="text1"/>
          <w:sz w:val="22"/>
          <w:szCs w:val="22"/>
        </w:rPr>
        <w:t xml:space="preserve">XIX. </w:t>
      </w:r>
      <w:bookmarkStart w:id="31" w:name="_Toc266275255"/>
      <w:r>
        <w:rPr>
          <w:rFonts w:ascii="Times New Roman" w:eastAsiaTheme="minorHAnsi" w:hAnsi="Times New Roman" w:cs="Times New Roman"/>
          <w:b/>
          <w:color w:val="000000" w:themeColor="text1"/>
          <w:sz w:val="22"/>
          <w:szCs w:val="22"/>
        </w:rPr>
        <w:t>Pouczenie o środkach ochrony prawnej przysługujących Wykonawcy w toku postępowania</w:t>
      </w:r>
      <w:r>
        <w:rPr>
          <w:rFonts w:ascii="Times New Roman" w:eastAsiaTheme="minorHAnsi" w:hAnsi="Times New Roman" w:cs="Times New Roman"/>
          <w:b/>
          <w:color w:val="000000" w:themeColor="text1"/>
          <w:sz w:val="22"/>
          <w:szCs w:val="22"/>
        </w:rPr>
        <w:br/>
        <w:t>o udzielenie zamówienia.</w:t>
      </w:r>
      <w:bookmarkEnd w:id="30"/>
      <w:bookmarkEnd w:id="31"/>
    </w:p>
    <w:p w14:paraId="4F8FC0FE" w14:textId="77777777" w:rsidR="007919A5" w:rsidRDefault="007919A5" w:rsidP="007919A5">
      <w:pPr>
        <w:numPr>
          <w:ilvl w:val="0"/>
          <w:numId w:val="26"/>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w:t>
      </w:r>
    </w:p>
    <w:p w14:paraId="58EBB68D" w14:textId="77777777" w:rsidR="007919A5" w:rsidRDefault="007919A5" w:rsidP="007919A5">
      <w:pPr>
        <w:numPr>
          <w:ilvl w:val="0"/>
          <w:numId w:val="26"/>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oraz Rzecznikowi Małych i Średnich Przedsiębiorców.</w:t>
      </w:r>
    </w:p>
    <w:p w14:paraId="65C716BD" w14:textId="77777777" w:rsidR="007919A5" w:rsidRDefault="007919A5" w:rsidP="007919A5">
      <w:pPr>
        <w:numPr>
          <w:ilvl w:val="0"/>
          <w:numId w:val="26"/>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przysługuje na:</w:t>
      </w:r>
    </w:p>
    <w:p w14:paraId="21C0307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 niezgodną z przepisami ustawy czynność Zamawiającego, podjętą w postępowaniu o udzielenie zamówienia, w tym na projektowane postanowienie umowy;</w:t>
      </w:r>
    </w:p>
    <w:p w14:paraId="651137D3"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3.2. zaniechanie czynności w postępowaniu o udzielenie zamówienia do której zamawiający był obowiązany na podstawie ustawy;</w:t>
      </w:r>
    </w:p>
    <w:p w14:paraId="609782A0" w14:textId="77777777" w:rsidR="007919A5" w:rsidRDefault="007919A5" w:rsidP="007919A5">
      <w:pPr>
        <w:numPr>
          <w:ilvl w:val="0"/>
          <w:numId w:val="26"/>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2F7B2053" w14:textId="77777777" w:rsidR="007919A5" w:rsidRDefault="007919A5" w:rsidP="007919A5">
      <w:pPr>
        <w:numPr>
          <w:ilvl w:val="0"/>
          <w:numId w:val="26"/>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2193CEB8" w14:textId="77777777" w:rsidR="007919A5" w:rsidRDefault="007919A5" w:rsidP="007919A5">
      <w:pPr>
        <w:numPr>
          <w:ilvl w:val="0"/>
          <w:numId w:val="26"/>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wnosi się w terminie:</w:t>
      </w:r>
    </w:p>
    <w:p w14:paraId="3E6E3605"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6.1. 5 dni od dnia przekazania informacji o czynności zamawiającego stanowiącej podstawę jego wniesienia, jeżeli informacja została przekazana przy użyciu środków komunikacji elektronicznej,</w:t>
      </w:r>
    </w:p>
    <w:p w14:paraId="251B3B1B"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6.2. 10 dni od dnia przekazania informacji o czynności zamawiającego stanowiącej podstawę jego wniesienia, jeżeli informacja została przekazana w sposób inny niż określony w pkt 1).</w:t>
      </w:r>
    </w:p>
    <w:p w14:paraId="20B733C2" w14:textId="77777777" w:rsidR="007919A5" w:rsidRDefault="007919A5" w:rsidP="007919A5">
      <w:pPr>
        <w:pStyle w:val="Akapitzlist"/>
        <w:numPr>
          <w:ilvl w:val="0"/>
          <w:numId w:val="27"/>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F494EC0" w14:textId="77777777" w:rsidR="007919A5" w:rsidRDefault="007919A5" w:rsidP="007919A5">
      <w:pPr>
        <w:pStyle w:val="Akapitzlist"/>
        <w:numPr>
          <w:ilvl w:val="0"/>
          <w:numId w:val="27"/>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Na orzeczenie Izby oraz postanowienie Prezesa Izby, o którym mowa w art. 519 ust.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stronom oraz uczestnikom postępowania odwoławczego przysługuje skarga do sądu.</w:t>
      </w:r>
    </w:p>
    <w:p w14:paraId="2A5EFB36" w14:textId="77777777" w:rsidR="007919A5" w:rsidRDefault="007919A5" w:rsidP="007919A5">
      <w:pPr>
        <w:pStyle w:val="Akapitzlist"/>
        <w:numPr>
          <w:ilvl w:val="0"/>
          <w:numId w:val="27"/>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18D809D5" w14:textId="77777777" w:rsidR="007919A5" w:rsidRDefault="007919A5" w:rsidP="007919A5">
      <w:pPr>
        <w:pStyle w:val="Akapitzlist"/>
        <w:numPr>
          <w:ilvl w:val="0"/>
          <w:numId w:val="27"/>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lastRenderedPageBreak/>
        <w:t>Skargę wnosi się do Sądu Okręgowego w Warszawie - sądu zamówień publicznych, zwanego dalej "sądem zamówień publicznych".</w:t>
      </w:r>
    </w:p>
    <w:p w14:paraId="32FDE13C" w14:textId="77777777" w:rsidR="007919A5" w:rsidRDefault="007919A5" w:rsidP="007919A5">
      <w:pPr>
        <w:pStyle w:val="Akapitzlist"/>
        <w:numPr>
          <w:ilvl w:val="0"/>
          <w:numId w:val="27"/>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Skargę wnosi się za pośrednictwem Prezesa Izby, w terminie 14 dni od dnia doręczenia orzeczenia Izby lub postanowienia Prezesa Izby, o którym mowa w art. 519 ust.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przesyłając jednocześnie jej odpis przeciwnikowi skargi. Złożenie skargi w placówce pocztowej operatora wyznaczonego w rozumieniu ustawy z dnia 23 listopada 2012 r. - Prawo pocztowe jest równoznaczne z jej wniesieniem.</w:t>
      </w:r>
    </w:p>
    <w:p w14:paraId="50B67EC2" w14:textId="77777777" w:rsidR="007919A5" w:rsidRDefault="007919A5" w:rsidP="007919A5">
      <w:pPr>
        <w:pStyle w:val="Akapitzlist"/>
        <w:numPr>
          <w:ilvl w:val="0"/>
          <w:numId w:val="27"/>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429A8A7"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4D37CFC8"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712AFF93"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199B9507"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00B0F34E" w14:textId="77777777" w:rsidR="007919A5" w:rsidRDefault="007919A5" w:rsidP="007919A5">
      <w:pPr>
        <w:pStyle w:val="Nagwek1"/>
        <w:shd w:val="clear" w:color="auto" w:fill="F2F2F2"/>
        <w:tabs>
          <w:tab w:val="left" w:pos="627"/>
        </w:tabs>
        <w:spacing w:before="0" w:after="0" w:line="240" w:lineRule="auto"/>
        <w:jc w:val="both"/>
        <w:rPr>
          <w:rFonts w:ascii="Times New Roman" w:eastAsiaTheme="minorHAnsi" w:hAnsi="Times New Roman" w:cs="Times New Roman"/>
          <w:b/>
          <w:bCs/>
          <w:color w:val="000000" w:themeColor="text1"/>
          <w:sz w:val="22"/>
          <w:szCs w:val="22"/>
        </w:rPr>
      </w:pPr>
      <w:bookmarkStart w:id="32" w:name="_Toc63852864"/>
      <w:r>
        <w:rPr>
          <w:rFonts w:ascii="Times New Roman" w:eastAsiaTheme="minorHAnsi" w:hAnsi="Times New Roman" w:cs="Times New Roman"/>
          <w:b/>
          <w:color w:val="000000" w:themeColor="text1"/>
          <w:sz w:val="22"/>
          <w:szCs w:val="22"/>
        </w:rPr>
        <w:t>XXI.</w:t>
      </w:r>
      <w:bookmarkStart w:id="33" w:name="_Toc266275257"/>
      <w:r>
        <w:rPr>
          <w:rFonts w:ascii="Times New Roman" w:eastAsiaTheme="minorHAnsi" w:hAnsi="Times New Roman" w:cs="Times New Roman"/>
          <w:b/>
          <w:color w:val="000000" w:themeColor="text1"/>
          <w:sz w:val="22"/>
          <w:szCs w:val="22"/>
        </w:rPr>
        <w:t xml:space="preserve"> Załączniki:</w:t>
      </w:r>
      <w:bookmarkEnd w:id="32"/>
      <w:bookmarkEnd w:id="33"/>
    </w:p>
    <w:p w14:paraId="1F72AEEF"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Formularz cenowy – zał. nr 1-78</w:t>
      </w:r>
    </w:p>
    <w:p w14:paraId="0DADD820"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Formularz ofertowy- zał. nr 79</w:t>
      </w:r>
    </w:p>
    <w:p w14:paraId="614905AC"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Jednolity Europejski Dokument Zamówienia– zał. nr 80</w:t>
      </w:r>
    </w:p>
    <w:p w14:paraId="496B88F7"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rPr>
        <w:t>oświadczenia – zał. nr 81</w:t>
      </w:r>
    </w:p>
    <w:p w14:paraId="3D72360F"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rPr>
        <w:t>oświadczenia – zał. nr 82</w:t>
      </w:r>
    </w:p>
    <w:p w14:paraId="6190BE7B"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rPr>
        <w:t xml:space="preserve">ogólne warunki </w:t>
      </w:r>
      <w:r>
        <w:rPr>
          <w:rFonts w:ascii="Times New Roman" w:hAnsi="Times New Roman" w:cs="Times New Roman"/>
          <w:color w:val="000000" w:themeColor="text1"/>
        </w:rPr>
        <w:t>umowy –  zał. nr 87 (dot. pakietów nr 1-72)</w:t>
      </w:r>
    </w:p>
    <w:p w14:paraId="08E85725"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ogólne warunki umowy – zał. nr 88 (dot. pakietu nr 73)</w:t>
      </w:r>
    </w:p>
    <w:p w14:paraId="5463CD7A"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ogólne warunki umowy – zał. nr 89 (dot. pakietu nr 74-78)</w:t>
      </w:r>
    </w:p>
    <w:p w14:paraId="13CEB384" w14:textId="77777777" w:rsidR="007919A5" w:rsidRDefault="007919A5" w:rsidP="007919A5">
      <w:pPr>
        <w:numPr>
          <w:ilvl w:val="0"/>
          <w:numId w:val="28"/>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oświadczenie – zał. nr 90 </w:t>
      </w:r>
    </w:p>
    <w:p w14:paraId="7BC97B88" w14:textId="77777777" w:rsidR="007919A5" w:rsidRDefault="007919A5" w:rsidP="007919A5">
      <w:pPr>
        <w:spacing w:after="0" w:line="240" w:lineRule="auto"/>
        <w:rPr>
          <w:rFonts w:ascii="Times New Roman" w:hAnsi="Times New Roman" w:cs="Times New Roman"/>
          <w:color w:val="FF0000"/>
        </w:rPr>
      </w:pPr>
    </w:p>
    <w:p w14:paraId="7B951387" w14:textId="77777777" w:rsidR="007919A5" w:rsidRDefault="007919A5" w:rsidP="007919A5">
      <w:pPr>
        <w:spacing w:after="0" w:line="240" w:lineRule="auto"/>
        <w:rPr>
          <w:rFonts w:ascii="Times New Roman" w:hAnsi="Times New Roman" w:cs="Times New Roman"/>
          <w:color w:val="FF0000"/>
        </w:rPr>
      </w:pPr>
    </w:p>
    <w:p w14:paraId="211B1D74" w14:textId="77777777" w:rsidR="007919A5" w:rsidRDefault="007919A5" w:rsidP="007919A5">
      <w:pPr>
        <w:spacing w:after="0" w:line="240" w:lineRule="auto"/>
        <w:rPr>
          <w:rFonts w:ascii="Times New Roman" w:hAnsi="Times New Roman" w:cs="Times New Roman"/>
          <w:color w:val="FF0000"/>
        </w:rPr>
      </w:pPr>
    </w:p>
    <w:p w14:paraId="2845A4EA"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12D45A36"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77957BBE"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CB915B8"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3830AB0"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753DC96B"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E64F2A6"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61BDAFFB"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5151CAE"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5FA19A6"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76B6D85B"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F972034"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3BB628D"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6C09823"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599332F"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14D5BF5"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FCD7D3B"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949EEE4"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45E777D" w14:textId="4D2B6CB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15F67A28" w14:textId="2BB9038F"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73CA532C" w14:textId="33E5B11A"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DC7FE80" w14:textId="4C7B35FD"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DD2FB4F" w14:textId="11FFDBB8"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1F9CE967" w14:textId="61B2D9CD"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55A6EF5" w14:textId="195F6C8C"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7CD3EB88" w14:textId="68FFB4D8"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4C9A6CC" w14:textId="77777777" w:rsidR="004A4DC7" w:rsidRDefault="004A4DC7"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71A9954"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1278F7B9"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5C41D45"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79 do SWZ </w:t>
      </w:r>
    </w:p>
    <w:p w14:paraId="0FA3A83A"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ZP/04/2021</w:t>
      </w:r>
    </w:p>
    <w:p w14:paraId="1479697A" w14:textId="77777777" w:rsidR="007919A5" w:rsidRDefault="007919A5" w:rsidP="007919A5">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p>
    <w:p w14:paraId="10D02DD6" w14:textId="77777777" w:rsidR="007919A5" w:rsidRDefault="007919A5" w:rsidP="007919A5">
      <w:pPr>
        <w:tabs>
          <w:tab w:val="left" w:pos="0"/>
        </w:tabs>
        <w:suppressAutoHyphens/>
        <w:spacing w:after="0" w:line="240" w:lineRule="auto"/>
        <w:jc w:val="center"/>
        <w:outlineLvl w:val="7"/>
        <w:rPr>
          <w:rFonts w:ascii="Times New Roman" w:eastAsia="Times New Roman" w:hAnsi="Times New Roman" w:cs="Times New Roman"/>
          <w:b/>
          <w:i/>
          <w:iCs/>
          <w:lang w:eastAsia="ar-SA"/>
        </w:rPr>
      </w:pPr>
      <w:r>
        <w:rPr>
          <w:rFonts w:ascii="Times New Roman" w:eastAsia="Times New Roman" w:hAnsi="Times New Roman" w:cs="Times New Roman"/>
          <w:b/>
          <w:i/>
          <w:iCs/>
          <w:lang w:eastAsia="ar-SA"/>
        </w:rPr>
        <w:t>FORMULARZ OFERTOWY</w:t>
      </w:r>
    </w:p>
    <w:p w14:paraId="1D7B2D48" w14:textId="77777777" w:rsidR="007919A5" w:rsidRDefault="007919A5" w:rsidP="007919A5">
      <w:pPr>
        <w:tabs>
          <w:tab w:val="left" w:pos="0"/>
        </w:tabs>
        <w:suppressAutoHyphens/>
        <w:spacing w:after="0" w:line="240" w:lineRule="auto"/>
        <w:jc w:val="center"/>
        <w:outlineLvl w:val="7"/>
        <w:rPr>
          <w:rFonts w:ascii="Times New Roman" w:eastAsia="Times New Roman" w:hAnsi="Times New Roman" w:cs="Times New Roman"/>
          <w:b/>
          <w:iCs/>
          <w:lang w:eastAsia="ar-SA"/>
        </w:rPr>
      </w:pPr>
    </w:p>
    <w:p w14:paraId="1984E20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1.Wykonawca: Niniejsza oferta zostaje złożona przez: </w:t>
      </w:r>
    </w:p>
    <w:p w14:paraId="19DFC2DE" w14:textId="77777777" w:rsidR="007919A5" w:rsidRDefault="007919A5" w:rsidP="007919A5">
      <w:pPr>
        <w:spacing w:after="0" w:line="240" w:lineRule="auto"/>
        <w:jc w:val="both"/>
        <w:rPr>
          <w:rFonts w:ascii="Times New Roman" w:eastAsia="Times New Roman" w:hAnsi="Times New Roman" w:cs="Times New Roman"/>
          <w:b/>
          <w:lang w:eastAsia="pl-PL"/>
        </w:rPr>
      </w:pPr>
    </w:p>
    <w:p w14:paraId="38438B73"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Nazwa wykonawcy:</w:t>
      </w:r>
    </w:p>
    <w:p w14:paraId="12499B96"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Adres wykonawcy:</w:t>
      </w:r>
    </w:p>
    <w:p w14:paraId="2CE2970B"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Numer telefonu i faksu:</w:t>
      </w:r>
    </w:p>
    <w:p w14:paraId="0BC95AC4"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Mail:</w:t>
      </w:r>
    </w:p>
    <w:p w14:paraId="46ABB58B" w14:textId="77777777" w:rsidR="007919A5" w:rsidRDefault="007919A5" w:rsidP="007919A5">
      <w:pPr>
        <w:spacing w:after="0" w:line="240" w:lineRule="auto"/>
        <w:jc w:val="both"/>
        <w:rPr>
          <w:rFonts w:ascii="Times New Roman" w:eastAsia="Times New Roman" w:hAnsi="Times New Roman" w:cs="Times New Roman"/>
          <w:lang w:eastAsia="pl-PL"/>
        </w:rPr>
      </w:pPr>
    </w:p>
    <w:p w14:paraId="44607302"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5100"/>
      </w:tblGrid>
      <w:tr w:rsidR="007919A5" w14:paraId="7087F236"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4328E194"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p>
        </w:tc>
        <w:tc>
          <w:tcPr>
            <w:tcW w:w="5103" w:type="dxa"/>
            <w:tcBorders>
              <w:top w:val="single" w:sz="4" w:space="0" w:color="000000"/>
              <w:left w:val="single" w:sz="4" w:space="0" w:color="000000"/>
              <w:bottom w:val="single" w:sz="4" w:space="0" w:color="000000"/>
              <w:right w:val="single" w:sz="4" w:space="0" w:color="000000"/>
            </w:tcBorders>
          </w:tcPr>
          <w:p w14:paraId="1262BA0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225A8F37"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2A6406FE"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w:t>
            </w:r>
          </w:p>
        </w:tc>
        <w:tc>
          <w:tcPr>
            <w:tcW w:w="5103" w:type="dxa"/>
            <w:tcBorders>
              <w:top w:val="single" w:sz="4" w:space="0" w:color="000000"/>
              <w:left w:val="single" w:sz="4" w:space="0" w:color="000000"/>
              <w:bottom w:val="single" w:sz="4" w:space="0" w:color="000000"/>
              <w:right w:val="single" w:sz="4" w:space="0" w:color="000000"/>
            </w:tcBorders>
          </w:tcPr>
          <w:p w14:paraId="5A6CFE09"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F93E4F7"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0734F2B2"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telefonu</w:t>
            </w:r>
          </w:p>
        </w:tc>
        <w:tc>
          <w:tcPr>
            <w:tcW w:w="5103" w:type="dxa"/>
            <w:tcBorders>
              <w:top w:val="single" w:sz="4" w:space="0" w:color="000000"/>
              <w:left w:val="single" w:sz="4" w:space="0" w:color="000000"/>
              <w:bottom w:val="single" w:sz="4" w:space="0" w:color="000000"/>
              <w:right w:val="single" w:sz="4" w:space="0" w:color="000000"/>
            </w:tcBorders>
          </w:tcPr>
          <w:p w14:paraId="154F559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985098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07C3A06A"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faksu</w:t>
            </w:r>
          </w:p>
        </w:tc>
        <w:tc>
          <w:tcPr>
            <w:tcW w:w="5103" w:type="dxa"/>
            <w:tcBorders>
              <w:top w:val="single" w:sz="4" w:space="0" w:color="000000"/>
              <w:left w:val="single" w:sz="4" w:space="0" w:color="000000"/>
              <w:bottom w:val="single" w:sz="4" w:space="0" w:color="000000"/>
              <w:right w:val="single" w:sz="4" w:space="0" w:color="000000"/>
            </w:tcBorders>
          </w:tcPr>
          <w:p w14:paraId="76EDBD53"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43B0B798"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1FCC0505"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email</w:t>
            </w:r>
          </w:p>
        </w:tc>
        <w:tc>
          <w:tcPr>
            <w:tcW w:w="5103" w:type="dxa"/>
            <w:tcBorders>
              <w:top w:val="single" w:sz="4" w:space="0" w:color="000000"/>
              <w:left w:val="single" w:sz="4" w:space="0" w:color="000000"/>
              <w:bottom w:val="single" w:sz="4" w:space="0" w:color="000000"/>
              <w:right w:val="single" w:sz="4" w:space="0" w:color="000000"/>
            </w:tcBorders>
          </w:tcPr>
          <w:p w14:paraId="70E95D64"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7ADF7B6E"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D801C35" w14:textId="77777777" w:rsidR="007919A5" w:rsidRDefault="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Podstawa umocowania do reprezentowania wykonawcy (np. pełnomocnictwo, zaświadczenie z ewidencji działalności gospodarczej, KRS)</w:t>
            </w:r>
          </w:p>
        </w:tc>
        <w:tc>
          <w:tcPr>
            <w:tcW w:w="5103" w:type="dxa"/>
            <w:tcBorders>
              <w:top w:val="single" w:sz="4" w:space="0" w:color="000000"/>
              <w:left w:val="single" w:sz="4" w:space="0" w:color="000000"/>
              <w:bottom w:val="single" w:sz="4" w:space="0" w:color="000000"/>
              <w:right w:val="single" w:sz="4" w:space="0" w:color="000000"/>
            </w:tcBorders>
          </w:tcPr>
          <w:p w14:paraId="66C6FCDC"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4EB154CE"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A8F204C" w14:textId="77777777" w:rsidR="007919A5" w:rsidRDefault="007919A5">
            <w:pPr>
              <w:spacing w:after="0" w:line="240" w:lineRule="auto"/>
              <w:rPr>
                <w:rFonts w:ascii="Times New Roman" w:hAnsi="Times New Roman" w:cs="Times New Roman"/>
              </w:rPr>
            </w:pPr>
            <w:r>
              <w:rPr>
                <w:rFonts w:ascii="Times New Roman" w:hAnsi="Times New Roman" w:cs="Times New Roman"/>
              </w:rPr>
              <w:t>Rodzaj Wykonawcy</w:t>
            </w:r>
          </w:p>
          <w:p w14:paraId="0FD6EED6" w14:textId="77777777" w:rsidR="007919A5" w:rsidRDefault="007919A5">
            <w:pPr>
              <w:spacing w:after="0" w:line="240" w:lineRule="auto"/>
              <w:rPr>
                <w:rFonts w:ascii="Times New Roman" w:hAnsi="Times New Roman" w:cs="Times New Roman"/>
              </w:rPr>
            </w:pPr>
            <w:r>
              <w:rPr>
                <w:rFonts w:ascii="Times New Roman" w:hAnsi="Times New Roman" w:cs="Times New Roman"/>
              </w:rPr>
              <w:t>Czy wykonawca jest mikroprzedsiębiorstwem, małym przedsiębiorstwem czy średnim przedsiębiorstwem*1?</w:t>
            </w:r>
          </w:p>
          <w:p w14:paraId="43953872" w14:textId="77777777" w:rsidR="007919A5" w:rsidRDefault="007919A5">
            <w:pPr>
              <w:spacing w:after="0" w:line="240" w:lineRule="auto"/>
              <w:rPr>
                <w:rFonts w:ascii="Times New Roman" w:hAnsi="Times New Roman" w:cs="Times New Roman"/>
              </w:rPr>
            </w:pPr>
            <w:r>
              <w:rPr>
                <w:rFonts w:ascii="Times New Roman" w:hAnsi="Times New Roman" w:cs="Times New Roman"/>
              </w:rPr>
              <w:t>*1 Por. zalecenie Komisji z dnia 6 maja 2003 r. dotyczące definicji mikroprzedsiębiorstw oraz małych i średnich przedsiębiorstw (Dz.U. L 124 z 20.5.2003, s. 36). Te informacje są wymagane wyłącznie do celów statystycznych.</w:t>
            </w:r>
          </w:p>
          <w:p w14:paraId="4EA349CD" w14:textId="77777777" w:rsidR="007919A5" w:rsidRDefault="007919A5">
            <w:pPr>
              <w:spacing w:after="0" w:line="240" w:lineRule="auto"/>
              <w:rPr>
                <w:rFonts w:ascii="Times New Roman" w:hAnsi="Times New Roman" w:cs="Times New Roman"/>
              </w:rPr>
            </w:pPr>
            <w:r>
              <w:rPr>
                <w:rFonts w:ascii="Times New Roman" w:hAnsi="Times New Roman" w:cs="Times New Roman"/>
              </w:rPr>
              <w:t>Mikroprzedsiębiorstwo: przedsiębiorstwo, które zatrudnia mniej niż 10 osób i którego roczny obrót lub roczna suma bilansowa nie przekracza 2 milionów EUR.</w:t>
            </w:r>
          </w:p>
          <w:p w14:paraId="695315E3" w14:textId="77777777" w:rsidR="007919A5" w:rsidRDefault="007919A5">
            <w:pPr>
              <w:spacing w:after="0" w:line="240" w:lineRule="auto"/>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14:paraId="337B8C31" w14:textId="77777777" w:rsidR="007919A5" w:rsidRDefault="007919A5">
            <w:pPr>
              <w:spacing w:after="0" w:line="240" w:lineRule="auto"/>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5BE0EC4" w14:textId="77777777" w:rsidR="007919A5" w:rsidRDefault="007919A5">
            <w:pPr>
              <w:spacing w:after="0" w:line="240" w:lineRule="auto"/>
              <w:rPr>
                <w:rFonts w:ascii="Times New Roman" w:hAnsi="Times New Roman" w:cs="Times New Roman"/>
              </w:rPr>
            </w:pPr>
            <w:r>
              <w:rPr>
                <w:rFonts w:ascii="Times New Roman" w:hAnsi="Times New Roman" w:cs="Times New Roman"/>
              </w:rPr>
              <w:t>nieprowadzącą działalności gospodarczej.</w:t>
            </w:r>
          </w:p>
        </w:tc>
        <w:tc>
          <w:tcPr>
            <w:tcW w:w="5103" w:type="dxa"/>
            <w:tcBorders>
              <w:top w:val="single" w:sz="4" w:space="0" w:color="000000"/>
              <w:left w:val="single" w:sz="4" w:space="0" w:color="000000"/>
              <w:bottom w:val="single" w:sz="4" w:space="0" w:color="000000"/>
              <w:right w:val="single" w:sz="4" w:space="0" w:color="000000"/>
            </w:tcBorders>
          </w:tcPr>
          <w:p w14:paraId="07493C50" w14:textId="77777777" w:rsidR="007919A5" w:rsidRDefault="007919A5">
            <w:pPr>
              <w:pStyle w:val="Default"/>
              <w:spacing w:line="256" w:lineRule="auto"/>
              <w:jc w:val="both"/>
              <w:rPr>
                <w:color w:val="auto"/>
                <w:sz w:val="22"/>
                <w:szCs w:val="22"/>
                <w:lang w:eastAsia="en-US"/>
              </w:rPr>
            </w:pPr>
          </w:p>
          <w:p w14:paraId="1F9B8B00" w14:textId="77777777" w:rsidR="007919A5" w:rsidRDefault="007919A5">
            <w:pPr>
              <w:pStyle w:val="Default"/>
              <w:spacing w:line="256" w:lineRule="auto"/>
              <w:jc w:val="both"/>
              <w:rPr>
                <w:color w:val="auto"/>
                <w:sz w:val="22"/>
                <w:szCs w:val="22"/>
                <w:lang w:eastAsia="en-US"/>
              </w:rPr>
            </w:pPr>
          </w:p>
          <w:p w14:paraId="2D3052D9" w14:textId="77777777" w:rsidR="007919A5" w:rsidRDefault="007919A5">
            <w:pPr>
              <w:pStyle w:val="Default"/>
              <w:spacing w:line="256" w:lineRule="auto"/>
              <w:jc w:val="both"/>
              <w:rPr>
                <w:color w:val="auto"/>
                <w:sz w:val="22"/>
                <w:szCs w:val="22"/>
                <w:lang w:eastAsia="en-US"/>
              </w:rPr>
            </w:pPr>
          </w:p>
          <w:p w14:paraId="31E70C20"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mikroprzedsiębiorstwem</w:t>
            </w:r>
          </w:p>
          <w:p w14:paraId="07C8F16F" w14:textId="77777777" w:rsidR="007919A5" w:rsidRDefault="007919A5">
            <w:pPr>
              <w:pStyle w:val="Default"/>
              <w:spacing w:line="256" w:lineRule="auto"/>
              <w:jc w:val="both"/>
              <w:rPr>
                <w:color w:val="auto"/>
                <w:sz w:val="22"/>
                <w:szCs w:val="22"/>
                <w:lang w:eastAsia="en-US"/>
              </w:rPr>
            </w:pPr>
          </w:p>
          <w:p w14:paraId="42E2DF94"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małym przedsiębiorstwem</w:t>
            </w:r>
          </w:p>
          <w:p w14:paraId="14A809B5" w14:textId="77777777" w:rsidR="007919A5" w:rsidRDefault="007919A5">
            <w:pPr>
              <w:pStyle w:val="Default"/>
              <w:spacing w:line="256" w:lineRule="auto"/>
              <w:jc w:val="both"/>
              <w:rPr>
                <w:color w:val="auto"/>
                <w:sz w:val="22"/>
                <w:szCs w:val="22"/>
                <w:lang w:eastAsia="en-US"/>
              </w:rPr>
            </w:pPr>
          </w:p>
          <w:p w14:paraId="0D892F89"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średnim przedsiębiorstwem</w:t>
            </w:r>
          </w:p>
          <w:p w14:paraId="62F158E2" w14:textId="77777777" w:rsidR="007919A5" w:rsidRDefault="007919A5">
            <w:pPr>
              <w:pStyle w:val="Default"/>
              <w:spacing w:line="256" w:lineRule="auto"/>
              <w:jc w:val="both"/>
              <w:rPr>
                <w:color w:val="auto"/>
                <w:sz w:val="22"/>
                <w:szCs w:val="22"/>
                <w:lang w:eastAsia="en-US"/>
              </w:rPr>
            </w:pPr>
          </w:p>
          <w:p w14:paraId="5FEBC631"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prowadzi jednoosobową działalność gospodarczą</w:t>
            </w:r>
          </w:p>
          <w:p w14:paraId="731F3BCF" w14:textId="77777777" w:rsidR="007919A5" w:rsidRDefault="007919A5">
            <w:pPr>
              <w:pStyle w:val="Default"/>
              <w:spacing w:line="256" w:lineRule="auto"/>
              <w:jc w:val="both"/>
              <w:rPr>
                <w:color w:val="auto"/>
                <w:sz w:val="22"/>
                <w:szCs w:val="22"/>
                <w:lang w:eastAsia="en-US"/>
              </w:rPr>
            </w:pPr>
          </w:p>
          <w:p w14:paraId="104677A0"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osobą fizyczną</w:t>
            </w:r>
          </w:p>
          <w:p w14:paraId="7A67FFAD" w14:textId="77777777" w:rsidR="007919A5" w:rsidRDefault="007919A5">
            <w:pPr>
              <w:pStyle w:val="Default"/>
              <w:spacing w:line="256" w:lineRule="auto"/>
              <w:jc w:val="both"/>
              <w:rPr>
                <w:color w:val="auto"/>
                <w:sz w:val="22"/>
                <w:szCs w:val="22"/>
                <w:lang w:eastAsia="en-US"/>
              </w:rPr>
            </w:pPr>
          </w:p>
          <w:p w14:paraId="02C885CA" w14:textId="77777777" w:rsidR="007919A5" w:rsidRDefault="007919A5">
            <w:pPr>
              <w:pStyle w:val="Default"/>
              <w:spacing w:line="256" w:lineRule="auto"/>
              <w:jc w:val="both"/>
              <w:rPr>
                <w:color w:val="auto"/>
                <w:sz w:val="22"/>
                <w:szCs w:val="22"/>
                <w:lang w:eastAsia="en-US"/>
              </w:rPr>
            </w:pPr>
            <w:r>
              <w:rPr>
                <w:color w:val="auto"/>
                <w:sz w:val="22"/>
                <w:szCs w:val="22"/>
                <w:lang w:eastAsia="en-US"/>
              </w:rPr>
              <w:t>[] Inny rodzaj</w:t>
            </w:r>
          </w:p>
          <w:p w14:paraId="61C14643" w14:textId="77777777" w:rsidR="007919A5" w:rsidRDefault="007919A5">
            <w:pPr>
              <w:pStyle w:val="Default"/>
              <w:spacing w:line="256" w:lineRule="auto"/>
              <w:jc w:val="both"/>
              <w:rPr>
                <w:color w:val="auto"/>
                <w:sz w:val="22"/>
                <w:szCs w:val="22"/>
                <w:lang w:eastAsia="en-US"/>
              </w:rPr>
            </w:pPr>
            <w:r>
              <w:rPr>
                <w:color w:val="auto"/>
                <w:sz w:val="22"/>
                <w:szCs w:val="22"/>
                <w:lang w:eastAsia="en-US"/>
              </w:rPr>
              <w:t>(właściwą odpowiedź zaznaczyć)</w:t>
            </w:r>
          </w:p>
        </w:tc>
      </w:tr>
    </w:tbl>
    <w:p w14:paraId="040F32DD" w14:textId="77777777" w:rsidR="007919A5" w:rsidRDefault="007919A5" w:rsidP="007919A5">
      <w:pPr>
        <w:spacing w:after="0" w:line="240" w:lineRule="auto"/>
        <w:jc w:val="both"/>
        <w:rPr>
          <w:rFonts w:ascii="Times New Roman" w:eastAsia="Times New Roman" w:hAnsi="Times New Roman" w:cs="Times New Roman"/>
          <w:lang w:eastAsia="pl-PL"/>
        </w:rPr>
      </w:pPr>
    </w:p>
    <w:p w14:paraId="561EFB7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Dane kontaktowe do kierowania zamówień: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103"/>
      </w:tblGrid>
      <w:tr w:rsidR="007919A5" w14:paraId="52003DA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7DA1BA07"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telefonu</w:t>
            </w:r>
          </w:p>
        </w:tc>
        <w:tc>
          <w:tcPr>
            <w:tcW w:w="5103" w:type="dxa"/>
            <w:tcBorders>
              <w:top w:val="single" w:sz="4" w:space="0" w:color="000000"/>
              <w:left w:val="single" w:sz="4" w:space="0" w:color="000000"/>
              <w:bottom w:val="single" w:sz="4" w:space="0" w:color="000000"/>
              <w:right w:val="single" w:sz="4" w:space="0" w:color="000000"/>
            </w:tcBorders>
          </w:tcPr>
          <w:p w14:paraId="406A886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08B05DF4"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E4AD04A"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faksu</w:t>
            </w:r>
          </w:p>
        </w:tc>
        <w:tc>
          <w:tcPr>
            <w:tcW w:w="5103" w:type="dxa"/>
            <w:tcBorders>
              <w:top w:val="single" w:sz="4" w:space="0" w:color="000000"/>
              <w:left w:val="single" w:sz="4" w:space="0" w:color="000000"/>
              <w:bottom w:val="single" w:sz="4" w:space="0" w:color="000000"/>
              <w:right w:val="single" w:sz="4" w:space="0" w:color="000000"/>
            </w:tcBorders>
          </w:tcPr>
          <w:p w14:paraId="47259ACC"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E4DE96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711104F2"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e- mail</w:t>
            </w:r>
          </w:p>
        </w:tc>
        <w:tc>
          <w:tcPr>
            <w:tcW w:w="5103" w:type="dxa"/>
            <w:tcBorders>
              <w:top w:val="single" w:sz="4" w:space="0" w:color="000000"/>
              <w:left w:val="single" w:sz="4" w:space="0" w:color="000000"/>
              <w:bottom w:val="single" w:sz="4" w:space="0" w:color="000000"/>
              <w:right w:val="single" w:sz="4" w:space="0" w:color="000000"/>
            </w:tcBorders>
          </w:tcPr>
          <w:p w14:paraId="34F7B7A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bl>
    <w:p w14:paraId="2E00A6F5" w14:textId="77777777" w:rsidR="007919A5" w:rsidRDefault="007919A5" w:rsidP="007919A5">
      <w:pPr>
        <w:spacing w:after="0" w:line="240" w:lineRule="auto"/>
        <w:jc w:val="both"/>
        <w:rPr>
          <w:rFonts w:ascii="Times New Roman" w:eastAsia="Times New Roman" w:hAnsi="Times New Roman" w:cs="Times New Roman"/>
          <w:lang w:eastAsia="pl-PL"/>
        </w:rPr>
      </w:pPr>
    </w:p>
    <w:p w14:paraId="6A11CCDC" w14:textId="77777777" w:rsidR="007919A5" w:rsidRDefault="007919A5" w:rsidP="007919A5">
      <w:pPr>
        <w:spacing w:after="0" w:line="240"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4. Oferuję/Oferujemy zrealizowanie przedmiotu zamówienia pn. </w:t>
      </w:r>
      <w:r>
        <w:rPr>
          <w:rFonts w:ascii="Times New Roman" w:eastAsia="Times New Roman" w:hAnsi="Times New Roman" w:cs="Times New Roman"/>
          <w:b/>
          <w:lang w:eastAsia="pl-PL"/>
        </w:rPr>
        <w:t xml:space="preserve"> </w:t>
      </w:r>
      <w:r>
        <w:rPr>
          <w:rFonts w:ascii="Times New Roman" w:eastAsia="Times New Roman" w:hAnsi="Times New Roman" w:cs="Times New Roman"/>
          <w:b/>
          <w:i/>
          <w:lang w:eastAsia="pl-PL"/>
        </w:rPr>
        <w:t xml:space="preserve">„Dostawa leków i płynów infuzyjnych </w:t>
      </w:r>
      <w:r>
        <w:rPr>
          <w:rFonts w:ascii="Times New Roman" w:eastAsia="Times New Roman" w:hAnsi="Times New Roman" w:cs="Times New Roman"/>
          <w:b/>
          <w:i/>
          <w:lang w:eastAsia="pl-PL"/>
        </w:rPr>
        <w:br/>
        <w:t>do apteki szpitalnej oraz dostawa leku Talidomid na import docelowy”</w:t>
      </w:r>
    </w:p>
    <w:p w14:paraId="47ECF52E" w14:textId="77777777" w:rsidR="007919A5" w:rsidRDefault="007919A5" w:rsidP="007919A5">
      <w:pPr>
        <w:spacing w:after="0" w:line="240" w:lineRule="auto"/>
        <w:jc w:val="both"/>
        <w:rPr>
          <w:rFonts w:ascii="Times New Roman" w:eastAsia="Times New Roman" w:hAnsi="Times New Roman" w:cs="Times New Roman"/>
          <w:b/>
          <w:i/>
          <w:lang w:eastAsia="pl-PL"/>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7919A5" w14:paraId="1E7F296E" w14:textId="77777777" w:rsidTr="007919A5">
        <w:trPr>
          <w:trHeight w:val="284"/>
        </w:trPr>
        <w:tc>
          <w:tcPr>
            <w:tcW w:w="570" w:type="dxa"/>
            <w:tcBorders>
              <w:top w:val="single" w:sz="12" w:space="0" w:color="000000"/>
              <w:left w:val="single" w:sz="12" w:space="0" w:color="000000"/>
              <w:bottom w:val="single" w:sz="12" w:space="0" w:color="000000"/>
              <w:right w:val="nil"/>
            </w:tcBorders>
            <w:shd w:val="solid" w:color="808080" w:fill="FFFFFF"/>
            <w:hideMark/>
          </w:tcPr>
          <w:p w14:paraId="6886B6B5"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3409" w:type="dxa"/>
            <w:tcBorders>
              <w:top w:val="single" w:sz="12" w:space="0" w:color="000000"/>
              <w:left w:val="nil"/>
              <w:bottom w:val="single" w:sz="12" w:space="0" w:color="000000"/>
              <w:right w:val="nil"/>
            </w:tcBorders>
            <w:shd w:val="solid" w:color="808080" w:fill="FFFFFF"/>
            <w:hideMark/>
          </w:tcPr>
          <w:p w14:paraId="131C2528"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Przedmiot zamówienia</w:t>
            </w:r>
          </w:p>
        </w:tc>
        <w:tc>
          <w:tcPr>
            <w:tcW w:w="5669" w:type="dxa"/>
            <w:tcBorders>
              <w:top w:val="single" w:sz="12" w:space="0" w:color="000000"/>
              <w:left w:val="nil"/>
              <w:bottom w:val="single" w:sz="12" w:space="0" w:color="000000"/>
              <w:right w:val="single" w:sz="12" w:space="0" w:color="000000"/>
            </w:tcBorders>
            <w:shd w:val="solid" w:color="808080" w:fill="FFFFFF"/>
            <w:hideMark/>
          </w:tcPr>
          <w:p w14:paraId="39CA3C7C"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w:t>
            </w:r>
          </w:p>
        </w:tc>
      </w:tr>
      <w:tr w:rsidR="007919A5" w14:paraId="4460B20C"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F65264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3409" w:type="dxa"/>
            <w:tcBorders>
              <w:top w:val="single" w:sz="6" w:space="0" w:color="000000"/>
              <w:left w:val="nil"/>
              <w:bottom w:val="single" w:sz="6" w:space="0" w:color="000000"/>
              <w:right w:val="nil"/>
            </w:tcBorders>
            <w:hideMark/>
          </w:tcPr>
          <w:p w14:paraId="3679FF9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w:t>
            </w:r>
          </w:p>
        </w:tc>
        <w:tc>
          <w:tcPr>
            <w:tcW w:w="5669" w:type="dxa"/>
            <w:tcBorders>
              <w:top w:val="single" w:sz="6" w:space="0" w:color="000000"/>
              <w:left w:val="nil"/>
              <w:bottom w:val="single" w:sz="6" w:space="0" w:color="000000"/>
              <w:right w:val="single" w:sz="12" w:space="0" w:color="000000"/>
            </w:tcBorders>
          </w:tcPr>
          <w:p w14:paraId="014EBAC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7317791"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4C9B47F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3409" w:type="dxa"/>
            <w:tcBorders>
              <w:top w:val="single" w:sz="6" w:space="0" w:color="000000"/>
              <w:left w:val="nil"/>
              <w:bottom w:val="single" w:sz="6" w:space="0" w:color="000000"/>
              <w:right w:val="nil"/>
            </w:tcBorders>
            <w:hideMark/>
          </w:tcPr>
          <w:p w14:paraId="7C245FE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w:t>
            </w:r>
          </w:p>
        </w:tc>
        <w:tc>
          <w:tcPr>
            <w:tcW w:w="5669" w:type="dxa"/>
            <w:tcBorders>
              <w:top w:val="single" w:sz="6" w:space="0" w:color="000000"/>
              <w:left w:val="nil"/>
              <w:bottom w:val="single" w:sz="6" w:space="0" w:color="000000"/>
              <w:right w:val="single" w:sz="12" w:space="0" w:color="000000"/>
            </w:tcBorders>
          </w:tcPr>
          <w:p w14:paraId="1A7F782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39808AF"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2FC4B1C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409" w:type="dxa"/>
            <w:tcBorders>
              <w:top w:val="single" w:sz="6" w:space="0" w:color="000000"/>
              <w:left w:val="nil"/>
              <w:bottom w:val="single" w:sz="6" w:space="0" w:color="000000"/>
              <w:right w:val="nil"/>
            </w:tcBorders>
            <w:hideMark/>
          </w:tcPr>
          <w:p w14:paraId="27E49FF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w:t>
            </w:r>
          </w:p>
        </w:tc>
        <w:tc>
          <w:tcPr>
            <w:tcW w:w="5669" w:type="dxa"/>
            <w:tcBorders>
              <w:top w:val="single" w:sz="6" w:space="0" w:color="000000"/>
              <w:left w:val="nil"/>
              <w:bottom w:val="single" w:sz="6" w:space="0" w:color="000000"/>
              <w:right w:val="single" w:sz="12" w:space="0" w:color="000000"/>
            </w:tcBorders>
          </w:tcPr>
          <w:p w14:paraId="08D9B8ED"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FCFC4C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1A91D7F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3409" w:type="dxa"/>
            <w:tcBorders>
              <w:top w:val="single" w:sz="6" w:space="0" w:color="000000"/>
              <w:left w:val="nil"/>
              <w:bottom w:val="single" w:sz="6" w:space="0" w:color="000000"/>
              <w:right w:val="nil"/>
            </w:tcBorders>
            <w:hideMark/>
          </w:tcPr>
          <w:p w14:paraId="6817405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w:t>
            </w:r>
          </w:p>
        </w:tc>
        <w:tc>
          <w:tcPr>
            <w:tcW w:w="5669" w:type="dxa"/>
            <w:tcBorders>
              <w:top w:val="single" w:sz="6" w:space="0" w:color="000000"/>
              <w:left w:val="nil"/>
              <w:bottom w:val="single" w:sz="6" w:space="0" w:color="000000"/>
              <w:right w:val="single" w:sz="12" w:space="0" w:color="000000"/>
            </w:tcBorders>
          </w:tcPr>
          <w:p w14:paraId="5F0C8ED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015D641"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0BC48B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3409" w:type="dxa"/>
            <w:tcBorders>
              <w:top w:val="single" w:sz="6" w:space="0" w:color="000000"/>
              <w:left w:val="nil"/>
              <w:bottom w:val="single" w:sz="6" w:space="0" w:color="000000"/>
              <w:right w:val="nil"/>
            </w:tcBorders>
            <w:hideMark/>
          </w:tcPr>
          <w:p w14:paraId="323DEF8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w:t>
            </w:r>
          </w:p>
        </w:tc>
        <w:tc>
          <w:tcPr>
            <w:tcW w:w="5669" w:type="dxa"/>
            <w:tcBorders>
              <w:top w:val="single" w:sz="6" w:space="0" w:color="000000"/>
              <w:left w:val="nil"/>
              <w:bottom w:val="single" w:sz="6" w:space="0" w:color="000000"/>
              <w:right w:val="single" w:sz="12" w:space="0" w:color="000000"/>
            </w:tcBorders>
          </w:tcPr>
          <w:p w14:paraId="0D1B6C4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90268E9"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10C95C2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3409" w:type="dxa"/>
            <w:tcBorders>
              <w:top w:val="single" w:sz="6" w:space="0" w:color="000000"/>
              <w:left w:val="nil"/>
              <w:bottom w:val="single" w:sz="6" w:space="0" w:color="000000"/>
              <w:right w:val="nil"/>
            </w:tcBorders>
            <w:hideMark/>
          </w:tcPr>
          <w:p w14:paraId="17DFE94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w:t>
            </w:r>
          </w:p>
        </w:tc>
        <w:tc>
          <w:tcPr>
            <w:tcW w:w="5669" w:type="dxa"/>
            <w:tcBorders>
              <w:top w:val="single" w:sz="6" w:space="0" w:color="000000"/>
              <w:left w:val="nil"/>
              <w:bottom w:val="single" w:sz="6" w:space="0" w:color="000000"/>
              <w:right w:val="single" w:sz="12" w:space="0" w:color="000000"/>
            </w:tcBorders>
          </w:tcPr>
          <w:p w14:paraId="0406193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248FA06"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C7F9E3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3409" w:type="dxa"/>
            <w:tcBorders>
              <w:top w:val="single" w:sz="6" w:space="0" w:color="000000"/>
              <w:left w:val="nil"/>
              <w:bottom w:val="single" w:sz="6" w:space="0" w:color="000000"/>
              <w:right w:val="nil"/>
            </w:tcBorders>
            <w:hideMark/>
          </w:tcPr>
          <w:p w14:paraId="76E6841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w:t>
            </w:r>
          </w:p>
        </w:tc>
        <w:tc>
          <w:tcPr>
            <w:tcW w:w="5669" w:type="dxa"/>
            <w:tcBorders>
              <w:top w:val="single" w:sz="6" w:space="0" w:color="000000"/>
              <w:left w:val="nil"/>
              <w:bottom w:val="single" w:sz="6" w:space="0" w:color="000000"/>
              <w:right w:val="single" w:sz="12" w:space="0" w:color="000000"/>
            </w:tcBorders>
          </w:tcPr>
          <w:p w14:paraId="04656E6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4B28A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4AC902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3409" w:type="dxa"/>
            <w:tcBorders>
              <w:top w:val="single" w:sz="6" w:space="0" w:color="000000"/>
              <w:left w:val="nil"/>
              <w:bottom w:val="single" w:sz="6" w:space="0" w:color="000000"/>
              <w:right w:val="nil"/>
            </w:tcBorders>
            <w:hideMark/>
          </w:tcPr>
          <w:p w14:paraId="6B22BEB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8</w:t>
            </w:r>
          </w:p>
        </w:tc>
        <w:tc>
          <w:tcPr>
            <w:tcW w:w="5669" w:type="dxa"/>
            <w:tcBorders>
              <w:top w:val="single" w:sz="6" w:space="0" w:color="000000"/>
              <w:left w:val="nil"/>
              <w:bottom w:val="single" w:sz="6" w:space="0" w:color="000000"/>
              <w:right w:val="single" w:sz="12" w:space="0" w:color="000000"/>
            </w:tcBorders>
          </w:tcPr>
          <w:p w14:paraId="2EFB8C8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B924808"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75627F8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3409" w:type="dxa"/>
            <w:tcBorders>
              <w:top w:val="single" w:sz="6" w:space="0" w:color="000000"/>
              <w:left w:val="nil"/>
              <w:bottom w:val="single" w:sz="6" w:space="0" w:color="000000"/>
              <w:right w:val="nil"/>
            </w:tcBorders>
            <w:hideMark/>
          </w:tcPr>
          <w:p w14:paraId="5EC446F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9</w:t>
            </w:r>
          </w:p>
        </w:tc>
        <w:tc>
          <w:tcPr>
            <w:tcW w:w="5669" w:type="dxa"/>
            <w:tcBorders>
              <w:top w:val="single" w:sz="6" w:space="0" w:color="000000"/>
              <w:left w:val="nil"/>
              <w:bottom w:val="single" w:sz="6" w:space="0" w:color="000000"/>
              <w:right w:val="single" w:sz="12" w:space="0" w:color="000000"/>
            </w:tcBorders>
          </w:tcPr>
          <w:p w14:paraId="2AE3ADE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6E1724F"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35E25D0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3409" w:type="dxa"/>
            <w:tcBorders>
              <w:top w:val="single" w:sz="6" w:space="0" w:color="000000"/>
              <w:left w:val="nil"/>
              <w:bottom w:val="single" w:sz="6" w:space="0" w:color="000000"/>
              <w:right w:val="nil"/>
            </w:tcBorders>
            <w:hideMark/>
          </w:tcPr>
          <w:p w14:paraId="4818CF8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Pakiet10</w:t>
            </w:r>
          </w:p>
        </w:tc>
        <w:tc>
          <w:tcPr>
            <w:tcW w:w="5669" w:type="dxa"/>
            <w:tcBorders>
              <w:top w:val="single" w:sz="6" w:space="0" w:color="000000"/>
              <w:left w:val="nil"/>
              <w:bottom w:val="single" w:sz="6" w:space="0" w:color="000000"/>
              <w:right w:val="single" w:sz="12" w:space="0" w:color="000000"/>
            </w:tcBorders>
          </w:tcPr>
          <w:p w14:paraId="7ADF62E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79DAACD"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71EB246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3409" w:type="dxa"/>
            <w:tcBorders>
              <w:top w:val="single" w:sz="6" w:space="0" w:color="000000"/>
              <w:left w:val="nil"/>
              <w:bottom w:val="single" w:sz="6" w:space="0" w:color="000000"/>
              <w:right w:val="nil"/>
            </w:tcBorders>
            <w:hideMark/>
          </w:tcPr>
          <w:p w14:paraId="64E160B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11</w:t>
            </w:r>
          </w:p>
        </w:tc>
        <w:tc>
          <w:tcPr>
            <w:tcW w:w="5669" w:type="dxa"/>
            <w:tcBorders>
              <w:top w:val="single" w:sz="6" w:space="0" w:color="000000"/>
              <w:left w:val="nil"/>
              <w:bottom w:val="single" w:sz="6" w:space="0" w:color="000000"/>
              <w:right w:val="single" w:sz="12" w:space="0" w:color="000000"/>
            </w:tcBorders>
          </w:tcPr>
          <w:p w14:paraId="3548DEF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34BA063"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6AE5FD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3409" w:type="dxa"/>
            <w:tcBorders>
              <w:top w:val="single" w:sz="6" w:space="0" w:color="000000"/>
              <w:left w:val="nil"/>
              <w:bottom w:val="single" w:sz="6" w:space="0" w:color="000000"/>
              <w:right w:val="nil"/>
            </w:tcBorders>
            <w:hideMark/>
          </w:tcPr>
          <w:p w14:paraId="6A9FFED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12</w:t>
            </w:r>
          </w:p>
        </w:tc>
        <w:tc>
          <w:tcPr>
            <w:tcW w:w="5669" w:type="dxa"/>
            <w:tcBorders>
              <w:top w:val="single" w:sz="6" w:space="0" w:color="000000"/>
              <w:left w:val="nil"/>
              <w:bottom w:val="single" w:sz="6" w:space="0" w:color="000000"/>
              <w:right w:val="single" w:sz="12" w:space="0" w:color="000000"/>
            </w:tcBorders>
          </w:tcPr>
          <w:p w14:paraId="16FF82D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1AFCE20"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754E2D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3409" w:type="dxa"/>
            <w:tcBorders>
              <w:top w:val="single" w:sz="6" w:space="0" w:color="000000"/>
              <w:left w:val="nil"/>
              <w:bottom w:val="single" w:sz="6" w:space="0" w:color="000000"/>
              <w:right w:val="nil"/>
            </w:tcBorders>
            <w:hideMark/>
          </w:tcPr>
          <w:p w14:paraId="3E8F02A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13</w:t>
            </w:r>
          </w:p>
        </w:tc>
        <w:tc>
          <w:tcPr>
            <w:tcW w:w="5669" w:type="dxa"/>
            <w:tcBorders>
              <w:top w:val="single" w:sz="6" w:space="0" w:color="000000"/>
              <w:left w:val="nil"/>
              <w:bottom w:val="single" w:sz="6" w:space="0" w:color="000000"/>
              <w:right w:val="single" w:sz="12" w:space="0" w:color="000000"/>
            </w:tcBorders>
          </w:tcPr>
          <w:p w14:paraId="0F65DBD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E935DC5"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083879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3409" w:type="dxa"/>
            <w:tcBorders>
              <w:top w:val="single" w:sz="6" w:space="0" w:color="000000"/>
              <w:left w:val="nil"/>
              <w:bottom w:val="single" w:sz="6" w:space="0" w:color="000000"/>
              <w:right w:val="nil"/>
            </w:tcBorders>
            <w:hideMark/>
          </w:tcPr>
          <w:p w14:paraId="30F600F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14</w:t>
            </w:r>
          </w:p>
        </w:tc>
        <w:tc>
          <w:tcPr>
            <w:tcW w:w="5669" w:type="dxa"/>
            <w:tcBorders>
              <w:top w:val="single" w:sz="6" w:space="0" w:color="000000"/>
              <w:left w:val="nil"/>
              <w:bottom w:val="single" w:sz="6" w:space="0" w:color="000000"/>
              <w:right w:val="single" w:sz="12" w:space="0" w:color="000000"/>
            </w:tcBorders>
          </w:tcPr>
          <w:p w14:paraId="688F5A98"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23E74B6"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568145A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3409" w:type="dxa"/>
            <w:tcBorders>
              <w:top w:val="single" w:sz="6" w:space="0" w:color="000000"/>
              <w:left w:val="nil"/>
              <w:bottom w:val="single" w:sz="6" w:space="0" w:color="000000"/>
              <w:right w:val="nil"/>
            </w:tcBorders>
            <w:hideMark/>
          </w:tcPr>
          <w:p w14:paraId="3858FD0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15</w:t>
            </w:r>
          </w:p>
        </w:tc>
        <w:tc>
          <w:tcPr>
            <w:tcW w:w="5669" w:type="dxa"/>
            <w:tcBorders>
              <w:top w:val="single" w:sz="6" w:space="0" w:color="000000"/>
              <w:left w:val="nil"/>
              <w:bottom w:val="single" w:sz="6" w:space="0" w:color="000000"/>
              <w:right w:val="single" w:sz="12" w:space="0" w:color="000000"/>
            </w:tcBorders>
          </w:tcPr>
          <w:p w14:paraId="48EF5FE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E20607"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51103D8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3409" w:type="dxa"/>
            <w:tcBorders>
              <w:top w:val="single" w:sz="6" w:space="0" w:color="000000"/>
              <w:left w:val="nil"/>
              <w:bottom w:val="single" w:sz="6" w:space="0" w:color="000000"/>
              <w:right w:val="nil"/>
            </w:tcBorders>
            <w:hideMark/>
          </w:tcPr>
          <w:p w14:paraId="7714AAC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16</w:t>
            </w:r>
          </w:p>
        </w:tc>
        <w:tc>
          <w:tcPr>
            <w:tcW w:w="5669" w:type="dxa"/>
            <w:tcBorders>
              <w:top w:val="single" w:sz="6" w:space="0" w:color="000000"/>
              <w:left w:val="nil"/>
              <w:bottom w:val="single" w:sz="6" w:space="0" w:color="000000"/>
              <w:right w:val="single" w:sz="12" w:space="0" w:color="000000"/>
            </w:tcBorders>
          </w:tcPr>
          <w:p w14:paraId="6EE936A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F676BB1"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110DE2E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3409" w:type="dxa"/>
            <w:tcBorders>
              <w:top w:val="single" w:sz="6" w:space="0" w:color="000000"/>
              <w:left w:val="nil"/>
              <w:bottom w:val="single" w:sz="6" w:space="0" w:color="000000"/>
              <w:right w:val="nil"/>
            </w:tcBorders>
            <w:hideMark/>
          </w:tcPr>
          <w:p w14:paraId="5CC79AA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17</w:t>
            </w:r>
          </w:p>
        </w:tc>
        <w:tc>
          <w:tcPr>
            <w:tcW w:w="5669" w:type="dxa"/>
            <w:tcBorders>
              <w:top w:val="single" w:sz="6" w:space="0" w:color="000000"/>
              <w:left w:val="nil"/>
              <w:bottom w:val="single" w:sz="6" w:space="0" w:color="000000"/>
              <w:right w:val="single" w:sz="12" w:space="0" w:color="000000"/>
            </w:tcBorders>
          </w:tcPr>
          <w:p w14:paraId="7083E7F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6F8463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D9B212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3409" w:type="dxa"/>
            <w:tcBorders>
              <w:top w:val="single" w:sz="6" w:space="0" w:color="000000"/>
              <w:left w:val="nil"/>
              <w:bottom w:val="single" w:sz="6" w:space="0" w:color="000000"/>
              <w:right w:val="nil"/>
            </w:tcBorders>
            <w:hideMark/>
          </w:tcPr>
          <w:p w14:paraId="13544D7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18</w:t>
            </w:r>
          </w:p>
        </w:tc>
        <w:tc>
          <w:tcPr>
            <w:tcW w:w="5669" w:type="dxa"/>
            <w:tcBorders>
              <w:top w:val="single" w:sz="6" w:space="0" w:color="000000"/>
              <w:left w:val="nil"/>
              <w:bottom w:val="single" w:sz="6" w:space="0" w:color="000000"/>
              <w:right w:val="single" w:sz="12" w:space="0" w:color="000000"/>
            </w:tcBorders>
          </w:tcPr>
          <w:p w14:paraId="242D3FE0"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BF0B00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2DA9D37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3409" w:type="dxa"/>
            <w:tcBorders>
              <w:top w:val="single" w:sz="6" w:space="0" w:color="000000"/>
              <w:left w:val="nil"/>
              <w:bottom w:val="single" w:sz="6" w:space="0" w:color="000000"/>
              <w:right w:val="nil"/>
            </w:tcBorders>
            <w:hideMark/>
          </w:tcPr>
          <w:p w14:paraId="67234ED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19</w:t>
            </w:r>
          </w:p>
        </w:tc>
        <w:tc>
          <w:tcPr>
            <w:tcW w:w="5669" w:type="dxa"/>
            <w:tcBorders>
              <w:top w:val="single" w:sz="6" w:space="0" w:color="000000"/>
              <w:left w:val="nil"/>
              <w:bottom w:val="single" w:sz="6" w:space="0" w:color="000000"/>
              <w:right w:val="single" w:sz="12" w:space="0" w:color="000000"/>
            </w:tcBorders>
          </w:tcPr>
          <w:p w14:paraId="509414D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89210CC"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3B9D1B2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3409" w:type="dxa"/>
            <w:tcBorders>
              <w:top w:val="single" w:sz="6" w:space="0" w:color="000000"/>
              <w:left w:val="nil"/>
              <w:bottom w:val="single" w:sz="6" w:space="0" w:color="000000"/>
              <w:right w:val="nil"/>
            </w:tcBorders>
            <w:hideMark/>
          </w:tcPr>
          <w:p w14:paraId="1526E27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20</w:t>
            </w:r>
          </w:p>
        </w:tc>
        <w:tc>
          <w:tcPr>
            <w:tcW w:w="5669" w:type="dxa"/>
            <w:tcBorders>
              <w:top w:val="single" w:sz="6" w:space="0" w:color="000000"/>
              <w:left w:val="nil"/>
              <w:bottom w:val="single" w:sz="6" w:space="0" w:color="000000"/>
              <w:right w:val="single" w:sz="12" w:space="0" w:color="000000"/>
            </w:tcBorders>
          </w:tcPr>
          <w:p w14:paraId="0FCA8D0E"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1C05FA9D"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469B639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3409" w:type="dxa"/>
            <w:tcBorders>
              <w:top w:val="single" w:sz="6" w:space="0" w:color="000000"/>
              <w:left w:val="nil"/>
              <w:bottom w:val="single" w:sz="6" w:space="0" w:color="000000"/>
              <w:right w:val="nil"/>
            </w:tcBorders>
            <w:hideMark/>
          </w:tcPr>
          <w:p w14:paraId="5248468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21</w:t>
            </w:r>
          </w:p>
        </w:tc>
        <w:tc>
          <w:tcPr>
            <w:tcW w:w="5669" w:type="dxa"/>
            <w:tcBorders>
              <w:top w:val="single" w:sz="6" w:space="0" w:color="000000"/>
              <w:left w:val="nil"/>
              <w:bottom w:val="single" w:sz="6" w:space="0" w:color="000000"/>
              <w:right w:val="single" w:sz="12" w:space="0" w:color="000000"/>
            </w:tcBorders>
          </w:tcPr>
          <w:p w14:paraId="39C6D5D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C1069AA"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2C6C0F4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3409" w:type="dxa"/>
            <w:tcBorders>
              <w:top w:val="single" w:sz="6" w:space="0" w:color="000000"/>
              <w:left w:val="nil"/>
              <w:bottom w:val="single" w:sz="6" w:space="0" w:color="000000"/>
              <w:right w:val="nil"/>
            </w:tcBorders>
            <w:hideMark/>
          </w:tcPr>
          <w:p w14:paraId="48932A7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22</w:t>
            </w:r>
          </w:p>
        </w:tc>
        <w:tc>
          <w:tcPr>
            <w:tcW w:w="5669" w:type="dxa"/>
            <w:tcBorders>
              <w:top w:val="single" w:sz="6" w:space="0" w:color="000000"/>
              <w:left w:val="nil"/>
              <w:bottom w:val="single" w:sz="6" w:space="0" w:color="000000"/>
              <w:right w:val="single" w:sz="12" w:space="0" w:color="000000"/>
            </w:tcBorders>
          </w:tcPr>
          <w:p w14:paraId="50D164AF"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C707F2D" w14:textId="77777777" w:rsidTr="007919A5">
        <w:trPr>
          <w:trHeight w:val="233"/>
        </w:trPr>
        <w:tc>
          <w:tcPr>
            <w:tcW w:w="570" w:type="dxa"/>
            <w:tcBorders>
              <w:top w:val="single" w:sz="6" w:space="0" w:color="000000"/>
              <w:left w:val="single" w:sz="12" w:space="0" w:color="000000"/>
              <w:bottom w:val="single" w:sz="6" w:space="0" w:color="000000"/>
              <w:right w:val="nil"/>
            </w:tcBorders>
            <w:hideMark/>
          </w:tcPr>
          <w:p w14:paraId="6CB25B4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c>
          <w:tcPr>
            <w:tcW w:w="3409" w:type="dxa"/>
            <w:tcBorders>
              <w:top w:val="single" w:sz="6" w:space="0" w:color="000000"/>
              <w:left w:val="nil"/>
              <w:bottom w:val="single" w:sz="6" w:space="0" w:color="000000"/>
              <w:right w:val="nil"/>
            </w:tcBorders>
            <w:hideMark/>
          </w:tcPr>
          <w:p w14:paraId="116569D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23</w:t>
            </w:r>
          </w:p>
        </w:tc>
        <w:tc>
          <w:tcPr>
            <w:tcW w:w="5669" w:type="dxa"/>
            <w:tcBorders>
              <w:top w:val="single" w:sz="6" w:space="0" w:color="000000"/>
              <w:left w:val="nil"/>
              <w:bottom w:val="single" w:sz="6" w:space="0" w:color="000000"/>
              <w:right w:val="single" w:sz="12" w:space="0" w:color="000000"/>
            </w:tcBorders>
          </w:tcPr>
          <w:p w14:paraId="7A9976D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D9F793A"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32CBCB5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3409" w:type="dxa"/>
            <w:tcBorders>
              <w:top w:val="single" w:sz="6" w:space="0" w:color="000000"/>
              <w:left w:val="nil"/>
              <w:bottom w:val="single" w:sz="6" w:space="0" w:color="000000"/>
              <w:right w:val="nil"/>
            </w:tcBorders>
            <w:hideMark/>
          </w:tcPr>
          <w:p w14:paraId="4F45D64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24</w:t>
            </w:r>
          </w:p>
        </w:tc>
        <w:tc>
          <w:tcPr>
            <w:tcW w:w="5669" w:type="dxa"/>
            <w:tcBorders>
              <w:top w:val="single" w:sz="6" w:space="0" w:color="000000"/>
              <w:left w:val="nil"/>
              <w:bottom w:val="single" w:sz="6" w:space="0" w:color="000000"/>
              <w:right w:val="single" w:sz="12" w:space="0" w:color="000000"/>
            </w:tcBorders>
          </w:tcPr>
          <w:p w14:paraId="45392DD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BB8FFE3"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29FA78C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3409" w:type="dxa"/>
            <w:tcBorders>
              <w:top w:val="single" w:sz="6" w:space="0" w:color="000000"/>
              <w:left w:val="nil"/>
              <w:bottom w:val="single" w:sz="6" w:space="0" w:color="000000"/>
              <w:right w:val="nil"/>
            </w:tcBorders>
            <w:hideMark/>
          </w:tcPr>
          <w:p w14:paraId="08F8CB9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25</w:t>
            </w:r>
          </w:p>
        </w:tc>
        <w:tc>
          <w:tcPr>
            <w:tcW w:w="5669" w:type="dxa"/>
            <w:tcBorders>
              <w:top w:val="single" w:sz="6" w:space="0" w:color="000000"/>
              <w:left w:val="nil"/>
              <w:bottom w:val="single" w:sz="6" w:space="0" w:color="000000"/>
              <w:right w:val="single" w:sz="12" w:space="0" w:color="000000"/>
            </w:tcBorders>
          </w:tcPr>
          <w:p w14:paraId="4BA7B43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A47DE8"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33D8ED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c>
          <w:tcPr>
            <w:tcW w:w="3409" w:type="dxa"/>
            <w:tcBorders>
              <w:top w:val="single" w:sz="6" w:space="0" w:color="000000"/>
              <w:left w:val="nil"/>
              <w:bottom w:val="single" w:sz="6" w:space="0" w:color="000000"/>
              <w:right w:val="nil"/>
            </w:tcBorders>
            <w:hideMark/>
          </w:tcPr>
          <w:p w14:paraId="6B9EA79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26</w:t>
            </w:r>
          </w:p>
        </w:tc>
        <w:tc>
          <w:tcPr>
            <w:tcW w:w="5669" w:type="dxa"/>
            <w:tcBorders>
              <w:top w:val="single" w:sz="6" w:space="0" w:color="000000"/>
              <w:left w:val="nil"/>
              <w:bottom w:val="single" w:sz="6" w:space="0" w:color="000000"/>
              <w:right w:val="single" w:sz="12" w:space="0" w:color="000000"/>
            </w:tcBorders>
          </w:tcPr>
          <w:p w14:paraId="4090875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97B3B89"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87EDF5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w:t>
            </w:r>
          </w:p>
        </w:tc>
        <w:tc>
          <w:tcPr>
            <w:tcW w:w="3409" w:type="dxa"/>
            <w:tcBorders>
              <w:top w:val="single" w:sz="6" w:space="0" w:color="000000"/>
              <w:left w:val="nil"/>
              <w:bottom w:val="single" w:sz="6" w:space="0" w:color="000000"/>
              <w:right w:val="nil"/>
            </w:tcBorders>
            <w:hideMark/>
          </w:tcPr>
          <w:p w14:paraId="164AA69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27</w:t>
            </w:r>
          </w:p>
        </w:tc>
        <w:tc>
          <w:tcPr>
            <w:tcW w:w="5669" w:type="dxa"/>
            <w:tcBorders>
              <w:top w:val="single" w:sz="6" w:space="0" w:color="000000"/>
              <w:left w:val="nil"/>
              <w:bottom w:val="single" w:sz="6" w:space="0" w:color="000000"/>
              <w:right w:val="single" w:sz="12" w:space="0" w:color="000000"/>
            </w:tcBorders>
          </w:tcPr>
          <w:p w14:paraId="48E66345"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48AA5C8"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7A7DF1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w:t>
            </w:r>
          </w:p>
        </w:tc>
        <w:tc>
          <w:tcPr>
            <w:tcW w:w="3409" w:type="dxa"/>
            <w:tcBorders>
              <w:top w:val="single" w:sz="6" w:space="0" w:color="000000"/>
              <w:left w:val="nil"/>
              <w:bottom w:val="single" w:sz="6" w:space="0" w:color="000000"/>
              <w:right w:val="nil"/>
            </w:tcBorders>
            <w:hideMark/>
          </w:tcPr>
          <w:p w14:paraId="1E25896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28</w:t>
            </w:r>
          </w:p>
        </w:tc>
        <w:tc>
          <w:tcPr>
            <w:tcW w:w="5669" w:type="dxa"/>
            <w:tcBorders>
              <w:top w:val="single" w:sz="6" w:space="0" w:color="000000"/>
              <w:left w:val="nil"/>
              <w:bottom w:val="single" w:sz="6" w:space="0" w:color="000000"/>
              <w:right w:val="single" w:sz="12" w:space="0" w:color="000000"/>
            </w:tcBorders>
          </w:tcPr>
          <w:p w14:paraId="2114584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4E8AC4E"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606C04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c>
          <w:tcPr>
            <w:tcW w:w="3409" w:type="dxa"/>
            <w:tcBorders>
              <w:top w:val="single" w:sz="6" w:space="0" w:color="000000"/>
              <w:left w:val="nil"/>
              <w:bottom w:val="single" w:sz="6" w:space="0" w:color="000000"/>
              <w:right w:val="nil"/>
            </w:tcBorders>
            <w:hideMark/>
          </w:tcPr>
          <w:p w14:paraId="7C0B165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29</w:t>
            </w:r>
          </w:p>
        </w:tc>
        <w:tc>
          <w:tcPr>
            <w:tcW w:w="5669" w:type="dxa"/>
            <w:tcBorders>
              <w:top w:val="single" w:sz="6" w:space="0" w:color="000000"/>
              <w:left w:val="nil"/>
              <w:bottom w:val="single" w:sz="6" w:space="0" w:color="000000"/>
              <w:right w:val="single" w:sz="12" w:space="0" w:color="000000"/>
            </w:tcBorders>
          </w:tcPr>
          <w:p w14:paraId="5066055D"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5444A30"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D271F4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3409" w:type="dxa"/>
            <w:tcBorders>
              <w:top w:val="single" w:sz="6" w:space="0" w:color="000000"/>
              <w:left w:val="nil"/>
              <w:bottom w:val="single" w:sz="6" w:space="0" w:color="000000"/>
              <w:right w:val="nil"/>
            </w:tcBorders>
            <w:hideMark/>
          </w:tcPr>
          <w:p w14:paraId="00E7B2D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30</w:t>
            </w:r>
          </w:p>
        </w:tc>
        <w:tc>
          <w:tcPr>
            <w:tcW w:w="5669" w:type="dxa"/>
            <w:tcBorders>
              <w:top w:val="single" w:sz="6" w:space="0" w:color="000000"/>
              <w:left w:val="nil"/>
              <w:bottom w:val="single" w:sz="6" w:space="0" w:color="000000"/>
              <w:right w:val="single" w:sz="12" w:space="0" w:color="000000"/>
            </w:tcBorders>
          </w:tcPr>
          <w:p w14:paraId="53C4F05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CD44AB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7DEF4E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w:t>
            </w:r>
          </w:p>
        </w:tc>
        <w:tc>
          <w:tcPr>
            <w:tcW w:w="3409" w:type="dxa"/>
            <w:tcBorders>
              <w:top w:val="single" w:sz="6" w:space="0" w:color="000000"/>
              <w:left w:val="nil"/>
              <w:bottom w:val="single" w:sz="6" w:space="0" w:color="000000"/>
              <w:right w:val="nil"/>
            </w:tcBorders>
            <w:hideMark/>
          </w:tcPr>
          <w:p w14:paraId="6F66C14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31</w:t>
            </w:r>
          </w:p>
        </w:tc>
        <w:tc>
          <w:tcPr>
            <w:tcW w:w="5669" w:type="dxa"/>
            <w:tcBorders>
              <w:top w:val="single" w:sz="6" w:space="0" w:color="000000"/>
              <w:left w:val="nil"/>
              <w:bottom w:val="single" w:sz="6" w:space="0" w:color="000000"/>
              <w:right w:val="single" w:sz="12" w:space="0" w:color="000000"/>
            </w:tcBorders>
          </w:tcPr>
          <w:p w14:paraId="54117577"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1BD24AC2"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3744462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p>
        </w:tc>
        <w:tc>
          <w:tcPr>
            <w:tcW w:w="3409" w:type="dxa"/>
            <w:tcBorders>
              <w:top w:val="single" w:sz="6" w:space="0" w:color="000000"/>
              <w:left w:val="nil"/>
              <w:bottom w:val="single" w:sz="6" w:space="0" w:color="000000"/>
              <w:right w:val="nil"/>
            </w:tcBorders>
            <w:hideMark/>
          </w:tcPr>
          <w:p w14:paraId="5144D61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32</w:t>
            </w:r>
          </w:p>
        </w:tc>
        <w:tc>
          <w:tcPr>
            <w:tcW w:w="5669" w:type="dxa"/>
            <w:tcBorders>
              <w:top w:val="single" w:sz="6" w:space="0" w:color="000000"/>
              <w:left w:val="nil"/>
              <w:bottom w:val="single" w:sz="6" w:space="0" w:color="000000"/>
              <w:right w:val="single" w:sz="12" w:space="0" w:color="000000"/>
            </w:tcBorders>
          </w:tcPr>
          <w:p w14:paraId="58D5C42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D809FB7"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D8AB85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w:t>
            </w:r>
          </w:p>
        </w:tc>
        <w:tc>
          <w:tcPr>
            <w:tcW w:w="3409" w:type="dxa"/>
            <w:tcBorders>
              <w:top w:val="single" w:sz="6" w:space="0" w:color="000000"/>
              <w:left w:val="nil"/>
              <w:bottom w:val="single" w:sz="6" w:space="0" w:color="000000"/>
              <w:right w:val="nil"/>
            </w:tcBorders>
            <w:hideMark/>
          </w:tcPr>
          <w:p w14:paraId="7DCF90F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33</w:t>
            </w:r>
          </w:p>
        </w:tc>
        <w:tc>
          <w:tcPr>
            <w:tcW w:w="5669" w:type="dxa"/>
            <w:tcBorders>
              <w:top w:val="single" w:sz="6" w:space="0" w:color="000000"/>
              <w:left w:val="nil"/>
              <w:bottom w:val="single" w:sz="6" w:space="0" w:color="000000"/>
              <w:right w:val="single" w:sz="12" w:space="0" w:color="000000"/>
            </w:tcBorders>
          </w:tcPr>
          <w:p w14:paraId="1EFA259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39448DC"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4A7C207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w:t>
            </w:r>
          </w:p>
        </w:tc>
        <w:tc>
          <w:tcPr>
            <w:tcW w:w="3409" w:type="dxa"/>
            <w:tcBorders>
              <w:top w:val="single" w:sz="6" w:space="0" w:color="000000"/>
              <w:left w:val="nil"/>
              <w:bottom w:val="single" w:sz="6" w:space="0" w:color="000000"/>
              <w:right w:val="nil"/>
            </w:tcBorders>
            <w:hideMark/>
          </w:tcPr>
          <w:p w14:paraId="16F6988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34</w:t>
            </w:r>
          </w:p>
        </w:tc>
        <w:tc>
          <w:tcPr>
            <w:tcW w:w="5669" w:type="dxa"/>
            <w:tcBorders>
              <w:top w:val="single" w:sz="6" w:space="0" w:color="000000"/>
              <w:left w:val="nil"/>
              <w:bottom w:val="single" w:sz="6" w:space="0" w:color="000000"/>
              <w:right w:val="single" w:sz="12" w:space="0" w:color="000000"/>
            </w:tcBorders>
          </w:tcPr>
          <w:p w14:paraId="0D45387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1E8F886"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ABBDDA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c>
          <w:tcPr>
            <w:tcW w:w="3409" w:type="dxa"/>
            <w:tcBorders>
              <w:top w:val="single" w:sz="6" w:space="0" w:color="000000"/>
              <w:left w:val="nil"/>
              <w:bottom w:val="single" w:sz="6" w:space="0" w:color="000000"/>
              <w:right w:val="nil"/>
            </w:tcBorders>
            <w:hideMark/>
          </w:tcPr>
          <w:p w14:paraId="7433900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35</w:t>
            </w:r>
          </w:p>
        </w:tc>
        <w:tc>
          <w:tcPr>
            <w:tcW w:w="5669" w:type="dxa"/>
            <w:tcBorders>
              <w:top w:val="single" w:sz="6" w:space="0" w:color="000000"/>
              <w:left w:val="nil"/>
              <w:bottom w:val="single" w:sz="6" w:space="0" w:color="000000"/>
              <w:right w:val="single" w:sz="12" w:space="0" w:color="000000"/>
            </w:tcBorders>
          </w:tcPr>
          <w:p w14:paraId="792880F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68693CC"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192F05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3409" w:type="dxa"/>
            <w:tcBorders>
              <w:top w:val="single" w:sz="6" w:space="0" w:color="000000"/>
              <w:left w:val="nil"/>
              <w:bottom w:val="single" w:sz="6" w:space="0" w:color="000000"/>
              <w:right w:val="nil"/>
            </w:tcBorders>
            <w:hideMark/>
          </w:tcPr>
          <w:p w14:paraId="7D1B144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36</w:t>
            </w:r>
          </w:p>
        </w:tc>
        <w:tc>
          <w:tcPr>
            <w:tcW w:w="5669" w:type="dxa"/>
            <w:tcBorders>
              <w:top w:val="single" w:sz="6" w:space="0" w:color="000000"/>
              <w:left w:val="nil"/>
              <w:bottom w:val="single" w:sz="6" w:space="0" w:color="000000"/>
              <w:right w:val="single" w:sz="12" w:space="0" w:color="000000"/>
            </w:tcBorders>
          </w:tcPr>
          <w:p w14:paraId="12E56CA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2C81625"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3E0AB0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37</w:t>
            </w:r>
          </w:p>
        </w:tc>
        <w:tc>
          <w:tcPr>
            <w:tcW w:w="3409" w:type="dxa"/>
            <w:tcBorders>
              <w:top w:val="single" w:sz="6" w:space="0" w:color="000000"/>
              <w:left w:val="nil"/>
              <w:bottom w:val="single" w:sz="6" w:space="0" w:color="000000"/>
              <w:right w:val="nil"/>
            </w:tcBorders>
            <w:hideMark/>
          </w:tcPr>
          <w:p w14:paraId="0D0D6AE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37</w:t>
            </w:r>
          </w:p>
        </w:tc>
        <w:tc>
          <w:tcPr>
            <w:tcW w:w="5669" w:type="dxa"/>
            <w:tcBorders>
              <w:top w:val="single" w:sz="6" w:space="0" w:color="000000"/>
              <w:left w:val="nil"/>
              <w:bottom w:val="single" w:sz="6" w:space="0" w:color="000000"/>
              <w:right w:val="single" w:sz="12" w:space="0" w:color="000000"/>
            </w:tcBorders>
          </w:tcPr>
          <w:p w14:paraId="56CA1D0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1C372FA"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1064E4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tc>
        <w:tc>
          <w:tcPr>
            <w:tcW w:w="3409" w:type="dxa"/>
            <w:tcBorders>
              <w:top w:val="single" w:sz="6" w:space="0" w:color="000000"/>
              <w:left w:val="nil"/>
              <w:bottom w:val="single" w:sz="6" w:space="0" w:color="000000"/>
              <w:right w:val="nil"/>
            </w:tcBorders>
            <w:hideMark/>
          </w:tcPr>
          <w:p w14:paraId="19F6B70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38</w:t>
            </w:r>
          </w:p>
        </w:tc>
        <w:tc>
          <w:tcPr>
            <w:tcW w:w="5669" w:type="dxa"/>
            <w:tcBorders>
              <w:top w:val="single" w:sz="6" w:space="0" w:color="000000"/>
              <w:left w:val="nil"/>
              <w:bottom w:val="single" w:sz="6" w:space="0" w:color="000000"/>
              <w:right w:val="single" w:sz="12" w:space="0" w:color="000000"/>
            </w:tcBorders>
          </w:tcPr>
          <w:p w14:paraId="28D8D72C"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BC0EDA8"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21E98F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39</w:t>
            </w:r>
          </w:p>
        </w:tc>
        <w:tc>
          <w:tcPr>
            <w:tcW w:w="3409" w:type="dxa"/>
            <w:tcBorders>
              <w:top w:val="single" w:sz="6" w:space="0" w:color="000000"/>
              <w:left w:val="nil"/>
              <w:bottom w:val="single" w:sz="6" w:space="0" w:color="000000"/>
              <w:right w:val="nil"/>
            </w:tcBorders>
            <w:hideMark/>
          </w:tcPr>
          <w:p w14:paraId="4ADE314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39</w:t>
            </w:r>
          </w:p>
        </w:tc>
        <w:tc>
          <w:tcPr>
            <w:tcW w:w="5669" w:type="dxa"/>
            <w:tcBorders>
              <w:top w:val="single" w:sz="6" w:space="0" w:color="000000"/>
              <w:left w:val="nil"/>
              <w:bottom w:val="single" w:sz="6" w:space="0" w:color="000000"/>
              <w:right w:val="single" w:sz="12" w:space="0" w:color="000000"/>
            </w:tcBorders>
          </w:tcPr>
          <w:p w14:paraId="4914BDC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601ACD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36A1D9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3409" w:type="dxa"/>
            <w:tcBorders>
              <w:top w:val="single" w:sz="6" w:space="0" w:color="000000"/>
              <w:left w:val="nil"/>
              <w:bottom w:val="single" w:sz="6" w:space="0" w:color="000000"/>
              <w:right w:val="nil"/>
            </w:tcBorders>
            <w:hideMark/>
          </w:tcPr>
          <w:p w14:paraId="48FF439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40</w:t>
            </w:r>
          </w:p>
        </w:tc>
        <w:tc>
          <w:tcPr>
            <w:tcW w:w="5669" w:type="dxa"/>
            <w:tcBorders>
              <w:top w:val="single" w:sz="6" w:space="0" w:color="000000"/>
              <w:left w:val="nil"/>
              <w:bottom w:val="single" w:sz="6" w:space="0" w:color="000000"/>
              <w:right w:val="single" w:sz="12" w:space="0" w:color="000000"/>
            </w:tcBorders>
          </w:tcPr>
          <w:p w14:paraId="03CFCD3F"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C24581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951CFB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c>
          <w:tcPr>
            <w:tcW w:w="3409" w:type="dxa"/>
            <w:tcBorders>
              <w:top w:val="single" w:sz="6" w:space="0" w:color="000000"/>
              <w:left w:val="nil"/>
              <w:bottom w:val="single" w:sz="6" w:space="0" w:color="000000"/>
              <w:right w:val="nil"/>
            </w:tcBorders>
            <w:hideMark/>
          </w:tcPr>
          <w:p w14:paraId="7299634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41</w:t>
            </w:r>
          </w:p>
        </w:tc>
        <w:tc>
          <w:tcPr>
            <w:tcW w:w="5669" w:type="dxa"/>
            <w:tcBorders>
              <w:top w:val="single" w:sz="6" w:space="0" w:color="000000"/>
              <w:left w:val="nil"/>
              <w:bottom w:val="single" w:sz="6" w:space="0" w:color="000000"/>
              <w:right w:val="single" w:sz="12" w:space="0" w:color="000000"/>
            </w:tcBorders>
          </w:tcPr>
          <w:p w14:paraId="0181D065"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A448E98"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4953E99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w:t>
            </w:r>
          </w:p>
        </w:tc>
        <w:tc>
          <w:tcPr>
            <w:tcW w:w="3409" w:type="dxa"/>
            <w:tcBorders>
              <w:top w:val="single" w:sz="6" w:space="0" w:color="000000"/>
              <w:left w:val="nil"/>
              <w:bottom w:val="single" w:sz="6" w:space="0" w:color="000000"/>
              <w:right w:val="nil"/>
            </w:tcBorders>
            <w:hideMark/>
          </w:tcPr>
          <w:p w14:paraId="3335CBB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42</w:t>
            </w:r>
          </w:p>
        </w:tc>
        <w:tc>
          <w:tcPr>
            <w:tcW w:w="5669" w:type="dxa"/>
            <w:tcBorders>
              <w:top w:val="single" w:sz="6" w:space="0" w:color="000000"/>
              <w:left w:val="nil"/>
              <w:bottom w:val="single" w:sz="6" w:space="0" w:color="000000"/>
              <w:right w:val="single" w:sz="12" w:space="0" w:color="000000"/>
            </w:tcBorders>
          </w:tcPr>
          <w:p w14:paraId="31D59868"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759234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31F3BA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43</w:t>
            </w:r>
          </w:p>
        </w:tc>
        <w:tc>
          <w:tcPr>
            <w:tcW w:w="3409" w:type="dxa"/>
            <w:tcBorders>
              <w:top w:val="single" w:sz="6" w:space="0" w:color="000000"/>
              <w:left w:val="nil"/>
              <w:bottom w:val="single" w:sz="6" w:space="0" w:color="000000"/>
              <w:right w:val="nil"/>
            </w:tcBorders>
            <w:hideMark/>
          </w:tcPr>
          <w:p w14:paraId="403F643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43</w:t>
            </w:r>
          </w:p>
        </w:tc>
        <w:tc>
          <w:tcPr>
            <w:tcW w:w="5669" w:type="dxa"/>
            <w:tcBorders>
              <w:top w:val="single" w:sz="6" w:space="0" w:color="000000"/>
              <w:left w:val="nil"/>
              <w:bottom w:val="single" w:sz="6" w:space="0" w:color="000000"/>
              <w:right w:val="single" w:sz="12" w:space="0" w:color="000000"/>
            </w:tcBorders>
          </w:tcPr>
          <w:p w14:paraId="5AF515F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EB99DF0"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1AA9C7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3409" w:type="dxa"/>
            <w:tcBorders>
              <w:top w:val="single" w:sz="6" w:space="0" w:color="000000"/>
              <w:left w:val="nil"/>
              <w:bottom w:val="single" w:sz="6" w:space="0" w:color="000000"/>
              <w:right w:val="nil"/>
            </w:tcBorders>
            <w:hideMark/>
          </w:tcPr>
          <w:p w14:paraId="0940E33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44</w:t>
            </w:r>
          </w:p>
        </w:tc>
        <w:tc>
          <w:tcPr>
            <w:tcW w:w="5669" w:type="dxa"/>
            <w:tcBorders>
              <w:top w:val="single" w:sz="6" w:space="0" w:color="000000"/>
              <w:left w:val="nil"/>
              <w:bottom w:val="single" w:sz="6" w:space="0" w:color="000000"/>
              <w:right w:val="single" w:sz="12" w:space="0" w:color="000000"/>
            </w:tcBorders>
          </w:tcPr>
          <w:p w14:paraId="1958622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D77803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1ECEAD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p>
        </w:tc>
        <w:tc>
          <w:tcPr>
            <w:tcW w:w="3409" w:type="dxa"/>
            <w:tcBorders>
              <w:top w:val="single" w:sz="6" w:space="0" w:color="000000"/>
              <w:left w:val="nil"/>
              <w:bottom w:val="single" w:sz="6" w:space="0" w:color="000000"/>
              <w:right w:val="nil"/>
            </w:tcBorders>
            <w:hideMark/>
          </w:tcPr>
          <w:p w14:paraId="58FA633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45</w:t>
            </w:r>
          </w:p>
        </w:tc>
        <w:tc>
          <w:tcPr>
            <w:tcW w:w="5669" w:type="dxa"/>
            <w:tcBorders>
              <w:top w:val="single" w:sz="6" w:space="0" w:color="000000"/>
              <w:left w:val="nil"/>
              <w:bottom w:val="single" w:sz="6" w:space="0" w:color="000000"/>
              <w:right w:val="single" w:sz="12" w:space="0" w:color="000000"/>
            </w:tcBorders>
          </w:tcPr>
          <w:p w14:paraId="18BD33C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CEFBE4B"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C7E25D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46</w:t>
            </w:r>
          </w:p>
        </w:tc>
        <w:tc>
          <w:tcPr>
            <w:tcW w:w="3409" w:type="dxa"/>
            <w:tcBorders>
              <w:top w:val="single" w:sz="6" w:space="0" w:color="000000"/>
              <w:left w:val="nil"/>
              <w:bottom w:val="single" w:sz="6" w:space="0" w:color="000000"/>
              <w:right w:val="nil"/>
            </w:tcBorders>
            <w:hideMark/>
          </w:tcPr>
          <w:p w14:paraId="6E7F09A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46</w:t>
            </w:r>
          </w:p>
        </w:tc>
        <w:tc>
          <w:tcPr>
            <w:tcW w:w="5669" w:type="dxa"/>
            <w:tcBorders>
              <w:top w:val="single" w:sz="6" w:space="0" w:color="000000"/>
              <w:left w:val="nil"/>
              <w:bottom w:val="single" w:sz="6" w:space="0" w:color="000000"/>
              <w:right w:val="single" w:sz="12" w:space="0" w:color="000000"/>
            </w:tcBorders>
          </w:tcPr>
          <w:p w14:paraId="1AA2A710"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096DB5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446426E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47</w:t>
            </w:r>
          </w:p>
        </w:tc>
        <w:tc>
          <w:tcPr>
            <w:tcW w:w="3409" w:type="dxa"/>
            <w:tcBorders>
              <w:top w:val="single" w:sz="6" w:space="0" w:color="000000"/>
              <w:left w:val="nil"/>
              <w:bottom w:val="single" w:sz="6" w:space="0" w:color="000000"/>
              <w:right w:val="nil"/>
            </w:tcBorders>
            <w:hideMark/>
          </w:tcPr>
          <w:p w14:paraId="513535D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47</w:t>
            </w:r>
          </w:p>
        </w:tc>
        <w:tc>
          <w:tcPr>
            <w:tcW w:w="5669" w:type="dxa"/>
            <w:tcBorders>
              <w:top w:val="single" w:sz="6" w:space="0" w:color="000000"/>
              <w:left w:val="nil"/>
              <w:bottom w:val="single" w:sz="6" w:space="0" w:color="000000"/>
              <w:right w:val="single" w:sz="12" w:space="0" w:color="000000"/>
            </w:tcBorders>
          </w:tcPr>
          <w:p w14:paraId="0160909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1AB0A9C"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66ABD6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48</w:t>
            </w:r>
          </w:p>
        </w:tc>
        <w:tc>
          <w:tcPr>
            <w:tcW w:w="3409" w:type="dxa"/>
            <w:tcBorders>
              <w:top w:val="single" w:sz="6" w:space="0" w:color="000000"/>
              <w:left w:val="nil"/>
              <w:bottom w:val="single" w:sz="6" w:space="0" w:color="000000"/>
              <w:right w:val="nil"/>
            </w:tcBorders>
            <w:hideMark/>
          </w:tcPr>
          <w:p w14:paraId="27F1016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48</w:t>
            </w:r>
          </w:p>
        </w:tc>
        <w:tc>
          <w:tcPr>
            <w:tcW w:w="5669" w:type="dxa"/>
            <w:tcBorders>
              <w:top w:val="single" w:sz="6" w:space="0" w:color="000000"/>
              <w:left w:val="nil"/>
              <w:bottom w:val="single" w:sz="6" w:space="0" w:color="000000"/>
              <w:right w:val="single" w:sz="12" w:space="0" w:color="000000"/>
            </w:tcBorders>
          </w:tcPr>
          <w:p w14:paraId="63CF458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9D9EFE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39C2CFD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w:t>
            </w:r>
          </w:p>
        </w:tc>
        <w:tc>
          <w:tcPr>
            <w:tcW w:w="3409" w:type="dxa"/>
            <w:tcBorders>
              <w:top w:val="single" w:sz="6" w:space="0" w:color="000000"/>
              <w:left w:val="nil"/>
              <w:bottom w:val="single" w:sz="6" w:space="0" w:color="000000"/>
              <w:right w:val="nil"/>
            </w:tcBorders>
            <w:hideMark/>
          </w:tcPr>
          <w:p w14:paraId="01AC951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49</w:t>
            </w:r>
          </w:p>
        </w:tc>
        <w:tc>
          <w:tcPr>
            <w:tcW w:w="5669" w:type="dxa"/>
            <w:tcBorders>
              <w:top w:val="single" w:sz="6" w:space="0" w:color="000000"/>
              <w:left w:val="nil"/>
              <w:bottom w:val="single" w:sz="6" w:space="0" w:color="000000"/>
              <w:right w:val="single" w:sz="12" w:space="0" w:color="000000"/>
            </w:tcBorders>
          </w:tcPr>
          <w:p w14:paraId="54E17F35"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CA3B765"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8D4F44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3409" w:type="dxa"/>
            <w:tcBorders>
              <w:top w:val="single" w:sz="6" w:space="0" w:color="000000"/>
              <w:left w:val="nil"/>
              <w:bottom w:val="single" w:sz="6" w:space="0" w:color="000000"/>
              <w:right w:val="nil"/>
            </w:tcBorders>
            <w:hideMark/>
          </w:tcPr>
          <w:p w14:paraId="4CAC9B6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50</w:t>
            </w:r>
          </w:p>
        </w:tc>
        <w:tc>
          <w:tcPr>
            <w:tcW w:w="5669" w:type="dxa"/>
            <w:tcBorders>
              <w:top w:val="single" w:sz="6" w:space="0" w:color="000000"/>
              <w:left w:val="nil"/>
              <w:bottom w:val="single" w:sz="6" w:space="0" w:color="000000"/>
              <w:right w:val="single" w:sz="12" w:space="0" w:color="000000"/>
            </w:tcBorders>
          </w:tcPr>
          <w:p w14:paraId="14D2235F"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BD7AC0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FBF8D4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3409" w:type="dxa"/>
            <w:tcBorders>
              <w:top w:val="single" w:sz="6" w:space="0" w:color="000000"/>
              <w:left w:val="nil"/>
              <w:bottom w:val="single" w:sz="6" w:space="0" w:color="000000"/>
              <w:right w:val="nil"/>
            </w:tcBorders>
            <w:hideMark/>
          </w:tcPr>
          <w:p w14:paraId="429B089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51</w:t>
            </w:r>
          </w:p>
        </w:tc>
        <w:tc>
          <w:tcPr>
            <w:tcW w:w="5669" w:type="dxa"/>
            <w:tcBorders>
              <w:top w:val="single" w:sz="6" w:space="0" w:color="000000"/>
              <w:left w:val="nil"/>
              <w:bottom w:val="single" w:sz="6" w:space="0" w:color="000000"/>
              <w:right w:val="single" w:sz="12" w:space="0" w:color="000000"/>
            </w:tcBorders>
          </w:tcPr>
          <w:p w14:paraId="50A4C2F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E49D743"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BF095B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52</w:t>
            </w:r>
          </w:p>
        </w:tc>
        <w:tc>
          <w:tcPr>
            <w:tcW w:w="3409" w:type="dxa"/>
            <w:tcBorders>
              <w:top w:val="single" w:sz="6" w:space="0" w:color="000000"/>
              <w:left w:val="nil"/>
              <w:bottom w:val="single" w:sz="6" w:space="0" w:color="000000"/>
              <w:right w:val="nil"/>
            </w:tcBorders>
            <w:hideMark/>
          </w:tcPr>
          <w:p w14:paraId="57AD48C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52</w:t>
            </w:r>
          </w:p>
        </w:tc>
        <w:tc>
          <w:tcPr>
            <w:tcW w:w="5669" w:type="dxa"/>
            <w:tcBorders>
              <w:top w:val="single" w:sz="6" w:space="0" w:color="000000"/>
              <w:left w:val="nil"/>
              <w:bottom w:val="single" w:sz="6" w:space="0" w:color="000000"/>
              <w:right w:val="single" w:sz="12" w:space="0" w:color="000000"/>
            </w:tcBorders>
          </w:tcPr>
          <w:p w14:paraId="2DCDE15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41C6706"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1D4025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53</w:t>
            </w:r>
          </w:p>
        </w:tc>
        <w:tc>
          <w:tcPr>
            <w:tcW w:w="3409" w:type="dxa"/>
            <w:tcBorders>
              <w:top w:val="single" w:sz="6" w:space="0" w:color="000000"/>
              <w:left w:val="nil"/>
              <w:bottom w:val="single" w:sz="6" w:space="0" w:color="000000"/>
              <w:right w:val="nil"/>
            </w:tcBorders>
            <w:hideMark/>
          </w:tcPr>
          <w:p w14:paraId="3D6A13F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53</w:t>
            </w:r>
          </w:p>
        </w:tc>
        <w:tc>
          <w:tcPr>
            <w:tcW w:w="5669" w:type="dxa"/>
            <w:tcBorders>
              <w:top w:val="single" w:sz="6" w:space="0" w:color="000000"/>
              <w:left w:val="nil"/>
              <w:bottom w:val="single" w:sz="6" w:space="0" w:color="000000"/>
              <w:right w:val="single" w:sz="12" w:space="0" w:color="000000"/>
            </w:tcBorders>
          </w:tcPr>
          <w:p w14:paraId="298C3D67"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487F362"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0A8F30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w:t>
            </w:r>
          </w:p>
        </w:tc>
        <w:tc>
          <w:tcPr>
            <w:tcW w:w="3409" w:type="dxa"/>
            <w:tcBorders>
              <w:top w:val="single" w:sz="6" w:space="0" w:color="000000"/>
              <w:left w:val="nil"/>
              <w:bottom w:val="single" w:sz="6" w:space="0" w:color="000000"/>
              <w:right w:val="nil"/>
            </w:tcBorders>
            <w:hideMark/>
          </w:tcPr>
          <w:p w14:paraId="7C80F11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54</w:t>
            </w:r>
          </w:p>
        </w:tc>
        <w:tc>
          <w:tcPr>
            <w:tcW w:w="5669" w:type="dxa"/>
            <w:tcBorders>
              <w:top w:val="single" w:sz="6" w:space="0" w:color="000000"/>
              <w:left w:val="nil"/>
              <w:bottom w:val="single" w:sz="6" w:space="0" w:color="000000"/>
              <w:right w:val="single" w:sz="12" w:space="0" w:color="000000"/>
            </w:tcBorders>
          </w:tcPr>
          <w:p w14:paraId="79AE087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567A93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E90BFF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55</w:t>
            </w:r>
          </w:p>
        </w:tc>
        <w:tc>
          <w:tcPr>
            <w:tcW w:w="3409" w:type="dxa"/>
            <w:tcBorders>
              <w:top w:val="single" w:sz="6" w:space="0" w:color="000000"/>
              <w:left w:val="nil"/>
              <w:bottom w:val="single" w:sz="6" w:space="0" w:color="000000"/>
              <w:right w:val="nil"/>
            </w:tcBorders>
            <w:hideMark/>
          </w:tcPr>
          <w:p w14:paraId="6220ED2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55</w:t>
            </w:r>
          </w:p>
        </w:tc>
        <w:tc>
          <w:tcPr>
            <w:tcW w:w="5669" w:type="dxa"/>
            <w:tcBorders>
              <w:top w:val="single" w:sz="6" w:space="0" w:color="000000"/>
              <w:left w:val="nil"/>
              <w:bottom w:val="single" w:sz="6" w:space="0" w:color="000000"/>
              <w:right w:val="single" w:sz="12" w:space="0" w:color="000000"/>
            </w:tcBorders>
          </w:tcPr>
          <w:p w14:paraId="2437A2A7"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C314A56"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4D2DCC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56</w:t>
            </w:r>
          </w:p>
        </w:tc>
        <w:tc>
          <w:tcPr>
            <w:tcW w:w="3409" w:type="dxa"/>
            <w:tcBorders>
              <w:top w:val="single" w:sz="6" w:space="0" w:color="000000"/>
              <w:left w:val="nil"/>
              <w:bottom w:val="single" w:sz="6" w:space="0" w:color="000000"/>
              <w:right w:val="nil"/>
            </w:tcBorders>
            <w:hideMark/>
          </w:tcPr>
          <w:p w14:paraId="586C6A3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56</w:t>
            </w:r>
          </w:p>
        </w:tc>
        <w:tc>
          <w:tcPr>
            <w:tcW w:w="5669" w:type="dxa"/>
            <w:tcBorders>
              <w:top w:val="single" w:sz="6" w:space="0" w:color="000000"/>
              <w:left w:val="nil"/>
              <w:bottom w:val="single" w:sz="6" w:space="0" w:color="000000"/>
              <w:right w:val="single" w:sz="12" w:space="0" w:color="000000"/>
            </w:tcBorders>
          </w:tcPr>
          <w:p w14:paraId="5233117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CFEAC7"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9FD8BC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57</w:t>
            </w:r>
          </w:p>
        </w:tc>
        <w:tc>
          <w:tcPr>
            <w:tcW w:w="3409" w:type="dxa"/>
            <w:tcBorders>
              <w:top w:val="single" w:sz="6" w:space="0" w:color="000000"/>
              <w:left w:val="nil"/>
              <w:bottom w:val="single" w:sz="6" w:space="0" w:color="000000"/>
              <w:right w:val="nil"/>
            </w:tcBorders>
            <w:hideMark/>
          </w:tcPr>
          <w:p w14:paraId="6EE71BA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57</w:t>
            </w:r>
          </w:p>
        </w:tc>
        <w:tc>
          <w:tcPr>
            <w:tcW w:w="5669" w:type="dxa"/>
            <w:tcBorders>
              <w:top w:val="single" w:sz="6" w:space="0" w:color="000000"/>
              <w:left w:val="nil"/>
              <w:bottom w:val="single" w:sz="6" w:space="0" w:color="000000"/>
              <w:right w:val="single" w:sz="12" w:space="0" w:color="000000"/>
            </w:tcBorders>
          </w:tcPr>
          <w:p w14:paraId="331D3D9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82A4656"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A6E748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58</w:t>
            </w:r>
          </w:p>
        </w:tc>
        <w:tc>
          <w:tcPr>
            <w:tcW w:w="3409" w:type="dxa"/>
            <w:tcBorders>
              <w:top w:val="single" w:sz="6" w:space="0" w:color="000000"/>
              <w:left w:val="nil"/>
              <w:bottom w:val="single" w:sz="6" w:space="0" w:color="000000"/>
              <w:right w:val="nil"/>
            </w:tcBorders>
            <w:hideMark/>
          </w:tcPr>
          <w:p w14:paraId="5A78A37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58</w:t>
            </w:r>
          </w:p>
        </w:tc>
        <w:tc>
          <w:tcPr>
            <w:tcW w:w="5669" w:type="dxa"/>
            <w:tcBorders>
              <w:top w:val="single" w:sz="6" w:space="0" w:color="000000"/>
              <w:left w:val="nil"/>
              <w:bottom w:val="single" w:sz="6" w:space="0" w:color="000000"/>
              <w:right w:val="single" w:sz="12" w:space="0" w:color="000000"/>
            </w:tcBorders>
          </w:tcPr>
          <w:p w14:paraId="612449A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5AA8253"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8D933B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c>
          <w:tcPr>
            <w:tcW w:w="3409" w:type="dxa"/>
            <w:tcBorders>
              <w:top w:val="single" w:sz="6" w:space="0" w:color="000000"/>
              <w:left w:val="nil"/>
              <w:bottom w:val="single" w:sz="6" w:space="0" w:color="000000"/>
              <w:right w:val="nil"/>
            </w:tcBorders>
            <w:hideMark/>
          </w:tcPr>
          <w:p w14:paraId="5FA1276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59</w:t>
            </w:r>
          </w:p>
        </w:tc>
        <w:tc>
          <w:tcPr>
            <w:tcW w:w="5669" w:type="dxa"/>
            <w:tcBorders>
              <w:top w:val="single" w:sz="6" w:space="0" w:color="000000"/>
              <w:left w:val="nil"/>
              <w:bottom w:val="single" w:sz="6" w:space="0" w:color="000000"/>
              <w:right w:val="single" w:sz="12" w:space="0" w:color="000000"/>
            </w:tcBorders>
          </w:tcPr>
          <w:p w14:paraId="447272C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423B337"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2956AD4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3409" w:type="dxa"/>
            <w:tcBorders>
              <w:top w:val="single" w:sz="6" w:space="0" w:color="000000"/>
              <w:left w:val="nil"/>
              <w:bottom w:val="single" w:sz="6" w:space="0" w:color="000000"/>
              <w:right w:val="nil"/>
            </w:tcBorders>
            <w:hideMark/>
          </w:tcPr>
          <w:p w14:paraId="7D4251D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60</w:t>
            </w:r>
          </w:p>
        </w:tc>
        <w:tc>
          <w:tcPr>
            <w:tcW w:w="5669" w:type="dxa"/>
            <w:tcBorders>
              <w:top w:val="single" w:sz="6" w:space="0" w:color="000000"/>
              <w:left w:val="nil"/>
              <w:bottom w:val="single" w:sz="6" w:space="0" w:color="000000"/>
              <w:right w:val="single" w:sz="12" w:space="0" w:color="000000"/>
            </w:tcBorders>
          </w:tcPr>
          <w:p w14:paraId="744A5ECC"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339131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489F2F9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61</w:t>
            </w:r>
          </w:p>
        </w:tc>
        <w:tc>
          <w:tcPr>
            <w:tcW w:w="3409" w:type="dxa"/>
            <w:tcBorders>
              <w:top w:val="single" w:sz="6" w:space="0" w:color="000000"/>
              <w:left w:val="nil"/>
              <w:bottom w:val="single" w:sz="6" w:space="0" w:color="000000"/>
              <w:right w:val="nil"/>
            </w:tcBorders>
            <w:hideMark/>
          </w:tcPr>
          <w:p w14:paraId="1DF212F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61</w:t>
            </w:r>
          </w:p>
        </w:tc>
        <w:tc>
          <w:tcPr>
            <w:tcW w:w="5669" w:type="dxa"/>
            <w:tcBorders>
              <w:top w:val="single" w:sz="6" w:space="0" w:color="000000"/>
              <w:left w:val="nil"/>
              <w:bottom w:val="single" w:sz="6" w:space="0" w:color="000000"/>
              <w:right w:val="single" w:sz="12" w:space="0" w:color="000000"/>
            </w:tcBorders>
          </w:tcPr>
          <w:p w14:paraId="6ACF714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237D169"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2F9F68C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62</w:t>
            </w:r>
          </w:p>
        </w:tc>
        <w:tc>
          <w:tcPr>
            <w:tcW w:w="3409" w:type="dxa"/>
            <w:tcBorders>
              <w:top w:val="single" w:sz="6" w:space="0" w:color="000000"/>
              <w:left w:val="nil"/>
              <w:bottom w:val="single" w:sz="6" w:space="0" w:color="000000"/>
              <w:right w:val="nil"/>
            </w:tcBorders>
            <w:hideMark/>
          </w:tcPr>
          <w:p w14:paraId="1184407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62</w:t>
            </w:r>
          </w:p>
        </w:tc>
        <w:tc>
          <w:tcPr>
            <w:tcW w:w="5669" w:type="dxa"/>
            <w:tcBorders>
              <w:top w:val="single" w:sz="6" w:space="0" w:color="000000"/>
              <w:left w:val="nil"/>
              <w:bottom w:val="single" w:sz="6" w:space="0" w:color="000000"/>
              <w:right w:val="single" w:sz="12" w:space="0" w:color="000000"/>
            </w:tcBorders>
          </w:tcPr>
          <w:p w14:paraId="19A9CD5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7B9E4C5"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269693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63</w:t>
            </w:r>
          </w:p>
        </w:tc>
        <w:tc>
          <w:tcPr>
            <w:tcW w:w="3409" w:type="dxa"/>
            <w:tcBorders>
              <w:top w:val="single" w:sz="6" w:space="0" w:color="000000"/>
              <w:left w:val="nil"/>
              <w:bottom w:val="single" w:sz="6" w:space="0" w:color="000000"/>
              <w:right w:val="nil"/>
            </w:tcBorders>
            <w:hideMark/>
          </w:tcPr>
          <w:p w14:paraId="30F5FBB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63</w:t>
            </w:r>
          </w:p>
        </w:tc>
        <w:tc>
          <w:tcPr>
            <w:tcW w:w="5669" w:type="dxa"/>
            <w:tcBorders>
              <w:top w:val="single" w:sz="6" w:space="0" w:color="000000"/>
              <w:left w:val="nil"/>
              <w:bottom w:val="single" w:sz="6" w:space="0" w:color="000000"/>
              <w:right w:val="single" w:sz="12" w:space="0" w:color="000000"/>
            </w:tcBorders>
          </w:tcPr>
          <w:p w14:paraId="67C62658"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8F91246"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18A3B7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64</w:t>
            </w:r>
          </w:p>
        </w:tc>
        <w:tc>
          <w:tcPr>
            <w:tcW w:w="3409" w:type="dxa"/>
            <w:tcBorders>
              <w:top w:val="single" w:sz="6" w:space="0" w:color="000000"/>
              <w:left w:val="nil"/>
              <w:bottom w:val="single" w:sz="6" w:space="0" w:color="000000"/>
              <w:right w:val="nil"/>
            </w:tcBorders>
            <w:hideMark/>
          </w:tcPr>
          <w:p w14:paraId="5F19607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64</w:t>
            </w:r>
          </w:p>
        </w:tc>
        <w:tc>
          <w:tcPr>
            <w:tcW w:w="5669" w:type="dxa"/>
            <w:tcBorders>
              <w:top w:val="single" w:sz="6" w:space="0" w:color="000000"/>
              <w:left w:val="nil"/>
              <w:bottom w:val="single" w:sz="6" w:space="0" w:color="000000"/>
              <w:right w:val="single" w:sz="12" w:space="0" w:color="000000"/>
            </w:tcBorders>
          </w:tcPr>
          <w:p w14:paraId="6B975DDF"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E2B5697"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63ECE6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w:t>
            </w:r>
          </w:p>
        </w:tc>
        <w:tc>
          <w:tcPr>
            <w:tcW w:w="3409" w:type="dxa"/>
            <w:tcBorders>
              <w:top w:val="single" w:sz="6" w:space="0" w:color="000000"/>
              <w:left w:val="nil"/>
              <w:bottom w:val="single" w:sz="6" w:space="0" w:color="000000"/>
              <w:right w:val="nil"/>
            </w:tcBorders>
            <w:hideMark/>
          </w:tcPr>
          <w:p w14:paraId="6280865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65</w:t>
            </w:r>
          </w:p>
        </w:tc>
        <w:tc>
          <w:tcPr>
            <w:tcW w:w="5669" w:type="dxa"/>
            <w:tcBorders>
              <w:top w:val="single" w:sz="6" w:space="0" w:color="000000"/>
              <w:left w:val="nil"/>
              <w:bottom w:val="single" w:sz="6" w:space="0" w:color="000000"/>
              <w:right w:val="single" w:sz="12" w:space="0" w:color="000000"/>
            </w:tcBorders>
          </w:tcPr>
          <w:p w14:paraId="77AE20C0"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65A4A8E"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FA5CDF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66</w:t>
            </w:r>
          </w:p>
        </w:tc>
        <w:tc>
          <w:tcPr>
            <w:tcW w:w="3409" w:type="dxa"/>
            <w:tcBorders>
              <w:top w:val="single" w:sz="6" w:space="0" w:color="000000"/>
              <w:left w:val="nil"/>
              <w:bottom w:val="single" w:sz="6" w:space="0" w:color="000000"/>
              <w:right w:val="nil"/>
            </w:tcBorders>
            <w:hideMark/>
          </w:tcPr>
          <w:p w14:paraId="66DBB1A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66</w:t>
            </w:r>
          </w:p>
        </w:tc>
        <w:tc>
          <w:tcPr>
            <w:tcW w:w="5669" w:type="dxa"/>
            <w:tcBorders>
              <w:top w:val="single" w:sz="6" w:space="0" w:color="000000"/>
              <w:left w:val="nil"/>
              <w:bottom w:val="single" w:sz="6" w:space="0" w:color="000000"/>
              <w:right w:val="single" w:sz="12" w:space="0" w:color="000000"/>
            </w:tcBorders>
          </w:tcPr>
          <w:p w14:paraId="153C537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1FFD852"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0EAF30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67</w:t>
            </w:r>
          </w:p>
        </w:tc>
        <w:tc>
          <w:tcPr>
            <w:tcW w:w="3409" w:type="dxa"/>
            <w:tcBorders>
              <w:top w:val="single" w:sz="6" w:space="0" w:color="000000"/>
              <w:left w:val="nil"/>
              <w:bottom w:val="single" w:sz="6" w:space="0" w:color="000000"/>
              <w:right w:val="nil"/>
            </w:tcBorders>
            <w:hideMark/>
          </w:tcPr>
          <w:p w14:paraId="2079BA9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67</w:t>
            </w:r>
          </w:p>
        </w:tc>
        <w:tc>
          <w:tcPr>
            <w:tcW w:w="5669" w:type="dxa"/>
            <w:tcBorders>
              <w:top w:val="single" w:sz="6" w:space="0" w:color="000000"/>
              <w:left w:val="nil"/>
              <w:bottom w:val="single" w:sz="6" w:space="0" w:color="000000"/>
              <w:right w:val="single" w:sz="12" w:space="0" w:color="000000"/>
            </w:tcBorders>
          </w:tcPr>
          <w:p w14:paraId="78F8206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BA97A6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2F1AB7F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68</w:t>
            </w:r>
          </w:p>
        </w:tc>
        <w:tc>
          <w:tcPr>
            <w:tcW w:w="3409" w:type="dxa"/>
            <w:tcBorders>
              <w:top w:val="single" w:sz="6" w:space="0" w:color="000000"/>
              <w:left w:val="nil"/>
              <w:bottom w:val="single" w:sz="6" w:space="0" w:color="000000"/>
              <w:right w:val="nil"/>
            </w:tcBorders>
            <w:hideMark/>
          </w:tcPr>
          <w:p w14:paraId="2F0FD04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68</w:t>
            </w:r>
          </w:p>
        </w:tc>
        <w:tc>
          <w:tcPr>
            <w:tcW w:w="5669" w:type="dxa"/>
            <w:tcBorders>
              <w:top w:val="single" w:sz="6" w:space="0" w:color="000000"/>
              <w:left w:val="nil"/>
              <w:bottom w:val="single" w:sz="6" w:space="0" w:color="000000"/>
              <w:right w:val="single" w:sz="12" w:space="0" w:color="000000"/>
            </w:tcBorders>
          </w:tcPr>
          <w:p w14:paraId="0CB5F5F5"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BCAF58B"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FC9259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69</w:t>
            </w:r>
          </w:p>
        </w:tc>
        <w:tc>
          <w:tcPr>
            <w:tcW w:w="3409" w:type="dxa"/>
            <w:tcBorders>
              <w:top w:val="single" w:sz="6" w:space="0" w:color="000000"/>
              <w:left w:val="nil"/>
              <w:bottom w:val="single" w:sz="6" w:space="0" w:color="000000"/>
              <w:right w:val="nil"/>
            </w:tcBorders>
            <w:hideMark/>
          </w:tcPr>
          <w:p w14:paraId="12B50FB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69</w:t>
            </w:r>
          </w:p>
        </w:tc>
        <w:tc>
          <w:tcPr>
            <w:tcW w:w="5669" w:type="dxa"/>
            <w:tcBorders>
              <w:top w:val="single" w:sz="6" w:space="0" w:color="000000"/>
              <w:left w:val="nil"/>
              <w:bottom w:val="single" w:sz="6" w:space="0" w:color="000000"/>
              <w:right w:val="single" w:sz="12" w:space="0" w:color="000000"/>
            </w:tcBorders>
          </w:tcPr>
          <w:p w14:paraId="4727C55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1940C68D"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43ACC4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w:t>
            </w:r>
          </w:p>
        </w:tc>
        <w:tc>
          <w:tcPr>
            <w:tcW w:w="3409" w:type="dxa"/>
            <w:tcBorders>
              <w:top w:val="single" w:sz="6" w:space="0" w:color="000000"/>
              <w:left w:val="nil"/>
              <w:bottom w:val="single" w:sz="6" w:space="0" w:color="000000"/>
              <w:right w:val="nil"/>
            </w:tcBorders>
            <w:hideMark/>
          </w:tcPr>
          <w:p w14:paraId="2EBAD5F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70</w:t>
            </w:r>
          </w:p>
        </w:tc>
        <w:tc>
          <w:tcPr>
            <w:tcW w:w="5669" w:type="dxa"/>
            <w:tcBorders>
              <w:top w:val="single" w:sz="6" w:space="0" w:color="000000"/>
              <w:left w:val="nil"/>
              <w:bottom w:val="single" w:sz="6" w:space="0" w:color="000000"/>
              <w:right w:val="single" w:sz="12" w:space="0" w:color="000000"/>
            </w:tcBorders>
          </w:tcPr>
          <w:p w14:paraId="50B05F3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D7ED5C7"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50DCA5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71</w:t>
            </w:r>
          </w:p>
        </w:tc>
        <w:tc>
          <w:tcPr>
            <w:tcW w:w="3409" w:type="dxa"/>
            <w:tcBorders>
              <w:top w:val="single" w:sz="6" w:space="0" w:color="000000"/>
              <w:left w:val="nil"/>
              <w:bottom w:val="single" w:sz="6" w:space="0" w:color="000000"/>
              <w:right w:val="nil"/>
            </w:tcBorders>
            <w:hideMark/>
          </w:tcPr>
          <w:p w14:paraId="5D18518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71</w:t>
            </w:r>
          </w:p>
        </w:tc>
        <w:tc>
          <w:tcPr>
            <w:tcW w:w="5669" w:type="dxa"/>
            <w:tcBorders>
              <w:top w:val="single" w:sz="6" w:space="0" w:color="000000"/>
              <w:left w:val="nil"/>
              <w:bottom w:val="single" w:sz="6" w:space="0" w:color="000000"/>
              <w:right w:val="single" w:sz="12" w:space="0" w:color="000000"/>
            </w:tcBorders>
          </w:tcPr>
          <w:p w14:paraId="08FBC345"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FE5493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45DC177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72</w:t>
            </w:r>
          </w:p>
        </w:tc>
        <w:tc>
          <w:tcPr>
            <w:tcW w:w="3409" w:type="dxa"/>
            <w:tcBorders>
              <w:top w:val="single" w:sz="6" w:space="0" w:color="000000"/>
              <w:left w:val="nil"/>
              <w:bottom w:val="single" w:sz="6" w:space="0" w:color="000000"/>
              <w:right w:val="nil"/>
            </w:tcBorders>
            <w:hideMark/>
          </w:tcPr>
          <w:p w14:paraId="277D512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72</w:t>
            </w:r>
          </w:p>
        </w:tc>
        <w:tc>
          <w:tcPr>
            <w:tcW w:w="5669" w:type="dxa"/>
            <w:tcBorders>
              <w:top w:val="single" w:sz="6" w:space="0" w:color="000000"/>
              <w:left w:val="nil"/>
              <w:bottom w:val="single" w:sz="6" w:space="0" w:color="000000"/>
              <w:right w:val="single" w:sz="12" w:space="0" w:color="000000"/>
            </w:tcBorders>
          </w:tcPr>
          <w:p w14:paraId="0DA00B7C"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67DF695"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2A37CE6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73</w:t>
            </w:r>
          </w:p>
        </w:tc>
        <w:tc>
          <w:tcPr>
            <w:tcW w:w="3409" w:type="dxa"/>
            <w:tcBorders>
              <w:top w:val="single" w:sz="6" w:space="0" w:color="000000"/>
              <w:left w:val="nil"/>
              <w:bottom w:val="single" w:sz="6" w:space="0" w:color="000000"/>
              <w:right w:val="nil"/>
            </w:tcBorders>
            <w:hideMark/>
          </w:tcPr>
          <w:p w14:paraId="39F5269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73</w:t>
            </w:r>
          </w:p>
        </w:tc>
        <w:tc>
          <w:tcPr>
            <w:tcW w:w="5669" w:type="dxa"/>
            <w:tcBorders>
              <w:top w:val="single" w:sz="6" w:space="0" w:color="000000"/>
              <w:left w:val="nil"/>
              <w:bottom w:val="single" w:sz="6" w:space="0" w:color="000000"/>
              <w:right w:val="single" w:sz="12" w:space="0" w:color="000000"/>
            </w:tcBorders>
          </w:tcPr>
          <w:p w14:paraId="0CD585E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7CADEF0"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96996E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74</w:t>
            </w:r>
          </w:p>
        </w:tc>
        <w:tc>
          <w:tcPr>
            <w:tcW w:w="3409" w:type="dxa"/>
            <w:tcBorders>
              <w:top w:val="single" w:sz="6" w:space="0" w:color="000000"/>
              <w:left w:val="nil"/>
              <w:bottom w:val="single" w:sz="6" w:space="0" w:color="000000"/>
              <w:right w:val="nil"/>
            </w:tcBorders>
            <w:hideMark/>
          </w:tcPr>
          <w:p w14:paraId="42CF27F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74</w:t>
            </w:r>
          </w:p>
        </w:tc>
        <w:tc>
          <w:tcPr>
            <w:tcW w:w="5669" w:type="dxa"/>
            <w:tcBorders>
              <w:top w:val="single" w:sz="6" w:space="0" w:color="000000"/>
              <w:left w:val="nil"/>
              <w:bottom w:val="single" w:sz="6" w:space="0" w:color="000000"/>
              <w:right w:val="single" w:sz="12" w:space="0" w:color="000000"/>
            </w:tcBorders>
          </w:tcPr>
          <w:p w14:paraId="203CCE8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FCF8FAD"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CD7803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w:t>
            </w:r>
          </w:p>
        </w:tc>
        <w:tc>
          <w:tcPr>
            <w:tcW w:w="3409" w:type="dxa"/>
            <w:tcBorders>
              <w:top w:val="single" w:sz="6" w:space="0" w:color="000000"/>
              <w:left w:val="nil"/>
              <w:bottom w:val="single" w:sz="6" w:space="0" w:color="000000"/>
              <w:right w:val="nil"/>
            </w:tcBorders>
            <w:hideMark/>
          </w:tcPr>
          <w:p w14:paraId="125FA95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75</w:t>
            </w:r>
          </w:p>
        </w:tc>
        <w:tc>
          <w:tcPr>
            <w:tcW w:w="5669" w:type="dxa"/>
            <w:tcBorders>
              <w:top w:val="single" w:sz="6" w:space="0" w:color="000000"/>
              <w:left w:val="nil"/>
              <w:bottom w:val="single" w:sz="6" w:space="0" w:color="000000"/>
              <w:right w:val="single" w:sz="12" w:space="0" w:color="000000"/>
            </w:tcBorders>
          </w:tcPr>
          <w:p w14:paraId="7AEF0CE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BAC7FB9"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8C7C6E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76</w:t>
            </w:r>
          </w:p>
        </w:tc>
        <w:tc>
          <w:tcPr>
            <w:tcW w:w="3409" w:type="dxa"/>
            <w:tcBorders>
              <w:top w:val="single" w:sz="6" w:space="0" w:color="000000"/>
              <w:left w:val="nil"/>
              <w:bottom w:val="single" w:sz="6" w:space="0" w:color="000000"/>
              <w:right w:val="nil"/>
            </w:tcBorders>
            <w:hideMark/>
          </w:tcPr>
          <w:p w14:paraId="43254FD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76</w:t>
            </w:r>
          </w:p>
        </w:tc>
        <w:tc>
          <w:tcPr>
            <w:tcW w:w="5669" w:type="dxa"/>
            <w:tcBorders>
              <w:top w:val="single" w:sz="6" w:space="0" w:color="000000"/>
              <w:left w:val="nil"/>
              <w:bottom w:val="single" w:sz="6" w:space="0" w:color="000000"/>
              <w:right w:val="single" w:sz="12" w:space="0" w:color="000000"/>
            </w:tcBorders>
          </w:tcPr>
          <w:p w14:paraId="097514D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15AD0534"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3ACC85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77</w:t>
            </w:r>
          </w:p>
        </w:tc>
        <w:tc>
          <w:tcPr>
            <w:tcW w:w="3409" w:type="dxa"/>
            <w:tcBorders>
              <w:top w:val="single" w:sz="6" w:space="0" w:color="000000"/>
              <w:left w:val="nil"/>
              <w:bottom w:val="single" w:sz="6" w:space="0" w:color="000000"/>
              <w:right w:val="nil"/>
            </w:tcBorders>
            <w:hideMark/>
          </w:tcPr>
          <w:p w14:paraId="268E1C8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77</w:t>
            </w:r>
          </w:p>
        </w:tc>
        <w:tc>
          <w:tcPr>
            <w:tcW w:w="5669" w:type="dxa"/>
            <w:tcBorders>
              <w:top w:val="single" w:sz="6" w:space="0" w:color="000000"/>
              <w:left w:val="nil"/>
              <w:bottom w:val="single" w:sz="6" w:space="0" w:color="000000"/>
              <w:right w:val="single" w:sz="12" w:space="0" w:color="000000"/>
            </w:tcBorders>
          </w:tcPr>
          <w:p w14:paraId="34EA257D"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B4E61EE" w14:textId="77777777" w:rsidTr="007919A5">
        <w:trPr>
          <w:trHeight w:val="240"/>
        </w:trPr>
        <w:tc>
          <w:tcPr>
            <w:tcW w:w="570" w:type="dxa"/>
            <w:tcBorders>
              <w:top w:val="single" w:sz="6" w:space="0" w:color="000000"/>
              <w:left w:val="single" w:sz="12" w:space="0" w:color="000000"/>
              <w:bottom w:val="single" w:sz="12" w:space="0" w:color="000000"/>
              <w:right w:val="nil"/>
            </w:tcBorders>
            <w:hideMark/>
          </w:tcPr>
          <w:p w14:paraId="29AD58B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78</w:t>
            </w:r>
          </w:p>
        </w:tc>
        <w:tc>
          <w:tcPr>
            <w:tcW w:w="3409" w:type="dxa"/>
            <w:tcBorders>
              <w:top w:val="single" w:sz="6" w:space="0" w:color="000000"/>
              <w:left w:val="nil"/>
              <w:bottom w:val="single" w:sz="12" w:space="0" w:color="000000"/>
              <w:right w:val="nil"/>
            </w:tcBorders>
            <w:hideMark/>
          </w:tcPr>
          <w:p w14:paraId="7A31EAA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78</w:t>
            </w:r>
          </w:p>
        </w:tc>
        <w:tc>
          <w:tcPr>
            <w:tcW w:w="5669" w:type="dxa"/>
            <w:tcBorders>
              <w:top w:val="single" w:sz="6" w:space="0" w:color="000000"/>
              <w:left w:val="nil"/>
              <w:bottom w:val="single" w:sz="12" w:space="0" w:color="000000"/>
              <w:right w:val="single" w:sz="12" w:space="0" w:color="000000"/>
            </w:tcBorders>
          </w:tcPr>
          <w:p w14:paraId="6803F802" w14:textId="77777777" w:rsidR="007919A5" w:rsidRDefault="007919A5">
            <w:pPr>
              <w:spacing w:after="0" w:line="240" w:lineRule="auto"/>
              <w:jc w:val="center"/>
              <w:rPr>
                <w:rFonts w:ascii="Times New Roman" w:eastAsia="Times New Roman" w:hAnsi="Times New Roman" w:cs="Times New Roman"/>
                <w:b/>
                <w:lang w:eastAsia="pl-PL"/>
              </w:rPr>
            </w:pPr>
          </w:p>
        </w:tc>
      </w:tr>
    </w:tbl>
    <w:p w14:paraId="090FD54F" w14:textId="77777777" w:rsidR="007919A5" w:rsidRDefault="007919A5" w:rsidP="007919A5">
      <w:pPr>
        <w:spacing w:after="0" w:line="240" w:lineRule="auto"/>
        <w:jc w:val="both"/>
        <w:rPr>
          <w:rFonts w:ascii="Times New Roman" w:eastAsia="Times New Roman" w:hAnsi="Times New Roman" w:cs="Times New Roman"/>
          <w:lang w:eastAsia="pl-PL"/>
        </w:rPr>
      </w:pPr>
    </w:p>
    <w:p w14:paraId="3F76F644"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 </w:t>
      </w:r>
      <w:r>
        <w:rPr>
          <w:rFonts w:ascii="Times New Roman" w:eastAsia="Times New Roman" w:hAnsi="Times New Roman" w:cs="Times New Roman"/>
          <w:b/>
          <w:u w:val="single"/>
          <w:lang w:eastAsia="pl-PL"/>
        </w:rPr>
        <w:t>dla pakietów nr 1-72:</w:t>
      </w:r>
    </w:p>
    <w:p w14:paraId="51D25BE1"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wymaga terminu dostawy – max. do 2 dni roboczych od daty otrzymania Zamówienia</w:t>
      </w:r>
      <w:r>
        <w:rPr>
          <w:rFonts w:ascii="Times New Roman" w:eastAsia="Times New Roman" w:hAnsi="Times New Roman" w:cs="Times New Roman"/>
          <w:b/>
          <w:lang w:eastAsia="pl-PL"/>
        </w:rPr>
        <w:br/>
        <w:t>(w tym faxem, mailem)</w:t>
      </w:r>
    </w:p>
    <w:p w14:paraId="0E1BA407"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Termin dostawy proponowany przez Wykonawcę</w:t>
      </w:r>
      <w:r>
        <w:rPr>
          <w:rFonts w:ascii="Times New Roman" w:eastAsia="Times New Roman" w:hAnsi="Times New Roman" w:cs="Times New Roman"/>
          <w:b/>
          <w:lang w:eastAsia="pl-PL"/>
        </w:rPr>
        <w:tab/>
        <w:t xml:space="preserve">……………………..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p>
    <w:p w14:paraId="5570597D"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dopuszczalne terminy dostawy to: 2 dni robocze, 1 dzień roboczy. </w:t>
      </w:r>
    </w:p>
    <w:p w14:paraId="5225EC0C" w14:textId="77777777" w:rsidR="007919A5" w:rsidRDefault="007919A5" w:rsidP="007919A5">
      <w:pPr>
        <w:spacing w:after="0" w:line="240" w:lineRule="auto"/>
        <w:jc w:val="both"/>
        <w:rPr>
          <w:rFonts w:ascii="Times New Roman" w:eastAsia="Times New Roman" w:hAnsi="Times New Roman" w:cs="Times New Roman"/>
          <w:b/>
          <w:lang w:eastAsia="pl-PL"/>
        </w:rPr>
      </w:pPr>
    </w:p>
    <w:p w14:paraId="13DD67D2"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b) </w:t>
      </w:r>
      <w:r>
        <w:rPr>
          <w:rFonts w:ascii="Times New Roman" w:eastAsia="Times New Roman" w:hAnsi="Times New Roman" w:cs="Times New Roman"/>
          <w:b/>
          <w:u w:val="single"/>
          <w:lang w:eastAsia="pl-PL"/>
        </w:rPr>
        <w:t>dla pakietu nr 73:</w:t>
      </w:r>
    </w:p>
    <w:p w14:paraId="2FE4A680"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wymaga terminu dostawy – max. do 5 dni roboczych od daty otrzymania Zamówienia</w:t>
      </w:r>
      <w:r>
        <w:rPr>
          <w:rFonts w:ascii="Times New Roman" w:eastAsia="Times New Roman" w:hAnsi="Times New Roman" w:cs="Times New Roman"/>
          <w:b/>
          <w:lang w:eastAsia="pl-PL"/>
        </w:rPr>
        <w:br/>
        <w:t>(w tym faxem, mailem)</w:t>
      </w:r>
    </w:p>
    <w:p w14:paraId="71D453B7"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Termin dostawy proponowany przez Wykonawcę</w:t>
      </w:r>
      <w:r>
        <w:rPr>
          <w:rFonts w:ascii="Times New Roman" w:eastAsia="Times New Roman" w:hAnsi="Times New Roman" w:cs="Times New Roman"/>
          <w:b/>
          <w:lang w:eastAsia="pl-PL"/>
        </w:rPr>
        <w:tab/>
        <w:t xml:space="preserve">……………………..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p>
    <w:p w14:paraId="799C7DCD"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dopuszczalne terminy dostawy to: 5 dni robocze, 4 dni robocze, 3 dni robocze 2 dni robocze, 1 dzień roboczy. </w:t>
      </w:r>
    </w:p>
    <w:p w14:paraId="03931817" w14:textId="77777777" w:rsidR="007919A5" w:rsidRDefault="007919A5" w:rsidP="007919A5">
      <w:pPr>
        <w:spacing w:after="0" w:line="240" w:lineRule="auto"/>
        <w:jc w:val="both"/>
        <w:rPr>
          <w:rFonts w:ascii="Times New Roman" w:eastAsia="Times New Roman" w:hAnsi="Times New Roman" w:cs="Times New Roman"/>
          <w:b/>
          <w:lang w:eastAsia="pl-PL"/>
        </w:rPr>
      </w:pPr>
    </w:p>
    <w:p w14:paraId="3D0FCC26"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c) </w:t>
      </w:r>
      <w:r>
        <w:rPr>
          <w:rFonts w:ascii="Times New Roman" w:eastAsia="Times New Roman" w:hAnsi="Times New Roman" w:cs="Times New Roman"/>
          <w:b/>
          <w:u w:val="single"/>
          <w:lang w:eastAsia="pl-PL"/>
        </w:rPr>
        <w:t>dla pakietu nr 74-78:</w:t>
      </w:r>
    </w:p>
    <w:p w14:paraId="2217A493"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 wymaga terminu dostawy – max. do 3 dni roboczych</w:t>
      </w:r>
      <w:r>
        <w:rPr>
          <w:rFonts w:ascii="Times New Roman" w:eastAsia="Times New Roman" w:hAnsi="Times New Roman" w:cs="Times New Roman"/>
          <w:lang w:eastAsia="pl-PL"/>
        </w:rPr>
        <w:t xml:space="preserve"> od daty otrzymania Zamówienia </w:t>
      </w:r>
      <w:r>
        <w:rPr>
          <w:rFonts w:ascii="Times New Roman" w:eastAsia="Times New Roman" w:hAnsi="Times New Roman" w:cs="Times New Roman"/>
          <w:lang w:eastAsia="pl-PL"/>
        </w:rPr>
        <w:br/>
        <w:t>(w tym faxem, mailem)</w:t>
      </w:r>
    </w:p>
    <w:p w14:paraId="00115BEB"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Termin dostawy proponowany przez Wykonawcę</w:t>
      </w:r>
      <w:r>
        <w:rPr>
          <w:rFonts w:ascii="Times New Roman" w:eastAsia="Times New Roman" w:hAnsi="Times New Roman" w:cs="Times New Roman"/>
          <w:b/>
          <w:lang w:eastAsia="pl-PL"/>
        </w:rPr>
        <w:tab/>
        <w:t xml:space="preserve">……………………..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p>
    <w:p w14:paraId="350008E9"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dopuszczalne terminy dostawy to: do 3 dni robocze, do 2 dni robocze, 1 dzień roboczy bądź szybciej.  </w:t>
      </w:r>
    </w:p>
    <w:p w14:paraId="5D629182" w14:textId="77777777" w:rsidR="007919A5" w:rsidRDefault="007919A5" w:rsidP="007919A5">
      <w:pPr>
        <w:spacing w:after="0" w:line="240" w:lineRule="auto"/>
        <w:jc w:val="both"/>
        <w:rPr>
          <w:rFonts w:ascii="Times New Roman" w:eastAsia="Times New Roman" w:hAnsi="Times New Roman" w:cs="Times New Roman"/>
          <w:lang w:eastAsia="pl-PL"/>
        </w:rPr>
      </w:pPr>
    </w:p>
    <w:p w14:paraId="29751EEA"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Oświadczamy, że w cenie oferty zostały uwzględnione wszystkie koszty niezbędne do zrealizowania zamówienia z należytą starannością i zgodnie z wymaganiami zamawiającego. </w:t>
      </w:r>
    </w:p>
    <w:p w14:paraId="0D2FC610"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Składam(y) niniejszą ofertę we własnym imieniu/jako wykonawcy wspólnie ubiegający się o udzielenie zamówienia*. </w:t>
      </w:r>
    </w:p>
    <w:p w14:paraId="7CCDF920"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Jestem/jesteśmy związany/związani niniejszą ofertą na czas wskazany w specyfikacji. </w:t>
      </w:r>
    </w:p>
    <w:p w14:paraId="04DB2C00"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Zapoznałem/zapoznaliśmy się ze specyfikacją i projektem umowy i przyjmuję/ przyjmujemy te dokumenty bez zastrzeżeń. </w:t>
      </w:r>
    </w:p>
    <w:p w14:paraId="6733BAB7"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Wadium w kwocie ………../………. zł wniosłem/wnieśliśmy w formie …………………… Zwrot wadium proszę/prosimy dokonać na rachunek bankowy nr …………… (należy wypełnić w przypadku wniesienia kwoty wadium w formie pieniądza) Jestem/jesteśmy świadomy/świadomi, że w przypadku określonym w art. 46 ust. 4a i 5 ustawy wniesione przeze mnie/nas wadium zostaje zatrzymane. </w:t>
      </w:r>
    </w:p>
    <w:p w14:paraId="468ED998"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Oświadczam(y), że: </w:t>
      </w:r>
    </w:p>
    <w:p w14:paraId="713E7142"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noBreakHyphen/>
        <w:t xml:space="preserve"> zamówienie wykonam/wykonamy samodzielnie* </w:t>
      </w:r>
    </w:p>
    <w:p w14:paraId="038BF767"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noBreakHyphen/>
        <w:t xml:space="preserve"> część zamówienia zamierzam(y) powierzyć podwykonawcom (określić zakres): </w:t>
      </w:r>
    </w:p>
    <w:p w14:paraId="2B9ED8CD" w14:textId="77777777" w:rsidR="007919A5" w:rsidRDefault="007919A5" w:rsidP="007919A5">
      <w:pPr>
        <w:spacing w:after="0" w:line="240" w:lineRule="auto"/>
        <w:jc w:val="both"/>
        <w:rPr>
          <w:rFonts w:ascii="Times New Roman" w:eastAsia="Times New Roman" w:hAnsi="Times New Roman" w:cs="Times New Roman"/>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222"/>
      </w:tblGrid>
      <w:tr w:rsidR="007919A5" w14:paraId="0D1C2B4A"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07EFF4A9"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8222" w:type="dxa"/>
            <w:tcBorders>
              <w:top w:val="single" w:sz="4" w:space="0" w:color="000000"/>
              <w:left w:val="single" w:sz="4" w:space="0" w:color="000000"/>
              <w:bottom w:val="single" w:sz="4" w:space="0" w:color="000000"/>
              <w:right w:val="single" w:sz="4" w:space="0" w:color="000000"/>
            </w:tcBorders>
            <w:hideMark/>
          </w:tcPr>
          <w:p w14:paraId="1B89B61D"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Nazwa części zamówienia (zakres prac powierzony wykonawcy)</w:t>
            </w:r>
          </w:p>
        </w:tc>
      </w:tr>
      <w:tr w:rsidR="007919A5" w14:paraId="1516B91C"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0CB56491"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8222" w:type="dxa"/>
            <w:tcBorders>
              <w:top w:val="single" w:sz="4" w:space="0" w:color="000000"/>
              <w:left w:val="single" w:sz="4" w:space="0" w:color="000000"/>
              <w:bottom w:val="single" w:sz="4" w:space="0" w:color="000000"/>
              <w:right w:val="single" w:sz="4" w:space="0" w:color="000000"/>
            </w:tcBorders>
          </w:tcPr>
          <w:p w14:paraId="25DFC85F" w14:textId="77777777" w:rsidR="007919A5" w:rsidRDefault="007919A5">
            <w:pPr>
              <w:spacing w:after="0" w:line="240" w:lineRule="auto"/>
              <w:jc w:val="both"/>
              <w:rPr>
                <w:rFonts w:ascii="Times New Roman" w:eastAsia="Times New Roman" w:hAnsi="Times New Roman" w:cs="Times New Roman"/>
                <w:lang w:eastAsia="pl-PL"/>
              </w:rPr>
            </w:pPr>
          </w:p>
        </w:tc>
      </w:tr>
      <w:tr w:rsidR="007919A5" w14:paraId="39A5552A"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23C81D6C"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8222" w:type="dxa"/>
            <w:tcBorders>
              <w:top w:val="single" w:sz="4" w:space="0" w:color="000000"/>
              <w:left w:val="single" w:sz="4" w:space="0" w:color="000000"/>
              <w:bottom w:val="single" w:sz="4" w:space="0" w:color="000000"/>
              <w:right w:val="single" w:sz="4" w:space="0" w:color="000000"/>
            </w:tcBorders>
          </w:tcPr>
          <w:p w14:paraId="4F1D7F31" w14:textId="77777777" w:rsidR="007919A5" w:rsidRDefault="007919A5">
            <w:pPr>
              <w:spacing w:after="0" w:line="240" w:lineRule="auto"/>
              <w:jc w:val="both"/>
              <w:rPr>
                <w:rFonts w:ascii="Times New Roman" w:eastAsia="Times New Roman" w:hAnsi="Times New Roman" w:cs="Times New Roman"/>
                <w:lang w:eastAsia="pl-PL"/>
              </w:rPr>
            </w:pPr>
          </w:p>
        </w:tc>
      </w:tr>
    </w:tbl>
    <w:p w14:paraId="16C10859" w14:textId="77777777" w:rsidR="007919A5" w:rsidRDefault="007919A5" w:rsidP="007919A5">
      <w:pPr>
        <w:spacing w:after="0" w:line="240" w:lineRule="auto"/>
        <w:jc w:val="both"/>
        <w:rPr>
          <w:rFonts w:ascii="Times New Roman" w:eastAsia="Times New Roman" w:hAnsi="Times New Roman" w:cs="Times New Roman"/>
          <w:lang w:eastAsia="pl-PL"/>
        </w:rPr>
      </w:pPr>
    </w:p>
    <w:p w14:paraId="0669FAE1" w14:textId="77777777" w:rsidR="007919A5" w:rsidRDefault="007919A5" w:rsidP="007919A5">
      <w:pPr>
        <w:autoSpaceDE w:val="0"/>
        <w:autoSpaceDN w:val="0"/>
        <w:adjustRightInd w:val="0"/>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lang w:eastAsia="pl-PL"/>
        </w:rPr>
        <w:t xml:space="preserve">11. Żadne z informacji zawartych w ofercie nie stanowią tajemnicy przedsiębiorstwa w rozumieniu przepisów o zwalczaniu nieuczciwej konkurencji/wskazane poniżej informacje zawarte w ofercie stanowią tajemnicę przedsiębiorstwa w rozumieniu </w:t>
      </w:r>
      <w:r>
        <w:rPr>
          <w:rFonts w:ascii="Times New Roman" w:eastAsia="Times New Roman" w:hAnsi="Times New Roman" w:cs="Times New Roman"/>
          <w:i/>
          <w:iCs/>
          <w:lang w:eastAsia="pl-PL"/>
        </w:rPr>
        <w:t xml:space="preserve">art. 11 ust. 4 ustawy z dnia 16 kwietnia 1993r. o zwalczaniu nieuczciwej konkurencji (Dz. U. z 2003r. Nr 153 poz. 1503 z </w:t>
      </w:r>
      <w:proofErr w:type="spellStart"/>
      <w:r>
        <w:rPr>
          <w:rFonts w:ascii="Times New Roman" w:eastAsia="Times New Roman" w:hAnsi="Times New Roman" w:cs="Times New Roman"/>
          <w:i/>
          <w:iCs/>
          <w:lang w:eastAsia="pl-PL"/>
        </w:rPr>
        <w:t>późn</w:t>
      </w:r>
      <w:proofErr w:type="spellEnd"/>
      <w:r>
        <w:rPr>
          <w:rFonts w:ascii="Times New Roman" w:eastAsia="Times New Roman" w:hAnsi="Times New Roman" w:cs="Times New Roman"/>
          <w:i/>
          <w:iCs/>
          <w:lang w:eastAsia="pl-PL"/>
        </w:rPr>
        <w:t>. zm.)</w:t>
      </w:r>
      <w:r>
        <w:rPr>
          <w:rFonts w:ascii="Times New Roman" w:eastAsia="Times New Roman" w:hAnsi="Times New Roman" w:cs="Times New Roman"/>
          <w:lang w:eastAsia="pl-PL"/>
        </w:rPr>
        <w:t xml:space="preserve"> i w związku z niniejszym nie mogą być one udostępniane, w szczególności innym uczestnikom postępowania*. </w:t>
      </w:r>
    </w:p>
    <w:p w14:paraId="2ACA3439" w14:textId="77777777" w:rsidR="007919A5" w:rsidRDefault="007919A5" w:rsidP="007919A5">
      <w:pPr>
        <w:spacing w:after="0" w:line="240" w:lineRule="auto"/>
        <w:jc w:val="both"/>
        <w:rPr>
          <w:rFonts w:ascii="Times New Roman" w:eastAsia="Times New Roman" w:hAnsi="Times New Roman" w:cs="Times New Roman"/>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4386"/>
        <w:gridCol w:w="2268"/>
        <w:gridCol w:w="1985"/>
      </w:tblGrid>
      <w:tr w:rsidR="007919A5" w14:paraId="3D0C7552" w14:textId="77777777" w:rsidTr="007919A5">
        <w:trPr>
          <w:cantSplit/>
        </w:trPr>
        <w:tc>
          <w:tcPr>
            <w:tcW w:w="541" w:type="dxa"/>
            <w:vMerge w:val="restart"/>
            <w:tcBorders>
              <w:top w:val="single" w:sz="4" w:space="0" w:color="000000"/>
              <w:left w:val="single" w:sz="4" w:space="0" w:color="000000"/>
              <w:bottom w:val="single" w:sz="4" w:space="0" w:color="000000"/>
              <w:right w:val="single" w:sz="4" w:space="0" w:color="000000"/>
            </w:tcBorders>
            <w:vAlign w:val="center"/>
            <w:hideMark/>
          </w:tcPr>
          <w:p w14:paraId="2A42482C"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4386" w:type="dxa"/>
            <w:vMerge w:val="restart"/>
            <w:tcBorders>
              <w:top w:val="single" w:sz="4" w:space="0" w:color="000000"/>
              <w:left w:val="single" w:sz="4" w:space="0" w:color="000000"/>
              <w:bottom w:val="single" w:sz="4" w:space="0" w:color="000000"/>
              <w:right w:val="single" w:sz="4" w:space="0" w:color="000000"/>
            </w:tcBorders>
            <w:vAlign w:val="center"/>
            <w:hideMark/>
          </w:tcPr>
          <w:p w14:paraId="4BD7952D"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Oznaczenie rodzaju (nazwy) informacji</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2882CD58" w14:textId="77777777" w:rsidR="007919A5" w:rsidRDefault="007919A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Strony w ofercie (wyrażone cyfrą)</w:t>
            </w:r>
          </w:p>
        </w:tc>
      </w:tr>
      <w:tr w:rsidR="007919A5" w14:paraId="21CC077C" w14:textId="77777777" w:rsidTr="007919A5">
        <w:trPr>
          <w:cantSplit/>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14:paraId="21FDA827" w14:textId="77777777" w:rsidR="007919A5" w:rsidRDefault="007919A5">
            <w:pPr>
              <w:spacing w:after="0"/>
              <w:rPr>
                <w:rFonts w:ascii="Times New Roman" w:eastAsia="Times New Roman" w:hAnsi="Times New Roman" w:cs="Times New Roman"/>
                <w:b/>
                <w:lang w:eastAsia="pl-PL"/>
              </w:rPr>
            </w:pPr>
          </w:p>
        </w:tc>
        <w:tc>
          <w:tcPr>
            <w:tcW w:w="4386" w:type="dxa"/>
            <w:vMerge/>
            <w:tcBorders>
              <w:top w:val="single" w:sz="4" w:space="0" w:color="000000"/>
              <w:left w:val="single" w:sz="4" w:space="0" w:color="000000"/>
              <w:bottom w:val="single" w:sz="4" w:space="0" w:color="000000"/>
              <w:right w:val="single" w:sz="4" w:space="0" w:color="000000"/>
            </w:tcBorders>
            <w:vAlign w:val="center"/>
            <w:hideMark/>
          </w:tcPr>
          <w:p w14:paraId="1B28A016" w14:textId="77777777" w:rsidR="007919A5" w:rsidRDefault="007919A5">
            <w:pPr>
              <w:spacing w:after="0"/>
              <w:rPr>
                <w:rFonts w:ascii="Times New Roman" w:eastAsia="Times New Roman" w:hAnsi="Times New Roman" w:cs="Times New Roman"/>
                <w:b/>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921D26"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074F447"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do</w:t>
            </w:r>
          </w:p>
        </w:tc>
      </w:tr>
      <w:tr w:rsidR="007919A5" w14:paraId="5FA9DA06" w14:textId="77777777" w:rsidTr="007919A5">
        <w:tc>
          <w:tcPr>
            <w:tcW w:w="541" w:type="dxa"/>
            <w:tcBorders>
              <w:top w:val="single" w:sz="4" w:space="0" w:color="000000"/>
              <w:left w:val="single" w:sz="4" w:space="0" w:color="000000"/>
              <w:bottom w:val="single" w:sz="4" w:space="0" w:color="000000"/>
              <w:right w:val="single" w:sz="4" w:space="0" w:color="000000"/>
            </w:tcBorders>
            <w:hideMark/>
          </w:tcPr>
          <w:p w14:paraId="2B47EE29"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386" w:type="dxa"/>
            <w:tcBorders>
              <w:top w:val="single" w:sz="4" w:space="0" w:color="000000"/>
              <w:left w:val="single" w:sz="4" w:space="0" w:color="000000"/>
              <w:bottom w:val="single" w:sz="4" w:space="0" w:color="000000"/>
              <w:right w:val="single" w:sz="4" w:space="0" w:color="000000"/>
            </w:tcBorders>
          </w:tcPr>
          <w:p w14:paraId="01885861" w14:textId="77777777" w:rsidR="007919A5" w:rsidRDefault="007919A5">
            <w:pPr>
              <w:spacing w:after="0" w:line="240" w:lineRule="auto"/>
              <w:jc w:val="both"/>
              <w:rPr>
                <w:rFonts w:ascii="Times New Roman" w:eastAsia="Times New Roman" w:hAnsi="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6B322EB" w14:textId="77777777" w:rsidR="007919A5" w:rsidRDefault="007919A5">
            <w:pPr>
              <w:spacing w:after="0" w:line="240" w:lineRule="auto"/>
              <w:jc w:val="both"/>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014F70DF" w14:textId="77777777" w:rsidR="007919A5" w:rsidRDefault="007919A5">
            <w:pPr>
              <w:spacing w:after="0" w:line="240" w:lineRule="auto"/>
              <w:jc w:val="both"/>
              <w:rPr>
                <w:rFonts w:ascii="Times New Roman" w:eastAsia="Times New Roman" w:hAnsi="Times New Roman" w:cs="Times New Roman"/>
                <w:lang w:eastAsia="pl-PL"/>
              </w:rPr>
            </w:pPr>
          </w:p>
        </w:tc>
      </w:tr>
      <w:tr w:rsidR="007919A5" w14:paraId="3D4A1958" w14:textId="77777777" w:rsidTr="007919A5">
        <w:tc>
          <w:tcPr>
            <w:tcW w:w="541" w:type="dxa"/>
            <w:tcBorders>
              <w:top w:val="single" w:sz="4" w:space="0" w:color="000000"/>
              <w:left w:val="single" w:sz="4" w:space="0" w:color="000000"/>
              <w:bottom w:val="single" w:sz="4" w:space="0" w:color="000000"/>
              <w:right w:val="single" w:sz="4" w:space="0" w:color="000000"/>
            </w:tcBorders>
            <w:hideMark/>
          </w:tcPr>
          <w:p w14:paraId="121E0F2C"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386" w:type="dxa"/>
            <w:tcBorders>
              <w:top w:val="single" w:sz="4" w:space="0" w:color="000000"/>
              <w:left w:val="single" w:sz="4" w:space="0" w:color="000000"/>
              <w:bottom w:val="single" w:sz="4" w:space="0" w:color="000000"/>
              <w:right w:val="single" w:sz="4" w:space="0" w:color="000000"/>
            </w:tcBorders>
          </w:tcPr>
          <w:p w14:paraId="2638B4A5" w14:textId="77777777" w:rsidR="007919A5" w:rsidRDefault="007919A5">
            <w:pPr>
              <w:spacing w:after="0" w:line="240" w:lineRule="auto"/>
              <w:jc w:val="both"/>
              <w:rPr>
                <w:rFonts w:ascii="Times New Roman" w:eastAsia="Times New Roman" w:hAnsi="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876F77B" w14:textId="77777777" w:rsidR="007919A5" w:rsidRDefault="007919A5">
            <w:pPr>
              <w:spacing w:after="0" w:line="240" w:lineRule="auto"/>
              <w:jc w:val="both"/>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370105D9" w14:textId="77777777" w:rsidR="007919A5" w:rsidRDefault="007919A5">
            <w:pPr>
              <w:spacing w:after="0" w:line="240" w:lineRule="auto"/>
              <w:jc w:val="both"/>
              <w:rPr>
                <w:rFonts w:ascii="Times New Roman" w:eastAsia="Times New Roman" w:hAnsi="Times New Roman" w:cs="Times New Roman"/>
                <w:lang w:eastAsia="pl-PL"/>
              </w:rPr>
            </w:pPr>
          </w:p>
        </w:tc>
      </w:tr>
    </w:tbl>
    <w:p w14:paraId="5EBB11B2" w14:textId="77777777" w:rsidR="007919A5" w:rsidRDefault="007919A5" w:rsidP="007919A5">
      <w:pPr>
        <w:spacing w:after="0" w:line="240" w:lineRule="auto"/>
        <w:jc w:val="both"/>
        <w:rPr>
          <w:rFonts w:ascii="Times New Roman" w:eastAsia="Times New Roman" w:hAnsi="Times New Roman" w:cs="Times New Roman"/>
          <w:lang w:eastAsia="pl-PL"/>
        </w:rPr>
      </w:pPr>
    </w:p>
    <w:p w14:paraId="49A2B381"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Oferta zawiera … kolejno ponumerowanych kartek. </w:t>
      </w:r>
    </w:p>
    <w:p w14:paraId="01CD2D8A"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13. Oferta składa się z niniejszego formularza ofertowego oraz z: </w:t>
      </w:r>
    </w:p>
    <w:p w14:paraId="3758BA29"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 </w:t>
      </w:r>
    </w:p>
    <w:p w14:paraId="61EA851F"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 </w:t>
      </w:r>
    </w:p>
    <w:p w14:paraId="7D01D904"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 </w:t>
      </w:r>
    </w:p>
    <w:p w14:paraId="4AEF57BA" w14:textId="77777777" w:rsidR="007919A5" w:rsidRDefault="007919A5" w:rsidP="007919A5">
      <w:pPr>
        <w:spacing w:after="0" w:line="240" w:lineRule="auto"/>
        <w:jc w:val="both"/>
        <w:rPr>
          <w:rFonts w:ascii="Times New Roman" w:eastAsia="Times New Roman" w:hAnsi="Times New Roman" w:cs="Times New Roman"/>
          <w:lang w:eastAsia="pl-PL"/>
        </w:rPr>
      </w:pPr>
    </w:p>
    <w:p w14:paraId="5B055C5A" w14:textId="3710C244"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sporządzono w dniu ……… 2021 roku.</w:t>
      </w:r>
    </w:p>
    <w:p w14:paraId="18F98299" w14:textId="3713DD88" w:rsidR="004A4DC7" w:rsidRDefault="004A4DC7" w:rsidP="007919A5">
      <w:pPr>
        <w:spacing w:after="0" w:line="240" w:lineRule="auto"/>
        <w:jc w:val="both"/>
        <w:rPr>
          <w:rFonts w:ascii="Times New Roman" w:eastAsia="Times New Roman" w:hAnsi="Times New Roman" w:cs="Times New Roman"/>
          <w:lang w:eastAsia="pl-PL"/>
        </w:rPr>
      </w:pPr>
    </w:p>
    <w:p w14:paraId="10267BDB" w14:textId="2F6A450B" w:rsidR="004A4DC7" w:rsidRDefault="004A4DC7" w:rsidP="007919A5">
      <w:pPr>
        <w:spacing w:after="0" w:line="240" w:lineRule="auto"/>
        <w:jc w:val="both"/>
        <w:rPr>
          <w:rFonts w:ascii="Times New Roman" w:eastAsia="Times New Roman" w:hAnsi="Times New Roman" w:cs="Times New Roman"/>
          <w:lang w:eastAsia="pl-PL"/>
        </w:rPr>
      </w:pPr>
    </w:p>
    <w:p w14:paraId="1AE79196" w14:textId="40C8F21F" w:rsidR="004A4DC7" w:rsidRDefault="004A4DC7" w:rsidP="007919A5">
      <w:pPr>
        <w:spacing w:after="0" w:line="240" w:lineRule="auto"/>
        <w:jc w:val="both"/>
        <w:rPr>
          <w:rFonts w:ascii="Times New Roman" w:eastAsia="Times New Roman" w:hAnsi="Times New Roman" w:cs="Times New Roman"/>
          <w:lang w:eastAsia="pl-PL"/>
        </w:rPr>
      </w:pPr>
    </w:p>
    <w:p w14:paraId="77B4C41B" w14:textId="77777777" w:rsidR="007919A5" w:rsidRDefault="007919A5" w:rsidP="007919A5">
      <w:pPr>
        <w:spacing w:after="0" w:line="240" w:lineRule="auto"/>
        <w:jc w:val="both"/>
        <w:rPr>
          <w:rFonts w:ascii="Times New Roman" w:eastAsia="Times New Roman" w:hAnsi="Times New Roman" w:cs="Times New Roman"/>
          <w:lang w:eastAsia="pl-PL"/>
        </w:rPr>
      </w:pPr>
    </w:p>
    <w:p w14:paraId="6CD430B9"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………….…….(miejscowość), dnia……….r.                 ………………………………………</w:t>
      </w:r>
    </w:p>
    <w:p w14:paraId="235E1F39"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6CE0847A"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7C47340D"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52A4E11D" w14:textId="77777777" w:rsidR="007919A5" w:rsidRDefault="007919A5" w:rsidP="007919A5">
      <w:pPr>
        <w:spacing w:after="0" w:line="240" w:lineRule="auto"/>
        <w:jc w:val="both"/>
        <w:rPr>
          <w:rFonts w:ascii="Times New Roman" w:hAnsi="Times New Roman" w:cs="Times New Roman"/>
          <w:i/>
        </w:rPr>
      </w:pPr>
    </w:p>
    <w:p w14:paraId="1A5D0242" w14:textId="77777777" w:rsidR="007919A5" w:rsidRDefault="007919A5" w:rsidP="007919A5">
      <w:pPr>
        <w:spacing w:after="0" w:line="240" w:lineRule="auto"/>
        <w:jc w:val="right"/>
        <w:rPr>
          <w:rFonts w:ascii="Times New Roman" w:hAnsi="Times New Roman" w:cs="Times New Roman"/>
        </w:rPr>
      </w:pPr>
    </w:p>
    <w:p w14:paraId="7D2C66F4" w14:textId="77777777" w:rsidR="007919A5" w:rsidRDefault="007919A5" w:rsidP="007919A5">
      <w:pPr>
        <w:spacing w:after="0" w:line="240" w:lineRule="auto"/>
        <w:jc w:val="right"/>
        <w:rPr>
          <w:rFonts w:ascii="Times New Roman" w:hAnsi="Times New Roman" w:cs="Times New Roman"/>
        </w:rPr>
      </w:pPr>
    </w:p>
    <w:p w14:paraId="2B769BB3" w14:textId="77777777" w:rsidR="007919A5" w:rsidRDefault="007919A5" w:rsidP="007919A5">
      <w:pPr>
        <w:spacing w:after="0" w:line="240" w:lineRule="auto"/>
        <w:jc w:val="right"/>
        <w:rPr>
          <w:rFonts w:ascii="Times New Roman" w:hAnsi="Times New Roman" w:cs="Times New Roman"/>
        </w:rPr>
      </w:pPr>
    </w:p>
    <w:p w14:paraId="003FDBA7" w14:textId="77777777" w:rsidR="007919A5" w:rsidRPr="004A4DC7" w:rsidRDefault="007919A5" w:rsidP="007919A5">
      <w:pPr>
        <w:spacing w:after="0" w:line="240" w:lineRule="auto"/>
        <w:jc w:val="right"/>
        <w:rPr>
          <w:rFonts w:ascii="Times New Roman" w:hAnsi="Times New Roman" w:cs="Times New Roman"/>
          <w:sz w:val="16"/>
          <w:szCs w:val="16"/>
        </w:rPr>
      </w:pPr>
    </w:p>
    <w:p w14:paraId="3194F571" w14:textId="744037ED" w:rsidR="004A4DC7" w:rsidRPr="004A4DC7" w:rsidRDefault="004A4DC7" w:rsidP="004A4DC7">
      <w:pPr>
        <w:pStyle w:val="Akapitzlist"/>
        <w:spacing w:after="0" w:line="240" w:lineRule="auto"/>
        <w:ind w:left="792"/>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Pr="004A4DC7">
        <w:rPr>
          <w:rFonts w:ascii="Times New Roman" w:eastAsia="Times New Roman" w:hAnsi="Times New Roman" w:cs="Times New Roman"/>
          <w:sz w:val="16"/>
          <w:szCs w:val="16"/>
          <w:lang w:eastAsia="pl-PL"/>
        </w:rPr>
        <w:t>niepotrzebne skreślić</w:t>
      </w:r>
    </w:p>
    <w:p w14:paraId="2CDA3CEF" w14:textId="77777777" w:rsidR="007919A5" w:rsidRDefault="007919A5" w:rsidP="007919A5">
      <w:pPr>
        <w:spacing w:after="0" w:line="240" w:lineRule="auto"/>
        <w:jc w:val="right"/>
        <w:rPr>
          <w:rFonts w:ascii="Times New Roman" w:hAnsi="Times New Roman" w:cs="Times New Roman"/>
        </w:rPr>
      </w:pPr>
    </w:p>
    <w:p w14:paraId="4B605732" w14:textId="77777777" w:rsidR="007919A5" w:rsidRDefault="007919A5" w:rsidP="007919A5">
      <w:pPr>
        <w:spacing w:after="0" w:line="240" w:lineRule="auto"/>
        <w:jc w:val="right"/>
        <w:rPr>
          <w:rFonts w:ascii="Times New Roman" w:hAnsi="Times New Roman" w:cs="Times New Roman"/>
        </w:rPr>
      </w:pPr>
    </w:p>
    <w:p w14:paraId="2D6E6571" w14:textId="77777777" w:rsidR="007919A5" w:rsidRDefault="007919A5" w:rsidP="004A4DC7">
      <w:pPr>
        <w:spacing w:after="0" w:line="240" w:lineRule="auto"/>
        <w:rPr>
          <w:rFonts w:ascii="Times New Roman" w:hAnsi="Times New Roman" w:cs="Times New Roman"/>
        </w:rPr>
      </w:pPr>
    </w:p>
    <w:p w14:paraId="7F366A87" w14:textId="77777777" w:rsidR="007919A5" w:rsidRDefault="007919A5" w:rsidP="007919A5">
      <w:pPr>
        <w:spacing w:after="0" w:line="240" w:lineRule="auto"/>
        <w:jc w:val="right"/>
        <w:rPr>
          <w:rFonts w:ascii="Times New Roman" w:hAnsi="Times New Roman" w:cs="Times New Roman"/>
        </w:rPr>
      </w:pPr>
    </w:p>
    <w:p w14:paraId="65A1AC03"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Załącznik nr 81 do SWZ</w:t>
      </w:r>
    </w:p>
    <w:p w14:paraId="0650C962"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ZP/04/2021</w:t>
      </w:r>
    </w:p>
    <w:p w14:paraId="644A635B"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Zamawiający:</w:t>
      </w:r>
    </w:p>
    <w:p w14:paraId="14D28117"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Szpital Specjalistyczny Nr 1 w Bytomiu</w:t>
      </w:r>
    </w:p>
    <w:p w14:paraId="6AAEF977"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ul. Żeromskiego 7</w:t>
      </w:r>
    </w:p>
    <w:p w14:paraId="55A52737"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41-902 Bytom</w:t>
      </w:r>
    </w:p>
    <w:p w14:paraId="3BDE52C8"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Wykonawca:</w:t>
      </w:r>
    </w:p>
    <w:p w14:paraId="5B1A886A"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23F0287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4F4D54E4"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64BE8BBD" w14:textId="77777777" w:rsidR="007919A5" w:rsidRDefault="007919A5" w:rsidP="007919A5">
      <w:pPr>
        <w:spacing w:after="0" w:line="240" w:lineRule="auto"/>
        <w:jc w:val="both"/>
        <w:rPr>
          <w:rFonts w:ascii="Times New Roman" w:hAnsi="Times New Roman" w:cs="Times New Roman"/>
        </w:rPr>
      </w:pPr>
      <w:bookmarkStart w:id="34" w:name="_Hlk64537113"/>
      <w:r>
        <w:rPr>
          <w:rFonts w:ascii="Times New Roman" w:hAnsi="Times New Roman" w:cs="Times New Roman"/>
        </w:rPr>
        <w:t>(pełna nazwa/firma, adres, w zależności od podmiotu: NIP/PESEL, KRS/</w:t>
      </w:r>
      <w:proofErr w:type="spellStart"/>
      <w:r>
        <w:rPr>
          <w:rFonts w:ascii="Times New Roman" w:hAnsi="Times New Roman" w:cs="Times New Roman"/>
        </w:rPr>
        <w:t>CEiDG</w:t>
      </w:r>
      <w:proofErr w:type="spellEnd"/>
      <w:r>
        <w:rPr>
          <w:rFonts w:ascii="Times New Roman" w:hAnsi="Times New Roman" w:cs="Times New Roman"/>
        </w:rPr>
        <w:t>)</w:t>
      </w:r>
    </w:p>
    <w:p w14:paraId="7D03B47D"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reprezentowany przez:</w:t>
      </w:r>
    </w:p>
    <w:bookmarkEnd w:id="34"/>
    <w:p w14:paraId="12300FA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8D55767"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(imię, nazwisko, stanowisko/podstawa do reprezentacji)</w:t>
      </w:r>
    </w:p>
    <w:p w14:paraId="0B86ED2D" w14:textId="77777777" w:rsidR="007919A5" w:rsidRDefault="007919A5" w:rsidP="007919A5">
      <w:pPr>
        <w:spacing w:after="0" w:line="240" w:lineRule="auto"/>
        <w:jc w:val="both"/>
        <w:rPr>
          <w:rFonts w:ascii="Times New Roman" w:hAnsi="Times New Roman" w:cs="Times New Roman"/>
          <w:color w:val="000000"/>
        </w:rPr>
      </w:pPr>
    </w:p>
    <w:p w14:paraId="52459A42" w14:textId="77777777" w:rsidR="007919A5" w:rsidRDefault="007919A5" w:rsidP="007919A5">
      <w:pPr>
        <w:spacing w:after="0" w:line="240" w:lineRule="auto"/>
        <w:jc w:val="both"/>
        <w:rPr>
          <w:rFonts w:ascii="Times New Roman" w:hAnsi="Times New Roman" w:cs="Times New Roman"/>
          <w:b/>
          <w:u w:val="single"/>
        </w:rPr>
      </w:pPr>
      <w:r>
        <w:rPr>
          <w:rFonts w:ascii="Times New Roman" w:hAnsi="Times New Roman" w:cs="Times New Roman"/>
          <w:b/>
          <w:u w:val="single"/>
        </w:rPr>
        <w:t>Oświadczenie wykonawcy *</w:t>
      </w:r>
    </w:p>
    <w:p w14:paraId="533BB7AF"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hAnsi="Times New Roman" w:cs="Times New Roman"/>
          <w:b/>
          <w:u w:val="single"/>
        </w:rPr>
        <w:t>DOTYCZĄCE PRZESŁANEK WYKLUCZENIA Z POSTĘPOWANIA</w:t>
      </w:r>
    </w:p>
    <w:p w14:paraId="35028905" w14:textId="77777777" w:rsidR="007919A5" w:rsidRDefault="007919A5" w:rsidP="007919A5">
      <w:pPr>
        <w:spacing w:after="0" w:line="240" w:lineRule="auto"/>
        <w:jc w:val="both"/>
        <w:rPr>
          <w:rFonts w:ascii="Times New Roman" w:eastAsia="Arial" w:hAnsi="Times New Roman" w:cs="Times New Roman"/>
          <w:b/>
          <w:color w:val="000000"/>
        </w:rPr>
      </w:pPr>
    </w:p>
    <w:p w14:paraId="3D4F537E"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Nazwa Wykonawcy.................................................................................................................................</w:t>
      </w:r>
    </w:p>
    <w:p w14:paraId="2742D7F9"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Adres Wykonawcy...................................................................................................................................</w:t>
      </w:r>
    </w:p>
    <w:p w14:paraId="4A644512" w14:textId="77777777" w:rsidR="007919A5" w:rsidRDefault="007919A5" w:rsidP="007919A5">
      <w:pPr>
        <w:spacing w:after="0" w:line="240" w:lineRule="auto"/>
        <w:jc w:val="both"/>
        <w:rPr>
          <w:rFonts w:ascii="Times New Roman" w:eastAsia="Arial" w:hAnsi="Times New Roman" w:cs="Times New Roman"/>
          <w:b/>
          <w:color w:val="000000"/>
        </w:rPr>
      </w:pPr>
    </w:p>
    <w:p w14:paraId="03BAA6AC" w14:textId="77777777" w:rsidR="007919A5" w:rsidRDefault="007919A5" w:rsidP="007919A5">
      <w:pPr>
        <w:spacing w:after="0" w:line="240" w:lineRule="auto"/>
        <w:jc w:val="both"/>
        <w:rPr>
          <w:rFonts w:ascii="Times New Roman" w:eastAsia="Arial" w:hAnsi="Times New Roman" w:cs="Times New Roman"/>
          <w:b/>
          <w:color w:val="000000"/>
        </w:rPr>
      </w:pPr>
      <w:r>
        <w:rPr>
          <w:rFonts w:ascii="Times New Roman" w:eastAsia="Arial" w:hAnsi="Times New Roman" w:cs="Times New Roman"/>
          <w:b/>
          <w:color w:val="000000"/>
        </w:rPr>
        <w:t>Oświadczam iż,</w:t>
      </w:r>
    </w:p>
    <w:p w14:paraId="2A98D3E0" w14:textId="77777777" w:rsidR="007919A5" w:rsidRDefault="007919A5" w:rsidP="007919A5">
      <w:pPr>
        <w:spacing w:after="0" w:line="240" w:lineRule="auto"/>
        <w:jc w:val="both"/>
        <w:rPr>
          <w:rFonts w:ascii="Times New Roman" w:eastAsia="Times New Roman" w:hAnsi="Times New Roman" w:cs="Times New Roman"/>
        </w:rPr>
      </w:pPr>
      <w:r>
        <w:rPr>
          <w:rFonts w:ascii="Times New Roman" w:hAnsi="Times New Roman" w:cs="Times New Roman"/>
          <w:b/>
        </w:rPr>
        <w:t xml:space="preserve">Informacje zawarte w oświadczeniu, o którym mowa w art. 125 ust. 1 ustawy PZP w zakresie podstaw wykluczenia z  </w:t>
      </w:r>
      <w:r>
        <w:rPr>
          <w:rFonts w:ascii="Times New Roman" w:hAnsi="Times New Roman" w:cs="Times New Roman"/>
        </w:rPr>
        <w:t>postępowania wskazanych przez Zamawiającego, o których mowa w:</w:t>
      </w:r>
    </w:p>
    <w:p w14:paraId="4405057A" w14:textId="77777777" w:rsidR="007919A5" w:rsidRDefault="007919A5" w:rsidP="007919A5">
      <w:pPr>
        <w:pStyle w:val="Akapitzlist"/>
        <w:numPr>
          <w:ilvl w:val="4"/>
          <w:numId w:val="29"/>
        </w:numPr>
        <w:suppressAutoHyphens/>
        <w:overflowPunct w:val="0"/>
        <w:autoSpaceDE w:val="0"/>
        <w:spacing w:after="0" w:line="240" w:lineRule="auto"/>
        <w:ind w:left="0" w:firstLine="0"/>
        <w:jc w:val="both"/>
        <w:rPr>
          <w:rFonts w:ascii="Times New Roman" w:eastAsia="Times New Roman" w:hAnsi="Times New Roman" w:cs="Times New Roman"/>
          <w:color w:val="000000" w:themeColor="text1"/>
        </w:rPr>
      </w:pPr>
      <w:r>
        <w:rPr>
          <w:rStyle w:val="Hipercze"/>
          <w:rFonts w:ascii="Times New Roman" w:hAnsi="Times New Roman" w:cs="Times New Roman"/>
          <w:color w:val="000000" w:themeColor="text1"/>
        </w:rPr>
        <w:t>art. 108 ust. 1 pkt 3</w:t>
      </w:r>
      <w:r>
        <w:rPr>
          <w:rFonts w:ascii="Times New Roman" w:hAnsi="Times New Roman" w:cs="Times New Roman"/>
          <w:color w:val="000000" w:themeColor="text1"/>
        </w:rPr>
        <w:t xml:space="preserve"> ustawy PZP,</w:t>
      </w:r>
    </w:p>
    <w:p w14:paraId="0FAFEFA4" w14:textId="77777777" w:rsidR="007919A5" w:rsidRDefault="007919A5" w:rsidP="007919A5">
      <w:pPr>
        <w:pStyle w:val="Akapitzlist"/>
        <w:numPr>
          <w:ilvl w:val="4"/>
          <w:numId w:val="29"/>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4</w:t>
      </w:r>
      <w:r>
        <w:rPr>
          <w:rFonts w:ascii="Times New Roman" w:hAnsi="Times New Roman" w:cs="Times New Roman"/>
          <w:color w:val="000000" w:themeColor="text1"/>
        </w:rPr>
        <w:t xml:space="preserve"> ustawy PZP, dotyczących orzeczenia zakazu ubiegania się  o zamówienie publiczne tytułem środka zapobiegawczego,</w:t>
      </w:r>
    </w:p>
    <w:p w14:paraId="6B8923A4" w14:textId="77777777" w:rsidR="007919A5" w:rsidRDefault="007919A5" w:rsidP="007919A5">
      <w:pPr>
        <w:pStyle w:val="Akapitzlist"/>
        <w:numPr>
          <w:ilvl w:val="4"/>
          <w:numId w:val="29"/>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5</w:t>
      </w:r>
      <w:r>
        <w:rPr>
          <w:rFonts w:ascii="Times New Roman" w:hAnsi="Times New Roman" w:cs="Times New Roman"/>
          <w:color w:val="000000" w:themeColor="text1"/>
        </w:rPr>
        <w:t xml:space="preserve"> ustawy PZP, dotyczących zawarcia z innymi wykonawcami porozumienia mającego na celu zakłócenie konkurencji,</w:t>
      </w:r>
    </w:p>
    <w:p w14:paraId="07294C35" w14:textId="77777777" w:rsidR="007919A5" w:rsidRDefault="007919A5" w:rsidP="007919A5">
      <w:pPr>
        <w:pStyle w:val="Akapitzlist"/>
        <w:numPr>
          <w:ilvl w:val="4"/>
          <w:numId w:val="29"/>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6</w:t>
      </w:r>
      <w:r>
        <w:rPr>
          <w:rFonts w:ascii="Times New Roman" w:hAnsi="Times New Roman" w:cs="Times New Roman"/>
          <w:color w:val="000000" w:themeColor="text1"/>
        </w:rPr>
        <w:t xml:space="preserve"> ustawy PZP,</w:t>
      </w:r>
    </w:p>
    <w:p w14:paraId="565D4A05" w14:textId="77777777" w:rsidR="007919A5" w:rsidRDefault="007919A5" w:rsidP="007919A5">
      <w:pPr>
        <w:pStyle w:val="Akapitzlist"/>
        <w:numPr>
          <w:ilvl w:val="4"/>
          <w:numId w:val="29"/>
        </w:numPr>
        <w:suppressAutoHyphens/>
        <w:overflowPunct w:val="0"/>
        <w:autoSpaceDE w:val="0"/>
        <w:spacing w:after="0" w:line="240" w:lineRule="auto"/>
        <w:ind w:left="0" w:firstLine="0"/>
        <w:jc w:val="both"/>
        <w:rPr>
          <w:rFonts w:ascii="Times New Roman" w:hAnsi="Times New Roman" w:cs="Times New Roman"/>
          <w:color w:val="000000" w:themeColor="text1"/>
        </w:rPr>
      </w:pPr>
      <w:r>
        <w:rPr>
          <w:rFonts w:ascii="Times New Roman" w:eastAsia="TimesNewRoman" w:hAnsi="Times New Roman" w:cs="Times New Roman"/>
          <w:color w:val="000000" w:themeColor="text1"/>
          <w:u w:val="single"/>
        </w:rPr>
        <w:t>art. 109 ust. 1 pkt 1</w:t>
      </w:r>
      <w:r>
        <w:rPr>
          <w:rFonts w:ascii="Times New Roman" w:eastAsia="TimesNewRoman" w:hAnsi="Times New Roman" w:cs="Times New Roman"/>
          <w:color w:val="000000" w:themeColor="text1"/>
        </w:rPr>
        <w:t xml:space="preserve"> ustawy PZP, odnośnie do naruszenia obowiązków dotyczących płatności podatków i opłat lokalnych, o których mowa w ustawie z dnia 12 stycznia 1991 r.  o podatkach i opłatach lokalnych (Dz. U. z 2019 </w:t>
      </w:r>
      <w:proofErr w:type="spellStart"/>
      <w:r>
        <w:rPr>
          <w:rFonts w:ascii="Times New Roman" w:eastAsia="TimesNewRoman" w:hAnsi="Times New Roman" w:cs="Times New Roman"/>
          <w:color w:val="000000" w:themeColor="text1"/>
        </w:rPr>
        <w:t>r.poz</w:t>
      </w:r>
      <w:proofErr w:type="spellEnd"/>
      <w:r>
        <w:rPr>
          <w:rFonts w:ascii="Times New Roman" w:eastAsia="TimesNewRoman" w:hAnsi="Times New Roman" w:cs="Times New Roman"/>
          <w:color w:val="000000" w:themeColor="text1"/>
        </w:rPr>
        <w:t>. 1170),</w:t>
      </w:r>
    </w:p>
    <w:p w14:paraId="53ED8791" w14:textId="77777777" w:rsidR="007919A5" w:rsidRDefault="007919A5" w:rsidP="007919A5">
      <w:pPr>
        <w:pStyle w:val="Akapitzlist"/>
        <w:overflowPunct w:val="0"/>
        <w:autoSpaceDE w:val="0"/>
        <w:spacing w:after="0" w:line="240" w:lineRule="auto"/>
        <w:ind w:left="0"/>
        <w:jc w:val="both"/>
        <w:rPr>
          <w:rFonts w:ascii="Times New Roman" w:hAnsi="Times New Roman" w:cs="Times New Roman"/>
          <w:color w:val="000000" w:themeColor="text1"/>
        </w:rPr>
      </w:pPr>
    </w:p>
    <w:p w14:paraId="5A76B924" w14:textId="77777777" w:rsidR="007919A5" w:rsidRDefault="007919A5" w:rsidP="007919A5">
      <w:pPr>
        <w:spacing w:after="0" w:line="240" w:lineRule="auto"/>
        <w:jc w:val="both"/>
        <w:rPr>
          <w:rFonts w:ascii="Times New Roman" w:hAnsi="Times New Roman" w:cs="Times New Roman"/>
          <w:b/>
          <w:bCs/>
          <w:u w:val="single"/>
        </w:rPr>
      </w:pPr>
      <w:r>
        <w:rPr>
          <w:rFonts w:ascii="Times New Roman" w:hAnsi="Times New Roman" w:cs="Times New Roman"/>
          <w:b/>
          <w:bCs/>
          <w:u w:val="single"/>
        </w:rPr>
        <w:t>są nadal aktualne.</w:t>
      </w:r>
    </w:p>
    <w:p w14:paraId="17A97066" w14:textId="77777777" w:rsidR="007919A5" w:rsidRDefault="007919A5" w:rsidP="007919A5">
      <w:pPr>
        <w:spacing w:after="0" w:line="240" w:lineRule="auto"/>
        <w:jc w:val="both"/>
        <w:rPr>
          <w:rFonts w:ascii="Times New Roman" w:eastAsia="Arial" w:hAnsi="Times New Roman" w:cs="Times New Roman"/>
          <w:b/>
          <w:color w:val="000000"/>
        </w:rPr>
      </w:pPr>
    </w:p>
    <w:p w14:paraId="5A49B61F" w14:textId="77777777" w:rsidR="007919A5" w:rsidRDefault="007919A5" w:rsidP="007919A5">
      <w:pPr>
        <w:spacing w:after="0" w:line="240" w:lineRule="auto"/>
        <w:jc w:val="both"/>
        <w:rPr>
          <w:rFonts w:ascii="Times New Roman" w:eastAsia="Arial" w:hAnsi="Times New Roman" w:cs="Times New Roman"/>
          <w:b/>
          <w:color w:val="000000"/>
        </w:rPr>
      </w:pPr>
    </w:p>
    <w:p w14:paraId="58DC9E86"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…………….…….(miejscowość), dnia………………….r.     ………………………………………….</w:t>
      </w:r>
    </w:p>
    <w:p w14:paraId="22BA5DA9"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podpis elektroniczny kwalifikowany</w:t>
      </w:r>
    </w:p>
    <w:p w14:paraId="62A7F435"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605090F5"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0DD602F0"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 </w:t>
      </w:r>
    </w:p>
    <w:p w14:paraId="663B754C" w14:textId="77777777" w:rsidR="007919A5" w:rsidRDefault="007919A5" w:rsidP="007919A5">
      <w:pPr>
        <w:spacing w:after="0" w:line="240" w:lineRule="auto"/>
        <w:jc w:val="right"/>
        <w:rPr>
          <w:rFonts w:ascii="Times New Roman" w:hAnsi="Times New Roman" w:cs="Times New Roman"/>
          <w:b/>
          <w:u w:val="single"/>
        </w:rPr>
      </w:pPr>
    </w:p>
    <w:p w14:paraId="120FC2B9" w14:textId="77777777" w:rsidR="007919A5" w:rsidRDefault="007919A5" w:rsidP="007919A5">
      <w:pPr>
        <w:spacing w:after="0" w:line="240" w:lineRule="auto"/>
        <w:jc w:val="right"/>
        <w:rPr>
          <w:rFonts w:ascii="Times New Roman" w:hAnsi="Times New Roman" w:cs="Times New Roman"/>
          <w:b/>
          <w:u w:val="single"/>
        </w:rPr>
      </w:pPr>
    </w:p>
    <w:p w14:paraId="01ADEC15" w14:textId="77777777" w:rsidR="007919A5" w:rsidRDefault="007919A5" w:rsidP="007919A5">
      <w:pPr>
        <w:spacing w:after="0" w:line="240" w:lineRule="auto"/>
        <w:rPr>
          <w:rFonts w:ascii="Times New Roman" w:eastAsia="Arial" w:hAnsi="Times New Roman" w:cs="Times New Roman"/>
          <w:b/>
          <w:color w:val="000000"/>
        </w:rPr>
      </w:pPr>
    </w:p>
    <w:p w14:paraId="08468FF0" w14:textId="77777777" w:rsidR="007919A5" w:rsidRDefault="007919A5" w:rsidP="007919A5">
      <w:pPr>
        <w:spacing w:after="0" w:line="240" w:lineRule="auto"/>
        <w:rPr>
          <w:rFonts w:ascii="Times New Roman" w:hAnsi="Times New Roman" w:cs="Times New Roman"/>
        </w:rPr>
      </w:pPr>
    </w:p>
    <w:p w14:paraId="160CA769"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 niniejsze oświadczenie składa każdy z Wykonawców wspólnie ubiegający się o udzielenie zamówienia</w:t>
      </w:r>
    </w:p>
    <w:p w14:paraId="7E7F1A9B" w14:textId="77777777" w:rsidR="007919A5" w:rsidRDefault="007919A5" w:rsidP="007919A5">
      <w:pPr>
        <w:spacing w:after="0" w:line="240" w:lineRule="auto"/>
        <w:rPr>
          <w:rFonts w:ascii="Times New Roman" w:hAnsi="Times New Roman" w:cs="Times New Roman"/>
        </w:rPr>
      </w:pPr>
    </w:p>
    <w:p w14:paraId="6D2CBB75" w14:textId="77777777" w:rsidR="007919A5" w:rsidRDefault="007919A5" w:rsidP="007919A5">
      <w:pPr>
        <w:spacing w:after="0" w:line="240" w:lineRule="auto"/>
        <w:rPr>
          <w:rFonts w:ascii="Times New Roman" w:hAnsi="Times New Roman" w:cs="Times New Roman"/>
        </w:rPr>
      </w:pPr>
    </w:p>
    <w:p w14:paraId="68206592" w14:textId="77777777" w:rsidR="007919A5" w:rsidRDefault="007919A5" w:rsidP="007919A5">
      <w:pPr>
        <w:spacing w:after="0" w:line="240" w:lineRule="auto"/>
        <w:rPr>
          <w:rFonts w:ascii="Times New Roman" w:hAnsi="Times New Roman" w:cs="Times New Roman"/>
        </w:rPr>
      </w:pPr>
    </w:p>
    <w:p w14:paraId="3DE58BCC" w14:textId="77777777" w:rsidR="007919A5" w:rsidRDefault="007919A5" w:rsidP="007919A5">
      <w:pPr>
        <w:spacing w:after="0" w:line="240" w:lineRule="auto"/>
        <w:rPr>
          <w:rFonts w:ascii="Times New Roman" w:hAnsi="Times New Roman" w:cs="Times New Roman"/>
        </w:rPr>
      </w:pPr>
    </w:p>
    <w:p w14:paraId="2A30F152" w14:textId="77777777" w:rsidR="007919A5" w:rsidRDefault="007919A5" w:rsidP="007919A5">
      <w:pPr>
        <w:spacing w:after="0" w:line="240" w:lineRule="auto"/>
        <w:rPr>
          <w:rFonts w:ascii="Times New Roman" w:eastAsia="Times New Roman" w:hAnsi="Times New Roman" w:cs="Times New Roman"/>
          <w:lang w:eastAsia="pl-PL"/>
        </w:rPr>
      </w:pPr>
    </w:p>
    <w:p w14:paraId="32A692F5" w14:textId="77777777" w:rsidR="007919A5" w:rsidRDefault="007919A5" w:rsidP="007919A5">
      <w:pPr>
        <w:spacing w:after="0" w:line="240" w:lineRule="auto"/>
        <w:rPr>
          <w:rFonts w:ascii="Times New Roman" w:hAnsi="Times New Roman" w:cs="Times New Roman"/>
          <w:color w:val="FF0000"/>
        </w:rPr>
      </w:pPr>
    </w:p>
    <w:p w14:paraId="3B609560" w14:textId="77777777" w:rsidR="007919A5" w:rsidRDefault="007919A5" w:rsidP="007919A5">
      <w:pPr>
        <w:spacing w:after="0" w:line="240" w:lineRule="auto"/>
        <w:rPr>
          <w:rFonts w:ascii="Times New Roman" w:hAnsi="Times New Roman" w:cs="Times New Roman"/>
          <w:color w:val="FF0000"/>
        </w:rPr>
      </w:pPr>
    </w:p>
    <w:p w14:paraId="034F4B96" w14:textId="77777777" w:rsidR="007919A5" w:rsidRDefault="007919A5" w:rsidP="007919A5">
      <w:pPr>
        <w:spacing w:after="0" w:line="240" w:lineRule="auto"/>
        <w:jc w:val="right"/>
        <w:rPr>
          <w:rFonts w:ascii="Times New Roman" w:eastAsia="Times New Roman" w:hAnsi="Times New Roman" w:cs="Times New Roman"/>
          <w:color w:val="000000" w:themeColor="text1"/>
          <w:spacing w:val="20"/>
          <w:lang w:eastAsia="pl-PL"/>
        </w:rPr>
      </w:pPr>
      <w:r>
        <w:rPr>
          <w:rFonts w:ascii="Times New Roman" w:eastAsia="Times New Roman" w:hAnsi="Times New Roman" w:cs="Times New Roman"/>
          <w:color w:val="000000" w:themeColor="text1"/>
          <w:spacing w:val="20"/>
          <w:lang w:eastAsia="pl-PL"/>
        </w:rPr>
        <w:t xml:space="preserve">Załącznik nr 82 </w:t>
      </w:r>
      <w:r>
        <w:rPr>
          <w:rFonts w:ascii="Times New Roman" w:eastAsia="Times New Roman" w:hAnsi="Times New Roman" w:cs="Times New Roman"/>
          <w:color w:val="000000" w:themeColor="text1"/>
          <w:lang w:eastAsia="pl-PL"/>
        </w:rPr>
        <w:t xml:space="preserve">do SWZ </w:t>
      </w:r>
    </w:p>
    <w:p w14:paraId="14136674"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ZP/04/2021</w:t>
      </w:r>
    </w:p>
    <w:p w14:paraId="474E2305" w14:textId="77777777" w:rsidR="007919A5" w:rsidRDefault="007919A5" w:rsidP="007919A5">
      <w:pPr>
        <w:spacing w:after="0" w:line="240" w:lineRule="auto"/>
        <w:jc w:val="right"/>
        <w:rPr>
          <w:rFonts w:ascii="Times New Roman" w:eastAsia="Times New Roman" w:hAnsi="Times New Roman" w:cs="Times New Roman"/>
          <w:spacing w:val="20"/>
          <w:lang w:eastAsia="pl-PL"/>
        </w:rPr>
      </w:pP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r>
        <w:rPr>
          <w:rFonts w:ascii="Times New Roman" w:eastAsia="Times New Roman" w:hAnsi="Times New Roman" w:cs="Times New Roman"/>
          <w:spacing w:val="20"/>
          <w:lang w:eastAsia="pl-PL"/>
        </w:rPr>
        <w:tab/>
      </w:r>
    </w:p>
    <w:p w14:paraId="1BA24E1C" w14:textId="77777777" w:rsidR="007919A5" w:rsidRDefault="007919A5" w:rsidP="007919A5">
      <w:pPr>
        <w:spacing w:after="0" w:line="240" w:lineRule="auto"/>
        <w:rPr>
          <w:rFonts w:ascii="Times New Roman" w:eastAsia="Times New Roman" w:hAnsi="Times New Roman" w:cs="Times New Roman"/>
          <w:spacing w:val="20"/>
          <w:lang w:eastAsia="pl-PL"/>
        </w:rPr>
      </w:pPr>
    </w:p>
    <w:p w14:paraId="3C9B531A" w14:textId="77777777" w:rsidR="007919A5" w:rsidRDefault="007919A5" w:rsidP="007919A5">
      <w:pPr>
        <w:spacing w:after="0" w:line="240" w:lineRule="auto"/>
        <w:rPr>
          <w:rFonts w:ascii="Times New Roman" w:eastAsia="Times New Roman" w:hAnsi="Times New Roman" w:cs="Times New Roman"/>
          <w:spacing w:val="20"/>
          <w:lang w:eastAsia="pl-PL"/>
        </w:rPr>
      </w:pPr>
    </w:p>
    <w:p w14:paraId="2DCFD880" w14:textId="77777777" w:rsidR="007919A5" w:rsidRDefault="007919A5" w:rsidP="007919A5">
      <w:pPr>
        <w:keepNext/>
        <w:spacing w:after="0" w:line="240" w:lineRule="auto"/>
        <w:jc w:val="center"/>
        <w:outlineLvl w:val="0"/>
        <w:rPr>
          <w:rFonts w:ascii="Times New Roman" w:eastAsia="Times New Roman" w:hAnsi="Times New Roman" w:cs="Times New Roman"/>
          <w:b/>
          <w:bCs/>
          <w:kern w:val="32"/>
          <w:lang w:eastAsia="pl-PL"/>
        </w:rPr>
      </w:pPr>
      <w:r>
        <w:rPr>
          <w:rFonts w:ascii="Times New Roman" w:eastAsia="Times New Roman" w:hAnsi="Times New Roman" w:cs="Times New Roman"/>
          <w:b/>
          <w:bCs/>
          <w:kern w:val="32"/>
          <w:lang w:eastAsia="pl-PL"/>
        </w:rPr>
        <w:t>OŚWIADCZENIA</w:t>
      </w:r>
    </w:p>
    <w:p w14:paraId="19B167FD" w14:textId="77777777" w:rsidR="007919A5" w:rsidRDefault="007919A5" w:rsidP="007919A5">
      <w:pPr>
        <w:spacing w:after="0" w:line="240" w:lineRule="auto"/>
        <w:rPr>
          <w:rFonts w:ascii="Times New Roman" w:eastAsia="Times New Roman" w:hAnsi="Times New Roman" w:cs="Times New Roman"/>
          <w:lang w:eastAsia="pl-PL"/>
        </w:rPr>
      </w:pPr>
    </w:p>
    <w:p w14:paraId="45EF254F" w14:textId="77777777" w:rsidR="007919A5" w:rsidRDefault="007919A5" w:rsidP="007919A5">
      <w:pPr>
        <w:spacing w:after="0" w:line="240" w:lineRule="auto"/>
        <w:rPr>
          <w:rFonts w:ascii="Times New Roman" w:eastAsia="Times New Roman" w:hAnsi="Times New Roman" w:cs="Times New Roman"/>
          <w:lang w:eastAsia="pl-PL"/>
        </w:rPr>
      </w:pPr>
    </w:p>
    <w:p w14:paraId="02771DB9" w14:textId="77777777" w:rsidR="007919A5" w:rsidRDefault="007919A5" w:rsidP="007919A5">
      <w:pPr>
        <w:suppressAutoHyphens/>
        <w:spacing w:after="0" w:line="240" w:lineRule="auto"/>
        <w:jc w:val="center"/>
        <w:rPr>
          <w:rFonts w:ascii="Times New Roman" w:eastAsia="Times New Roman" w:hAnsi="Times New Roman" w:cs="Times New Roman"/>
          <w:b/>
          <w:lang w:eastAsia="ar-SA"/>
        </w:rPr>
      </w:pPr>
    </w:p>
    <w:p w14:paraId="2EBBE367" w14:textId="77777777" w:rsidR="007919A5" w:rsidRDefault="007919A5" w:rsidP="007919A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Nazwa Wykonawcy: ...............................................................................................</w:t>
      </w:r>
    </w:p>
    <w:p w14:paraId="790FABCD" w14:textId="77777777" w:rsidR="007919A5" w:rsidRDefault="007919A5" w:rsidP="007919A5">
      <w:pPr>
        <w:suppressAutoHyphens/>
        <w:spacing w:after="0" w:line="240" w:lineRule="auto"/>
        <w:jc w:val="both"/>
        <w:rPr>
          <w:rFonts w:ascii="Times New Roman" w:eastAsia="Times New Roman" w:hAnsi="Times New Roman" w:cs="Times New Roman"/>
          <w:lang w:eastAsia="ar-SA"/>
        </w:rPr>
      </w:pPr>
    </w:p>
    <w:p w14:paraId="693ECFF5" w14:textId="77777777" w:rsidR="007919A5" w:rsidRDefault="007919A5" w:rsidP="007919A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Adres Wykonawcy: ................................................................................................</w:t>
      </w:r>
    </w:p>
    <w:p w14:paraId="29BCC6D7" w14:textId="77777777" w:rsidR="007919A5" w:rsidRDefault="007919A5" w:rsidP="007919A5">
      <w:pPr>
        <w:spacing w:after="0" w:line="240" w:lineRule="auto"/>
        <w:jc w:val="both"/>
        <w:rPr>
          <w:rFonts w:ascii="Times New Roman" w:eastAsia="Times New Roman" w:hAnsi="Times New Roman" w:cs="Times New Roman"/>
          <w:lang w:eastAsia="pl-PL"/>
        </w:rPr>
      </w:pPr>
    </w:p>
    <w:p w14:paraId="4A2501F8" w14:textId="77777777" w:rsidR="007919A5" w:rsidRDefault="007919A5" w:rsidP="007919A5">
      <w:pPr>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dot. postępowania o udzielenie zamówienia publicznego prowadzonego w trybie przetargu nieograniczonego pn.</w:t>
      </w:r>
      <w:r>
        <w:rPr>
          <w:rFonts w:ascii="Times New Roman" w:eastAsia="Times New Roman" w:hAnsi="Times New Roman" w:cs="Times New Roman"/>
          <w:b/>
          <w:lang w:eastAsia="pl-PL"/>
        </w:rPr>
        <w:t xml:space="preserve"> „Dostawa leków i płynów infuzyjnych do apteki szpitalnej oraz dostawa leku Talidomid na import docelowy” – </w:t>
      </w:r>
      <w:r>
        <w:rPr>
          <w:rFonts w:ascii="Times New Roman" w:eastAsia="Times New Roman" w:hAnsi="Times New Roman" w:cs="Times New Roman"/>
          <w:b/>
          <w:u w:val="single"/>
          <w:lang w:eastAsia="pl-PL"/>
        </w:rPr>
        <w:t>DOT. PAKIETU NR 53 i 74-78</w:t>
      </w:r>
    </w:p>
    <w:p w14:paraId="08C95519" w14:textId="77777777" w:rsidR="007919A5" w:rsidRDefault="007919A5" w:rsidP="007919A5">
      <w:pPr>
        <w:spacing w:after="0" w:line="240" w:lineRule="auto"/>
        <w:jc w:val="both"/>
        <w:rPr>
          <w:rFonts w:ascii="Times New Roman" w:eastAsia="Times New Roman" w:hAnsi="Times New Roman" w:cs="Times New Roman"/>
          <w:b/>
          <w:bCs/>
          <w:iCs/>
          <w:lang w:eastAsia="pl-PL"/>
        </w:rPr>
      </w:pPr>
    </w:p>
    <w:p w14:paraId="2ED256EE" w14:textId="77777777" w:rsidR="007919A5" w:rsidRDefault="007919A5" w:rsidP="007919A5">
      <w:pPr>
        <w:spacing w:after="0" w:line="240" w:lineRule="auto"/>
        <w:rPr>
          <w:rFonts w:ascii="Times New Roman" w:eastAsia="Times New Roman" w:hAnsi="Times New Roman" w:cs="Times New Roman"/>
          <w:lang w:eastAsia="pl-PL"/>
        </w:rPr>
      </w:pPr>
    </w:p>
    <w:p w14:paraId="565DC0CD" w14:textId="77777777" w:rsidR="007919A5" w:rsidRDefault="007919A5" w:rsidP="007919A5">
      <w:pPr>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Oświadczam/y, że zaoferowany asortyment w pakiecie nr….., poz. nr….-….. </w:t>
      </w:r>
      <w:r>
        <w:rPr>
          <w:rFonts w:ascii="Times New Roman" w:eastAsia="Times New Roman" w:hAnsi="Times New Roman" w:cs="Times New Roman"/>
          <w:i/>
          <w:u w:val="single"/>
          <w:lang w:eastAsia="pl-PL"/>
        </w:rPr>
        <w:t>posiada</w:t>
      </w:r>
      <w:r>
        <w:rPr>
          <w:rFonts w:ascii="Times New Roman" w:eastAsia="Times New Roman" w:hAnsi="Times New Roman" w:cs="Times New Roman"/>
          <w:lang w:eastAsia="pl-PL"/>
        </w:rPr>
        <w:t xml:space="preserve"> dopuszczenie </w:t>
      </w:r>
      <w:r>
        <w:rPr>
          <w:rFonts w:ascii="Times New Roman" w:eastAsia="Times New Roman" w:hAnsi="Times New Roman" w:cs="Times New Roman"/>
          <w:lang w:eastAsia="pl-PL"/>
        </w:rPr>
        <w:br/>
        <w:t>do obrotu i stosowania (zgodnie z ustawą o wyrobach medycznych z dnia 20 maja 2010 r</w:t>
      </w:r>
      <w:r>
        <w:rPr>
          <w:rFonts w:ascii="Times New Roman" w:eastAsia="Times New Roman" w:hAnsi="Times New Roman" w:cs="Times New Roman"/>
          <w:u w:val="single"/>
          <w:lang w:eastAsia="pl-PL"/>
        </w:rPr>
        <w:t>.)-  jest wyrobem medycznym</w:t>
      </w:r>
    </w:p>
    <w:p w14:paraId="65BA583B" w14:textId="77777777" w:rsidR="007919A5" w:rsidRDefault="007919A5" w:rsidP="007919A5">
      <w:pPr>
        <w:spacing w:after="0" w:line="240" w:lineRule="auto"/>
        <w:jc w:val="center"/>
        <w:rPr>
          <w:rFonts w:ascii="Times New Roman" w:eastAsia="Times New Roman" w:hAnsi="Times New Roman" w:cs="Times New Roman"/>
          <w:lang w:eastAsia="pl-PL"/>
        </w:rPr>
      </w:pPr>
    </w:p>
    <w:p w14:paraId="38D7AE85" w14:textId="77777777" w:rsidR="007919A5" w:rsidRDefault="007919A5" w:rsidP="007919A5">
      <w:pPr>
        <w:spacing w:after="0" w:line="240" w:lineRule="auto"/>
        <w:jc w:val="both"/>
        <w:rPr>
          <w:rFonts w:ascii="Times New Roman" w:eastAsia="Times New Roman" w:hAnsi="Times New Roman" w:cs="Times New Roman"/>
          <w:i/>
          <w:u w:val="single"/>
          <w:lang w:eastAsia="pl-PL"/>
        </w:rPr>
      </w:pPr>
      <w:r>
        <w:rPr>
          <w:rFonts w:ascii="Times New Roman" w:eastAsia="Times New Roman" w:hAnsi="Times New Roman" w:cs="Times New Roman"/>
          <w:lang w:eastAsia="pl-PL"/>
        </w:rPr>
        <w:t>Oświadczam/y, że zaoferowany asortyment w pakiecie nr….., poz. nr….-…..</w:t>
      </w:r>
      <w:r>
        <w:rPr>
          <w:rFonts w:ascii="Times New Roman" w:eastAsia="Times New Roman" w:hAnsi="Times New Roman" w:cs="Times New Roman"/>
          <w:i/>
          <w:u w:val="single"/>
          <w:lang w:eastAsia="pl-PL"/>
        </w:rPr>
        <w:t>nie posiada</w:t>
      </w:r>
      <w:r>
        <w:rPr>
          <w:rFonts w:ascii="Times New Roman" w:eastAsia="Times New Roman" w:hAnsi="Times New Roman" w:cs="Times New Roman"/>
          <w:lang w:eastAsia="pl-PL"/>
        </w:rPr>
        <w:t xml:space="preserve"> dopuszczenie do obrotu i stosowania (zgodnie z ustawą o wyrobach medycznych z dnia 20 maja 2010 r.), ponieważ </w:t>
      </w:r>
      <w:r>
        <w:rPr>
          <w:rFonts w:ascii="Times New Roman" w:eastAsia="Times New Roman" w:hAnsi="Times New Roman" w:cs="Times New Roman"/>
          <w:lang w:eastAsia="pl-PL"/>
        </w:rPr>
        <w:br/>
      </w:r>
      <w:r>
        <w:rPr>
          <w:rFonts w:ascii="Times New Roman" w:eastAsia="Times New Roman" w:hAnsi="Times New Roman" w:cs="Times New Roman"/>
          <w:u w:val="single"/>
          <w:lang w:eastAsia="pl-PL"/>
        </w:rPr>
        <w:t>nie jest wyrobem medycznym</w:t>
      </w:r>
    </w:p>
    <w:p w14:paraId="454EEB0C" w14:textId="77777777" w:rsidR="007919A5" w:rsidRDefault="007919A5" w:rsidP="007919A5">
      <w:pPr>
        <w:pStyle w:val="Standard"/>
        <w:jc w:val="both"/>
        <w:rPr>
          <w:rFonts w:ascii="Times New Roman" w:hAnsi="Times New Roman" w:cs="Times New Roman"/>
          <w:b/>
          <w:color w:val="FF0000"/>
          <w:sz w:val="22"/>
          <w:szCs w:val="22"/>
        </w:rPr>
      </w:pPr>
    </w:p>
    <w:p w14:paraId="7F9C172D"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2232282A"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………….…….(miejscowość), dnia……….r.                 ………………………………………</w:t>
      </w:r>
    </w:p>
    <w:p w14:paraId="793B8ED3"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7CE31E00"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3002CED3"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76C552FC" w14:textId="77777777" w:rsidR="007919A5" w:rsidRDefault="007919A5" w:rsidP="007919A5">
      <w:pPr>
        <w:spacing w:after="0" w:line="240" w:lineRule="auto"/>
        <w:jc w:val="right"/>
        <w:rPr>
          <w:rFonts w:ascii="Times New Roman" w:hAnsi="Times New Roman" w:cs="Times New Roman"/>
        </w:rPr>
      </w:pPr>
    </w:p>
    <w:p w14:paraId="0B0D81B0" w14:textId="77777777" w:rsidR="007919A5" w:rsidRDefault="007919A5" w:rsidP="007919A5">
      <w:pPr>
        <w:spacing w:after="0" w:line="240" w:lineRule="auto"/>
        <w:jc w:val="right"/>
        <w:rPr>
          <w:rFonts w:ascii="Times New Roman" w:hAnsi="Times New Roman" w:cs="Times New Roman"/>
        </w:rPr>
      </w:pPr>
    </w:p>
    <w:p w14:paraId="20350565" w14:textId="77777777" w:rsidR="007919A5" w:rsidRDefault="007919A5" w:rsidP="007919A5">
      <w:pPr>
        <w:spacing w:after="0" w:line="240" w:lineRule="auto"/>
        <w:jc w:val="right"/>
        <w:rPr>
          <w:rFonts w:ascii="Times New Roman" w:hAnsi="Times New Roman" w:cs="Times New Roman"/>
        </w:rPr>
      </w:pPr>
    </w:p>
    <w:p w14:paraId="2D1CBFF8" w14:textId="77777777" w:rsidR="007919A5" w:rsidRDefault="007919A5" w:rsidP="007919A5">
      <w:pPr>
        <w:spacing w:after="0" w:line="240" w:lineRule="auto"/>
        <w:jc w:val="right"/>
        <w:rPr>
          <w:rFonts w:ascii="Times New Roman" w:hAnsi="Times New Roman" w:cs="Times New Roman"/>
        </w:rPr>
      </w:pPr>
    </w:p>
    <w:p w14:paraId="42FD637C" w14:textId="77777777" w:rsidR="007919A5" w:rsidRDefault="007919A5" w:rsidP="007919A5">
      <w:pPr>
        <w:spacing w:after="0" w:line="240" w:lineRule="auto"/>
        <w:jc w:val="right"/>
        <w:rPr>
          <w:rFonts w:ascii="Times New Roman" w:hAnsi="Times New Roman" w:cs="Times New Roman"/>
        </w:rPr>
      </w:pPr>
    </w:p>
    <w:p w14:paraId="0DDE7673" w14:textId="77777777" w:rsidR="007919A5" w:rsidRDefault="007919A5" w:rsidP="007919A5">
      <w:pPr>
        <w:spacing w:after="0" w:line="240" w:lineRule="auto"/>
        <w:jc w:val="right"/>
        <w:rPr>
          <w:rFonts w:ascii="Times New Roman" w:hAnsi="Times New Roman" w:cs="Times New Roman"/>
        </w:rPr>
      </w:pPr>
    </w:p>
    <w:p w14:paraId="2A72CA8F" w14:textId="77777777" w:rsidR="007919A5" w:rsidRDefault="007919A5" w:rsidP="007919A5">
      <w:pPr>
        <w:spacing w:after="0" w:line="240" w:lineRule="auto"/>
        <w:jc w:val="right"/>
        <w:rPr>
          <w:rFonts w:ascii="Times New Roman" w:hAnsi="Times New Roman" w:cs="Times New Roman"/>
        </w:rPr>
      </w:pPr>
    </w:p>
    <w:p w14:paraId="10D18CF2" w14:textId="77777777" w:rsidR="007919A5" w:rsidRDefault="007919A5" w:rsidP="007919A5">
      <w:pPr>
        <w:spacing w:after="0" w:line="240" w:lineRule="auto"/>
        <w:jc w:val="right"/>
        <w:rPr>
          <w:rFonts w:ascii="Times New Roman" w:hAnsi="Times New Roman" w:cs="Times New Roman"/>
        </w:rPr>
      </w:pPr>
    </w:p>
    <w:p w14:paraId="5218CDD8" w14:textId="77777777" w:rsidR="007919A5" w:rsidRDefault="007919A5" w:rsidP="007919A5">
      <w:pPr>
        <w:spacing w:after="0" w:line="240" w:lineRule="auto"/>
        <w:jc w:val="right"/>
        <w:rPr>
          <w:rFonts w:ascii="Times New Roman" w:hAnsi="Times New Roman" w:cs="Times New Roman"/>
        </w:rPr>
      </w:pPr>
    </w:p>
    <w:p w14:paraId="1C9DBE93" w14:textId="77777777" w:rsidR="007919A5" w:rsidRDefault="007919A5" w:rsidP="007919A5">
      <w:pPr>
        <w:spacing w:after="0" w:line="240" w:lineRule="auto"/>
        <w:jc w:val="right"/>
        <w:rPr>
          <w:rFonts w:ascii="Times New Roman" w:hAnsi="Times New Roman" w:cs="Times New Roman"/>
        </w:rPr>
      </w:pPr>
    </w:p>
    <w:p w14:paraId="6AA4BE7A" w14:textId="77777777" w:rsidR="007919A5" w:rsidRDefault="007919A5" w:rsidP="007919A5">
      <w:pPr>
        <w:spacing w:after="0" w:line="240" w:lineRule="auto"/>
        <w:jc w:val="right"/>
        <w:rPr>
          <w:rFonts w:ascii="Times New Roman" w:hAnsi="Times New Roman" w:cs="Times New Roman"/>
        </w:rPr>
      </w:pPr>
    </w:p>
    <w:p w14:paraId="4D2C4D8C" w14:textId="77777777" w:rsidR="007919A5" w:rsidRDefault="007919A5" w:rsidP="007919A5">
      <w:pPr>
        <w:spacing w:after="0" w:line="240" w:lineRule="auto"/>
        <w:jc w:val="right"/>
        <w:rPr>
          <w:rFonts w:ascii="Times New Roman" w:hAnsi="Times New Roman" w:cs="Times New Roman"/>
        </w:rPr>
      </w:pPr>
    </w:p>
    <w:p w14:paraId="37A7DE09" w14:textId="77777777" w:rsidR="007919A5" w:rsidRDefault="007919A5" w:rsidP="007919A5">
      <w:pPr>
        <w:spacing w:after="0" w:line="240" w:lineRule="auto"/>
        <w:jc w:val="right"/>
        <w:rPr>
          <w:rFonts w:ascii="Times New Roman" w:hAnsi="Times New Roman" w:cs="Times New Roman"/>
        </w:rPr>
      </w:pPr>
    </w:p>
    <w:p w14:paraId="3DFDC182" w14:textId="77777777" w:rsidR="007919A5" w:rsidRDefault="007919A5" w:rsidP="007919A5">
      <w:pPr>
        <w:spacing w:after="0" w:line="240" w:lineRule="auto"/>
        <w:jc w:val="right"/>
        <w:rPr>
          <w:rFonts w:ascii="Times New Roman" w:hAnsi="Times New Roman" w:cs="Times New Roman"/>
        </w:rPr>
      </w:pPr>
    </w:p>
    <w:p w14:paraId="4AF56195" w14:textId="77777777" w:rsidR="007919A5" w:rsidRDefault="007919A5" w:rsidP="007919A5">
      <w:pPr>
        <w:spacing w:after="0" w:line="240" w:lineRule="auto"/>
        <w:jc w:val="right"/>
        <w:rPr>
          <w:rFonts w:ascii="Times New Roman" w:hAnsi="Times New Roman" w:cs="Times New Roman"/>
        </w:rPr>
      </w:pPr>
    </w:p>
    <w:p w14:paraId="42AD644D" w14:textId="77777777" w:rsidR="007919A5" w:rsidRDefault="007919A5" w:rsidP="007919A5">
      <w:pPr>
        <w:spacing w:after="0" w:line="240" w:lineRule="auto"/>
        <w:jc w:val="right"/>
        <w:rPr>
          <w:rFonts w:ascii="Times New Roman" w:hAnsi="Times New Roman" w:cs="Times New Roman"/>
        </w:rPr>
      </w:pPr>
    </w:p>
    <w:p w14:paraId="10EDA947" w14:textId="77777777" w:rsidR="007919A5" w:rsidRDefault="007919A5" w:rsidP="007919A5">
      <w:pPr>
        <w:spacing w:after="0" w:line="240" w:lineRule="auto"/>
        <w:jc w:val="right"/>
        <w:rPr>
          <w:rFonts w:ascii="Times New Roman" w:hAnsi="Times New Roman" w:cs="Times New Roman"/>
        </w:rPr>
      </w:pPr>
    </w:p>
    <w:p w14:paraId="0883D154" w14:textId="77777777" w:rsidR="007919A5" w:rsidRDefault="007919A5" w:rsidP="007919A5">
      <w:pPr>
        <w:spacing w:after="0" w:line="240" w:lineRule="auto"/>
        <w:jc w:val="right"/>
        <w:rPr>
          <w:rFonts w:ascii="Times New Roman" w:hAnsi="Times New Roman" w:cs="Times New Roman"/>
        </w:rPr>
      </w:pPr>
    </w:p>
    <w:p w14:paraId="44023066" w14:textId="77777777" w:rsidR="007919A5" w:rsidRDefault="007919A5" w:rsidP="007919A5">
      <w:pPr>
        <w:spacing w:after="0" w:line="240" w:lineRule="auto"/>
        <w:jc w:val="right"/>
        <w:rPr>
          <w:rFonts w:ascii="Times New Roman" w:hAnsi="Times New Roman" w:cs="Times New Roman"/>
        </w:rPr>
      </w:pPr>
    </w:p>
    <w:p w14:paraId="23078B54" w14:textId="77777777" w:rsidR="007919A5" w:rsidRDefault="007919A5" w:rsidP="007919A5">
      <w:pPr>
        <w:spacing w:after="0" w:line="240" w:lineRule="auto"/>
        <w:jc w:val="right"/>
        <w:rPr>
          <w:rFonts w:ascii="Times New Roman" w:hAnsi="Times New Roman" w:cs="Times New Roman"/>
        </w:rPr>
      </w:pPr>
    </w:p>
    <w:p w14:paraId="7378D9EC" w14:textId="77777777" w:rsidR="007919A5" w:rsidRDefault="007919A5" w:rsidP="007919A5">
      <w:pPr>
        <w:spacing w:after="0" w:line="240" w:lineRule="auto"/>
        <w:jc w:val="right"/>
        <w:rPr>
          <w:rFonts w:ascii="Times New Roman" w:hAnsi="Times New Roman" w:cs="Times New Roman"/>
        </w:rPr>
      </w:pPr>
    </w:p>
    <w:p w14:paraId="7E4D2CB7" w14:textId="77777777" w:rsidR="007919A5" w:rsidRDefault="007919A5" w:rsidP="007919A5">
      <w:pPr>
        <w:spacing w:after="0" w:line="240" w:lineRule="auto"/>
        <w:jc w:val="right"/>
        <w:rPr>
          <w:rFonts w:ascii="Times New Roman" w:hAnsi="Times New Roman" w:cs="Times New Roman"/>
        </w:rPr>
      </w:pPr>
    </w:p>
    <w:p w14:paraId="71B95D97" w14:textId="77777777" w:rsidR="007919A5" w:rsidRDefault="007919A5" w:rsidP="007919A5">
      <w:pPr>
        <w:spacing w:after="0" w:line="240" w:lineRule="auto"/>
        <w:jc w:val="right"/>
        <w:rPr>
          <w:rFonts w:ascii="Times New Roman" w:hAnsi="Times New Roman" w:cs="Times New Roman"/>
        </w:rPr>
      </w:pPr>
    </w:p>
    <w:p w14:paraId="6F486675" w14:textId="77777777" w:rsidR="007919A5" w:rsidRDefault="007919A5" w:rsidP="007919A5">
      <w:pPr>
        <w:spacing w:after="0" w:line="240" w:lineRule="auto"/>
        <w:jc w:val="right"/>
        <w:rPr>
          <w:rFonts w:ascii="Times New Roman" w:hAnsi="Times New Roman" w:cs="Times New Roman"/>
        </w:rPr>
      </w:pPr>
    </w:p>
    <w:p w14:paraId="478F9967"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Załącznik nr 90 do SWZ</w:t>
      </w:r>
    </w:p>
    <w:p w14:paraId="6AFCEAD8"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ZP/04/2021</w:t>
      </w:r>
    </w:p>
    <w:p w14:paraId="03CA45ED"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Zamawiający:</w:t>
      </w:r>
    </w:p>
    <w:p w14:paraId="01E9467B"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Szpital Specjalistyczny Nr 1 w Bytomiu</w:t>
      </w:r>
    </w:p>
    <w:p w14:paraId="6D4184B1"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ul. Żeromskiego 7</w:t>
      </w:r>
    </w:p>
    <w:p w14:paraId="058C7A5C"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41-902 Bytom</w:t>
      </w:r>
    </w:p>
    <w:p w14:paraId="793ECFCB" w14:textId="77777777" w:rsidR="007919A5" w:rsidRDefault="007919A5" w:rsidP="007919A5">
      <w:pPr>
        <w:spacing w:after="0" w:line="240" w:lineRule="auto"/>
        <w:jc w:val="right"/>
        <w:rPr>
          <w:rFonts w:ascii="Times New Roman" w:hAnsi="Times New Roman" w:cs="Times New Roman"/>
        </w:rPr>
      </w:pPr>
    </w:p>
    <w:p w14:paraId="79B69DAC" w14:textId="77777777" w:rsidR="007919A5" w:rsidRDefault="007919A5" w:rsidP="007919A5">
      <w:pPr>
        <w:spacing w:after="0" w:line="240" w:lineRule="auto"/>
        <w:jc w:val="center"/>
        <w:rPr>
          <w:rFonts w:ascii="Times New Roman" w:hAnsi="Times New Roman" w:cs="Times New Roman"/>
          <w:b/>
        </w:rPr>
      </w:pPr>
    </w:p>
    <w:p w14:paraId="6DCBC44C" w14:textId="77777777" w:rsidR="007919A5" w:rsidRDefault="007919A5" w:rsidP="007919A5">
      <w:pPr>
        <w:spacing w:after="0" w:line="240" w:lineRule="auto"/>
        <w:jc w:val="center"/>
        <w:rPr>
          <w:rFonts w:ascii="Times New Roman" w:hAnsi="Times New Roman" w:cs="Times New Roman"/>
          <w:b/>
        </w:rPr>
      </w:pPr>
      <w:r>
        <w:rPr>
          <w:rFonts w:ascii="Times New Roman" w:hAnsi="Times New Roman" w:cs="Times New Roman"/>
          <w:b/>
        </w:rPr>
        <w:t>OŚWIADCZENIE O PRZYNALEŻNOŚCI DO GRUPY KAPITAŁOWEJ</w:t>
      </w:r>
    </w:p>
    <w:p w14:paraId="3D367858" w14:textId="77777777" w:rsidR="007919A5" w:rsidRDefault="007919A5" w:rsidP="007919A5">
      <w:pPr>
        <w:spacing w:after="0" w:line="240" w:lineRule="auto"/>
        <w:rPr>
          <w:rFonts w:ascii="Times New Roman" w:hAnsi="Times New Roman" w:cs="Times New Roman"/>
        </w:rPr>
      </w:pPr>
    </w:p>
    <w:p w14:paraId="6DB38EA0"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Wykonawca:</w:t>
      </w:r>
    </w:p>
    <w:p w14:paraId="1C7374F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145B878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166BA87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3B2B2703"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(pełna nazwa/firma, adres, w zależności od podmiotu: NIP/PESEL, KRS/</w:t>
      </w:r>
      <w:proofErr w:type="spellStart"/>
      <w:r>
        <w:rPr>
          <w:rFonts w:ascii="Times New Roman" w:hAnsi="Times New Roman" w:cs="Times New Roman"/>
        </w:rPr>
        <w:t>CEiDG</w:t>
      </w:r>
      <w:proofErr w:type="spellEnd"/>
      <w:r>
        <w:rPr>
          <w:rFonts w:ascii="Times New Roman" w:hAnsi="Times New Roman" w:cs="Times New Roman"/>
        </w:rPr>
        <w:t>)</w:t>
      </w:r>
    </w:p>
    <w:p w14:paraId="01847E01"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reprezentowany przez:</w:t>
      </w:r>
    </w:p>
    <w:p w14:paraId="52E28CA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83AEDE2"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(imię, nazwisko, stanowisko/podstawa do reprezentacji)</w:t>
      </w:r>
    </w:p>
    <w:p w14:paraId="67C4EF22" w14:textId="77777777" w:rsidR="007919A5" w:rsidRDefault="007919A5" w:rsidP="007919A5">
      <w:pPr>
        <w:spacing w:after="0" w:line="240" w:lineRule="auto"/>
        <w:jc w:val="both"/>
        <w:rPr>
          <w:rFonts w:ascii="Times New Roman" w:hAnsi="Times New Roman" w:cs="Times New Roman"/>
        </w:rPr>
      </w:pPr>
    </w:p>
    <w:p w14:paraId="0916EB1C"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Oświadczam, że*</w:t>
      </w:r>
    </w:p>
    <w:p w14:paraId="4F463908" w14:textId="77777777" w:rsidR="007919A5" w:rsidRDefault="007919A5" w:rsidP="007919A5">
      <w:pPr>
        <w:spacing w:after="0" w:line="240" w:lineRule="auto"/>
        <w:jc w:val="both"/>
        <w:rPr>
          <w:rFonts w:ascii="Times New Roman" w:hAnsi="Times New Roman" w:cs="Times New Roman"/>
        </w:rPr>
      </w:pPr>
      <w:r>
        <w:rPr>
          <w:rFonts w:ascii="Segoe UI Symbol" w:hAnsi="Segoe UI Symbol" w:cs="Segoe UI Symbol"/>
        </w:rPr>
        <w:t>☐</w:t>
      </w:r>
      <w:r>
        <w:rPr>
          <w:rFonts w:ascii="Times New Roman" w:hAnsi="Times New Roman" w:cs="Times New Roman"/>
        </w:rPr>
        <w:tab/>
        <w:t xml:space="preserve">nie należę/nie należymy do grupy kapitałowej, o której mowa w art. 108 ust. 1 pkt 5 ustawy </w:t>
      </w:r>
      <w:proofErr w:type="spellStart"/>
      <w:r>
        <w:rPr>
          <w:rFonts w:ascii="Times New Roman" w:hAnsi="Times New Roman" w:cs="Times New Roman"/>
        </w:rPr>
        <w:t>Pzp</w:t>
      </w:r>
      <w:proofErr w:type="spellEnd"/>
      <w:r>
        <w:rPr>
          <w:rFonts w:ascii="Times New Roman" w:hAnsi="Times New Roman" w:cs="Times New Roman"/>
        </w:rPr>
        <w:t>, tj. w rozumieniu ustawy z dnia 16 lutego 2007 r. o ochronie konkurencji i konsumentów, z żadnym z Wykonawców, który złożyli ofertę w przedmiotowym postępowaniu o udzielenie zamówienia publicznego.</w:t>
      </w:r>
    </w:p>
    <w:p w14:paraId="5406DA05" w14:textId="77777777" w:rsidR="007919A5" w:rsidRDefault="007919A5" w:rsidP="007919A5">
      <w:pPr>
        <w:spacing w:after="0" w:line="240" w:lineRule="auto"/>
        <w:jc w:val="both"/>
        <w:rPr>
          <w:rFonts w:ascii="Times New Roman" w:hAnsi="Times New Roman" w:cs="Times New Roman"/>
        </w:rPr>
      </w:pPr>
    </w:p>
    <w:p w14:paraId="25E6E429" w14:textId="77777777" w:rsidR="007919A5" w:rsidRDefault="007919A5" w:rsidP="007919A5">
      <w:pPr>
        <w:spacing w:after="0" w:line="240" w:lineRule="auto"/>
        <w:jc w:val="both"/>
        <w:rPr>
          <w:rFonts w:ascii="Times New Roman" w:hAnsi="Times New Roman" w:cs="Times New Roman"/>
        </w:rPr>
      </w:pPr>
      <w:r>
        <w:rPr>
          <w:rFonts w:ascii="Segoe UI Symbol" w:hAnsi="Segoe UI Symbol" w:cs="Segoe UI Symbol"/>
        </w:rPr>
        <w:t>☐</w:t>
      </w:r>
      <w:r>
        <w:rPr>
          <w:rFonts w:ascii="Times New Roman" w:hAnsi="Times New Roman" w:cs="Times New Roman"/>
        </w:rPr>
        <w:tab/>
        <w:t xml:space="preserve">należę/należymy do grupy kapitałowej, o której mowa w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tj. w rozumieniu ustawy z dnia 16 lutego 2007 r. o ochronie konkurencji i konsumentów, </w:t>
      </w:r>
    </w:p>
    <w:p w14:paraId="25CBB36A"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z następującymi Wykonawcami, którzy złożyli ofertę w przedmiotowym postępowaniu o udzielenie zamówienia publicznego (należy podać nazwy i adres siedzib):</w:t>
      </w:r>
    </w:p>
    <w:p w14:paraId="12AEBE0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4BCE82F"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6E244483"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(Wraz ze złożonym oświadczeniem, wykonawca musi przedstawić dowody, że powiązania z innym Wykonawcą nie prowadzą do zakłócenia konkurencji w postepowaniu o udzielenie zamówienia).</w:t>
      </w:r>
    </w:p>
    <w:p w14:paraId="006555F2" w14:textId="77777777" w:rsidR="007919A5" w:rsidRDefault="007919A5" w:rsidP="007919A5">
      <w:pPr>
        <w:spacing w:after="0" w:line="240" w:lineRule="auto"/>
        <w:jc w:val="both"/>
        <w:rPr>
          <w:rFonts w:ascii="Times New Roman" w:hAnsi="Times New Roman" w:cs="Times New Roman"/>
        </w:rPr>
      </w:pPr>
    </w:p>
    <w:p w14:paraId="4A9EDE3C" w14:textId="77777777" w:rsidR="007919A5" w:rsidRDefault="007919A5" w:rsidP="007919A5">
      <w:pPr>
        <w:spacing w:after="0" w:line="240" w:lineRule="auto"/>
        <w:jc w:val="both"/>
        <w:rPr>
          <w:rFonts w:ascii="Times New Roman" w:hAnsi="Times New Roman" w:cs="Times New Roman"/>
        </w:rPr>
      </w:pPr>
    </w:p>
    <w:p w14:paraId="4BC07BEA" w14:textId="77777777" w:rsidR="007919A5" w:rsidRDefault="007919A5" w:rsidP="007919A5">
      <w:pPr>
        <w:spacing w:after="0" w:line="240" w:lineRule="auto"/>
        <w:jc w:val="both"/>
        <w:rPr>
          <w:rFonts w:ascii="Times New Roman" w:hAnsi="Times New Roman" w:cs="Times New Roman"/>
        </w:rPr>
      </w:pPr>
    </w:p>
    <w:p w14:paraId="325E9940" w14:textId="77777777" w:rsidR="007919A5" w:rsidRDefault="007919A5" w:rsidP="007919A5">
      <w:pPr>
        <w:spacing w:after="0" w:line="240" w:lineRule="auto"/>
        <w:jc w:val="both"/>
        <w:rPr>
          <w:rFonts w:ascii="Times New Roman" w:hAnsi="Times New Roman" w:cs="Times New Roman"/>
        </w:rPr>
      </w:pPr>
    </w:p>
    <w:p w14:paraId="7229EC89" w14:textId="77777777" w:rsidR="007919A5" w:rsidRDefault="007919A5" w:rsidP="007919A5">
      <w:pPr>
        <w:spacing w:after="0" w:line="240" w:lineRule="auto"/>
        <w:jc w:val="both"/>
        <w:rPr>
          <w:rFonts w:ascii="Times New Roman" w:hAnsi="Times New Roman" w:cs="Times New Roman"/>
        </w:rPr>
      </w:pPr>
    </w:p>
    <w:p w14:paraId="4D643E20" w14:textId="77777777" w:rsidR="007919A5" w:rsidRDefault="007919A5" w:rsidP="007919A5">
      <w:pPr>
        <w:spacing w:after="0" w:line="240" w:lineRule="auto"/>
        <w:jc w:val="both"/>
        <w:rPr>
          <w:rFonts w:ascii="Times New Roman" w:hAnsi="Times New Roman" w:cs="Times New Roman"/>
        </w:rPr>
      </w:pPr>
    </w:p>
    <w:p w14:paraId="19B0434B"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…………….…….(miejscowość), dnia………………….r.     ………………………………………….</w:t>
      </w:r>
    </w:p>
    <w:p w14:paraId="1A125CC8"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4D7E118A"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7873AD67"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08D03332" w14:textId="77777777" w:rsidR="007919A5" w:rsidRDefault="007919A5" w:rsidP="007919A5">
      <w:pPr>
        <w:spacing w:after="0" w:line="240" w:lineRule="auto"/>
        <w:jc w:val="right"/>
        <w:rPr>
          <w:rFonts w:ascii="Times New Roman" w:hAnsi="Times New Roman" w:cs="Times New Roman"/>
          <w:u w:val="single"/>
        </w:rPr>
      </w:pPr>
    </w:p>
    <w:p w14:paraId="3648B27F" w14:textId="77777777" w:rsidR="007919A5" w:rsidRDefault="007919A5" w:rsidP="007919A5">
      <w:pPr>
        <w:spacing w:after="0" w:line="240" w:lineRule="auto"/>
        <w:rPr>
          <w:rFonts w:ascii="Times New Roman" w:hAnsi="Times New Roman" w:cs="Times New Roman"/>
        </w:rPr>
      </w:pPr>
    </w:p>
    <w:p w14:paraId="1DF487DB" w14:textId="77777777" w:rsidR="007919A5" w:rsidRDefault="007919A5" w:rsidP="007919A5">
      <w:pPr>
        <w:spacing w:after="0" w:line="240" w:lineRule="auto"/>
        <w:jc w:val="both"/>
        <w:rPr>
          <w:rFonts w:ascii="Times New Roman" w:hAnsi="Times New Roman" w:cs="Times New Roman"/>
        </w:rPr>
      </w:pPr>
    </w:p>
    <w:p w14:paraId="490CAE9B" w14:textId="77777777" w:rsidR="007919A5" w:rsidRDefault="007919A5" w:rsidP="007919A5">
      <w:pPr>
        <w:spacing w:after="0" w:line="240" w:lineRule="auto"/>
        <w:jc w:val="both"/>
        <w:rPr>
          <w:rFonts w:ascii="Times New Roman" w:hAnsi="Times New Roman" w:cs="Times New Roman"/>
        </w:rPr>
      </w:pPr>
    </w:p>
    <w:p w14:paraId="0693462E" w14:textId="77777777" w:rsidR="007919A5" w:rsidRDefault="007919A5" w:rsidP="007919A5">
      <w:pPr>
        <w:spacing w:after="0" w:line="240" w:lineRule="auto"/>
        <w:jc w:val="both"/>
        <w:rPr>
          <w:rFonts w:ascii="Times New Roman" w:hAnsi="Times New Roman" w:cs="Times New Roman"/>
        </w:rPr>
      </w:pPr>
    </w:p>
    <w:p w14:paraId="5AF80C54"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*Należy zaznaczyć właściwe (X), w odniesieniu do Wykonawców biorących udział w niniejszym postępowaniu.</w:t>
      </w:r>
    </w:p>
    <w:p w14:paraId="78FDE680" w14:textId="77777777" w:rsidR="007919A5" w:rsidRDefault="007919A5" w:rsidP="007919A5">
      <w:pPr>
        <w:spacing w:after="0" w:line="240" w:lineRule="auto"/>
        <w:rPr>
          <w:rFonts w:ascii="Times New Roman" w:hAnsi="Times New Roman" w:cs="Times New Roman"/>
        </w:rPr>
      </w:pPr>
    </w:p>
    <w:p w14:paraId="3F80C399" w14:textId="77777777" w:rsidR="007919A5" w:rsidRDefault="007919A5" w:rsidP="007919A5">
      <w:pPr>
        <w:spacing w:after="0" w:line="240" w:lineRule="auto"/>
        <w:rPr>
          <w:rFonts w:ascii="Times New Roman" w:hAnsi="Times New Roman" w:cs="Times New Roman"/>
        </w:rPr>
      </w:pPr>
    </w:p>
    <w:p w14:paraId="49DC8B3D" w14:textId="77777777" w:rsidR="007919A5" w:rsidRDefault="007919A5" w:rsidP="007919A5">
      <w:pPr>
        <w:spacing w:after="0" w:line="240" w:lineRule="auto"/>
        <w:jc w:val="both"/>
        <w:rPr>
          <w:rFonts w:ascii="Times New Roman" w:hAnsi="Times New Roman" w:cs="Times New Roman"/>
          <w:color w:val="000000" w:themeColor="text1"/>
        </w:rPr>
      </w:pPr>
    </w:p>
    <w:p w14:paraId="2CD68804" w14:textId="77777777" w:rsidR="007919A5" w:rsidRDefault="007919A5" w:rsidP="007919A5">
      <w:pPr>
        <w:spacing w:after="0" w:line="240" w:lineRule="auto"/>
        <w:jc w:val="both"/>
        <w:rPr>
          <w:rFonts w:ascii="Times New Roman" w:hAnsi="Times New Roman" w:cs="Times New Roman"/>
          <w:color w:val="000000" w:themeColor="text1"/>
        </w:rPr>
      </w:pPr>
    </w:p>
    <w:p w14:paraId="3D2CC7A9" w14:textId="77777777" w:rsidR="007919A5" w:rsidRDefault="007919A5" w:rsidP="007919A5">
      <w:pPr>
        <w:spacing w:after="0" w:line="240" w:lineRule="auto"/>
        <w:jc w:val="both"/>
        <w:rPr>
          <w:rFonts w:ascii="Times New Roman" w:hAnsi="Times New Roman" w:cs="Times New Roman"/>
          <w:color w:val="000000" w:themeColor="text1"/>
        </w:rPr>
      </w:pPr>
    </w:p>
    <w:p w14:paraId="79F47FCC" w14:textId="77777777" w:rsidR="007919A5" w:rsidRDefault="007919A5" w:rsidP="007919A5">
      <w:pPr>
        <w:widowControl w:val="0"/>
        <w:numPr>
          <w:ilvl w:val="0"/>
          <w:numId w:val="30"/>
        </w:numPr>
        <w:suppressAutoHyphens/>
        <w:autoSpaceDE w:val="0"/>
        <w:autoSpaceDN w:val="0"/>
        <w:adjustRightInd w:val="0"/>
        <w:spacing w:after="0" w:line="240" w:lineRule="auto"/>
        <w:ind w:left="0"/>
        <w:jc w:val="right"/>
        <w:rPr>
          <w:rFonts w:ascii="Times New Roman" w:eastAsia="Times New Roman" w:hAnsi="Times New Roman" w:cs="Times New Roman"/>
          <w:color w:val="000000"/>
          <w:lang w:eastAsia="pl-PL"/>
        </w:rPr>
      </w:pPr>
      <w:bookmarkStart w:id="35" w:name="_Hlk72841064"/>
      <w:r>
        <w:rPr>
          <w:rFonts w:ascii="Times New Roman" w:eastAsia="Times New Roman" w:hAnsi="Times New Roman" w:cs="Times New Roman"/>
          <w:color w:val="000000"/>
          <w:lang w:eastAsia="pl-PL"/>
        </w:rPr>
        <w:t xml:space="preserve">Załącznik nr 87 do SWZ </w:t>
      </w:r>
    </w:p>
    <w:p w14:paraId="33D7BA68" w14:textId="77777777" w:rsidR="007919A5" w:rsidRDefault="007919A5" w:rsidP="007919A5">
      <w:pPr>
        <w:widowControl w:val="0"/>
        <w:numPr>
          <w:ilvl w:val="0"/>
          <w:numId w:val="30"/>
        </w:numPr>
        <w:suppressAutoHyphens/>
        <w:autoSpaceDE w:val="0"/>
        <w:autoSpaceDN w:val="0"/>
        <w:adjustRightInd w:val="0"/>
        <w:spacing w:after="0" w:line="240" w:lineRule="auto"/>
        <w:ind w:left="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ZP/04/2021</w:t>
      </w:r>
    </w:p>
    <w:p w14:paraId="76170703" w14:textId="77777777" w:rsidR="007919A5" w:rsidRDefault="007919A5" w:rsidP="007919A5">
      <w:pPr>
        <w:widowControl w:val="0"/>
        <w:numPr>
          <w:ilvl w:val="5"/>
          <w:numId w:val="30"/>
        </w:numPr>
        <w:suppressAutoHyphens/>
        <w:spacing w:after="0" w:line="240" w:lineRule="auto"/>
        <w:ind w:left="0"/>
        <w:jc w:val="right"/>
        <w:outlineLvl w:val="5"/>
        <w:rPr>
          <w:rFonts w:ascii="Times New Roman" w:eastAsia="SimSun" w:hAnsi="Times New Roman" w:cs="Times New Roman"/>
          <w:b/>
          <w:bCs/>
          <w:color w:val="000000"/>
          <w:kern w:val="2"/>
          <w:lang w:eastAsia="hi-IN" w:bidi="hi-IN"/>
        </w:rPr>
      </w:pPr>
      <w:r>
        <w:rPr>
          <w:rFonts w:ascii="Times New Roman" w:eastAsia="SimSun" w:hAnsi="Times New Roman" w:cs="Times New Roman"/>
          <w:b/>
          <w:bCs/>
          <w:color w:val="000000"/>
          <w:kern w:val="2"/>
          <w:lang w:eastAsia="hi-IN" w:bidi="hi-IN"/>
        </w:rPr>
        <w:t>(dotyczy pakietów od  1 do 72)</w:t>
      </w:r>
    </w:p>
    <w:p w14:paraId="6C74F91F" w14:textId="77777777" w:rsidR="007919A5" w:rsidRDefault="007919A5" w:rsidP="007919A5">
      <w:pPr>
        <w:widowControl w:val="0"/>
        <w:numPr>
          <w:ilvl w:val="5"/>
          <w:numId w:val="30"/>
        </w:numPr>
        <w:suppressAutoHyphens/>
        <w:spacing w:after="0" w:line="240" w:lineRule="auto"/>
        <w:ind w:left="0"/>
        <w:jc w:val="center"/>
        <w:outlineLvl w:val="5"/>
        <w:rPr>
          <w:rFonts w:ascii="Times New Roman" w:eastAsia="SimSun" w:hAnsi="Times New Roman" w:cs="Times New Roman"/>
          <w:b/>
          <w:bCs/>
          <w:kern w:val="2"/>
          <w:lang w:eastAsia="hi-IN" w:bidi="hi-IN"/>
        </w:rPr>
      </w:pPr>
      <w:bookmarkStart w:id="36" w:name="_Hlk72308477"/>
      <w:r>
        <w:rPr>
          <w:rFonts w:ascii="Times New Roman" w:eastAsia="SimSun" w:hAnsi="Times New Roman" w:cs="Times New Roman"/>
          <w:kern w:val="2"/>
          <w:lang w:eastAsia="hi-IN" w:bidi="hi-IN"/>
        </w:rPr>
        <w:t>U M O W A NR……..  /2021</w:t>
      </w:r>
    </w:p>
    <w:p w14:paraId="5E85FDFD"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Zawarta w dniu .......................... 2021 roku w Bytomiu, pomiędzy:</w:t>
      </w:r>
    </w:p>
    <w:p w14:paraId="556DCA1F" w14:textId="77777777" w:rsidR="007919A5" w:rsidRDefault="007919A5" w:rsidP="007919A5">
      <w:pPr>
        <w:keepNext/>
        <w:widowControl w:val="0"/>
        <w:numPr>
          <w:ilvl w:val="3"/>
          <w:numId w:val="31"/>
        </w:numPr>
        <w:tabs>
          <w:tab w:val="left" w:pos="720"/>
        </w:tabs>
        <w:suppressAutoHyphens/>
        <w:spacing w:after="0" w:line="240" w:lineRule="auto"/>
        <w:jc w:val="both"/>
        <w:outlineLvl w:val="2"/>
        <w:rPr>
          <w:rFonts w:ascii="Times New Roman" w:eastAsia="SimSun" w:hAnsi="Times New Roman" w:cs="Times New Roman"/>
          <w:b/>
          <w:kern w:val="2"/>
          <w:lang w:eastAsia="hi-IN" w:bidi="hi-IN"/>
        </w:rPr>
      </w:pPr>
      <w:r>
        <w:rPr>
          <w:rFonts w:ascii="Times New Roman" w:eastAsia="SimSun" w:hAnsi="Times New Roman" w:cs="Times New Roman"/>
          <w:b/>
          <w:kern w:val="2"/>
          <w:lang w:eastAsia="hi-IN" w:bidi="hi-IN"/>
        </w:rPr>
        <w:t>Szpitalem Specjalistycznym Nr 1</w:t>
      </w:r>
    </w:p>
    <w:p w14:paraId="6FEFE0B9"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 siedzibą w</w:t>
      </w:r>
      <w:r>
        <w:rPr>
          <w:rFonts w:ascii="Times New Roman" w:eastAsia="SimSun" w:hAnsi="Times New Roman" w:cs="Times New Roman"/>
          <w:b/>
          <w:kern w:val="2"/>
          <w:lang w:eastAsia="hi-IN" w:bidi="hi-IN"/>
        </w:rPr>
        <w:t xml:space="preserve"> </w:t>
      </w:r>
      <w:r>
        <w:rPr>
          <w:rFonts w:ascii="Times New Roman" w:eastAsia="SimSun" w:hAnsi="Times New Roman" w:cs="Times New Roman"/>
          <w:kern w:val="2"/>
          <w:lang w:eastAsia="hi-IN" w:bidi="hi-IN"/>
        </w:rPr>
        <w:t xml:space="preserve">41 – 902 Bytom, przy ul. Żeromskiego 7 zarejestrowanym w Sądzie Rejonowym </w:t>
      </w:r>
      <w:r>
        <w:rPr>
          <w:rFonts w:ascii="Times New Roman" w:eastAsia="SimSun" w:hAnsi="Times New Roman" w:cs="Times New Roman"/>
          <w:kern w:val="2"/>
          <w:lang w:eastAsia="hi-IN" w:bidi="hi-IN"/>
        </w:rPr>
        <w:br/>
        <w:t xml:space="preserve">w Katowicach Wydział Gospodarczy Krajowego Rejestru Sądowego, pod numerem KRS: 0000079907, </w:t>
      </w:r>
      <w:r>
        <w:rPr>
          <w:rFonts w:ascii="Times New Roman" w:eastAsia="SimSun" w:hAnsi="Times New Roman" w:cs="Times New Roman"/>
          <w:kern w:val="2"/>
          <w:lang w:eastAsia="hi-IN" w:bidi="hi-IN"/>
        </w:rPr>
        <w:br/>
        <w:t>NIP: 626-034-01-73,  REGON: 270235840,   reprezentowanym przez:</w:t>
      </w:r>
    </w:p>
    <w:p w14:paraId="608D14C3" w14:textId="77777777" w:rsidR="007919A5" w:rsidRDefault="007919A5" w:rsidP="007919A5">
      <w:pPr>
        <w:widowControl w:val="0"/>
        <w:suppressAutoHyphens/>
        <w:spacing w:after="0" w:line="240" w:lineRule="auto"/>
        <w:jc w:val="both"/>
        <w:rPr>
          <w:rFonts w:ascii="Times New Roman" w:eastAsia="SimSun" w:hAnsi="Times New Roman" w:cs="Times New Roman"/>
          <w:b/>
          <w:i/>
          <w:kern w:val="2"/>
          <w:lang w:eastAsia="hi-IN" w:bidi="hi-IN"/>
        </w:rPr>
      </w:pPr>
    </w:p>
    <w:p w14:paraId="1F626AE9" w14:textId="77777777" w:rsidR="007919A5" w:rsidRDefault="007919A5" w:rsidP="007919A5">
      <w:pPr>
        <w:widowControl w:val="0"/>
        <w:suppressAutoHyphens/>
        <w:spacing w:after="0" w:line="240" w:lineRule="auto"/>
        <w:rPr>
          <w:rFonts w:ascii="Times New Roman" w:eastAsia="SimSun" w:hAnsi="Times New Roman" w:cs="Times New Roman"/>
          <w:b/>
          <w:i/>
          <w:kern w:val="2"/>
          <w:lang w:eastAsia="hi-IN" w:bidi="hi-IN"/>
        </w:rPr>
      </w:pPr>
      <w:r>
        <w:rPr>
          <w:rFonts w:ascii="Times New Roman" w:eastAsia="SimSun" w:hAnsi="Times New Roman" w:cs="Times New Roman"/>
          <w:b/>
          <w:i/>
          <w:kern w:val="2"/>
          <w:lang w:eastAsia="hi-IN" w:bidi="hi-IN"/>
        </w:rPr>
        <w:t xml:space="preserve">……………………………………………………………………………………………………………                                      </w:t>
      </w:r>
    </w:p>
    <w:p w14:paraId="1DAC3FF8" w14:textId="77777777" w:rsidR="007919A5" w:rsidRDefault="007919A5" w:rsidP="007919A5">
      <w:pPr>
        <w:widowControl w:val="0"/>
        <w:suppressAutoHyphens/>
        <w:spacing w:after="0" w:line="240" w:lineRule="auto"/>
        <w:rPr>
          <w:rFonts w:ascii="Times New Roman" w:eastAsia="SimSun" w:hAnsi="Times New Roman" w:cs="Times New Roman"/>
          <w:b/>
          <w:i/>
          <w:kern w:val="2"/>
          <w:lang w:eastAsia="hi-IN" w:bidi="hi-IN"/>
        </w:rPr>
      </w:pPr>
    </w:p>
    <w:p w14:paraId="741EBFF8" w14:textId="77777777" w:rsidR="007919A5" w:rsidRDefault="007919A5" w:rsidP="007919A5">
      <w:pPr>
        <w:widowControl w:val="0"/>
        <w:suppressAutoHyphens/>
        <w:spacing w:after="0" w:line="240" w:lineRule="auto"/>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 xml:space="preserve">zwanym dalej  </w:t>
      </w:r>
      <w:r>
        <w:rPr>
          <w:rFonts w:ascii="Times New Roman" w:eastAsia="SimSun" w:hAnsi="Times New Roman" w:cs="Times New Roman"/>
          <w:b/>
          <w:kern w:val="2"/>
          <w:lang w:eastAsia="hi-IN" w:bidi="hi-IN"/>
        </w:rPr>
        <w:t>ZAMAWIAJĄCYM</w:t>
      </w:r>
    </w:p>
    <w:p w14:paraId="5AB773BF" w14:textId="77777777" w:rsidR="007919A5" w:rsidRDefault="007919A5" w:rsidP="007919A5">
      <w:pPr>
        <w:widowControl w:val="0"/>
        <w:suppressAutoHyphens/>
        <w:spacing w:after="0" w:line="240" w:lineRule="auto"/>
        <w:rPr>
          <w:rFonts w:ascii="Times New Roman" w:eastAsia="SimSun" w:hAnsi="Times New Roman" w:cs="Times New Roman"/>
          <w:b/>
          <w:kern w:val="2"/>
          <w:lang w:eastAsia="hi-IN" w:bidi="hi-IN"/>
        </w:rPr>
      </w:pPr>
    </w:p>
    <w:p w14:paraId="4AE03A88" w14:textId="77777777" w:rsidR="007919A5" w:rsidRDefault="007919A5" w:rsidP="007919A5">
      <w:pPr>
        <w:widowControl w:val="0"/>
        <w:suppressAutoHyphens/>
        <w:spacing w:after="0" w:line="240" w:lineRule="auto"/>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a</w:t>
      </w:r>
    </w:p>
    <w:p w14:paraId="17324C93"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t>
      </w:r>
    </w:p>
    <w:p w14:paraId="7FB05CB8"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 siedzibą ......................., przy ul. ............................................................ zarejestrowanym </w:t>
      </w:r>
      <w:r>
        <w:rPr>
          <w:rFonts w:ascii="Times New Roman" w:eastAsia="SimSun" w:hAnsi="Times New Roman" w:cs="Times New Roman"/>
          <w:kern w:val="2"/>
          <w:lang w:eastAsia="hi-IN" w:bidi="hi-IN"/>
        </w:rPr>
        <w:br/>
        <w:t xml:space="preserve">w ................................................, pod numerem KRS ........................., NIP ................................,  REGON: ..............................,  </w:t>
      </w:r>
    </w:p>
    <w:p w14:paraId="2BE1FD53" w14:textId="77777777" w:rsidR="007919A5" w:rsidRDefault="007919A5" w:rsidP="007919A5">
      <w:pPr>
        <w:widowControl w:val="0"/>
        <w:suppressAutoHyphens/>
        <w:spacing w:after="0" w:line="240" w:lineRule="auto"/>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reprezentowanym przez</w:t>
      </w:r>
    </w:p>
    <w:p w14:paraId="17C02402" w14:textId="77777777" w:rsidR="007919A5" w:rsidRDefault="007919A5" w:rsidP="007919A5">
      <w:pPr>
        <w:widowControl w:val="0"/>
        <w:suppressAutoHyphens/>
        <w:spacing w:after="0" w:line="240" w:lineRule="auto"/>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1. ............................................................................</w:t>
      </w:r>
    </w:p>
    <w:p w14:paraId="413225D0" w14:textId="77777777" w:rsidR="007919A5" w:rsidRDefault="007919A5" w:rsidP="007919A5">
      <w:pPr>
        <w:widowControl w:val="0"/>
        <w:suppressAutoHyphens/>
        <w:spacing w:after="0" w:line="240" w:lineRule="auto"/>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2............................................................................ </w:t>
      </w:r>
    </w:p>
    <w:p w14:paraId="3BE1622C" w14:textId="77777777" w:rsidR="007919A5" w:rsidRDefault="007919A5" w:rsidP="007919A5">
      <w:pPr>
        <w:widowControl w:val="0"/>
        <w:suppressAutoHyphens/>
        <w:spacing w:after="0" w:line="240" w:lineRule="auto"/>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zwanym dalej  </w:t>
      </w:r>
      <w:r>
        <w:rPr>
          <w:rFonts w:ascii="Times New Roman" w:eastAsia="SimSun" w:hAnsi="Times New Roman" w:cs="Times New Roman"/>
          <w:b/>
          <w:kern w:val="2"/>
          <w:lang w:eastAsia="hi-IN" w:bidi="hi-IN"/>
        </w:rPr>
        <w:t>WYKONAWCĄ</w:t>
      </w:r>
    </w:p>
    <w:p w14:paraId="50800202" w14:textId="77777777" w:rsidR="007919A5" w:rsidRDefault="007919A5" w:rsidP="007919A5">
      <w:pPr>
        <w:widowControl w:val="0"/>
        <w:suppressAutoHyphens/>
        <w:autoSpaceDE w:val="0"/>
        <w:spacing w:after="0" w:line="240" w:lineRule="auto"/>
        <w:rPr>
          <w:rFonts w:ascii="Times New Roman" w:eastAsia="SimSun" w:hAnsi="Times New Roman" w:cs="Times New Roman"/>
          <w:kern w:val="2"/>
          <w:lang w:eastAsia="hi-IN" w:bidi="hi-IN"/>
        </w:rPr>
      </w:pPr>
    </w:p>
    <w:p w14:paraId="59D9E044"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Umowa jest zawarta w następstwie przeprowadzonego postępowania o udzielenie zamówienia publicznego                     w trybie ……………………… zgodnie z postanowieniami ustawy z dnia 11.09.2019 r. z </w:t>
      </w:r>
      <w:proofErr w:type="spellStart"/>
      <w:r>
        <w:rPr>
          <w:rFonts w:ascii="Times New Roman" w:eastAsia="SimSun" w:hAnsi="Times New Roman" w:cs="Times New Roman"/>
          <w:kern w:val="2"/>
          <w:lang w:eastAsia="hi-IN" w:bidi="hi-IN"/>
        </w:rPr>
        <w:t>późn</w:t>
      </w:r>
      <w:proofErr w:type="spellEnd"/>
      <w:r>
        <w:rPr>
          <w:rFonts w:ascii="Times New Roman" w:eastAsia="SimSun" w:hAnsi="Times New Roman" w:cs="Times New Roman"/>
          <w:kern w:val="2"/>
          <w:lang w:eastAsia="hi-IN" w:bidi="hi-IN"/>
        </w:rPr>
        <w:t xml:space="preserve">. zm. Prawo Zamówień Publicznych, którego rozstrzygnięcie nastąpiło w dniu……… </w:t>
      </w:r>
    </w:p>
    <w:p w14:paraId="167D6CDE"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Treść umowy została sporządzona na podstawie złożonej oferty.</w:t>
      </w:r>
    </w:p>
    <w:p w14:paraId="64C64428"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b/>
          <w:kern w:val="2"/>
          <w:lang w:eastAsia="hi-IN" w:bidi="hi-IN"/>
        </w:rPr>
      </w:pPr>
    </w:p>
    <w:p w14:paraId="2531A5A0" w14:textId="77777777" w:rsidR="007919A5" w:rsidRDefault="007919A5" w:rsidP="007919A5">
      <w:pPr>
        <w:widowControl w:val="0"/>
        <w:suppressAutoHyphens/>
        <w:autoSpaceDE w:val="0"/>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w:t>
      </w:r>
    </w:p>
    <w:p w14:paraId="7CAB9E99"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Przedmiotem umowy jest sukcesywna dostawa leków do apteki szpitalnej w asortymencie </w:t>
      </w:r>
      <w:r>
        <w:rPr>
          <w:rFonts w:ascii="Times New Roman" w:eastAsia="SimSun" w:hAnsi="Times New Roman" w:cs="Times New Roman"/>
          <w:kern w:val="2"/>
          <w:lang w:eastAsia="hi-IN" w:bidi="hi-IN"/>
        </w:rPr>
        <w:br/>
        <w:t xml:space="preserve">i w liczbie określonej w załączniku/ach do umowy na łączną kwotę ………zł netto +….% VAT </w:t>
      </w:r>
      <w:r>
        <w:rPr>
          <w:rFonts w:ascii="Times New Roman" w:eastAsia="SimSun" w:hAnsi="Times New Roman" w:cs="Times New Roman"/>
          <w:kern w:val="2"/>
          <w:lang w:eastAsia="hi-IN" w:bidi="hi-IN"/>
        </w:rPr>
        <w:br/>
        <w:t>co daje kwotę ………..zł brutto (słownie: ……………..   …../….) w tym:</w:t>
      </w:r>
    </w:p>
    <w:p w14:paraId="5EF04B9E" w14:textId="77777777" w:rsidR="007919A5" w:rsidRDefault="007919A5" w:rsidP="007919A5">
      <w:pPr>
        <w:widowControl w:val="0"/>
        <w:numPr>
          <w:ilvl w:val="0"/>
          <w:numId w:val="33"/>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załącznik nr 1: na  kwotę …………. brutto,</w:t>
      </w:r>
    </w:p>
    <w:p w14:paraId="4391C5F0" w14:textId="77777777" w:rsidR="007919A5" w:rsidRDefault="007919A5" w:rsidP="007919A5">
      <w:pPr>
        <w:widowControl w:val="0"/>
        <w:numPr>
          <w:ilvl w:val="0"/>
          <w:numId w:val="33"/>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załącznik nr 2: na  kwotę …………. brutto,</w:t>
      </w:r>
    </w:p>
    <w:p w14:paraId="4A636459" w14:textId="77777777" w:rsidR="007919A5" w:rsidRDefault="007919A5" w:rsidP="007919A5">
      <w:pPr>
        <w:widowControl w:val="0"/>
        <w:numPr>
          <w:ilvl w:val="0"/>
          <w:numId w:val="33"/>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załącznik nr 3: na  kwotę …………. brutto,</w:t>
      </w:r>
    </w:p>
    <w:p w14:paraId="620D9434"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Zamawiający zobowiązuje się do odebrania zamówionego towaru i zapłaty jego ceny.</w:t>
      </w:r>
    </w:p>
    <w:p w14:paraId="3DFB81FB"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color w:val="000000" w:themeColor="text1"/>
          <w:kern w:val="2"/>
          <w:lang w:eastAsia="hi-IN" w:bidi="hi-IN"/>
        </w:rPr>
      </w:pPr>
      <w:r>
        <w:rPr>
          <w:rFonts w:ascii="Times New Roman" w:eastAsia="SimSun" w:hAnsi="Times New Roman" w:cs="Times New Roman"/>
          <w:color w:val="000000" w:themeColor="text1"/>
          <w:kern w:val="2"/>
          <w:lang w:eastAsia="hi-IN" w:bidi="hi-IN"/>
        </w:rPr>
        <w:t>Podane w załączniku/ach ilości są szacunkowe. Zamawiający nie zobowiązuje się do zakupu wymienionego asortymentu w całej ilości określonej w załączniku/ach:</w:t>
      </w:r>
    </w:p>
    <w:p w14:paraId="74B65405" w14:textId="77777777" w:rsidR="007919A5" w:rsidRDefault="007919A5" w:rsidP="007919A5">
      <w:pPr>
        <w:widowControl w:val="0"/>
        <w:numPr>
          <w:ilvl w:val="0"/>
          <w:numId w:val="34"/>
        </w:numPr>
        <w:suppressAutoHyphens/>
        <w:spacing w:after="0" w:line="240" w:lineRule="auto"/>
        <w:ind w:left="0"/>
        <w:jc w:val="both"/>
        <w:rPr>
          <w:rFonts w:ascii="Times New Roman" w:eastAsia="SimSun" w:hAnsi="Times New Roman" w:cs="Times New Roman"/>
          <w:color w:val="000000" w:themeColor="text1"/>
          <w:kern w:val="2"/>
          <w:lang w:eastAsia="hi-IN" w:bidi="hi-IN"/>
        </w:rPr>
      </w:pPr>
      <w:r>
        <w:rPr>
          <w:rFonts w:ascii="Times New Roman" w:eastAsia="SimSun" w:hAnsi="Times New Roman" w:cs="Times New Roman"/>
          <w:color w:val="000000" w:themeColor="text1"/>
          <w:kern w:val="2"/>
          <w:lang w:eastAsia="hi-IN" w:bidi="hi-IN"/>
        </w:rPr>
        <w:t xml:space="preserve">załącznik nr 1: </w:t>
      </w:r>
      <w:bookmarkStart w:id="37" w:name="_Hlk72393846"/>
      <w:r>
        <w:rPr>
          <w:rFonts w:ascii="Times New Roman" w:eastAsia="SimSun" w:hAnsi="Times New Roman" w:cs="Times New Roman"/>
          <w:color w:val="000000" w:themeColor="text1"/>
          <w:kern w:val="2"/>
          <w:lang w:eastAsia="hi-IN" w:bidi="hi-IN"/>
        </w:rPr>
        <w:t xml:space="preserve">jednak zakupi </w:t>
      </w:r>
      <w:bookmarkEnd w:id="37"/>
      <w:r>
        <w:rPr>
          <w:rFonts w:ascii="Times New Roman" w:eastAsia="SimSun" w:hAnsi="Times New Roman" w:cs="Times New Roman"/>
          <w:color w:val="000000" w:themeColor="text1"/>
          <w:kern w:val="2"/>
          <w:lang w:eastAsia="hi-IN" w:bidi="hi-IN"/>
        </w:rPr>
        <w:t>nie mniej niż …... % wartości załącznika brutto,</w:t>
      </w:r>
    </w:p>
    <w:p w14:paraId="11C23BDB" w14:textId="77777777" w:rsidR="007919A5" w:rsidRDefault="007919A5" w:rsidP="007919A5">
      <w:pPr>
        <w:widowControl w:val="0"/>
        <w:numPr>
          <w:ilvl w:val="0"/>
          <w:numId w:val="34"/>
        </w:numPr>
        <w:suppressAutoHyphens/>
        <w:spacing w:after="0" w:line="240" w:lineRule="auto"/>
        <w:ind w:left="0"/>
        <w:jc w:val="both"/>
        <w:rPr>
          <w:rFonts w:ascii="Times New Roman" w:eastAsia="SimSun" w:hAnsi="Times New Roman" w:cs="Times New Roman"/>
          <w:color w:val="000000" w:themeColor="text1"/>
          <w:kern w:val="2"/>
          <w:lang w:eastAsia="hi-IN" w:bidi="hi-IN"/>
        </w:rPr>
      </w:pPr>
      <w:r>
        <w:rPr>
          <w:rFonts w:ascii="Times New Roman" w:eastAsia="SimSun" w:hAnsi="Times New Roman" w:cs="Times New Roman"/>
          <w:color w:val="000000" w:themeColor="text1"/>
          <w:kern w:val="2"/>
          <w:lang w:eastAsia="hi-IN" w:bidi="hi-IN"/>
        </w:rPr>
        <w:t>załącznik nr 2: jednak zakupi nie mniej niż …... % wartości załącznika brutto,</w:t>
      </w:r>
    </w:p>
    <w:p w14:paraId="637EF3BC" w14:textId="77777777" w:rsidR="007919A5" w:rsidRDefault="007919A5" w:rsidP="007919A5">
      <w:pPr>
        <w:widowControl w:val="0"/>
        <w:numPr>
          <w:ilvl w:val="0"/>
          <w:numId w:val="34"/>
        </w:numPr>
        <w:suppressAutoHyphens/>
        <w:spacing w:after="0" w:line="240" w:lineRule="auto"/>
        <w:ind w:left="0"/>
        <w:jc w:val="both"/>
        <w:rPr>
          <w:rFonts w:ascii="Times New Roman" w:eastAsia="SimSun" w:hAnsi="Times New Roman" w:cs="Times New Roman"/>
          <w:color w:val="000000" w:themeColor="text1"/>
          <w:kern w:val="2"/>
          <w:lang w:eastAsia="hi-IN" w:bidi="hi-IN"/>
        </w:rPr>
      </w:pPr>
      <w:r>
        <w:rPr>
          <w:rFonts w:ascii="Times New Roman" w:eastAsia="SimSun" w:hAnsi="Times New Roman" w:cs="Times New Roman"/>
          <w:color w:val="000000" w:themeColor="text1"/>
          <w:kern w:val="2"/>
          <w:lang w:eastAsia="hi-IN" w:bidi="hi-IN"/>
        </w:rPr>
        <w:t>załącznik nr 3: jednak zakupi nie mniej niż …... % wartości załącznika brutto,</w:t>
      </w:r>
    </w:p>
    <w:p w14:paraId="18594F76"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Przedmiot umowy będzie dostarczany do siedziby Zamawiającego na podstawie pisemnych zamówień                   w terminie….. (max. do 2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14:paraId="354A2561"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Zamawiający jest uprawniony do dokonywania przesunięć ilościowo- asortymentowych w zakresie objętym w ramach danego załącznika. </w:t>
      </w:r>
    </w:p>
    <w:p w14:paraId="7888C6F6"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Obowiązkiem Wykonawcy będzie dostarczenie w trybie pilnym – „na ratunek”, wszystkich postaci lekowych bez obciążania Zamawiającego dodatkowymi kosztami i bez ograniczeń minimalnych co do ilości i wartości, najpóźniej do 6-godzin od momentu potwierdzenia zamówienia u Wykonawcy.</w:t>
      </w:r>
    </w:p>
    <w:p w14:paraId="3245CB92"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Wykonawca ma zakaz dostarczenia do magazynu apteki szpitalnej towaru przy użyciu wózków </w:t>
      </w:r>
      <w:r>
        <w:rPr>
          <w:rFonts w:ascii="Times New Roman" w:eastAsia="SimSun" w:hAnsi="Times New Roman" w:cs="Times New Roman"/>
          <w:kern w:val="2"/>
          <w:lang w:eastAsia="hi-IN" w:bidi="hi-IN"/>
        </w:rPr>
        <w:lastRenderedPageBreak/>
        <w:t xml:space="preserve">widłowych. Jeżeli Wykonawca nie posiada własnego wózka transportowego na gumowych kołach, to Zamawiający ma możliwość udostępnienia swojego wózka, który znajduje się w magazynie apteki szpitalnej. </w:t>
      </w:r>
    </w:p>
    <w:p w14:paraId="3A9F71C9" w14:textId="77777777" w:rsidR="007919A5" w:rsidRDefault="007919A5" w:rsidP="007919A5">
      <w:pPr>
        <w:widowControl w:val="0"/>
        <w:numPr>
          <w:ilvl w:val="0"/>
          <w:numId w:val="32"/>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uszkodzenia dźwigu w wyniku nieprawidłowo przeprowadzonego transportu do magazynu apteki szpitalnej, Wykonawca zostanie obciążony kosztami usunięcia usterki.</w:t>
      </w:r>
    </w:p>
    <w:p w14:paraId="11DD0C61" w14:textId="77777777" w:rsidR="007919A5" w:rsidRDefault="007919A5" w:rsidP="007919A5">
      <w:pPr>
        <w:widowControl w:val="0"/>
        <w:numPr>
          <w:ilvl w:val="0"/>
          <w:numId w:val="32"/>
        </w:numPr>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6830AF57"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10.</w:t>
      </w:r>
      <w:r>
        <w:rPr>
          <w:rFonts w:ascii="Times New Roman" w:eastAsia="SimSun" w:hAnsi="Times New Roman" w:cs="Times New Roman"/>
          <w:b/>
          <w:kern w:val="2"/>
          <w:lang w:eastAsia="hi-IN" w:bidi="hi-IN"/>
        </w:rPr>
        <w:t xml:space="preserve">  </w:t>
      </w:r>
      <w:r>
        <w:rPr>
          <w:rFonts w:ascii="Times New Roman" w:eastAsia="SimSun" w:hAnsi="Times New Roman" w:cs="Times New Roman"/>
          <w:kern w:val="2"/>
          <w:lang w:eastAsia="hi-IN" w:bidi="hi-IN"/>
        </w:rPr>
        <w:t>Strony będą kontaktować się ze sobą za pośrednictwem poczty elektronicznej.</w:t>
      </w:r>
    </w:p>
    <w:p w14:paraId="2EC38F19" w14:textId="77777777" w:rsidR="007919A5" w:rsidRDefault="007919A5" w:rsidP="007919A5">
      <w:pPr>
        <w:widowControl w:val="0"/>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 xml:space="preserve">       adres e-mail Zamawiającego: apteka@szpital1.bytom.pl</w:t>
      </w:r>
    </w:p>
    <w:p w14:paraId="1F557A8A" w14:textId="77777777" w:rsidR="007919A5" w:rsidRDefault="007919A5" w:rsidP="007919A5">
      <w:pPr>
        <w:widowControl w:val="0"/>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b/>
          <w:kern w:val="2"/>
          <w:lang w:eastAsia="hi-IN" w:bidi="hi-IN"/>
        </w:rPr>
        <w:t xml:space="preserve">        </w:t>
      </w:r>
      <w:r>
        <w:rPr>
          <w:rFonts w:ascii="Times New Roman" w:eastAsia="SimSun" w:hAnsi="Times New Roman" w:cs="Times New Roman"/>
          <w:kern w:val="2"/>
          <w:lang w:eastAsia="hi-IN" w:bidi="hi-IN"/>
        </w:rPr>
        <w:t>adres e-mail Wykonawcy:</w:t>
      </w:r>
      <w:r>
        <w:rPr>
          <w:rFonts w:ascii="Times New Roman" w:eastAsia="SimSun" w:hAnsi="Times New Roman" w:cs="Times New Roman"/>
          <w:b/>
          <w:kern w:val="2"/>
          <w:lang w:eastAsia="hi-IN" w:bidi="hi-IN"/>
        </w:rPr>
        <w:t xml:space="preserve"> …............................................................</w:t>
      </w:r>
    </w:p>
    <w:p w14:paraId="2D4ACC69" w14:textId="77777777" w:rsidR="007919A5" w:rsidRDefault="007919A5" w:rsidP="007919A5">
      <w:pPr>
        <w:widowControl w:val="0"/>
        <w:suppressAutoHyphens/>
        <w:spacing w:after="0" w:line="240" w:lineRule="auto"/>
        <w:rPr>
          <w:rFonts w:ascii="Times New Roman" w:eastAsia="SimSun" w:hAnsi="Times New Roman" w:cs="Times New Roman"/>
          <w:b/>
          <w:kern w:val="2"/>
          <w:lang w:eastAsia="hi-IN" w:bidi="hi-IN"/>
        </w:rPr>
      </w:pPr>
    </w:p>
    <w:p w14:paraId="2990AE8A"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2</w:t>
      </w:r>
    </w:p>
    <w:p w14:paraId="2E84A82B" w14:textId="77777777" w:rsidR="007919A5" w:rsidRDefault="007919A5" w:rsidP="007919A5">
      <w:pPr>
        <w:widowControl w:val="0"/>
        <w:numPr>
          <w:ilvl w:val="0"/>
          <w:numId w:val="35"/>
        </w:numPr>
        <w:suppressAutoHyphens/>
        <w:spacing w:after="0" w:line="240" w:lineRule="auto"/>
        <w:ind w:left="0"/>
        <w:contextualSpacing/>
        <w:jc w:val="both"/>
        <w:rPr>
          <w:rFonts w:ascii="Times New Roman" w:eastAsia="Times New Roman" w:hAnsi="Times New Roman" w:cs="Times New Roman"/>
          <w:b/>
          <w:lang w:eastAsia="zh-CN"/>
        </w:rPr>
      </w:pPr>
      <w:r>
        <w:rPr>
          <w:rFonts w:ascii="Times New Roman" w:eastAsia="Calibri" w:hAnsi="Times New Roman" w:cs="Times New Roman"/>
          <w:color w:val="000000"/>
          <w:kern w:val="2"/>
          <w:lang w:bidi="hi-IN"/>
        </w:rPr>
        <w:t xml:space="preserve">Wykonawca każdorazowo do realizowanych dostaw dołączy dokument </w:t>
      </w:r>
      <w:r>
        <w:rPr>
          <w:rFonts w:ascii="Times New Roman" w:eastAsia="SimSun" w:hAnsi="Times New Roman" w:cs="Times New Roman"/>
          <w:color w:val="000000"/>
          <w:kern w:val="2"/>
          <w:lang w:eastAsia="hi-IN" w:bidi="hi-IN"/>
        </w:rPr>
        <w:t xml:space="preserve">WZ zawierający: nazwę towaru, ilość, datę ważności oraz numer serii. </w:t>
      </w:r>
      <w:r>
        <w:rPr>
          <w:rFonts w:ascii="Times New Roman" w:eastAsia="Calibri" w:hAnsi="Times New Roman" w:cs="Times New Roman"/>
          <w:color w:val="000000"/>
          <w:kern w:val="2"/>
          <w:lang w:bidi="hi-IN"/>
        </w:rPr>
        <w:t xml:space="preserve">Faktura winna być wystawiona łącznie na produkty zawarte </w:t>
      </w:r>
      <w:r>
        <w:rPr>
          <w:rFonts w:ascii="Times New Roman" w:eastAsia="Calibri" w:hAnsi="Times New Roman" w:cs="Times New Roman"/>
          <w:color w:val="000000"/>
          <w:kern w:val="2"/>
          <w:lang w:bidi="hi-IN"/>
        </w:rPr>
        <w:br/>
        <w:t xml:space="preserve">w dokumentach WZ, na koniec każdego miesiąca kalendarzowego, wraz z terminem płatności. Zamawiający w zamówieniu powoływać się będzie każdorazowo na numer obowiązującej umowy. </w:t>
      </w:r>
      <w:r>
        <w:rPr>
          <w:rFonts w:ascii="Times New Roman" w:eastAsia="Calibri" w:hAnsi="Times New Roman" w:cs="Times New Roman"/>
          <w:b/>
          <w:color w:val="000000"/>
          <w:kern w:val="2"/>
          <w:lang w:bidi="hi-IN"/>
        </w:rPr>
        <w:t>( dotyczy pakietów od 1 do 53)</w:t>
      </w:r>
    </w:p>
    <w:p w14:paraId="323450C4" w14:textId="77777777" w:rsidR="007919A5" w:rsidRDefault="007919A5" w:rsidP="007919A5">
      <w:pPr>
        <w:widowControl w:val="0"/>
        <w:numPr>
          <w:ilvl w:val="0"/>
          <w:numId w:val="35"/>
        </w:numPr>
        <w:suppressAutoHyphens/>
        <w:spacing w:after="0" w:line="240" w:lineRule="auto"/>
        <w:ind w:left="0"/>
        <w:contextualSpacing/>
        <w:jc w:val="both"/>
        <w:rPr>
          <w:rFonts w:ascii="Times New Roman" w:eastAsia="Times New Roman" w:hAnsi="Times New Roman" w:cs="Times New Roman"/>
          <w:b/>
          <w:color w:val="000000"/>
          <w:lang w:eastAsia="zh-CN"/>
        </w:rPr>
      </w:pPr>
      <w:bookmarkStart w:id="38" w:name="_Hlk72308318"/>
      <w:r>
        <w:rPr>
          <w:rFonts w:ascii="Times New Roman" w:eastAsia="Calibri" w:hAnsi="Times New Roman" w:cs="Times New Roman"/>
          <w:color w:val="000000"/>
          <w:kern w:val="2"/>
          <w:lang w:bidi="hi-IN"/>
        </w:rPr>
        <w:t xml:space="preserve">Wykonawca każdorazowo do realizowanych dostaw dołączy </w:t>
      </w:r>
      <w:r>
        <w:rPr>
          <w:rFonts w:ascii="Times New Roman" w:eastAsia="Times New Roman" w:hAnsi="Times New Roman" w:cs="Times New Roman"/>
          <w:color w:val="000000"/>
          <w:lang w:eastAsia="pl-PL"/>
        </w:rPr>
        <w:t>fakturę VAT w wersji  papierowej</w:t>
      </w:r>
      <w:r>
        <w:rPr>
          <w:rFonts w:ascii="Times New Roman" w:eastAsia="Times New Roman" w:hAnsi="Times New Roman" w:cs="Times New Roman"/>
          <w:b/>
          <w:color w:val="000000"/>
          <w:lang w:eastAsia="pl-PL"/>
        </w:rPr>
        <w:t xml:space="preserve"> ( dotyczy pakietów od 54 do 72)</w:t>
      </w:r>
    </w:p>
    <w:p w14:paraId="1C0B2C33" w14:textId="77777777" w:rsidR="007919A5" w:rsidRDefault="007919A5" w:rsidP="007919A5">
      <w:pPr>
        <w:widowControl w:val="0"/>
        <w:numPr>
          <w:ilvl w:val="0"/>
          <w:numId w:val="35"/>
        </w:numPr>
        <w:suppressAutoHyphens/>
        <w:spacing w:after="0" w:line="240" w:lineRule="auto"/>
        <w:ind w:left="0"/>
        <w:contextualSpacing/>
        <w:jc w:val="both"/>
        <w:rPr>
          <w:rFonts w:ascii="Times New Roman" w:eastAsia="Calibri" w:hAnsi="Times New Roman" w:cs="Times New Roman"/>
          <w:color w:val="000000"/>
          <w:kern w:val="2"/>
          <w:lang w:bidi="hi-IN"/>
        </w:rPr>
      </w:pPr>
      <w:r>
        <w:rPr>
          <w:rFonts w:ascii="Times New Roman" w:eastAsia="Calibri" w:hAnsi="Times New Roman" w:cs="Times New Roman"/>
          <w:color w:val="000000"/>
          <w:kern w:val="2"/>
          <w:lang w:eastAsia="hi-IN" w:bidi="hi-IN"/>
        </w:rPr>
        <w:t>Faktura będzie uregulowana przez Zamawiającego w terminie 60 dni od daty prawidłowo wystawionej faktury VAT przez Wykonawcę.</w:t>
      </w:r>
    </w:p>
    <w:p w14:paraId="73AB4E75" w14:textId="77777777" w:rsidR="007919A5" w:rsidRDefault="007919A5" w:rsidP="007919A5">
      <w:pPr>
        <w:widowControl w:val="0"/>
        <w:numPr>
          <w:ilvl w:val="0"/>
          <w:numId w:val="35"/>
        </w:numPr>
        <w:suppressAutoHyphens/>
        <w:spacing w:after="0" w:line="240" w:lineRule="auto"/>
        <w:ind w:left="0"/>
        <w:contextualSpacing/>
        <w:jc w:val="both"/>
        <w:rPr>
          <w:rFonts w:ascii="Times New Roman" w:eastAsia="Calibri" w:hAnsi="Times New Roman" w:cs="Times New Roman"/>
          <w:color w:val="000000"/>
          <w:kern w:val="2"/>
          <w:lang w:bidi="hi-IN"/>
        </w:rPr>
      </w:pPr>
      <w:r>
        <w:rPr>
          <w:rFonts w:ascii="Times New Roman" w:eastAsia="Calibri" w:hAnsi="Times New Roman" w:cs="Times New Roman"/>
          <w:color w:val="000000"/>
          <w:kern w:val="2"/>
          <w:lang w:eastAsia="hi-IN" w:bidi="hi-IN"/>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bookmarkEnd w:id="38"/>
    <w:p w14:paraId="0DEDC59C"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p>
    <w:p w14:paraId="75C2A2BF"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3</w:t>
      </w:r>
    </w:p>
    <w:p w14:paraId="46EA789D"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W razie zaistnienia istotnej zmiany okoliczności powodującej, że wykonanie umowy nie leży </w:t>
      </w:r>
      <w:r>
        <w:rPr>
          <w:rFonts w:ascii="Times New Roman" w:eastAsia="SimSun" w:hAnsi="Times New Roman" w:cs="Times New Roman"/>
          <w:kern w:val="2"/>
          <w:lang w:eastAsia="hi-IN" w:bidi="hi-IN"/>
        </w:rPr>
        <w:br/>
        <w:t>w interesie publicznym, czego nie można było przewidzieć w chwili zawarcia umowy, Zamawiający może odstąpić od umowy w terminie 30 dni od powzięcia wiadomości o tych okolicznościach.</w:t>
      </w:r>
    </w:p>
    <w:p w14:paraId="2C22095C"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W przypadku wygaśnięcia lub rozwiązania kontraktu z NFZ-em w danym zakresie Zamawiający może rozwiązać przedmiotową umowę z Wykonawcą. </w:t>
      </w:r>
    </w:p>
    <w:p w14:paraId="30CDDE99"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nałożenia na Zamawiającego obowiązku nabywania leków do realizacji świadczeń udzielanych w chemioterapii w ramach wspólnego postępowania o udzielenie zamówienia publicznego, Zamawiający może odstąpić od umowy w danym zakresie.</w:t>
      </w:r>
      <w:r>
        <w:rPr>
          <w:rFonts w:ascii="Times New Roman" w:eastAsia="SimSun" w:hAnsi="Times New Roman" w:cs="Times New Roman"/>
          <w:b/>
          <w:kern w:val="2"/>
          <w:lang w:eastAsia="hi-IN" w:bidi="hi-IN"/>
        </w:rPr>
        <w:t xml:space="preserve"> (dotyczy pakiety od 54 do 72)</w:t>
      </w:r>
    </w:p>
    <w:p w14:paraId="64E154B1"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Jeżeli ceny leków, o których mowa w pkt. 3 są wyższe niż ceny tych samych substancji leczniczych nabywanych w wyniku wspólnego postępowania przetargowego (w przeliczeniu na jednostkę masy lub objętości leku), Zamawiający zwróci się do Wykonawcy z pisemną prośbą o obniżenie ceny leku.</w:t>
      </w:r>
    </w:p>
    <w:p w14:paraId="337B0496"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Zmiana umowy w zakresie opisanym w pkt. 4 będzie wymagać formy pisemnego aneksu.</w:t>
      </w:r>
    </w:p>
    <w:p w14:paraId="116BB2C1"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gdy strony nie dojdą do porozumienia w zakresie obniżenia cen, dopuszcza się możliwość rozwiązania umowy w całości lub w spornej części, poprzez złożenie pisemnego oświadczenia drugiej stronie o rozwiązaniu umowy z tej przyczyny.</w:t>
      </w:r>
    </w:p>
    <w:p w14:paraId="6BB55BCB"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o którym mowa w pkt. 1, 3 i 6 Wykonawca może żądać wyłącznie wynagrodzenia należnego  z tytułu wykonania części umowy.</w:t>
      </w:r>
    </w:p>
    <w:p w14:paraId="278F781A"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Ponadto, w trakcie obowiązywania umowy strony dopuszczają zmiany zawartej umowy w poniższym brzmieniu:</w:t>
      </w:r>
    </w:p>
    <w:p w14:paraId="45FF52F0"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Na podstawie przepisu art. 455 ust.1 ustawy prawo zamówień publicznych Zamawiający</w:t>
      </w:r>
    </w:p>
    <w:p w14:paraId="6F1DA4B1"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przewiduje możliwość dokonania zmiany zawartej umowy w sprawie zamówienia publicznego</w:t>
      </w:r>
    </w:p>
    <w:p w14:paraId="5F43FC88"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 następującym zakresie:</w:t>
      </w:r>
    </w:p>
    <w:p w14:paraId="4E3BCC57" w14:textId="77777777" w:rsidR="007919A5" w:rsidRDefault="007919A5" w:rsidP="007919A5">
      <w:pPr>
        <w:widowControl w:val="0"/>
        <w:numPr>
          <w:ilvl w:val="0"/>
          <w:numId w:val="37"/>
        </w:numPr>
        <w:suppressAutoHyphens/>
        <w:autoSpaceDE w:val="0"/>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danych identyfikujących Strony umowy, takich jak np. firma, adres, rachunek bankowy, osoby upoważnione do kontaktów/odbioru lub inne zapisy dotyczące wskazania Stron;</w:t>
      </w:r>
    </w:p>
    <w:p w14:paraId="671B04C3" w14:textId="77777777" w:rsidR="007919A5" w:rsidRDefault="007919A5" w:rsidP="007919A5">
      <w:pPr>
        <w:widowControl w:val="0"/>
        <w:numPr>
          <w:ilvl w:val="0"/>
          <w:numId w:val="37"/>
        </w:numPr>
        <w:tabs>
          <w:tab w:val="left" w:pos="284"/>
        </w:tabs>
        <w:suppressAutoHyphens/>
        <w:autoSpaceDE w:val="0"/>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obniżenia cen jednostkowych netto przez Wykonawcę i/lub Producenta;</w:t>
      </w:r>
    </w:p>
    <w:p w14:paraId="1292A0E8" w14:textId="77777777" w:rsidR="007919A5" w:rsidRDefault="007919A5" w:rsidP="007919A5">
      <w:pPr>
        <w:widowControl w:val="0"/>
        <w:numPr>
          <w:ilvl w:val="0"/>
          <w:numId w:val="37"/>
        </w:numPr>
        <w:suppressAutoHyphens/>
        <w:spacing w:after="0" w:line="240" w:lineRule="auto"/>
        <w:ind w:left="0"/>
        <w:jc w:val="both"/>
        <w:rPr>
          <w:rFonts w:ascii="Times New Roman" w:eastAsia="Calibri" w:hAnsi="Times New Roman" w:cs="Times New Roman"/>
          <w:kern w:val="2"/>
          <w:lang w:eastAsia="hi-IN" w:bidi="hi-IN"/>
        </w:rPr>
      </w:pPr>
      <w:r>
        <w:rPr>
          <w:rFonts w:ascii="Times New Roman" w:eastAsia="SimSun" w:hAnsi="Times New Roman" w:cs="Times New Roman"/>
          <w:kern w:val="2"/>
          <w:lang w:eastAsia="hi-IN" w:bidi="hi-IN"/>
        </w:rPr>
        <w:lastRenderedPageBreak/>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1E33A59F"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Calibri" w:hAnsi="Times New Roman" w:cs="Times New Roman"/>
          <w:kern w:val="2"/>
          <w:lang w:eastAsia="hi-IN" w:bidi="hi-IN"/>
        </w:rPr>
        <w:t>gdy w toku realizacji umowy wystąpią zmiany stanu prawnego uniemożliwiające wykonywanie umowy na dotychczasowych warunkach,</w:t>
      </w:r>
    </w:p>
    <w:p w14:paraId="3E658739"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580173F7" w14:textId="77777777" w:rsidR="007919A5" w:rsidRDefault="007919A5" w:rsidP="007919A5">
      <w:pPr>
        <w:widowControl w:val="0"/>
        <w:numPr>
          <w:ilvl w:val="0"/>
          <w:numId w:val="37"/>
        </w:numPr>
        <w:suppressAutoHyphens/>
        <w:autoSpaceDE w:val="0"/>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zmiany producenta oferowanego produktu, jeżeli produkt jest równoważny do oferowanego </w:t>
      </w:r>
      <w:r>
        <w:rPr>
          <w:rFonts w:ascii="Times New Roman" w:eastAsia="SimSun" w:hAnsi="Times New Roman" w:cs="Times New Roman"/>
          <w:kern w:val="2"/>
          <w:lang w:eastAsia="hi-IN" w:bidi="hi-IN"/>
        </w:rPr>
        <w:br/>
        <w:t>i cena zostaje podtrzymana z umowy;</w:t>
      </w:r>
    </w:p>
    <w:p w14:paraId="4ACAB7E7" w14:textId="77777777" w:rsidR="007919A5" w:rsidRDefault="007919A5" w:rsidP="007919A5">
      <w:pPr>
        <w:widowControl w:val="0"/>
        <w:numPr>
          <w:ilvl w:val="0"/>
          <w:numId w:val="37"/>
        </w:numPr>
        <w:suppressAutoHyphens/>
        <w:autoSpaceDE w:val="0"/>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braku lub niedostępności produktu na rynku i wprowadzenia na jego miejsce nowego, ulepszonego produktu lub innego równoważnego, w przypadku kiedy cena z umowy zostaje podtrzymana (między innymi sytuacje przerw w dostawie, zastrzeżenia co do jakości zamawianego towaru, wycofanie produktu z rynku, zaprzestanie produkcji danego produktu);</w:t>
      </w:r>
    </w:p>
    <w:p w14:paraId="5DFDE558"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zmian wielkości opakowania wprowadzonej przez producenta z zachowaniem zasady proporcjonalności w stosunku do ceny objętej umową;</w:t>
      </w:r>
    </w:p>
    <w:p w14:paraId="7054454C"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gdy w trakcie obowiązywania umowy nastąpi konieczność zastosowania leku odtwórczego (</w:t>
      </w:r>
      <w:proofErr w:type="spellStart"/>
      <w:r>
        <w:rPr>
          <w:rFonts w:ascii="Times New Roman" w:eastAsia="SimSun" w:hAnsi="Times New Roman" w:cs="Times New Roman"/>
          <w:kern w:val="2"/>
          <w:lang w:eastAsia="hi-IN" w:bidi="hi-IN"/>
        </w:rPr>
        <w:t>generyku</w:t>
      </w:r>
      <w:proofErr w:type="spellEnd"/>
      <w:r>
        <w:rPr>
          <w:rFonts w:ascii="Times New Roman" w:eastAsia="SimSun" w:hAnsi="Times New Roman" w:cs="Times New Roman"/>
          <w:kern w:val="2"/>
          <w:lang w:eastAsia="hi-IN" w:bidi="hi-IN"/>
        </w:rPr>
        <w:t>), o nazwie innej niż określona w ofercie, jednakże tylko wtedy, gdy będzie on posiadał następujące cechy:</w:t>
      </w:r>
    </w:p>
    <w:p w14:paraId="6BF356C3"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-ten sam skład w nazwie międzynarodowej,</w:t>
      </w:r>
    </w:p>
    <w:p w14:paraId="7154753E"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wielkość opakowania lub wielokrotna z zachowaniem ceny umowy po przeliczeniu</w:t>
      </w:r>
    </w:p>
    <w:p w14:paraId="5022B5D9"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-cena nie będzie wyższa niż umowna,</w:t>
      </w:r>
    </w:p>
    <w:p w14:paraId="5EA71614"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substancja czynna,</w:t>
      </w:r>
    </w:p>
    <w:p w14:paraId="4B06EBB6"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postać leku,</w:t>
      </w:r>
    </w:p>
    <w:p w14:paraId="638D74EA"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-ta sama dostępność farmaceutyczna, </w:t>
      </w:r>
    </w:p>
    <w:p w14:paraId="44CB2001"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biodostępności,</w:t>
      </w:r>
    </w:p>
    <w:p w14:paraId="3F97AEE3"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-ta sama </w:t>
      </w:r>
      <w:proofErr w:type="spellStart"/>
      <w:r>
        <w:rPr>
          <w:rFonts w:ascii="Times New Roman" w:eastAsia="SimSun" w:hAnsi="Times New Roman" w:cs="Times New Roman"/>
          <w:kern w:val="2"/>
          <w:lang w:eastAsia="hi-IN" w:bidi="hi-IN"/>
        </w:rPr>
        <w:t>biorównoważność</w:t>
      </w:r>
      <w:proofErr w:type="spellEnd"/>
      <w:r>
        <w:rPr>
          <w:rFonts w:ascii="Times New Roman" w:eastAsia="SimSun" w:hAnsi="Times New Roman" w:cs="Times New Roman"/>
          <w:kern w:val="2"/>
          <w:lang w:eastAsia="hi-IN" w:bidi="hi-IN"/>
        </w:rPr>
        <w:t>,</w:t>
      </w:r>
    </w:p>
    <w:p w14:paraId="391D2337"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-takie samo działanie farmakologiczne,</w:t>
      </w:r>
    </w:p>
    <w:p w14:paraId="2DDCCC46"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-takie samo dopuszczenie (wskazania) do stosowania. </w:t>
      </w:r>
    </w:p>
    <w:p w14:paraId="0A95645D"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zakończenia produkcji, wycofania z rynku wyrobu będącego przedmiotem zamówienia, zmiany producenta danego wyrobu dopuszcza się zmianę na nowy produkt o tych samych bądź lepszych parametrach po cenie jednostkowej zaoferowanej w ofercie.</w:t>
      </w:r>
    </w:p>
    <w:p w14:paraId="2037E97A"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Zmiany cen produktów leczniczych objętych umową w przypadku wprowadzenia nowych cen urzędowych i limitów finansowania regulowanych Obwieszczeniem Ministra Zdrowia w sprawie wykazu refundowanych leków, środków spożywczych specjalnego przeznaczenia żywieniowego oraz wyrobów medycznych. Zmienione ceny nie mogą być wyższe niż wysokość limitu refundacji leków,               a także nie mogą być wyższe niż ceny przedstawione w ofercie przetargowej. W takich przypadkach zmiany cen produktów leczniczych dostarczanych na podstawie niniejszej umowy będą następowały                z dniem wejścia w życie stosownych przepisów prawa, bez konieczności zawierania przez Strony pisemnych aneksów do umowy (</w:t>
      </w:r>
      <w:r>
        <w:rPr>
          <w:rFonts w:ascii="Times New Roman" w:eastAsia="SimSun" w:hAnsi="Times New Roman" w:cs="Times New Roman"/>
          <w:b/>
          <w:kern w:val="2"/>
          <w:lang w:eastAsia="hi-IN" w:bidi="hi-IN"/>
        </w:rPr>
        <w:t>dotyczy pakietów nr: 54 do 72</w:t>
      </w:r>
      <w:r>
        <w:rPr>
          <w:rFonts w:ascii="Times New Roman" w:eastAsia="SimSun" w:hAnsi="Times New Roman" w:cs="Times New Roman"/>
          <w:kern w:val="2"/>
          <w:lang w:eastAsia="hi-IN" w:bidi="hi-IN"/>
        </w:rPr>
        <w:t xml:space="preserve">). </w:t>
      </w:r>
      <w:r>
        <w:rPr>
          <w:rFonts w:ascii="Times New Roman" w:eastAsia="SimSun" w:hAnsi="Times New Roman" w:cs="Times New Roman"/>
          <w:b/>
          <w:bCs/>
          <w:kern w:val="2"/>
          <w:lang w:eastAsia="hi-IN" w:bidi="hi-IN"/>
        </w:rPr>
        <w:t xml:space="preserve">W przypadku zmiany cen jednostkowych produktów Wykonawca zobowiązuje się każdorazowo do przesłania faktur korygujących w terminie nie dłuższym niż 7 dni roboczych, </w:t>
      </w:r>
      <w:r>
        <w:rPr>
          <w:rFonts w:ascii="Times New Roman" w:eastAsia="SimSun" w:hAnsi="Times New Roman" w:cs="Times New Roman"/>
          <w:b/>
          <w:kern w:val="2"/>
          <w:lang w:eastAsia="hi-IN" w:bidi="hi-IN"/>
        </w:rPr>
        <w:t>na</w:t>
      </w:r>
      <w:r>
        <w:rPr>
          <w:rFonts w:ascii="Times New Roman" w:eastAsia="SimSun" w:hAnsi="Times New Roman" w:cs="Times New Roman"/>
          <w:b/>
          <w:bCs/>
          <w:kern w:val="2"/>
          <w:lang w:eastAsia="hi-IN" w:bidi="hi-IN"/>
        </w:rPr>
        <w:t xml:space="preserve"> wezwani</w:t>
      </w:r>
      <w:r>
        <w:rPr>
          <w:rFonts w:ascii="Times New Roman" w:eastAsia="SimSun" w:hAnsi="Times New Roman" w:cs="Times New Roman"/>
          <w:kern w:val="2"/>
          <w:lang w:eastAsia="hi-IN" w:bidi="hi-IN"/>
        </w:rPr>
        <w:t>e</w:t>
      </w:r>
      <w:r>
        <w:rPr>
          <w:rFonts w:ascii="Times New Roman" w:eastAsia="SimSun" w:hAnsi="Times New Roman" w:cs="Times New Roman"/>
          <w:b/>
          <w:bCs/>
          <w:kern w:val="2"/>
          <w:lang w:eastAsia="hi-IN" w:bidi="hi-IN"/>
        </w:rPr>
        <w:t xml:space="preserve"> Zamawiającego (dotyczy pakietów nr: 54 do 72).</w:t>
      </w:r>
    </w:p>
    <w:p w14:paraId="1C04AECF" w14:textId="77777777" w:rsidR="007919A5" w:rsidRDefault="007919A5" w:rsidP="007919A5">
      <w:pPr>
        <w:widowControl w:val="0"/>
        <w:numPr>
          <w:ilvl w:val="0"/>
          <w:numId w:val="3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łączna wartość zmian jest mniejsza niż kwoty określone w przepisach wydanych na podstawie art. 455 ust.2  i jest mniejsza od 10% wartości zamówienia określonej pierwotnie w umowie w przypadku zamówień na usługi lub dostawy.</w:t>
      </w:r>
    </w:p>
    <w:p w14:paraId="7AB30B98" w14:textId="77777777" w:rsidR="007919A5" w:rsidRDefault="007919A5" w:rsidP="007919A5">
      <w:pPr>
        <w:widowControl w:val="0"/>
        <w:numPr>
          <w:ilvl w:val="0"/>
          <w:numId w:val="36"/>
        </w:numPr>
        <w:suppressAutoHyphens/>
        <w:spacing w:after="0" w:line="240" w:lineRule="auto"/>
        <w:ind w:left="0"/>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W przypadku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14:paraId="41D0C29A"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4</w:t>
      </w:r>
    </w:p>
    <w:p w14:paraId="00C65582"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Zamawiający nie dopuszcza możliwości braku lub niedostępności leku będącego przedmiotem zamówienia jak również leku zamiennego (równoważnego). </w:t>
      </w:r>
    </w:p>
    <w:p w14:paraId="53CAFB3F"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W przypadku niewykonania lub nienależytego wykonania umowy rozumianego jako: </w:t>
      </w:r>
    </w:p>
    <w:p w14:paraId="2D15815F" w14:textId="77777777" w:rsidR="007919A5" w:rsidRDefault="007919A5" w:rsidP="007919A5">
      <w:pPr>
        <w:suppressAutoHyphens/>
        <w:autoSpaceDE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a) niedostarczenie wszystkich leków i preparatów leczniczych będących przedmiotem umowy </w:t>
      </w:r>
    </w:p>
    <w:p w14:paraId="2D10E484" w14:textId="77777777" w:rsidR="007919A5" w:rsidRDefault="007919A5" w:rsidP="007919A5">
      <w:pPr>
        <w:suppressAutoHyphens/>
        <w:autoSpaceDE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Wykonawca zapłaci Zamawiającemu karę umowną w wysokości 5% wartości netto dostawy jednorazowej.</w:t>
      </w:r>
    </w:p>
    <w:p w14:paraId="7C1B6EF8" w14:textId="77777777" w:rsidR="007919A5" w:rsidRDefault="007919A5" w:rsidP="007919A5">
      <w:pPr>
        <w:widowControl w:val="0"/>
        <w:tabs>
          <w:tab w:val="left" w:pos="-1443"/>
        </w:tabs>
        <w:suppressAutoHyphens/>
        <w:spacing w:after="0" w:line="240" w:lineRule="auto"/>
        <w:ind w:hanging="357"/>
        <w:jc w:val="both"/>
        <w:rPr>
          <w:rFonts w:ascii="Times New Roman" w:eastAsia="SimSun" w:hAnsi="Times New Roman" w:cs="Times New Roman"/>
          <w:kern w:val="2"/>
          <w:lang w:eastAsia="hi-IN" w:bidi="hi-IN"/>
        </w:rPr>
      </w:pPr>
    </w:p>
    <w:p w14:paraId="437D2A30"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5</w:t>
      </w:r>
    </w:p>
    <w:p w14:paraId="33C84449" w14:textId="77777777" w:rsidR="007919A5" w:rsidRDefault="007919A5" w:rsidP="007919A5">
      <w:pPr>
        <w:widowControl w:val="0"/>
        <w:tabs>
          <w:tab w:val="left" w:pos="284"/>
        </w:tabs>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Zamawiający oświadcza, że jest podatnikiem podatku od towarów i usług (VAT) i posiada Numer Identyfikacji Podatkowej – NIP 626-034-01-73. Zamawiający</w:t>
      </w:r>
      <w:r>
        <w:rPr>
          <w:rFonts w:ascii="Times New Roman" w:eastAsia="SimSun" w:hAnsi="Times New Roman" w:cs="Times New Roman"/>
          <w:b/>
          <w:kern w:val="2"/>
          <w:lang w:eastAsia="hi-IN" w:bidi="hi-IN"/>
        </w:rPr>
        <w:t xml:space="preserve"> </w:t>
      </w:r>
      <w:r>
        <w:rPr>
          <w:rFonts w:ascii="Times New Roman" w:eastAsia="SimSun" w:hAnsi="Times New Roman" w:cs="Times New Roman"/>
          <w:kern w:val="2"/>
          <w:lang w:eastAsia="hi-IN" w:bidi="hi-IN"/>
        </w:rPr>
        <w:t xml:space="preserve">upoważnia przez okres obowiązywania umowy Wykonawcę do wystawiania faktur VAT z tytułu realizacji niniejszej Umowy bez podpisu osoby przez nią upoważnionej. </w:t>
      </w:r>
    </w:p>
    <w:p w14:paraId="24F07DFC" w14:textId="77777777" w:rsidR="007919A5" w:rsidRDefault="007919A5" w:rsidP="007919A5">
      <w:pPr>
        <w:widowControl w:val="0"/>
        <w:suppressAutoHyphens/>
        <w:spacing w:after="0" w:line="240" w:lineRule="auto"/>
        <w:rPr>
          <w:rFonts w:ascii="Times New Roman" w:eastAsia="SimSun" w:hAnsi="Times New Roman" w:cs="Times New Roman"/>
          <w:b/>
          <w:kern w:val="2"/>
          <w:lang w:eastAsia="hi-IN" w:bidi="hi-IN"/>
        </w:rPr>
      </w:pPr>
    </w:p>
    <w:p w14:paraId="391E01BE"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6</w:t>
      </w:r>
    </w:p>
    <w:p w14:paraId="4F359DA7"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1. Umowa zostaje zawarta na czas określony </w:t>
      </w:r>
      <w:r>
        <w:rPr>
          <w:rFonts w:ascii="Times New Roman" w:eastAsia="SimSun" w:hAnsi="Times New Roman" w:cs="Times New Roman"/>
          <w:b/>
          <w:kern w:val="2"/>
          <w:lang w:eastAsia="hi-IN" w:bidi="hi-IN"/>
        </w:rPr>
        <w:t xml:space="preserve">od dnia zawarcia umowy na okres 12 miesięcy </w:t>
      </w:r>
      <w:r>
        <w:rPr>
          <w:rFonts w:ascii="Times New Roman" w:eastAsia="SimSun" w:hAnsi="Times New Roman" w:cs="Times New Roman"/>
          <w:kern w:val="2"/>
          <w:lang w:eastAsia="hi-IN" w:bidi="hi-IN"/>
        </w:rPr>
        <w:t>bądź do czasu wyczerpania wartości brutto poszczególnych załączników umowy, o której mowa w § 1 pkt.1 umowy</w:t>
      </w:r>
      <w:r>
        <w:rPr>
          <w:rFonts w:ascii="Times New Roman" w:eastAsia="SimSun" w:hAnsi="Times New Roman" w:cs="Times New Roman"/>
          <w:b/>
          <w:kern w:val="2"/>
          <w:lang w:eastAsia="hi-IN" w:bidi="hi-IN"/>
        </w:rPr>
        <w:t xml:space="preserve"> </w:t>
      </w:r>
      <w:r>
        <w:rPr>
          <w:rFonts w:ascii="Times New Roman" w:eastAsia="SimSun" w:hAnsi="Times New Roman" w:cs="Times New Roman"/>
          <w:b/>
          <w:kern w:val="2"/>
          <w:lang w:eastAsia="hi-IN" w:bidi="hi-IN"/>
        </w:rPr>
        <w:br/>
      </w:r>
      <w:r>
        <w:rPr>
          <w:rFonts w:ascii="Times New Roman" w:eastAsia="SimSun" w:hAnsi="Times New Roman" w:cs="Times New Roman"/>
          <w:kern w:val="2"/>
          <w:lang w:eastAsia="hi-IN" w:bidi="hi-IN"/>
        </w:rPr>
        <w:t>w zależności, które z tych zdarzeń wystąpi wcześniej.</w:t>
      </w:r>
    </w:p>
    <w:p w14:paraId="56EE0262" w14:textId="77777777" w:rsidR="007919A5" w:rsidRDefault="007919A5" w:rsidP="007919A5">
      <w:pPr>
        <w:spacing w:after="0" w:line="240" w:lineRule="auto"/>
        <w:jc w:val="both"/>
        <w:rPr>
          <w:rFonts w:ascii="Times New Roman" w:eastAsia="Calibri" w:hAnsi="Times New Roman" w:cs="Times New Roman"/>
        </w:rPr>
      </w:pPr>
      <w:r>
        <w:rPr>
          <w:rFonts w:ascii="Times New Roman" w:eastAsia="SimSun" w:hAnsi="Times New Roman" w:cs="Times New Roman"/>
          <w:kern w:val="2"/>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14:paraId="03DE46F7"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p>
    <w:p w14:paraId="015531A6"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7</w:t>
      </w:r>
    </w:p>
    <w:p w14:paraId="3C5E5E75" w14:textId="77777777" w:rsidR="007919A5" w:rsidRDefault="007919A5" w:rsidP="007919A5">
      <w:pPr>
        <w:widowControl w:val="0"/>
        <w:tabs>
          <w:tab w:val="left" w:pos="180"/>
        </w:tabs>
        <w:suppressAutoHyphens/>
        <w:overflowPunct w:val="0"/>
        <w:autoSpaceDE w:val="0"/>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 xml:space="preserve">Termin ważności przedmiotu Zamówienia będzie nie krótszy niż 24 miesiące od dnia dostarczenia go przez Wykonawcę. </w:t>
      </w:r>
    </w:p>
    <w:p w14:paraId="0B5A8E58" w14:textId="77777777" w:rsidR="007919A5" w:rsidRDefault="007919A5" w:rsidP="007919A5">
      <w:pPr>
        <w:widowControl w:val="0"/>
        <w:suppressAutoHyphens/>
        <w:spacing w:after="0" w:line="240" w:lineRule="auto"/>
        <w:jc w:val="center"/>
        <w:rPr>
          <w:rFonts w:ascii="Times New Roman" w:eastAsia="SimSun" w:hAnsi="Times New Roman" w:cs="Times New Roman"/>
          <w:b/>
          <w:kern w:val="2"/>
          <w:lang w:eastAsia="hi-IN" w:bidi="hi-IN"/>
        </w:rPr>
      </w:pPr>
    </w:p>
    <w:p w14:paraId="2C136AC3"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8</w:t>
      </w:r>
    </w:p>
    <w:p w14:paraId="7FF3756E" w14:textId="77777777" w:rsidR="007919A5" w:rsidRDefault="007919A5" w:rsidP="007919A5">
      <w:pPr>
        <w:widowControl w:val="0"/>
        <w:numPr>
          <w:ilvl w:val="0"/>
          <w:numId w:val="38"/>
        </w:numPr>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stwierdzenia braków ilościowych lub wad jakościowych Zamawiający niezwłocznie powiadomi o tym Wykonawcę, który rozpatrzy reklamację dotyczącą:</w:t>
      </w:r>
    </w:p>
    <w:p w14:paraId="39ECFED0"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 braków ilościowych w ciągu 48 godzin</w:t>
      </w:r>
    </w:p>
    <w:p w14:paraId="53F84329"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 wad jakościowych w ciągu 14 dni kalendarzowych.</w:t>
      </w:r>
    </w:p>
    <w:p w14:paraId="76354E50" w14:textId="77777777" w:rsidR="007919A5" w:rsidRDefault="007919A5" w:rsidP="007919A5">
      <w:pPr>
        <w:widowControl w:val="0"/>
        <w:suppressAutoHyphens/>
        <w:spacing w:after="0" w:line="240" w:lineRule="auto"/>
        <w:jc w:val="both"/>
        <w:rPr>
          <w:rFonts w:ascii="Times New Roman" w:eastAsia="SimSun" w:hAnsi="Times New Roman" w:cs="Times New Roman"/>
          <w:b/>
          <w:kern w:val="2"/>
          <w:lang w:eastAsia="hi-IN" w:bidi="hi-IN"/>
        </w:rPr>
      </w:pPr>
      <w:r>
        <w:rPr>
          <w:rFonts w:ascii="Times New Roman" w:eastAsia="Calibri" w:hAnsi="Times New Roman" w:cs="Times New Roman"/>
          <w:color w:val="000000"/>
          <w:kern w:val="2"/>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14:paraId="760A4BC5" w14:textId="77777777" w:rsidR="007919A5" w:rsidRDefault="007919A5" w:rsidP="007919A5">
      <w:pPr>
        <w:widowControl w:val="0"/>
        <w:suppressAutoHyphens/>
        <w:spacing w:after="0" w:line="240" w:lineRule="auto"/>
        <w:jc w:val="center"/>
        <w:rPr>
          <w:rFonts w:ascii="Times New Roman" w:eastAsia="SimSun" w:hAnsi="Times New Roman" w:cs="Times New Roman"/>
          <w:b/>
          <w:kern w:val="2"/>
          <w:lang w:eastAsia="hi-IN" w:bidi="hi-IN"/>
        </w:rPr>
      </w:pPr>
    </w:p>
    <w:p w14:paraId="0409B663"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9</w:t>
      </w:r>
    </w:p>
    <w:p w14:paraId="03A6A426" w14:textId="77777777" w:rsidR="007919A5" w:rsidRDefault="007919A5" w:rsidP="007919A5">
      <w:pPr>
        <w:widowControl w:val="0"/>
        <w:numPr>
          <w:ilvl w:val="0"/>
          <w:numId w:val="39"/>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odstąpienia od Umowy z winy jednej ze stron, z zastrzeżeniem § 3 zapłaci ona karę umowną na rzecz drugiej strony w wysokości 10 % wartości netto niezrealizowanej umowy.</w:t>
      </w:r>
    </w:p>
    <w:p w14:paraId="2AF3F16A" w14:textId="77777777" w:rsidR="007919A5" w:rsidRDefault="007919A5" w:rsidP="007919A5">
      <w:pPr>
        <w:widowControl w:val="0"/>
        <w:numPr>
          <w:ilvl w:val="0"/>
          <w:numId w:val="39"/>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Calibri" w:hAnsi="Times New Roman" w:cs="Times New Roman"/>
          <w:color w:val="000000"/>
          <w:kern w:val="2"/>
          <w:lang w:eastAsia="hi-IN" w:bidi="hi-IN"/>
        </w:rPr>
        <w:t>Wykonawca zapłaci na rzecz Zamawiającego karę umowną:</w:t>
      </w:r>
    </w:p>
    <w:p w14:paraId="6B813E68" w14:textId="77777777" w:rsidR="007919A5" w:rsidRDefault="007919A5" w:rsidP="007919A5">
      <w:pPr>
        <w:widowControl w:val="0"/>
        <w:numPr>
          <w:ilvl w:val="0"/>
          <w:numId w:val="40"/>
        </w:numPr>
        <w:suppressAutoHyphens/>
        <w:spacing w:after="0" w:line="240" w:lineRule="auto"/>
        <w:ind w:left="0"/>
        <w:contextualSpacing/>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 xml:space="preserve">w przypadku nieterminowej dostawy, w wysokości 1 % wartości netto zamówionego lecz niedostarczonego towaru za każdy dzień zwłoki. </w:t>
      </w:r>
    </w:p>
    <w:p w14:paraId="5843FFE2" w14:textId="77777777" w:rsidR="007919A5" w:rsidRDefault="007919A5" w:rsidP="007919A5">
      <w:pPr>
        <w:widowControl w:val="0"/>
        <w:numPr>
          <w:ilvl w:val="0"/>
          <w:numId w:val="40"/>
        </w:numPr>
        <w:suppressAutoHyphens/>
        <w:spacing w:after="0" w:line="240" w:lineRule="auto"/>
        <w:ind w:left="0"/>
        <w:contextualSpacing/>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za zwłokę w usunięciu wad w dostarczonym towarze w wysokości 1 % netto reklamowanego towaru za każdy dzień zwłoki, licząc od dnia wyznaczonego na usunięcie wad.</w:t>
      </w:r>
    </w:p>
    <w:p w14:paraId="43BC74B7" w14:textId="77777777" w:rsidR="007919A5" w:rsidRDefault="007919A5" w:rsidP="007919A5">
      <w:pPr>
        <w:widowControl w:val="0"/>
        <w:numPr>
          <w:ilvl w:val="0"/>
          <w:numId w:val="39"/>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jeżeli szkoda przekroczy wartość kar umownych Zamawiający może dochodzić odszkodowań na zasadach ogólnych.</w:t>
      </w:r>
    </w:p>
    <w:p w14:paraId="2FD674BC" w14:textId="77777777" w:rsidR="007919A5" w:rsidRDefault="007919A5" w:rsidP="007919A5">
      <w:pPr>
        <w:widowControl w:val="0"/>
        <w:numPr>
          <w:ilvl w:val="0"/>
          <w:numId w:val="39"/>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Calibri" w:hAnsi="Times New Roman" w:cs="Times New Roman"/>
          <w:color w:val="000000"/>
          <w:kern w:val="2"/>
          <w:lang w:eastAsia="hi-IN" w:bidi="hi-IN"/>
        </w:rPr>
        <w:t>Zapłata kary umownej winna nastąpić w ciągu 7 dni od pisemnego wezwania do ich zapłaty.</w:t>
      </w:r>
    </w:p>
    <w:p w14:paraId="51492B7C" w14:textId="77777777" w:rsidR="007919A5" w:rsidRDefault="007919A5" w:rsidP="007919A5">
      <w:pPr>
        <w:widowControl w:val="0"/>
        <w:numPr>
          <w:ilvl w:val="0"/>
          <w:numId w:val="39"/>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w:t>
      </w:r>
      <w:r>
        <w:rPr>
          <w:rFonts w:ascii="Times New Roman" w:eastAsia="Calibri" w:hAnsi="Times New Roman" w:cs="Times New Roman"/>
          <w:color w:val="000000"/>
          <w:kern w:val="2"/>
          <w:lang w:eastAsia="hi-IN" w:bidi="hi-IN"/>
        </w:rPr>
        <w:t xml:space="preserve">ykonawca upoważnia zamawiającego do potrącenia z faktur VAT, kwoty wynikającej z kar umownych, </w:t>
      </w:r>
    </w:p>
    <w:p w14:paraId="7F16100E" w14:textId="77777777" w:rsidR="007919A5" w:rsidRDefault="007919A5" w:rsidP="007919A5">
      <w:pPr>
        <w:widowControl w:val="0"/>
        <w:suppressAutoHyphens/>
        <w:spacing w:after="0" w:line="240" w:lineRule="auto"/>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o których mowa w ust. 1 lub 2, na podstawie noty księgowej wystawionej przez Zamawiającego.</w:t>
      </w:r>
    </w:p>
    <w:p w14:paraId="0C72EB64" w14:textId="77777777" w:rsidR="007919A5" w:rsidRDefault="007919A5" w:rsidP="007919A5">
      <w:pPr>
        <w:widowControl w:val="0"/>
        <w:numPr>
          <w:ilvl w:val="0"/>
          <w:numId w:val="39"/>
        </w:numPr>
        <w:suppressAutoHyphens/>
        <w:spacing w:after="0" w:line="240" w:lineRule="auto"/>
        <w:rPr>
          <w:rFonts w:ascii="Times New Roman" w:eastAsia="Calibri" w:hAnsi="Times New Roman" w:cs="Times New Roman"/>
          <w:color w:val="000000" w:themeColor="text1"/>
          <w:kern w:val="2"/>
          <w:lang w:eastAsia="hi-IN" w:bidi="hi-IN"/>
        </w:rPr>
      </w:pPr>
      <w:r>
        <w:rPr>
          <w:rFonts w:ascii="Times New Roman" w:eastAsia="Calibri" w:hAnsi="Times New Roman" w:cs="Times New Roman"/>
          <w:color w:val="000000" w:themeColor="text1"/>
          <w:kern w:val="2"/>
          <w:lang w:eastAsia="hi-IN" w:bidi="hi-IN"/>
        </w:rPr>
        <w:t>Łączna maksymalna wysokość kar umownych nie może przekroczyć 20 % łącznej wartości netto wynagrodzenia wykonawcy wskazanego w §1 ust. 1 umowy.</w:t>
      </w:r>
    </w:p>
    <w:p w14:paraId="2FBD0A03"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p>
    <w:p w14:paraId="0235CECA"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10</w:t>
      </w:r>
    </w:p>
    <w:p w14:paraId="654AC99D" w14:textId="77777777" w:rsidR="007919A5" w:rsidRDefault="007919A5" w:rsidP="007919A5">
      <w:pPr>
        <w:widowControl w:val="0"/>
        <w:numPr>
          <w:ilvl w:val="0"/>
          <w:numId w:val="41"/>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Wszelkie zmiany umowy wymagają formy pisemnego aneksu pod rygorem nieważności.</w:t>
      </w:r>
    </w:p>
    <w:p w14:paraId="012568A7" w14:textId="77777777" w:rsidR="007919A5" w:rsidRDefault="007919A5" w:rsidP="007919A5">
      <w:pPr>
        <w:widowControl w:val="0"/>
        <w:numPr>
          <w:ilvl w:val="0"/>
          <w:numId w:val="41"/>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Zmiana umowy dokonana z naruszeniem postanowienia z pkt 1 jest nieważna.</w:t>
      </w:r>
    </w:p>
    <w:p w14:paraId="132C8645" w14:textId="77777777" w:rsidR="007919A5" w:rsidRDefault="007919A5" w:rsidP="007919A5">
      <w:pPr>
        <w:widowControl w:val="0"/>
        <w:numPr>
          <w:ilvl w:val="0"/>
          <w:numId w:val="41"/>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Zamawiający nie wyraża zgody na przenoszenie wierzytelności wynikającej z niniejszej umowy na </w:t>
      </w:r>
      <w:r>
        <w:rPr>
          <w:rFonts w:ascii="Times New Roman" w:eastAsia="SimSun" w:hAnsi="Times New Roman" w:cs="Times New Roman"/>
          <w:kern w:val="2"/>
          <w:lang w:eastAsia="hi-IN" w:bidi="hi-IN"/>
        </w:rPr>
        <w:lastRenderedPageBreak/>
        <w:t>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14:paraId="2E27B001" w14:textId="77777777" w:rsidR="007919A5" w:rsidRDefault="007919A5" w:rsidP="007919A5">
      <w:pPr>
        <w:widowControl w:val="0"/>
        <w:numPr>
          <w:ilvl w:val="0"/>
          <w:numId w:val="41"/>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4397D86A" w14:textId="77777777" w:rsidR="007919A5" w:rsidRDefault="007919A5" w:rsidP="007919A5">
      <w:pPr>
        <w:widowControl w:val="0"/>
        <w:numPr>
          <w:ilvl w:val="0"/>
          <w:numId w:val="41"/>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Wykonawca zapłaci Zamawiającemu karę umowną w wysokości 10% wartości netto umowy                                      w przypadku naruszenia zobowiązań ustanowionych w § 10 ust. 4 niniejszej umowy.</w:t>
      </w:r>
    </w:p>
    <w:p w14:paraId="335625A0" w14:textId="77777777" w:rsidR="007919A5" w:rsidRDefault="007919A5" w:rsidP="007919A5">
      <w:pPr>
        <w:widowControl w:val="0"/>
        <w:numPr>
          <w:ilvl w:val="0"/>
          <w:numId w:val="41"/>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Zamawiający zastrzega sobie prawo do odstąpienia od umowy w przypadku zaistnienia okoliczności niemożliwych do przewidzenia w chwili jej podpisania.</w:t>
      </w:r>
    </w:p>
    <w:p w14:paraId="0AEE3575"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p>
    <w:p w14:paraId="6F85842C"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11</w:t>
      </w:r>
    </w:p>
    <w:p w14:paraId="702C6E70" w14:textId="77777777" w:rsidR="007919A5" w:rsidRDefault="007919A5" w:rsidP="007919A5">
      <w:pPr>
        <w:widowControl w:val="0"/>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Siła wyższa</w:t>
      </w:r>
    </w:p>
    <w:p w14:paraId="7395B299"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1.   Żadna ze Stron Umowy nie będzie odpowiedzialna za niewykonanie lub nienależyte wykonanie</w:t>
      </w:r>
    </w:p>
    <w:p w14:paraId="50F197C9"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zobowiązań wynikających z Umowy spowodowane przez okoliczności niewynikające z winy</w:t>
      </w:r>
    </w:p>
    <w:p w14:paraId="5F58CBC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danej Strony, w szczególności za okoliczności traktowane jako Siła Wyższa. </w:t>
      </w:r>
    </w:p>
    <w:p w14:paraId="6C8DFE8F"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2.   Dla celów Umowy ''Siła Wyższa" oznacza zdarzenie zewnętrzne, pozostające poza kontrolą Stron</w:t>
      </w:r>
    </w:p>
    <w:p w14:paraId="1E6BA46B"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oraz niewiążące się z zawinionym działaniem Stron, którego Strony nie mogły przewidzieć i które</w:t>
      </w:r>
    </w:p>
    <w:p w14:paraId="228F6913"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uniemożliwia proces realizacji Umowy. Takie zdarzenia obejmują w szczególności: wojnę,                    </w:t>
      </w:r>
    </w:p>
    <w:p w14:paraId="72BECD53"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rewolucję, pożary, powodzie, epidemie, akty administracji państwowej itp. </w:t>
      </w:r>
    </w:p>
    <w:p w14:paraId="1CD7D7AD"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3.   W przypadku zaistnienia Siły Wyższej, Strona, której taka okoliczność uniemożliwia lub utrudnia</w:t>
      </w:r>
    </w:p>
    <w:p w14:paraId="1F79B85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prawidłowe wywiązanie się z jej zobowiązań, niezwłocznie powiadomi drugą Stronę o takich</w:t>
      </w:r>
    </w:p>
    <w:p w14:paraId="1BA13600"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okolicznościach i ich przyczynie. Wówczas Strony niezwłocznie ustalą zakres, alternatywne</w:t>
      </w:r>
    </w:p>
    <w:p w14:paraId="12A15C6B"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rozwiązanie i sposób realizacji Umowy. Strona zgłaszająca okoliczności musi kontynuować           </w:t>
      </w:r>
    </w:p>
    <w:p w14:paraId="5363341C"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realizację swoich zobowiązań wynikających z Umowy w takim stopniu, w jakim jest to możliwe</w:t>
      </w:r>
    </w:p>
    <w:p w14:paraId="1FD2FBB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i musi szukać racjonalnych środków alternatywnych dla realizowania zakresu, jaki nie podlega</w:t>
      </w:r>
    </w:p>
    <w:p w14:paraId="7C0EE095"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wpływowi Siły Wyższej. </w:t>
      </w:r>
    </w:p>
    <w:p w14:paraId="61CABD2C"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4.   Jeżeli Siła Wyższa, będzie trwała nieprzerwanie przez okres 180 dni lub dłużej, Strony mogą</w:t>
      </w:r>
    </w:p>
    <w:p w14:paraId="39C8235E"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 drodze wzajemnego uzgodnienia rozwiązać Umowę bez nakładania na żadną ze Stron dalszych</w:t>
      </w:r>
    </w:p>
    <w:p w14:paraId="4E019395"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zobowiązań oprócz płatności należnych z tytułu prawidłowo wykonanych usług. </w:t>
      </w:r>
    </w:p>
    <w:p w14:paraId="2D878B1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p>
    <w:p w14:paraId="43EF50D6"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12</w:t>
      </w:r>
    </w:p>
    <w:p w14:paraId="4EFD0206" w14:textId="77777777" w:rsidR="007919A5" w:rsidRDefault="007919A5" w:rsidP="007919A5">
      <w:pPr>
        <w:widowControl w:val="0"/>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 xml:space="preserve">W sprawach nieuregulowanych niniejszą umową mają zastosowanie przepisy Kodeksu Cywilnego </w:t>
      </w:r>
      <w:r>
        <w:rPr>
          <w:rFonts w:ascii="Times New Roman" w:eastAsia="SimSun" w:hAnsi="Times New Roman" w:cs="Times New Roman"/>
          <w:kern w:val="2"/>
          <w:lang w:eastAsia="hi-IN" w:bidi="hi-IN"/>
        </w:rPr>
        <w:br/>
        <w:t>o ile przepisy ustawy Prawo zamówień publicznych nie stanowią inaczej.</w:t>
      </w:r>
    </w:p>
    <w:p w14:paraId="5B4389AD" w14:textId="77777777" w:rsidR="007919A5" w:rsidRDefault="007919A5" w:rsidP="007919A5">
      <w:pPr>
        <w:widowControl w:val="0"/>
        <w:suppressAutoHyphens/>
        <w:spacing w:after="0" w:line="240" w:lineRule="auto"/>
        <w:rPr>
          <w:rFonts w:ascii="Times New Roman" w:eastAsia="SimSun" w:hAnsi="Times New Roman" w:cs="Times New Roman"/>
          <w:b/>
          <w:kern w:val="2"/>
          <w:lang w:eastAsia="hi-IN" w:bidi="hi-IN"/>
        </w:rPr>
      </w:pPr>
    </w:p>
    <w:p w14:paraId="4905A875"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13</w:t>
      </w:r>
    </w:p>
    <w:p w14:paraId="791C7EF2" w14:textId="77777777" w:rsidR="007919A5" w:rsidRDefault="007919A5" w:rsidP="007919A5">
      <w:pPr>
        <w:widowControl w:val="0"/>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Strony mają obowiązek wzajemnego informowania się o wszelkich zmianach swojego statusu prawnego, a także o wszczęciu postępowania upadłościowego, układowego lub likwidacyjnego.</w:t>
      </w:r>
    </w:p>
    <w:p w14:paraId="553F0013" w14:textId="77777777" w:rsidR="007919A5" w:rsidRDefault="007919A5" w:rsidP="007919A5">
      <w:pPr>
        <w:widowControl w:val="0"/>
        <w:suppressAutoHyphens/>
        <w:spacing w:after="0" w:line="240" w:lineRule="auto"/>
        <w:jc w:val="center"/>
        <w:rPr>
          <w:rFonts w:ascii="Times New Roman" w:eastAsia="SimSun" w:hAnsi="Times New Roman" w:cs="Times New Roman"/>
          <w:b/>
          <w:kern w:val="2"/>
          <w:lang w:eastAsia="hi-IN" w:bidi="hi-IN"/>
        </w:rPr>
      </w:pPr>
    </w:p>
    <w:p w14:paraId="6CF2C3F9"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14</w:t>
      </w:r>
    </w:p>
    <w:p w14:paraId="385516F3"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Wszelkie sprawy sporne związane z wykonaniem umowy rozstrzygać będzie Sąd właściwy dla siedziby Zamawiającego.</w:t>
      </w:r>
    </w:p>
    <w:p w14:paraId="335E4CE8" w14:textId="77777777" w:rsidR="007919A5" w:rsidRDefault="007919A5" w:rsidP="007919A5">
      <w:pPr>
        <w:widowControl w:val="0"/>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Przed podaniem sporu pod rozstrzygnięcie Sądu strony zobowiązują się wyczerpać możliwości polubownego jego rozwiązania i oddadzą spór do mediacji do mediatora lub ośrodka mediacji wskazanego przez Zamawiającego.</w:t>
      </w:r>
    </w:p>
    <w:p w14:paraId="43B937F3"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15</w:t>
      </w:r>
    </w:p>
    <w:p w14:paraId="33A42CAF"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Umowę niniejszą sporządzono w dwóch jednobrzmiących egzemplarzach, po jednym dla każdej </w:t>
      </w:r>
      <w:r>
        <w:rPr>
          <w:rFonts w:ascii="Times New Roman" w:eastAsia="SimSun" w:hAnsi="Times New Roman" w:cs="Times New Roman"/>
          <w:kern w:val="2"/>
          <w:lang w:eastAsia="hi-IN" w:bidi="hi-IN"/>
        </w:rPr>
        <w:br/>
        <w:t>ze stron.</w:t>
      </w:r>
    </w:p>
    <w:bookmarkEnd w:id="36"/>
    <w:p w14:paraId="3C531363"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p>
    <w:p w14:paraId="5A1B8053" w14:textId="77777777" w:rsidR="007919A5" w:rsidRDefault="007919A5" w:rsidP="007919A5">
      <w:pPr>
        <w:widowControl w:val="0"/>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r>
        <w:rPr>
          <w:rFonts w:ascii="Times New Roman" w:eastAsia="SimSun" w:hAnsi="Times New Roman" w:cs="Times New Roman"/>
          <w:kern w:val="2"/>
          <w:lang w:eastAsia="hi-IN" w:bidi="hi-IN"/>
        </w:rPr>
        <w:tab/>
      </w:r>
    </w:p>
    <w:p w14:paraId="6C16D54E" w14:textId="77777777" w:rsidR="007919A5" w:rsidRDefault="007919A5" w:rsidP="007919A5">
      <w:pPr>
        <w:widowControl w:val="0"/>
        <w:suppressAutoHyphens/>
        <w:spacing w:after="0" w:line="240" w:lineRule="auto"/>
        <w:rPr>
          <w:rFonts w:ascii="Times New Roman" w:eastAsia="SimSun" w:hAnsi="Times New Roman" w:cs="Times New Roman"/>
          <w:b/>
          <w:kern w:val="2"/>
          <w:lang w:eastAsia="hi-IN" w:bidi="hi-IN"/>
        </w:rPr>
      </w:pPr>
      <w:r>
        <w:rPr>
          <w:rFonts w:ascii="Times New Roman" w:eastAsia="SimSun" w:hAnsi="Times New Roman" w:cs="Times New Roman"/>
          <w:b/>
          <w:kern w:val="2"/>
          <w:lang w:eastAsia="hi-IN" w:bidi="hi-IN"/>
        </w:rPr>
        <w:t xml:space="preserve"> </w:t>
      </w:r>
      <w:r>
        <w:rPr>
          <w:rFonts w:ascii="Times New Roman" w:eastAsia="SimSun" w:hAnsi="Times New Roman" w:cs="Times New Roman"/>
          <w:b/>
          <w:kern w:val="2"/>
          <w:u w:val="single"/>
          <w:lang w:eastAsia="hi-IN" w:bidi="hi-IN"/>
        </w:rPr>
        <w:t xml:space="preserve">ZAMAWIAJĄCY: </w:t>
      </w:r>
      <w:r>
        <w:rPr>
          <w:rFonts w:ascii="Times New Roman" w:eastAsia="SimSun" w:hAnsi="Times New Roman" w:cs="Times New Roman"/>
          <w:b/>
          <w:kern w:val="2"/>
          <w:lang w:eastAsia="hi-IN" w:bidi="hi-IN"/>
        </w:rPr>
        <w:t xml:space="preserve">         </w:t>
      </w:r>
      <w:r>
        <w:rPr>
          <w:rFonts w:ascii="Times New Roman" w:eastAsia="SimSun" w:hAnsi="Times New Roman" w:cs="Times New Roman"/>
          <w:b/>
          <w:kern w:val="2"/>
          <w:lang w:eastAsia="hi-IN" w:bidi="hi-IN"/>
        </w:rPr>
        <w:tab/>
      </w:r>
      <w:r>
        <w:rPr>
          <w:rFonts w:ascii="Times New Roman" w:eastAsia="SimSun" w:hAnsi="Times New Roman" w:cs="Times New Roman"/>
          <w:b/>
          <w:kern w:val="2"/>
          <w:lang w:eastAsia="hi-IN" w:bidi="hi-IN"/>
        </w:rPr>
        <w:tab/>
      </w:r>
      <w:r>
        <w:rPr>
          <w:rFonts w:ascii="Times New Roman" w:eastAsia="SimSun" w:hAnsi="Times New Roman" w:cs="Times New Roman"/>
          <w:b/>
          <w:kern w:val="2"/>
          <w:lang w:eastAsia="hi-IN" w:bidi="hi-IN"/>
        </w:rPr>
        <w:tab/>
      </w:r>
      <w:r>
        <w:rPr>
          <w:rFonts w:ascii="Times New Roman" w:eastAsia="SimSun" w:hAnsi="Times New Roman" w:cs="Times New Roman"/>
          <w:b/>
          <w:kern w:val="2"/>
          <w:lang w:eastAsia="hi-IN" w:bidi="hi-IN"/>
        </w:rPr>
        <w:tab/>
      </w:r>
      <w:r>
        <w:rPr>
          <w:rFonts w:ascii="Times New Roman" w:eastAsia="SimSun" w:hAnsi="Times New Roman" w:cs="Times New Roman"/>
          <w:b/>
          <w:kern w:val="2"/>
          <w:lang w:eastAsia="hi-IN" w:bidi="hi-IN"/>
        </w:rPr>
        <w:tab/>
      </w:r>
      <w:r>
        <w:rPr>
          <w:rFonts w:ascii="Times New Roman" w:eastAsia="SimSun" w:hAnsi="Times New Roman" w:cs="Times New Roman"/>
          <w:b/>
          <w:kern w:val="2"/>
          <w:lang w:eastAsia="hi-IN" w:bidi="hi-IN"/>
        </w:rPr>
        <w:tab/>
      </w:r>
      <w:r>
        <w:rPr>
          <w:rFonts w:ascii="Times New Roman" w:eastAsia="SimSun" w:hAnsi="Times New Roman" w:cs="Times New Roman"/>
          <w:b/>
          <w:kern w:val="2"/>
          <w:lang w:eastAsia="hi-IN" w:bidi="hi-IN"/>
        </w:rPr>
        <w:tab/>
      </w:r>
      <w:r>
        <w:rPr>
          <w:rFonts w:ascii="Times New Roman" w:eastAsia="SimSun" w:hAnsi="Times New Roman" w:cs="Times New Roman"/>
          <w:b/>
          <w:kern w:val="2"/>
          <w:u w:val="single"/>
          <w:lang w:eastAsia="hi-IN" w:bidi="hi-IN"/>
        </w:rPr>
        <w:t xml:space="preserve">WYKONAWCA: </w:t>
      </w:r>
      <w:r>
        <w:rPr>
          <w:rFonts w:ascii="Times New Roman" w:eastAsia="SimSun" w:hAnsi="Times New Roman" w:cs="Times New Roman"/>
          <w:b/>
          <w:kern w:val="2"/>
          <w:lang w:eastAsia="hi-IN" w:bidi="hi-IN"/>
        </w:rPr>
        <w:t xml:space="preserve">      </w:t>
      </w:r>
    </w:p>
    <w:p w14:paraId="4301F36B" w14:textId="77777777" w:rsidR="007919A5" w:rsidRDefault="007919A5" w:rsidP="007919A5">
      <w:pPr>
        <w:widowControl w:val="0"/>
        <w:autoSpaceDE w:val="0"/>
        <w:spacing w:after="0" w:line="240" w:lineRule="auto"/>
        <w:rPr>
          <w:rFonts w:ascii="Times New Roman" w:eastAsia="Times New Roman" w:hAnsi="Times New Roman" w:cs="Times New Roman"/>
          <w:b/>
          <w:lang w:eastAsia="pl-PL"/>
        </w:rPr>
      </w:pPr>
    </w:p>
    <w:p w14:paraId="3CE420DE" w14:textId="77777777" w:rsidR="007919A5" w:rsidRDefault="007919A5" w:rsidP="007919A5">
      <w:pPr>
        <w:autoSpaceDE w:val="0"/>
        <w:autoSpaceDN w:val="0"/>
        <w:adjustRightInd w:val="0"/>
        <w:spacing w:after="0" w:line="240" w:lineRule="auto"/>
        <w:jc w:val="right"/>
        <w:rPr>
          <w:rFonts w:ascii="Times New Roman" w:eastAsia="Times New Roman" w:hAnsi="Times New Roman" w:cs="Times New Roman"/>
          <w:b/>
          <w:lang w:eastAsia="pl-PL"/>
        </w:rPr>
      </w:pPr>
      <w:bookmarkStart w:id="39" w:name="_Hlk72226592"/>
    </w:p>
    <w:p w14:paraId="16CDCC0D" w14:textId="77777777" w:rsidR="007919A5" w:rsidRDefault="007919A5" w:rsidP="007919A5">
      <w:pPr>
        <w:autoSpaceDE w:val="0"/>
        <w:autoSpaceDN w:val="0"/>
        <w:adjustRightInd w:val="0"/>
        <w:spacing w:after="0" w:line="240" w:lineRule="auto"/>
        <w:jc w:val="right"/>
        <w:rPr>
          <w:rFonts w:ascii="Times New Roman" w:eastAsia="Times New Roman" w:hAnsi="Times New Roman" w:cs="Times New Roman"/>
          <w:color w:val="000000"/>
          <w:lang w:eastAsia="pl-PL"/>
        </w:rPr>
      </w:pPr>
    </w:p>
    <w:p w14:paraId="7019DBAC" w14:textId="77777777" w:rsidR="007919A5" w:rsidRDefault="007919A5" w:rsidP="007919A5">
      <w:pPr>
        <w:autoSpaceDE w:val="0"/>
        <w:autoSpaceDN w:val="0"/>
        <w:adjustRightInd w:val="0"/>
        <w:spacing w:after="0" w:line="240" w:lineRule="auto"/>
        <w:jc w:val="right"/>
        <w:rPr>
          <w:rFonts w:ascii="Times New Roman" w:eastAsia="Times New Roman" w:hAnsi="Times New Roman" w:cs="Times New Roman"/>
          <w:color w:val="000000"/>
          <w:lang w:eastAsia="pl-PL"/>
        </w:rPr>
      </w:pPr>
    </w:p>
    <w:p w14:paraId="2B0D443B" w14:textId="77777777" w:rsidR="007919A5" w:rsidRDefault="007919A5" w:rsidP="007919A5">
      <w:pPr>
        <w:widowControl w:val="0"/>
        <w:tabs>
          <w:tab w:val="num" w:pos="432"/>
        </w:tabs>
        <w:suppressAutoHyphens/>
        <w:autoSpaceDE w:val="0"/>
        <w:autoSpaceDN w:val="0"/>
        <w:adjustRightInd w:val="0"/>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Załącznik nr 88 do SWZ </w:t>
      </w:r>
    </w:p>
    <w:p w14:paraId="36FF50E5" w14:textId="77777777" w:rsidR="007919A5" w:rsidRDefault="007919A5" w:rsidP="007919A5">
      <w:pPr>
        <w:widowControl w:val="0"/>
        <w:tabs>
          <w:tab w:val="num" w:pos="432"/>
        </w:tabs>
        <w:suppressAutoHyphens/>
        <w:autoSpaceDE w:val="0"/>
        <w:autoSpaceDN w:val="0"/>
        <w:adjustRightInd w:val="0"/>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ZP/04/2021</w:t>
      </w:r>
    </w:p>
    <w:p w14:paraId="7BCF2346" w14:textId="77777777" w:rsidR="007919A5" w:rsidRDefault="007919A5" w:rsidP="007919A5">
      <w:pPr>
        <w:widowControl w:val="0"/>
        <w:tabs>
          <w:tab w:val="num" w:pos="432"/>
        </w:tabs>
        <w:suppressAutoHyphens/>
        <w:autoSpaceDE w:val="0"/>
        <w:autoSpaceDN w:val="0"/>
        <w:adjustRightInd w:val="0"/>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(dotyczy pakietu nr 73)</w:t>
      </w:r>
    </w:p>
    <w:bookmarkEnd w:id="39"/>
    <w:p w14:paraId="54893C93" w14:textId="77777777" w:rsidR="007919A5" w:rsidRDefault="007919A5" w:rsidP="007919A5">
      <w:pPr>
        <w:widowControl w:val="0"/>
        <w:numPr>
          <w:ilvl w:val="5"/>
          <w:numId w:val="2"/>
        </w:numPr>
        <w:tabs>
          <w:tab w:val="num" w:pos="0"/>
          <w:tab w:val="num" w:pos="1152"/>
        </w:tabs>
        <w:suppressAutoHyphens/>
        <w:spacing w:after="0" w:line="240" w:lineRule="auto"/>
        <w:ind w:hanging="1152"/>
        <w:jc w:val="center"/>
        <w:outlineLvl w:val="5"/>
        <w:rPr>
          <w:rFonts w:ascii="Times New Roman" w:eastAsia="Times New Roman" w:hAnsi="Times New Roman" w:cs="Times New Roman"/>
          <w:lang w:eastAsia="pl-PL"/>
        </w:rPr>
      </w:pPr>
      <w:r>
        <w:rPr>
          <w:rFonts w:ascii="Times New Roman" w:eastAsia="Times New Roman" w:hAnsi="Times New Roman" w:cs="Times New Roman"/>
          <w:lang w:eastAsia="pl-PL"/>
        </w:rPr>
        <w:t>U M O W A NR……..  / 2021</w:t>
      </w:r>
    </w:p>
    <w:p w14:paraId="2FE5AEE4" w14:textId="77777777" w:rsidR="007919A5" w:rsidRDefault="007919A5" w:rsidP="007919A5">
      <w:pPr>
        <w:spacing w:after="0" w:line="240" w:lineRule="auto"/>
        <w:jc w:val="both"/>
        <w:rPr>
          <w:rFonts w:ascii="Times New Roman" w:eastAsia="Times New Roman" w:hAnsi="Times New Roman" w:cs="Times New Roman"/>
          <w:lang w:eastAsia="pl-PL"/>
        </w:rPr>
      </w:pPr>
    </w:p>
    <w:p w14:paraId="1973325A"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Zawarta w dniu .......................... 2021 roku w Bytomiu, pomiędzy:</w:t>
      </w:r>
    </w:p>
    <w:p w14:paraId="735F7225" w14:textId="77777777" w:rsidR="007919A5" w:rsidRDefault="007919A5" w:rsidP="007919A5">
      <w:pPr>
        <w:keepNext/>
        <w:widowControl w:val="0"/>
        <w:numPr>
          <w:ilvl w:val="3"/>
          <w:numId w:val="2"/>
        </w:numPr>
        <w:tabs>
          <w:tab w:val="num" w:pos="864"/>
        </w:tabs>
        <w:suppressAutoHyphens/>
        <w:spacing w:after="0" w:line="240" w:lineRule="auto"/>
        <w:jc w:val="both"/>
        <w:outlineLvl w:val="2"/>
        <w:rPr>
          <w:rFonts w:ascii="Times New Roman" w:eastAsia="Times New Roman" w:hAnsi="Times New Roman" w:cs="Times New Roman"/>
          <w:b/>
          <w:lang w:eastAsia="pl-PL"/>
        </w:rPr>
      </w:pPr>
      <w:r>
        <w:rPr>
          <w:rFonts w:ascii="Times New Roman" w:eastAsia="Times New Roman" w:hAnsi="Times New Roman" w:cs="Times New Roman"/>
          <w:b/>
          <w:lang w:eastAsia="pl-PL"/>
        </w:rPr>
        <w:t>Szpitalem Specjalistycznym Nr 1</w:t>
      </w:r>
    </w:p>
    <w:p w14:paraId="2FAAF24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 siedzibą w</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41 – 902 Bytom, przy ul. Żeromskiego 7 zarejestrowanym w Sądzie Rejonowym </w:t>
      </w:r>
      <w:r>
        <w:rPr>
          <w:rFonts w:ascii="Times New Roman" w:eastAsia="Times New Roman" w:hAnsi="Times New Roman" w:cs="Times New Roman"/>
          <w:lang w:eastAsia="pl-PL"/>
        </w:rPr>
        <w:br/>
        <w:t>w Katowicach Wydział Gospodarczy Krajowego Rejestru Sądowego, pod numerem  KRS 0000079907, NIP 626-034-01-73,  REGON: 270235840,   reprezentowanego przez:</w:t>
      </w:r>
    </w:p>
    <w:p w14:paraId="4C1D3295" w14:textId="77777777" w:rsidR="007919A5" w:rsidRDefault="007919A5" w:rsidP="007919A5">
      <w:pPr>
        <w:spacing w:after="0" w:line="240" w:lineRule="auto"/>
        <w:rPr>
          <w:rFonts w:ascii="Times New Roman" w:eastAsia="Times New Roman" w:hAnsi="Times New Roman" w:cs="Times New Roman"/>
          <w:b/>
          <w:i/>
          <w:lang w:eastAsia="pl-PL"/>
        </w:rPr>
      </w:pPr>
      <w:r>
        <w:rPr>
          <w:rFonts w:ascii="Times New Roman" w:eastAsia="Times New Roman" w:hAnsi="Times New Roman" w:cs="Times New Roman"/>
          <w:b/>
          <w:i/>
          <w:lang w:eastAsia="pl-PL"/>
        </w:rPr>
        <w:t xml:space="preserve">Dyrektora                                             </w:t>
      </w:r>
    </w:p>
    <w:p w14:paraId="172A5F17" w14:textId="77777777" w:rsidR="007919A5" w:rsidRDefault="007919A5" w:rsidP="007919A5">
      <w:pPr>
        <w:spacing w:after="0" w:line="240" w:lineRule="auto"/>
        <w:rPr>
          <w:rFonts w:ascii="Times New Roman" w:eastAsia="Times New Roman" w:hAnsi="Times New Roman" w:cs="Times New Roman"/>
          <w:b/>
          <w:i/>
          <w:lang w:eastAsia="pl-PL"/>
        </w:rPr>
      </w:pPr>
    </w:p>
    <w:p w14:paraId="4F8EAA7B" w14:textId="77777777" w:rsidR="007919A5" w:rsidRDefault="007919A5" w:rsidP="007919A5">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zwanym dalej  </w:t>
      </w:r>
      <w:r>
        <w:rPr>
          <w:rFonts w:ascii="Times New Roman" w:eastAsia="Times New Roman" w:hAnsi="Times New Roman" w:cs="Times New Roman"/>
          <w:b/>
          <w:lang w:eastAsia="pl-PL"/>
        </w:rPr>
        <w:t>ZAMAWIAJĄCYM</w:t>
      </w:r>
    </w:p>
    <w:p w14:paraId="2F2F0235" w14:textId="77777777" w:rsidR="007919A5" w:rsidRDefault="007919A5" w:rsidP="007919A5">
      <w:pPr>
        <w:spacing w:after="0" w:line="240" w:lineRule="auto"/>
        <w:rPr>
          <w:rFonts w:ascii="Times New Roman" w:eastAsia="Times New Roman" w:hAnsi="Times New Roman" w:cs="Times New Roman"/>
          <w:b/>
          <w:lang w:eastAsia="pl-PL"/>
        </w:rPr>
      </w:pPr>
    </w:p>
    <w:p w14:paraId="397476B5" w14:textId="77777777" w:rsidR="007919A5" w:rsidRDefault="007919A5" w:rsidP="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w:t>
      </w:r>
    </w:p>
    <w:p w14:paraId="43FAD439"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08AC59B7"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siedzibą ......................., przy ul. ............................................................ zarejestrowanym </w:t>
      </w:r>
      <w:r>
        <w:rPr>
          <w:rFonts w:ascii="Times New Roman" w:eastAsia="Times New Roman" w:hAnsi="Times New Roman" w:cs="Times New Roman"/>
          <w:lang w:eastAsia="pl-PL"/>
        </w:rPr>
        <w:br/>
        <w:t xml:space="preserve">w ................................................, pod numerem KRS ........................., NIP ................................,  REGON: ..............................,  </w:t>
      </w:r>
    </w:p>
    <w:p w14:paraId="56FA6E23" w14:textId="77777777" w:rsidR="007919A5" w:rsidRDefault="007919A5" w:rsidP="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reprezentowanym przez</w:t>
      </w:r>
    </w:p>
    <w:p w14:paraId="60601871" w14:textId="77777777" w:rsidR="007919A5" w:rsidRDefault="007919A5" w:rsidP="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1. ............................................................................</w:t>
      </w:r>
    </w:p>
    <w:p w14:paraId="61969E2F" w14:textId="77777777" w:rsidR="007919A5" w:rsidRDefault="007919A5" w:rsidP="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p>
    <w:p w14:paraId="6A3F69EE" w14:textId="77777777" w:rsidR="007919A5" w:rsidRDefault="007919A5" w:rsidP="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zwanym dalej  </w:t>
      </w:r>
      <w:r>
        <w:rPr>
          <w:rFonts w:ascii="Times New Roman" w:eastAsia="Times New Roman" w:hAnsi="Times New Roman" w:cs="Times New Roman"/>
          <w:b/>
          <w:lang w:eastAsia="pl-PL"/>
        </w:rPr>
        <w:t>WYKONAWCĄ</w:t>
      </w:r>
    </w:p>
    <w:p w14:paraId="1DCFCF24" w14:textId="77777777" w:rsidR="007919A5" w:rsidRDefault="007919A5" w:rsidP="007919A5">
      <w:pPr>
        <w:autoSpaceDE w:val="0"/>
        <w:spacing w:after="0" w:line="240" w:lineRule="auto"/>
        <w:jc w:val="both"/>
        <w:rPr>
          <w:rFonts w:ascii="Times New Roman" w:eastAsia="Times New Roman" w:hAnsi="Times New Roman" w:cs="Times New Roman"/>
          <w:lang w:eastAsia="pl-PL"/>
        </w:rPr>
      </w:pPr>
    </w:p>
    <w:p w14:paraId="484A5F56" w14:textId="77777777" w:rsidR="007919A5" w:rsidRDefault="007919A5" w:rsidP="007919A5">
      <w:pPr>
        <w:autoSpaceDE w:val="0"/>
        <w:spacing w:after="0" w:line="240" w:lineRule="auto"/>
        <w:jc w:val="center"/>
        <w:rPr>
          <w:rFonts w:ascii="Times New Roman" w:eastAsia="Times New Roman" w:hAnsi="Times New Roman" w:cs="Times New Roman"/>
          <w:lang w:eastAsia="pl-PL"/>
        </w:rPr>
      </w:pPr>
    </w:p>
    <w:p w14:paraId="6838361D"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Umowa jest zawarta w następstwie przeprowadzonego postępowania o udzielenie zamówienia publicznego                     w trybie ……………………… zgodnie z postanowieniami ustawy z dnia 11.09.2019 r. z </w:t>
      </w:r>
      <w:proofErr w:type="spellStart"/>
      <w:r>
        <w:rPr>
          <w:rFonts w:ascii="Times New Roman" w:eastAsia="SimSun" w:hAnsi="Times New Roman" w:cs="Times New Roman"/>
          <w:kern w:val="2"/>
          <w:lang w:eastAsia="hi-IN" w:bidi="hi-IN"/>
        </w:rPr>
        <w:t>późn</w:t>
      </w:r>
      <w:proofErr w:type="spellEnd"/>
      <w:r>
        <w:rPr>
          <w:rFonts w:ascii="Times New Roman" w:eastAsia="SimSun" w:hAnsi="Times New Roman" w:cs="Times New Roman"/>
          <w:kern w:val="2"/>
          <w:lang w:eastAsia="hi-IN" w:bidi="hi-IN"/>
        </w:rPr>
        <w:t xml:space="preserve">. zm. Prawo Zamówień Publicznych, którego rozstrzygnięcie nastąpiło w dniu……… </w:t>
      </w:r>
    </w:p>
    <w:p w14:paraId="4F80E880"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Treść umowy została sporządzona na podstawie złożonej oferty.</w:t>
      </w:r>
    </w:p>
    <w:p w14:paraId="1F645AE8" w14:textId="77777777" w:rsidR="007919A5" w:rsidRDefault="007919A5" w:rsidP="007919A5">
      <w:pPr>
        <w:autoSpaceDE w:val="0"/>
        <w:spacing w:after="0" w:line="240" w:lineRule="auto"/>
        <w:jc w:val="both"/>
        <w:rPr>
          <w:rFonts w:ascii="Times New Roman" w:eastAsia="Times New Roman" w:hAnsi="Times New Roman" w:cs="Times New Roman"/>
          <w:b/>
          <w:lang w:eastAsia="pl-PL"/>
        </w:rPr>
      </w:pPr>
    </w:p>
    <w:p w14:paraId="6800390A" w14:textId="77777777" w:rsidR="007919A5" w:rsidRDefault="007919A5" w:rsidP="007919A5">
      <w:pPr>
        <w:autoSpaceDE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w:t>
      </w:r>
    </w:p>
    <w:p w14:paraId="6B992EC3" w14:textId="77777777" w:rsidR="007919A5" w:rsidRDefault="007919A5" w:rsidP="007919A5">
      <w:pPr>
        <w:autoSpaceDE w:val="0"/>
        <w:spacing w:after="0" w:line="240" w:lineRule="auto"/>
        <w:jc w:val="center"/>
        <w:rPr>
          <w:rFonts w:ascii="Times New Roman" w:eastAsia="Times New Roman" w:hAnsi="Times New Roman" w:cs="Times New Roman"/>
          <w:lang w:eastAsia="pl-PL"/>
        </w:rPr>
      </w:pPr>
    </w:p>
    <w:p w14:paraId="6EA3F1E3"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umowy jest sukcesywna dostawa leku - …………. na import docelowy                                            w asortymencie  i w liczbie określonej  w załączniku do umowy na łączną kwotę ……… netto + ….% VAT , co daje kwotę ……….. brutto (słownie: ……..) w tym:</w:t>
      </w:r>
    </w:p>
    <w:p w14:paraId="228385D5" w14:textId="77777777" w:rsidR="007919A5" w:rsidRDefault="007919A5" w:rsidP="007919A5">
      <w:pPr>
        <w:widowControl w:val="0"/>
        <w:numPr>
          <w:ilvl w:val="0"/>
          <w:numId w:val="43"/>
        </w:numPr>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 nr 1: na  kwotę ……………………</w:t>
      </w:r>
    </w:p>
    <w:p w14:paraId="2AB1F34E"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zobowiązuje się do odebrania zamówionego towaru i zapłaty jego ceny.</w:t>
      </w:r>
    </w:p>
    <w:p w14:paraId="07CFB049"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Podane w załączniku ilości są szacunkowe. Zamawiający nie zobowiązuje się do zakupu wymienionego asortymentu w całej ilości określonej w załączniku/ach:</w:t>
      </w:r>
    </w:p>
    <w:p w14:paraId="45AA95CB"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a) załącznik nr 1: jednak zakupi nie mniej niż …... % wartości załącznika brutto,</w:t>
      </w:r>
    </w:p>
    <w:p w14:paraId="3C416C35"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 umowy będzie dostarczany do siedziby Zamawiającego na podstawie pisemnych zamówień                    w terminie….. (max. do 5 dni roboczych) od daty otrzymania Zamówienia (w tym faxem, mailem) wraz              z zaakceptowanym przez Ministra Zdrowia wnioskiem na import docelowy bez względu na wielkość zamówienia, transportem Wykonawcy na jego ryzyko i na jego koszt. Zamówienia, które wpłyną do Wykonawcy po godzinie 14:00 będą traktowane jak przesłane następnego dnia roboczego o godzinie 8:00 rano.</w:t>
      </w:r>
    </w:p>
    <w:p w14:paraId="34E0F077"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14:paraId="3475DC73"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W przypadku uszkodzenia dźwigu w wyniku nieprawidłowo przeprowadzonego transportu do magazynu apteki szpitalnej, Wykonawca zostanie obciążony kosztami usunięcia usterki.</w:t>
      </w:r>
    </w:p>
    <w:p w14:paraId="2896EBBD"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lastRenderedPageBreak/>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40DE81D5" w14:textId="77777777" w:rsidR="007919A5" w:rsidRDefault="007919A5" w:rsidP="007919A5">
      <w:pPr>
        <w:widowControl w:val="0"/>
        <w:numPr>
          <w:ilvl w:val="0"/>
          <w:numId w:val="42"/>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Strony będą kontaktować się ze sobą za pośrednictwem poczty elektronicznej.</w:t>
      </w:r>
    </w:p>
    <w:p w14:paraId="3327AFDB"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adres e-mail Zamawiającego: apteka@szpital1.bytom.pl</w:t>
      </w:r>
    </w:p>
    <w:p w14:paraId="1492387B"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adres e-mail Wykonawcy: …............................................................</w:t>
      </w:r>
    </w:p>
    <w:p w14:paraId="488D8AF1" w14:textId="77777777" w:rsidR="007919A5" w:rsidRDefault="007919A5" w:rsidP="007919A5">
      <w:pPr>
        <w:spacing w:after="0" w:line="240" w:lineRule="auto"/>
        <w:jc w:val="both"/>
        <w:rPr>
          <w:rFonts w:ascii="Times New Roman" w:eastAsia="Times New Roman" w:hAnsi="Times New Roman" w:cs="Times New Roman"/>
          <w:b/>
          <w:color w:val="FF0000"/>
          <w:lang w:eastAsia="pl-PL"/>
        </w:rPr>
      </w:pPr>
    </w:p>
    <w:p w14:paraId="79182B98"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2</w:t>
      </w:r>
    </w:p>
    <w:p w14:paraId="2F4D6393" w14:textId="77777777" w:rsidR="007919A5" w:rsidRDefault="007919A5" w:rsidP="007919A5">
      <w:pPr>
        <w:widowControl w:val="0"/>
        <w:numPr>
          <w:ilvl w:val="0"/>
          <w:numId w:val="44"/>
        </w:numPr>
        <w:suppressAutoHyphens/>
        <w:spacing w:after="0" w:line="240" w:lineRule="auto"/>
        <w:ind w:left="0"/>
        <w:contextualSpacing/>
        <w:jc w:val="both"/>
        <w:rPr>
          <w:rFonts w:ascii="Times New Roman" w:eastAsia="Calibri" w:hAnsi="Times New Roman" w:cs="Times New Roman"/>
          <w:color w:val="000000"/>
          <w:kern w:val="2"/>
          <w:lang w:bidi="hi-IN"/>
        </w:rPr>
      </w:pPr>
      <w:r>
        <w:rPr>
          <w:rFonts w:ascii="Times New Roman" w:eastAsia="Calibri" w:hAnsi="Times New Roman" w:cs="Times New Roman"/>
          <w:color w:val="000000"/>
          <w:kern w:val="2"/>
          <w:lang w:bidi="hi-IN"/>
        </w:rPr>
        <w:t xml:space="preserve">Wykonawca każdorazowo do realizowanych dostaw dołączy </w:t>
      </w:r>
      <w:r>
        <w:rPr>
          <w:rFonts w:ascii="Times New Roman" w:eastAsia="Times New Roman" w:hAnsi="Times New Roman" w:cs="Times New Roman"/>
          <w:color w:val="000000"/>
          <w:lang w:eastAsia="pl-PL"/>
        </w:rPr>
        <w:t>fakturę VAT w wersji  papierowej</w:t>
      </w:r>
      <w:r>
        <w:rPr>
          <w:rFonts w:ascii="Times New Roman" w:eastAsia="Times New Roman" w:hAnsi="Times New Roman" w:cs="Times New Roman"/>
          <w:b/>
          <w:color w:val="000000"/>
          <w:lang w:eastAsia="pl-PL"/>
        </w:rPr>
        <w:t>.</w:t>
      </w:r>
    </w:p>
    <w:p w14:paraId="46F1D3E5" w14:textId="77777777" w:rsidR="007919A5" w:rsidRDefault="007919A5" w:rsidP="007919A5">
      <w:pPr>
        <w:widowControl w:val="0"/>
        <w:numPr>
          <w:ilvl w:val="0"/>
          <w:numId w:val="44"/>
        </w:numPr>
        <w:suppressAutoHyphens/>
        <w:spacing w:after="0" w:line="240" w:lineRule="auto"/>
        <w:ind w:left="0"/>
        <w:contextualSpacing/>
        <w:jc w:val="both"/>
        <w:rPr>
          <w:rFonts w:ascii="Times New Roman" w:eastAsia="Calibri" w:hAnsi="Times New Roman" w:cs="Times New Roman"/>
          <w:color w:val="000000"/>
          <w:kern w:val="2"/>
          <w:lang w:bidi="hi-IN"/>
        </w:rPr>
      </w:pPr>
      <w:r>
        <w:rPr>
          <w:rFonts w:ascii="Times New Roman" w:eastAsia="Calibri" w:hAnsi="Times New Roman" w:cs="Times New Roman"/>
          <w:color w:val="000000"/>
          <w:kern w:val="2"/>
          <w:lang w:eastAsia="hi-IN" w:bidi="hi-IN"/>
        </w:rPr>
        <w:t>Faktura będzie uregulowana przez Zamawiającego w terminie 60 dni od daty prawidłowo wystawionej faktury VAT przez Wykonawcę.</w:t>
      </w:r>
    </w:p>
    <w:p w14:paraId="465ADBB2" w14:textId="77777777" w:rsidR="007919A5" w:rsidRDefault="007919A5" w:rsidP="007919A5">
      <w:pPr>
        <w:widowControl w:val="0"/>
        <w:numPr>
          <w:ilvl w:val="0"/>
          <w:numId w:val="44"/>
        </w:numPr>
        <w:suppressAutoHyphens/>
        <w:spacing w:after="0" w:line="240" w:lineRule="auto"/>
        <w:ind w:left="0"/>
        <w:contextualSpacing/>
        <w:jc w:val="both"/>
        <w:rPr>
          <w:rFonts w:ascii="Times New Roman" w:eastAsia="Calibri" w:hAnsi="Times New Roman" w:cs="Times New Roman"/>
          <w:color w:val="000000"/>
          <w:kern w:val="2"/>
          <w:lang w:bidi="hi-IN"/>
        </w:rPr>
      </w:pPr>
      <w:r>
        <w:rPr>
          <w:rFonts w:ascii="Times New Roman" w:eastAsia="Calibri" w:hAnsi="Times New Roman" w:cs="Times New Roman"/>
          <w:color w:val="000000"/>
          <w:kern w:val="2"/>
          <w:lang w:eastAsia="hi-IN" w:bidi="hi-IN"/>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p w14:paraId="26AB1DE6" w14:textId="77777777" w:rsidR="007919A5" w:rsidRDefault="007919A5" w:rsidP="007919A5">
      <w:pPr>
        <w:spacing w:after="0" w:line="240" w:lineRule="auto"/>
        <w:jc w:val="both"/>
        <w:rPr>
          <w:rFonts w:ascii="Times New Roman" w:eastAsia="Times New Roman" w:hAnsi="Times New Roman" w:cs="Times New Roman"/>
          <w:color w:val="000000"/>
          <w:lang w:eastAsia="pl-PL"/>
        </w:rPr>
      </w:pPr>
    </w:p>
    <w:p w14:paraId="0DA6B90E"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3</w:t>
      </w:r>
    </w:p>
    <w:p w14:paraId="5015FFEA"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W razie zaistnienia istotnej zmiany okoliczności powodującej, że wykonanie umowy nie leży </w:t>
      </w:r>
      <w:r>
        <w:rPr>
          <w:rFonts w:ascii="Times New Roman" w:eastAsia="Times New Roman" w:hAnsi="Times New Roman" w:cs="Times New Roman"/>
          <w:color w:val="000000"/>
          <w:lang w:eastAsia="pl-PL"/>
        </w:rPr>
        <w:br/>
        <w:t xml:space="preserve">       w interesie publicznym, czego nie można było przewidzieć w chwili zawarcia umowy, Zamawiający może</w:t>
      </w:r>
    </w:p>
    <w:p w14:paraId="770785D4"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odstąpić od umowy w terminie 30 dni od powzięcia wiadomości o tych okolicznościach.</w:t>
      </w:r>
    </w:p>
    <w:p w14:paraId="76A5FD57" w14:textId="77777777" w:rsidR="007919A5" w:rsidRDefault="007919A5" w:rsidP="007919A5">
      <w:pPr>
        <w:widowControl w:val="0"/>
        <w:numPr>
          <w:ilvl w:val="0"/>
          <w:numId w:val="3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przypadku wygaśnięcia lub rozwiązania kontraktu z NFZ-em w danym zakresie Zamawiający wypowie lub odstąpi od umowy. </w:t>
      </w:r>
    </w:p>
    <w:p w14:paraId="58F4DF07" w14:textId="77777777" w:rsidR="007919A5" w:rsidRDefault="007919A5" w:rsidP="007919A5">
      <w:pPr>
        <w:widowControl w:val="0"/>
        <w:numPr>
          <w:ilvl w:val="0"/>
          <w:numId w:val="3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przypadku, o którym mowa w pkt. 1 Wykonawca może żądać wyłącznie wynagrodzenia należnego                        z tytułu wykonania części umowy.</w:t>
      </w:r>
    </w:p>
    <w:p w14:paraId="451CE317" w14:textId="77777777" w:rsidR="007919A5" w:rsidRDefault="007919A5" w:rsidP="007919A5">
      <w:pPr>
        <w:widowControl w:val="0"/>
        <w:numPr>
          <w:ilvl w:val="0"/>
          <w:numId w:val="3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Ponadto, w trakcie obowiązywania umowy strony dopuszczają zmiany zawartej umowy w poniższym brzmieniu:</w:t>
      </w:r>
    </w:p>
    <w:p w14:paraId="0040B124"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Na podstawie przepisu art. 455 ust. 1 ustawy prawo zamówień publicznych Zamawiający</w:t>
      </w:r>
    </w:p>
    <w:p w14:paraId="4CD86601"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przewiduje możliwość dokonania zmiany zawartej umowy w sprawie zamówienia publicznego</w:t>
      </w:r>
    </w:p>
    <w:p w14:paraId="24CE097C"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 następującym zakresie:</w:t>
      </w:r>
    </w:p>
    <w:p w14:paraId="0F4EA919" w14:textId="77777777" w:rsidR="007919A5" w:rsidRDefault="007919A5" w:rsidP="007919A5">
      <w:pPr>
        <w:widowControl w:val="0"/>
        <w:numPr>
          <w:ilvl w:val="0"/>
          <w:numId w:val="45"/>
        </w:numPr>
        <w:suppressAutoHyphens/>
        <w:autoSpaceDE w:val="0"/>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danych identyfikujących Strony umowy, takich jak np. firma, adres, rachunek bankowy, osoby upoważnione do kontaktów/odbioru lub inne zapisy dotyczące wskazania Stron;</w:t>
      </w:r>
    </w:p>
    <w:p w14:paraId="57B9EFC2" w14:textId="77777777" w:rsidR="007919A5" w:rsidRDefault="007919A5" w:rsidP="007919A5">
      <w:pPr>
        <w:widowControl w:val="0"/>
        <w:numPr>
          <w:ilvl w:val="0"/>
          <w:numId w:val="45"/>
        </w:numPr>
        <w:tabs>
          <w:tab w:val="left" w:pos="284"/>
        </w:tabs>
        <w:suppressAutoHyphens/>
        <w:autoSpaceDE w:val="0"/>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obniżenia cen jednostkowych netto przez Wykonawcę i/lub Producenta;</w:t>
      </w:r>
    </w:p>
    <w:p w14:paraId="132FD0DA" w14:textId="77777777" w:rsidR="007919A5" w:rsidRDefault="007919A5" w:rsidP="007919A5">
      <w:pPr>
        <w:widowControl w:val="0"/>
        <w:numPr>
          <w:ilvl w:val="0"/>
          <w:numId w:val="45"/>
        </w:numPr>
        <w:suppressAutoHyphens/>
        <w:spacing w:after="0" w:line="240" w:lineRule="auto"/>
        <w:ind w:left="0"/>
        <w:jc w:val="both"/>
        <w:rPr>
          <w:rFonts w:ascii="Times New Roman" w:eastAsia="Calibri" w:hAnsi="Times New Roman" w:cs="Times New Roman"/>
          <w:color w:val="000000"/>
          <w:lang w:eastAsia="pl-PL"/>
        </w:rPr>
      </w:pPr>
      <w:r>
        <w:rPr>
          <w:rFonts w:ascii="Times New Roman" w:eastAsia="Times New Roman" w:hAnsi="Times New Roman" w:cs="Times New Roman"/>
          <w:color w:val="000000"/>
          <w:lang w:eastAsia="pl-PL"/>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2C6BF9D6" w14:textId="77777777" w:rsidR="007919A5" w:rsidRDefault="007919A5" w:rsidP="007919A5">
      <w:pPr>
        <w:widowControl w:val="0"/>
        <w:numPr>
          <w:ilvl w:val="0"/>
          <w:numId w:val="4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Calibri" w:hAnsi="Times New Roman" w:cs="Times New Roman"/>
          <w:color w:val="000000"/>
          <w:lang w:eastAsia="pl-PL"/>
        </w:rPr>
        <w:t>gdy w toku realizacji umowy wystąpią zmiany stanu prawnego uniemożliwiające wykonywanie umowy na dotychczasowych warunkach,</w:t>
      </w:r>
    </w:p>
    <w:p w14:paraId="455C5AE3" w14:textId="77777777" w:rsidR="007919A5" w:rsidRDefault="007919A5" w:rsidP="007919A5">
      <w:pPr>
        <w:widowControl w:val="0"/>
        <w:numPr>
          <w:ilvl w:val="0"/>
          <w:numId w:val="4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03178FA2" w14:textId="77777777" w:rsidR="007919A5" w:rsidRDefault="007919A5" w:rsidP="007919A5">
      <w:pPr>
        <w:widowControl w:val="0"/>
        <w:numPr>
          <w:ilvl w:val="0"/>
          <w:numId w:val="45"/>
        </w:numPr>
        <w:suppressAutoHyphens/>
        <w:autoSpaceDE w:val="0"/>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zmiany producenta oferowanego produktu, jeżeli produkt jest równoważny do oferowanego </w:t>
      </w:r>
      <w:r>
        <w:rPr>
          <w:rFonts w:ascii="Times New Roman" w:eastAsia="Times New Roman" w:hAnsi="Times New Roman" w:cs="Times New Roman"/>
          <w:color w:val="000000"/>
          <w:lang w:eastAsia="pl-PL"/>
        </w:rPr>
        <w:br/>
        <w:t>i cena zostaje podtrzymana z umowy;</w:t>
      </w:r>
    </w:p>
    <w:p w14:paraId="39EDF32C" w14:textId="77777777" w:rsidR="007919A5" w:rsidRDefault="007919A5" w:rsidP="007919A5">
      <w:pPr>
        <w:widowControl w:val="0"/>
        <w:numPr>
          <w:ilvl w:val="0"/>
          <w:numId w:val="45"/>
        </w:numPr>
        <w:suppressAutoHyphens/>
        <w:autoSpaceDE w:val="0"/>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braku lub niedostępności produktu na rynku i wprowadzenia na jego miejsce nowego, ulepszonego produktu lub innego równoważnego, w przypadku kiedy cena z umowy zostaje podtrzymana (między innymi sytuacje przerw w dostawie, zastrzeżenia co do jakości zamawianego towaru, wycofanie produktu z rynku, zaprzestanie produkcji danego produktu);</w:t>
      </w:r>
    </w:p>
    <w:p w14:paraId="7896B719" w14:textId="77777777" w:rsidR="007919A5" w:rsidRDefault="007919A5" w:rsidP="007919A5">
      <w:pPr>
        <w:widowControl w:val="0"/>
        <w:numPr>
          <w:ilvl w:val="0"/>
          <w:numId w:val="4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zmian wielkości opakowania wprowadzonej przez producenta z zachowaniem zasady proporcjonalności w stosunku do ceny objętej umową;</w:t>
      </w:r>
    </w:p>
    <w:p w14:paraId="48FB424D" w14:textId="77777777" w:rsidR="007919A5" w:rsidRDefault="007919A5" w:rsidP="007919A5">
      <w:pPr>
        <w:widowControl w:val="0"/>
        <w:numPr>
          <w:ilvl w:val="0"/>
          <w:numId w:val="4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gdy w trakcie obowiązywania umowy nastąpi konieczność zastosowania leku odtwórczego (</w:t>
      </w:r>
      <w:proofErr w:type="spellStart"/>
      <w:r>
        <w:rPr>
          <w:rFonts w:ascii="Times New Roman" w:eastAsia="Times New Roman" w:hAnsi="Times New Roman" w:cs="Times New Roman"/>
          <w:color w:val="000000"/>
          <w:lang w:eastAsia="pl-PL"/>
        </w:rPr>
        <w:t>generyku</w:t>
      </w:r>
      <w:proofErr w:type="spellEnd"/>
      <w:r>
        <w:rPr>
          <w:rFonts w:ascii="Times New Roman" w:eastAsia="Times New Roman" w:hAnsi="Times New Roman" w:cs="Times New Roman"/>
          <w:color w:val="000000"/>
          <w:lang w:eastAsia="pl-PL"/>
        </w:rPr>
        <w:t>), o nazwie innej niż określona w ofercie, jednakże tylko wtedy, gdy będzie on posiadał następujące cechy:</w:t>
      </w:r>
    </w:p>
    <w:p w14:paraId="6A2B6680"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-ten sam skład w nazwie międzynarodowej,</w:t>
      </w:r>
    </w:p>
    <w:p w14:paraId="1E08373C"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-ta sama wielkość opakowania lub wielokrotna z zachowaniem ceny umowy po przeliczeniu</w:t>
      </w:r>
    </w:p>
    <w:p w14:paraId="3C3BC081"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-cena nie będzie wyższa niż umowna,</w:t>
      </w:r>
    </w:p>
    <w:p w14:paraId="5B54E82F"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 sama substancja czynna,</w:t>
      </w:r>
    </w:p>
    <w:p w14:paraId="635C2C50"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 sama postać leku,</w:t>
      </w:r>
    </w:p>
    <w:p w14:paraId="621CDFB6"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-ta sama dostępność farmaceutyczna, </w:t>
      </w:r>
    </w:p>
    <w:p w14:paraId="08BF437B"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 sama biodostępności,</w:t>
      </w:r>
    </w:p>
    <w:p w14:paraId="2C8C6A8D"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-ta sama </w:t>
      </w:r>
      <w:proofErr w:type="spellStart"/>
      <w:r>
        <w:rPr>
          <w:rFonts w:ascii="Times New Roman" w:eastAsia="Times New Roman" w:hAnsi="Times New Roman" w:cs="Times New Roman"/>
          <w:color w:val="000000"/>
          <w:lang w:eastAsia="pl-PL"/>
        </w:rPr>
        <w:t>biorównoważność</w:t>
      </w:r>
      <w:proofErr w:type="spellEnd"/>
      <w:r>
        <w:rPr>
          <w:rFonts w:ascii="Times New Roman" w:eastAsia="Times New Roman" w:hAnsi="Times New Roman" w:cs="Times New Roman"/>
          <w:color w:val="000000"/>
          <w:lang w:eastAsia="pl-PL"/>
        </w:rPr>
        <w:t>,</w:t>
      </w:r>
    </w:p>
    <w:p w14:paraId="21E064C9"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-takie samo działanie farmakologiczne,</w:t>
      </w:r>
    </w:p>
    <w:p w14:paraId="38874A63" w14:textId="77777777" w:rsidR="007919A5" w:rsidRDefault="007919A5" w:rsidP="007919A5">
      <w:pPr>
        <w:widowControl w:val="0"/>
        <w:tabs>
          <w:tab w:val="left" w:pos="426"/>
        </w:tabs>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-takie samo dopuszczenie (wskazania) do stosowania. </w:t>
      </w:r>
    </w:p>
    <w:p w14:paraId="393D89DD" w14:textId="77777777" w:rsidR="007919A5" w:rsidRDefault="007919A5" w:rsidP="007919A5">
      <w:pPr>
        <w:widowControl w:val="0"/>
        <w:numPr>
          <w:ilvl w:val="0"/>
          <w:numId w:val="4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zakończenia produkcji, wycofania z rynku wyrobu będącego przedmiotem zamówienia, zmiany producenta danego wyrobu dopuszcza się zmianę na nowy produkt o tych samych bądź lepszych parametrach po cenie jednostkowej zaoferowanej w ofercie.</w:t>
      </w:r>
    </w:p>
    <w:p w14:paraId="08DEAB38" w14:textId="77777777" w:rsidR="007919A5" w:rsidRDefault="007919A5" w:rsidP="007919A5">
      <w:pPr>
        <w:widowControl w:val="0"/>
        <w:numPr>
          <w:ilvl w:val="0"/>
          <w:numId w:val="4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łączna wartość zmian jest mniejsza niż kwoty określone w przepisach wydanych na podstawie art. 11 ust. 8 i jest mniejsza od 10% wartości zamówienia określonej pierwotnie w umowie w przypadku zamówień na usługi lub dostawy.</w:t>
      </w:r>
    </w:p>
    <w:p w14:paraId="615B4534" w14:textId="77777777" w:rsidR="007919A5" w:rsidRDefault="007919A5" w:rsidP="007919A5">
      <w:pPr>
        <w:widowControl w:val="0"/>
        <w:numPr>
          <w:ilvl w:val="0"/>
          <w:numId w:val="3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przypadku kiedy strony nie dojdą do porozumienia w zakresie zamian cen zamawianego asortymentu objętego umową dopuszczają możliwość rozwiązania umowy w całości lub w spornej części, poprzez złożenie pisemnego oświadczenia drugiej stronie o rozwiązaniu umowy z tej przyczyny.</w:t>
      </w:r>
    </w:p>
    <w:p w14:paraId="057ACF22" w14:textId="77777777" w:rsidR="007919A5" w:rsidRDefault="007919A5" w:rsidP="007919A5">
      <w:pPr>
        <w:spacing w:after="0" w:line="240" w:lineRule="auto"/>
        <w:jc w:val="both"/>
        <w:rPr>
          <w:rFonts w:ascii="Times New Roman" w:eastAsia="Times New Roman" w:hAnsi="Times New Roman" w:cs="Times New Roman"/>
          <w:color w:val="FF0000"/>
          <w:lang w:eastAsia="pl-PL"/>
        </w:rPr>
      </w:pPr>
    </w:p>
    <w:p w14:paraId="53690CC3"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4</w:t>
      </w:r>
    </w:p>
    <w:p w14:paraId="001B84A3"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nie dopuszcza możliwości braku lub niedostępności leku będącego przedmiotem zamówienia jak również leku zamiennego (równoważnego). </w:t>
      </w:r>
    </w:p>
    <w:p w14:paraId="3ABC14FE"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przypadku niewykonania lub nienależytego wykonania umowy rozumianego jako: </w:t>
      </w:r>
    </w:p>
    <w:p w14:paraId="5C7E1B75" w14:textId="77777777" w:rsidR="007919A5" w:rsidRDefault="007919A5" w:rsidP="007919A5">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 niedostarczenie wszystkich leków i preparatów leczniczych będących przedmiotem umowy </w:t>
      </w:r>
    </w:p>
    <w:p w14:paraId="6CF02ECB" w14:textId="77777777" w:rsidR="007919A5" w:rsidRDefault="007919A5" w:rsidP="007919A5">
      <w:pPr>
        <w:autoSpaceDE w:val="0"/>
        <w:autoSpaceDN w:val="0"/>
        <w:adjustRightInd w:val="0"/>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Wykonawca zapłaci Zamawiającemu karę umowną w wysokości 5% wartości brutto dostawy jednorazowej.</w:t>
      </w:r>
    </w:p>
    <w:p w14:paraId="55401309"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162732B0"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5</w:t>
      </w:r>
    </w:p>
    <w:p w14:paraId="78D04B6C" w14:textId="77777777" w:rsidR="007919A5" w:rsidRDefault="007919A5" w:rsidP="007919A5">
      <w:pPr>
        <w:tabs>
          <w:tab w:val="left" w:pos="284"/>
        </w:tabs>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Zamawiający oświadcza, że jest podatnikiem podatku od towarów i usług (VAT) i posiada Numer Identyfikacji Podatkowej – NIP 626-034-01-73. Zamawiający</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 xml:space="preserve">upoważnia przez okres obowiązywania umowy Wykonawcę do wystawiania faktur VAT z tytułu realizacji niniejszej Umowy bez podpisu osoby przez nią upoważnionej. </w:t>
      </w:r>
    </w:p>
    <w:p w14:paraId="69EA64FE"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603160BA"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6</w:t>
      </w:r>
    </w:p>
    <w:p w14:paraId="6158B475"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Umowa zostaje zawarta na czas określony </w:t>
      </w:r>
      <w:r>
        <w:rPr>
          <w:rFonts w:ascii="Times New Roman" w:eastAsia="SimSun" w:hAnsi="Times New Roman" w:cs="Times New Roman"/>
          <w:b/>
          <w:color w:val="000000"/>
          <w:kern w:val="2"/>
          <w:lang w:eastAsia="hi-IN" w:bidi="hi-IN"/>
        </w:rPr>
        <w:t xml:space="preserve">od dnia zawarcia umowy na okres 12 miesięcy </w:t>
      </w:r>
      <w:r>
        <w:rPr>
          <w:rFonts w:ascii="Times New Roman" w:eastAsia="Times New Roman" w:hAnsi="Times New Roman" w:cs="Times New Roman"/>
          <w:color w:val="000000"/>
          <w:lang w:eastAsia="pl-PL"/>
        </w:rPr>
        <w:t>bądź do czasu wyczerpania wartości brutto umowy, o której mowa w § 1 pkt.1 umowy</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w zależności, które z tych zdarzeń wystąpi wcześniej.</w:t>
      </w:r>
    </w:p>
    <w:p w14:paraId="230FD422" w14:textId="77777777" w:rsidR="007919A5" w:rsidRDefault="007919A5" w:rsidP="007919A5">
      <w:pPr>
        <w:spacing w:after="0" w:line="240" w:lineRule="auto"/>
        <w:jc w:val="both"/>
        <w:rPr>
          <w:rFonts w:ascii="Times New Roman" w:eastAsia="Calibri" w:hAnsi="Times New Roman" w:cs="Times New Roman"/>
        </w:rPr>
      </w:pPr>
      <w:r>
        <w:rPr>
          <w:rFonts w:ascii="Times New Roman" w:eastAsia="SimSun" w:hAnsi="Times New Roman" w:cs="Times New Roman"/>
          <w:kern w:val="2"/>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14:paraId="3149D7D9" w14:textId="77777777" w:rsidR="007919A5" w:rsidRDefault="007919A5" w:rsidP="007919A5">
      <w:pPr>
        <w:spacing w:after="0" w:line="240" w:lineRule="auto"/>
        <w:rPr>
          <w:rFonts w:ascii="Times New Roman" w:eastAsia="Times New Roman" w:hAnsi="Times New Roman" w:cs="Times New Roman"/>
          <w:b/>
          <w:color w:val="FF0000"/>
          <w:lang w:eastAsia="pl-PL"/>
        </w:rPr>
      </w:pPr>
    </w:p>
    <w:p w14:paraId="78EA5BD9"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7</w:t>
      </w:r>
    </w:p>
    <w:p w14:paraId="51D280A1" w14:textId="77777777" w:rsidR="007919A5" w:rsidRDefault="007919A5" w:rsidP="007919A5">
      <w:pPr>
        <w:tabs>
          <w:tab w:val="left" w:pos="180"/>
        </w:tabs>
        <w:suppressAutoHyphens/>
        <w:overflowPunct w:val="0"/>
        <w:autoSpaceDE w:val="0"/>
        <w:spacing w:after="0" w:line="240" w:lineRule="auto"/>
        <w:jc w:val="both"/>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ar-SA"/>
        </w:rPr>
        <w:t xml:space="preserve">Termin ważności przedmiotu Zamówienia będzie nie krótszy niż 12 miesięcy od dnia dostarczenia go przez Wykonawcę. </w:t>
      </w:r>
    </w:p>
    <w:p w14:paraId="139D7071"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8</w:t>
      </w:r>
    </w:p>
    <w:p w14:paraId="19EF4B43" w14:textId="77777777" w:rsidR="007919A5" w:rsidRDefault="007919A5" w:rsidP="007919A5">
      <w:pPr>
        <w:widowControl w:val="0"/>
        <w:numPr>
          <w:ilvl w:val="0"/>
          <w:numId w:val="4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przypadku stwierdzenia braków ilościowych lub wad jakościowych Zamawiający niezwłocznie powiadomi o tym Wykonawcę, który rozpatrzy reklamację dotyczącą:</w:t>
      </w:r>
    </w:p>
    <w:p w14:paraId="0C270343"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 braków ilościowych w ciągu 48 godzin</w:t>
      </w:r>
    </w:p>
    <w:p w14:paraId="4FB4E47A"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 wad jakościowych w ciągu 14 dni kalendarzowych.</w:t>
      </w:r>
    </w:p>
    <w:p w14:paraId="69ADEC91" w14:textId="77777777" w:rsidR="007919A5" w:rsidRDefault="007919A5" w:rsidP="007919A5">
      <w:pPr>
        <w:widowControl w:val="0"/>
        <w:suppressAutoHyphens/>
        <w:spacing w:after="0" w:line="240" w:lineRule="auto"/>
        <w:jc w:val="both"/>
        <w:rPr>
          <w:rFonts w:ascii="Times New Roman" w:eastAsia="SimSun" w:hAnsi="Times New Roman" w:cs="Times New Roman"/>
          <w:b/>
          <w:kern w:val="2"/>
          <w:lang w:eastAsia="hi-IN" w:bidi="hi-IN"/>
        </w:rPr>
      </w:pPr>
      <w:r>
        <w:rPr>
          <w:rFonts w:ascii="Times New Roman" w:eastAsia="Calibri" w:hAnsi="Times New Roman" w:cs="Times New Roman"/>
          <w:color w:val="000000"/>
          <w:kern w:val="2"/>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14:paraId="5059651F" w14:textId="77777777" w:rsidR="007919A5" w:rsidRDefault="007919A5" w:rsidP="007919A5">
      <w:pPr>
        <w:spacing w:after="0" w:line="240" w:lineRule="auto"/>
        <w:rPr>
          <w:rFonts w:ascii="Times New Roman" w:eastAsia="Times New Roman" w:hAnsi="Times New Roman" w:cs="Times New Roman"/>
          <w:b/>
          <w:color w:val="FF0000"/>
          <w:lang w:eastAsia="pl-PL"/>
        </w:rPr>
      </w:pPr>
    </w:p>
    <w:p w14:paraId="10892610"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9</w:t>
      </w:r>
    </w:p>
    <w:p w14:paraId="7885F872" w14:textId="77777777" w:rsidR="007919A5" w:rsidRDefault="007919A5" w:rsidP="007919A5">
      <w:pPr>
        <w:widowControl w:val="0"/>
        <w:numPr>
          <w:ilvl w:val="0"/>
          <w:numId w:val="4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color w:val="000000"/>
          <w:kern w:val="2"/>
          <w:lang w:eastAsia="hi-IN" w:bidi="hi-IN"/>
        </w:rPr>
        <w:t>W przypadku odstąpienia od Umowy z winy jednej ze stron</w:t>
      </w:r>
      <w:r>
        <w:rPr>
          <w:rFonts w:ascii="Times New Roman" w:eastAsia="SimSun" w:hAnsi="Times New Roman" w:cs="Times New Roman"/>
          <w:kern w:val="2"/>
          <w:lang w:eastAsia="hi-IN" w:bidi="hi-IN"/>
        </w:rPr>
        <w:t>, z zastrzeżeniem § 3 zapłaci ona karę umowną na rzecz drugiej strony w wysokości 10 % wartości netto niezrealizowanej umowy.</w:t>
      </w:r>
    </w:p>
    <w:p w14:paraId="469915F0" w14:textId="77777777" w:rsidR="007919A5" w:rsidRDefault="007919A5" w:rsidP="007919A5">
      <w:pPr>
        <w:widowControl w:val="0"/>
        <w:numPr>
          <w:ilvl w:val="0"/>
          <w:numId w:val="4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Calibri" w:hAnsi="Times New Roman" w:cs="Times New Roman"/>
          <w:color w:val="000000"/>
          <w:kern w:val="2"/>
          <w:lang w:eastAsia="hi-IN" w:bidi="hi-IN"/>
        </w:rPr>
        <w:t>Wykonawca zapłaci na rzecz Zamawiającego karę umowną:</w:t>
      </w:r>
    </w:p>
    <w:p w14:paraId="79EB8102" w14:textId="77777777" w:rsidR="007919A5" w:rsidRDefault="007919A5" w:rsidP="007919A5">
      <w:pPr>
        <w:widowControl w:val="0"/>
        <w:numPr>
          <w:ilvl w:val="0"/>
          <w:numId w:val="48"/>
        </w:numPr>
        <w:suppressAutoHyphens/>
        <w:spacing w:after="0" w:line="240" w:lineRule="auto"/>
        <w:ind w:left="0"/>
        <w:contextualSpacing/>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 xml:space="preserve">w przypadku nieterminowej dostawy, w wysokości 1 % wartości netto zamówionego lecz niedostarczonego towaru za każdy dzień zwłoki. </w:t>
      </w:r>
    </w:p>
    <w:p w14:paraId="5AC12E59" w14:textId="77777777" w:rsidR="007919A5" w:rsidRDefault="007919A5" w:rsidP="007919A5">
      <w:pPr>
        <w:widowControl w:val="0"/>
        <w:numPr>
          <w:ilvl w:val="0"/>
          <w:numId w:val="48"/>
        </w:numPr>
        <w:suppressAutoHyphens/>
        <w:spacing w:after="0" w:line="240" w:lineRule="auto"/>
        <w:ind w:left="0"/>
        <w:contextualSpacing/>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za zwłokę w usunięciu wad w dostarczonym towarze w wysokości 1 % netto reklamowanego towaru za każdy dzień zwłoki, licząc od dnia wyznaczonego na usunięcie wad.</w:t>
      </w:r>
    </w:p>
    <w:p w14:paraId="401BF9A7" w14:textId="77777777" w:rsidR="007919A5" w:rsidRDefault="007919A5" w:rsidP="007919A5">
      <w:pPr>
        <w:widowControl w:val="0"/>
        <w:numPr>
          <w:ilvl w:val="0"/>
          <w:numId w:val="4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 przypadku, jeżeli szkoda przekroczy wartość kar umownych Zamawiający może dochodzić odszkodowań na zasadach ogólnych.</w:t>
      </w:r>
    </w:p>
    <w:p w14:paraId="0C455609" w14:textId="77777777" w:rsidR="007919A5" w:rsidRDefault="007919A5" w:rsidP="007919A5">
      <w:pPr>
        <w:widowControl w:val="0"/>
        <w:numPr>
          <w:ilvl w:val="0"/>
          <w:numId w:val="4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Calibri" w:hAnsi="Times New Roman" w:cs="Times New Roman"/>
          <w:color w:val="000000"/>
          <w:kern w:val="2"/>
          <w:lang w:eastAsia="hi-IN" w:bidi="hi-IN"/>
        </w:rPr>
        <w:t>Zapłata kary umownej winna nastąpić w ciągu 7 dni od pisemnego wezwania do ich zapłaty.</w:t>
      </w:r>
    </w:p>
    <w:p w14:paraId="5B024CFE" w14:textId="77777777" w:rsidR="007919A5" w:rsidRDefault="007919A5" w:rsidP="007919A5">
      <w:pPr>
        <w:widowControl w:val="0"/>
        <w:numPr>
          <w:ilvl w:val="0"/>
          <w:numId w:val="4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W</w:t>
      </w:r>
      <w:r>
        <w:rPr>
          <w:rFonts w:ascii="Times New Roman" w:eastAsia="Calibri" w:hAnsi="Times New Roman" w:cs="Times New Roman"/>
          <w:color w:val="000000"/>
          <w:kern w:val="2"/>
          <w:lang w:eastAsia="hi-IN" w:bidi="hi-IN"/>
        </w:rPr>
        <w:t>ykonawca upoważnia zamawiającego do potrącenia z faktur VAT, kwoty wynikającej z kar umownych, których mowa w ust. 1 lub 2, na podstawie noty księgowej wystawionej przez Zamawiającego.</w:t>
      </w:r>
    </w:p>
    <w:p w14:paraId="02508F2F" w14:textId="77777777" w:rsidR="007919A5" w:rsidRDefault="007919A5" w:rsidP="007919A5">
      <w:pPr>
        <w:widowControl w:val="0"/>
        <w:numPr>
          <w:ilvl w:val="0"/>
          <w:numId w:val="47"/>
        </w:numPr>
        <w:suppressAutoHyphens/>
        <w:spacing w:after="0" w:line="240" w:lineRule="auto"/>
        <w:ind w:left="0"/>
        <w:jc w:val="both"/>
        <w:rPr>
          <w:rFonts w:ascii="Times New Roman" w:eastAsia="SimSun" w:hAnsi="Times New Roman" w:cs="Times New Roman"/>
          <w:kern w:val="2"/>
          <w:lang w:eastAsia="hi-IN" w:bidi="hi-IN"/>
        </w:rPr>
      </w:pPr>
      <w:r>
        <w:rPr>
          <w:rFonts w:ascii="Times New Roman" w:eastAsia="Times New Roman" w:hAnsi="Times New Roman" w:cs="Times New Roman"/>
          <w:color w:val="000000"/>
          <w:lang w:eastAsia="pl-PL"/>
        </w:rPr>
        <w:t>Łączna maksymalna wysokość kar umownych nie może przekroczyć 20 % łącznej wartości netto wynagrodzenia wykonawcy wskazanego w §1 ust. 1 umowy.</w:t>
      </w:r>
    </w:p>
    <w:p w14:paraId="6791A88E" w14:textId="77777777" w:rsidR="007919A5" w:rsidRDefault="007919A5" w:rsidP="007919A5">
      <w:pPr>
        <w:spacing w:after="0" w:line="240" w:lineRule="auto"/>
        <w:contextualSpacing/>
        <w:jc w:val="both"/>
        <w:rPr>
          <w:rFonts w:ascii="Times New Roman" w:eastAsia="Times New Roman" w:hAnsi="Times New Roman" w:cs="Times New Roman"/>
          <w:b/>
          <w:color w:val="000000"/>
          <w:lang w:eastAsia="pl-PL"/>
        </w:rPr>
      </w:pPr>
    </w:p>
    <w:p w14:paraId="59FC4F6A" w14:textId="77777777" w:rsidR="007919A5" w:rsidRDefault="007919A5" w:rsidP="007919A5">
      <w:pPr>
        <w:widowControl w:val="0"/>
        <w:suppressAutoHyphens/>
        <w:spacing w:after="0" w:line="240" w:lineRule="auto"/>
        <w:jc w:val="both"/>
        <w:rPr>
          <w:rFonts w:ascii="Times New Roman" w:eastAsia="SimSun" w:hAnsi="Times New Roman" w:cs="Times New Roman"/>
          <w:kern w:val="2"/>
          <w:lang w:eastAsia="hi-IN" w:bidi="hi-IN"/>
        </w:rPr>
      </w:pPr>
    </w:p>
    <w:p w14:paraId="3F7F81B4" w14:textId="77777777" w:rsidR="007919A5" w:rsidRDefault="007919A5" w:rsidP="007919A5">
      <w:pPr>
        <w:spacing w:after="0" w:line="240" w:lineRule="auto"/>
        <w:jc w:val="both"/>
        <w:rPr>
          <w:rFonts w:ascii="Times New Roman" w:eastAsia="Times New Roman" w:hAnsi="Times New Roman" w:cs="Times New Roman"/>
          <w:color w:val="FF0000"/>
          <w:lang w:eastAsia="pl-PL"/>
        </w:rPr>
      </w:pPr>
    </w:p>
    <w:p w14:paraId="199FBB52"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10</w:t>
      </w:r>
    </w:p>
    <w:p w14:paraId="1FE205F8" w14:textId="77777777" w:rsidR="007919A5" w:rsidRDefault="007919A5" w:rsidP="007919A5">
      <w:pPr>
        <w:widowControl w:val="0"/>
        <w:numPr>
          <w:ilvl w:val="0"/>
          <w:numId w:val="49"/>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zmiany umowy wymagają formy pisemnego aneksu pod rygorem nieważności.</w:t>
      </w:r>
    </w:p>
    <w:p w14:paraId="3D0BB204" w14:textId="77777777" w:rsidR="007919A5" w:rsidRDefault="007919A5" w:rsidP="007919A5">
      <w:pPr>
        <w:widowControl w:val="0"/>
        <w:numPr>
          <w:ilvl w:val="0"/>
          <w:numId w:val="49"/>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Zmiana umowy dokonana z naruszeniem postanowienia z pkt 1 jest nieważna.</w:t>
      </w:r>
    </w:p>
    <w:p w14:paraId="04B922C4" w14:textId="77777777" w:rsidR="007919A5" w:rsidRDefault="007919A5" w:rsidP="007919A5">
      <w:pPr>
        <w:widowControl w:val="0"/>
        <w:numPr>
          <w:ilvl w:val="0"/>
          <w:numId w:val="49"/>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14:paraId="4D776E7A" w14:textId="77777777" w:rsidR="007919A5" w:rsidRDefault="007919A5" w:rsidP="007919A5">
      <w:pPr>
        <w:widowControl w:val="0"/>
        <w:numPr>
          <w:ilvl w:val="0"/>
          <w:numId w:val="49"/>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79D61DC7" w14:textId="77777777" w:rsidR="007919A5" w:rsidRDefault="007919A5" w:rsidP="007919A5">
      <w:pPr>
        <w:widowControl w:val="0"/>
        <w:numPr>
          <w:ilvl w:val="0"/>
          <w:numId w:val="49"/>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zapłaci Zamawiającemu karę umowną w wysokości 10% wartości brutto umowy                                             w przypadku naruszenia zobowiązań ustanowionych w § 10 ust. 4 niniejszej umowy.</w:t>
      </w:r>
    </w:p>
    <w:p w14:paraId="264144DE" w14:textId="77777777" w:rsidR="007919A5" w:rsidRDefault="007919A5" w:rsidP="007919A5">
      <w:pPr>
        <w:widowControl w:val="0"/>
        <w:numPr>
          <w:ilvl w:val="0"/>
          <w:numId w:val="49"/>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zastrzega sobie prawo do odstąpienia od umowy w przypadku zaistnienia okoliczności niemożliwych do przewidzenia w chwili jej podpisania.</w:t>
      </w:r>
    </w:p>
    <w:p w14:paraId="30FBCFF1" w14:textId="77777777" w:rsidR="007919A5" w:rsidRDefault="007919A5" w:rsidP="007919A5">
      <w:pPr>
        <w:spacing w:after="0" w:line="240" w:lineRule="auto"/>
        <w:jc w:val="both"/>
        <w:rPr>
          <w:rFonts w:ascii="Times New Roman" w:eastAsia="Times New Roman" w:hAnsi="Times New Roman" w:cs="Times New Roman"/>
          <w:color w:val="000000"/>
          <w:lang w:eastAsia="pl-PL"/>
        </w:rPr>
      </w:pPr>
    </w:p>
    <w:p w14:paraId="47651B7B"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b/>
          <w:kern w:val="2"/>
          <w:lang w:eastAsia="hi-IN" w:bidi="hi-IN"/>
        </w:rPr>
        <w:t>§ 11</w:t>
      </w:r>
    </w:p>
    <w:p w14:paraId="0CDC09BD" w14:textId="77777777" w:rsidR="007919A5" w:rsidRDefault="007919A5" w:rsidP="007919A5">
      <w:pPr>
        <w:widowControl w:val="0"/>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Siła wyższa</w:t>
      </w:r>
    </w:p>
    <w:p w14:paraId="706E5925"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1.   Żadna ze Stron Umowy nie będzie odpowiedzialna za niewykonanie lub nienależyte wykonanie</w:t>
      </w:r>
    </w:p>
    <w:p w14:paraId="545ED73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zobowiązań wynikających z Umowy spowodowane przez okoliczności niewynikające z winy</w:t>
      </w:r>
    </w:p>
    <w:p w14:paraId="5572BBFB"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danej Strony, w szczególności za okoliczności traktowane jako Siła Wyższa. </w:t>
      </w:r>
    </w:p>
    <w:p w14:paraId="2DA28113"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2.   Dla celów Umowy ''Siła Wyższa" oznacza zdarzenie zewnętrzne, pozostające poza kontrolą Stron</w:t>
      </w:r>
    </w:p>
    <w:p w14:paraId="4E3E772A"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oraz niewiążące się z zawinionym działaniem Stron, którego Strony nie mogły przewidzieć i które</w:t>
      </w:r>
    </w:p>
    <w:p w14:paraId="4D6E681D"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uniemożliwia proces realizacji Umowy. Takie zdarzenia obejmują w szczególności: wojnę,                    </w:t>
      </w:r>
    </w:p>
    <w:p w14:paraId="1F9D02EB"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rewolucję, pożary, powodzie, epidemie, akty administracji państwowej itp. </w:t>
      </w:r>
    </w:p>
    <w:p w14:paraId="6585B7CD"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3.   W przypadku zaistnienia Siły Wyższej, Strona, której taka okoliczność uniemożliwia lub utrudnia</w:t>
      </w:r>
    </w:p>
    <w:p w14:paraId="55E929C9"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prawidłowe wywiązanie się z jej zobowiązań, niezwłocznie powiadomi drugą Stronę o takich</w:t>
      </w:r>
    </w:p>
    <w:p w14:paraId="6CF4D697"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okolicznościach i ich przyczynie. Wówczas Strony niezwłocznie ustalą zakres, alternatywne</w:t>
      </w:r>
    </w:p>
    <w:p w14:paraId="07D93F2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rozwiązanie i sposób realizacji Umowy. Strona zgłaszająca okoliczności musi kontynuować           </w:t>
      </w:r>
    </w:p>
    <w:p w14:paraId="34580B4A"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realizację swoich zobowiązań wynikających z Umowy w takim stopniu, w jakim jest to możliwe</w:t>
      </w:r>
    </w:p>
    <w:p w14:paraId="30B5ED1A"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i musi szukać racjonalnych środków alternatywnych dla realizowania zakresu, jaki nie podlega</w:t>
      </w:r>
    </w:p>
    <w:p w14:paraId="4E55C268"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wpływowi Siły Wyższej. </w:t>
      </w:r>
    </w:p>
    <w:p w14:paraId="4B0FDFF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4.   Jeżeli Siła Wyższa, będzie trwała nieprzerwanie przez okres 180 dni lub dłużej, Strony mogą</w:t>
      </w:r>
    </w:p>
    <w:p w14:paraId="3B0F7B1E"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 drodze wzajemnego uzgodnienia rozwiązać Umowę bez nakładania na żadną ze Stron dalszych</w:t>
      </w:r>
    </w:p>
    <w:p w14:paraId="5BF301D1" w14:textId="77777777" w:rsidR="007919A5" w:rsidRDefault="007919A5" w:rsidP="007919A5">
      <w:pPr>
        <w:widowControl w:val="0"/>
        <w:spacing w:after="0" w:line="240" w:lineRule="auto"/>
        <w:jc w:val="both"/>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lastRenderedPageBreak/>
        <w:t xml:space="preserve">      zobowiązań oprócz płatności należnych z tytułu prawidłowo wykonanych usług. </w:t>
      </w:r>
    </w:p>
    <w:p w14:paraId="1499998D"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63A47BE7"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12</w:t>
      </w:r>
    </w:p>
    <w:p w14:paraId="38324A46"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W sprawach nieuregulowanych niniejszą umową mają zastosowanie przepisy Kodeksu Cywilnego </w:t>
      </w:r>
      <w:r>
        <w:rPr>
          <w:rFonts w:ascii="Times New Roman" w:eastAsia="Times New Roman" w:hAnsi="Times New Roman" w:cs="Times New Roman"/>
          <w:color w:val="000000"/>
          <w:lang w:eastAsia="pl-PL"/>
        </w:rPr>
        <w:br/>
        <w:t>o ile przepisy ustawy Prawo zamówień publicznych nie stanowią inaczej.</w:t>
      </w:r>
    </w:p>
    <w:p w14:paraId="7C5834D8"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5EF0455E"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13</w:t>
      </w:r>
    </w:p>
    <w:p w14:paraId="42A20D93"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Strony mają obowiązek wzajemnego informowania się o wszelkich zmianach swojego statusu prawnego, a także o wszczęciu postępowania upadłościowego, układowego lub likwidacyjnego.</w:t>
      </w:r>
    </w:p>
    <w:p w14:paraId="5DEFA5DB"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p>
    <w:p w14:paraId="4DBA9A26"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14</w:t>
      </w:r>
    </w:p>
    <w:p w14:paraId="0AB88A9C" w14:textId="77777777" w:rsidR="007919A5" w:rsidRDefault="007919A5" w:rsidP="007919A5">
      <w:pPr>
        <w:suppressAutoHyphens/>
        <w:spacing w:after="0" w:line="240" w:lineRule="auto"/>
        <w:jc w:val="both"/>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ar-SA"/>
        </w:rPr>
        <w:t>Wszelkie sprawy sporne związane z wykonaniem umowy rozstrzygać będzie Sąd właściwy dla siedziby Zamawiającego. Przed podaniem sporu pod rozstrzygnięcie Sądu strony zobowiązują się wyczerpać możliwości polubownego jego rozwiązania i oddadzą spór do mediacji do mediatora lub ośrodka mediacji wskazanego przez Zamawiającego.</w:t>
      </w:r>
    </w:p>
    <w:p w14:paraId="64AA3E3D"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p>
    <w:p w14:paraId="72229382"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15</w:t>
      </w:r>
    </w:p>
    <w:p w14:paraId="3381CAE7"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Umowę niniejszą sporządzono w dwóch jednobrzmiących egzemplarzach, po jednym dla każdej </w:t>
      </w:r>
      <w:r>
        <w:rPr>
          <w:rFonts w:ascii="Times New Roman" w:eastAsia="Times New Roman" w:hAnsi="Times New Roman" w:cs="Times New Roman"/>
          <w:color w:val="000000"/>
          <w:lang w:eastAsia="pl-PL"/>
        </w:rPr>
        <w:br/>
        <w:t>ze stron.</w:t>
      </w:r>
    </w:p>
    <w:p w14:paraId="1551D052" w14:textId="77777777" w:rsidR="007919A5" w:rsidRDefault="007919A5" w:rsidP="007919A5">
      <w:pPr>
        <w:spacing w:after="0" w:line="240" w:lineRule="auto"/>
        <w:rPr>
          <w:rFonts w:ascii="Times New Roman" w:eastAsia="Times New Roman" w:hAnsi="Times New Roman" w:cs="Times New Roman"/>
          <w:b/>
          <w:color w:val="000000"/>
          <w:u w:val="single"/>
          <w:lang w:eastAsia="pl-PL"/>
        </w:rPr>
      </w:pPr>
    </w:p>
    <w:p w14:paraId="7EB18971" w14:textId="77777777" w:rsidR="007919A5" w:rsidRDefault="007919A5" w:rsidP="007919A5">
      <w:pPr>
        <w:spacing w:after="0" w:line="240" w:lineRule="auto"/>
        <w:rPr>
          <w:rFonts w:ascii="Times New Roman" w:eastAsia="Times New Roman" w:hAnsi="Times New Roman" w:cs="Times New Roman"/>
          <w:b/>
          <w:color w:val="000000"/>
          <w:u w:val="single"/>
          <w:lang w:eastAsia="pl-PL"/>
        </w:rPr>
      </w:pPr>
    </w:p>
    <w:p w14:paraId="7BF2A1F8" w14:textId="77777777" w:rsidR="007919A5" w:rsidRDefault="007919A5" w:rsidP="007919A5">
      <w:pPr>
        <w:spacing w:after="0" w:line="240" w:lineRule="auto"/>
        <w:rPr>
          <w:rFonts w:ascii="Times New Roman" w:eastAsia="Times New Roman" w:hAnsi="Times New Roman" w:cs="Times New Roman"/>
          <w:b/>
          <w:color w:val="000000"/>
          <w:u w:val="single"/>
          <w:lang w:eastAsia="pl-PL"/>
        </w:rPr>
      </w:pPr>
    </w:p>
    <w:p w14:paraId="263C92EB" w14:textId="77777777" w:rsidR="007919A5" w:rsidRDefault="007919A5" w:rsidP="007919A5">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u w:val="single"/>
          <w:lang w:eastAsia="pl-PL"/>
        </w:rPr>
        <w:t xml:space="preserve">ZAMAWIAJĄCY: </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u w:val="single"/>
          <w:lang w:eastAsia="pl-PL"/>
        </w:rPr>
        <w:t xml:space="preserve">WYKONAWCA: </w:t>
      </w:r>
      <w:r>
        <w:rPr>
          <w:rFonts w:ascii="Times New Roman" w:eastAsia="Times New Roman" w:hAnsi="Times New Roman" w:cs="Times New Roman"/>
          <w:b/>
          <w:color w:val="000000"/>
          <w:lang w:eastAsia="pl-PL"/>
        </w:rPr>
        <w:t xml:space="preserve">   </w:t>
      </w:r>
    </w:p>
    <w:p w14:paraId="7CDD0388" w14:textId="77777777" w:rsidR="007919A5" w:rsidRDefault="007919A5" w:rsidP="007919A5">
      <w:pPr>
        <w:spacing w:after="0" w:line="240" w:lineRule="auto"/>
        <w:jc w:val="right"/>
        <w:rPr>
          <w:rFonts w:ascii="Times New Roman" w:eastAsia="Times New Roman" w:hAnsi="Times New Roman" w:cs="Times New Roman"/>
          <w:b/>
          <w:color w:val="000000"/>
          <w:lang w:eastAsia="pl-PL"/>
        </w:rPr>
      </w:pPr>
    </w:p>
    <w:p w14:paraId="45DD6128" w14:textId="77777777" w:rsidR="007919A5" w:rsidRDefault="007919A5" w:rsidP="007919A5">
      <w:pPr>
        <w:spacing w:after="0" w:line="240" w:lineRule="auto"/>
        <w:jc w:val="right"/>
        <w:rPr>
          <w:rFonts w:ascii="Times New Roman" w:eastAsia="Times New Roman" w:hAnsi="Times New Roman" w:cs="Times New Roman"/>
          <w:b/>
          <w:color w:val="000000"/>
          <w:lang w:eastAsia="pl-PL"/>
        </w:rPr>
      </w:pPr>
    </w:p>
    <w:p w14:paraId="58E512F9" w14:textId="77777777" w:rsidR="007919A5" w:rsidRDefault="007919A5" w:rsidP="007919A5">
      <w:pPr>
        <w:spacing w:after="0" w:line="240" w:lineRule="auto"/>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ab/>
        <w:t xml:space="preserve"> </w:t>
      </w:r>
    </w:p>
    <w:p w14:paraId="6715B352"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Załącznik nr 89 do SWZ </w:t>
      </w:r>
    </w:p>
    <w:p w14:paraId="468D3AF6" w14:textId="77777777" w:rsidR="007919A5" w:rsidRDefault="007919A5" w:rsidP="007919A5">
      <w:pPr>
        <w:widowControl w:val="0"/>
        <w:autoSpaceDE w:val="0"/>
        <w:autoSpaceDN w:val="0"/>
        <w:adjustRightInd w:val="0"/>
        <w:spacing w:after="0" w:line="240" w:lineRule="auto"/>
        <w:ind w:hanging="708"/>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ZP/04/2021</w:t>
      </w:r>
    </w:p>
    <w:p w14:paraId="331BD7F8" w14:textId="77777777" w:rsidR="007919A5" w:rsidRDefault="007919A5" w:rsidP="007919A5">
      <w:pPr>
        <w:widowControl w:val="0"/>
        <w:autoSpaceDE w:val="0"/>
        <w:autoSpaceDN w:val="0"/>
        <w:adjustRightInd w:val="0"/>
        <w:spacing w:after="0" w:line="240" w:lineRule="auto"/>
        <w:ind w:hanging="708"/>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(dotyczy pakietów nr: 74 do 78) </w:t>
      </w:r>
    </w:p>
    <w:p w14:paraId="4E390E73" w14:textId="77777777" w:rsidR="007919A5" w:rsidRDefault="007919A5" w:rsidP="007919A5">
      <w:pPr>
        <w:widowControl w:val="0"/>
        <w:autoSpaceDE w:val="0"/>
        <w:spacing w:after="0" w:line="240" w:lineRule="auto"/>
        <w:rPr>
          <w:rFonts w:ascii="Times New Roman" w:eastAsia="Times New Roman" w:hAnsi="Times New Roman" w:cs="Times New Roman"/>
          <w:color w:val="000000"/>
          <w:lang w:eastAsia="pl-PL"/>
        </w:rPr>
      </w:pPr>
    </w:p>
    <w:p w14:paraId="7DEC24F2" w14:textId="77777777" w:rsidR="007919A5" w:rsidRDefault="007919A5" w:rsidP="007919A5">
      <w:pPr>
        <w:widowControl w:val="0"/>
        <w:numPr>
          <w:ilvl w:val="5"/>
          <w:numId w:val="2"/>
        </w:numPr>
        <w:tabs>
          <w:tab w:val="num" w:pos="0"/>
          <w:tab w:val="num" w:pos="1152"/>
        </w:tabs>
        <w:suppressAutoHyphens/>
        <w:spacing w:after="0" w:line="240" w:lineRule="auto"/>
        <w:ind w:hanging="1152"/>
        <w:jc w:val="center"/>
        <w:outlineLvl w:val="5"/>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 M O W A NR……..  / 2021</w:t>
      </w:r>
    </w:p>
    <w:p w14:paraId="67524994" w14:textId="77777777" w:rsidR="007919A5" w:rsidRDefault="007919A5" w:rsidP="007919A5">
      <w:pPr>
        <w:spacing w:after="0" w:line="240" w:lineRule="auto"/>
        <w:jc w:val="both"/>
        <w:rPr>
          <w:rFonts w:ascii="Times New Roman" w:eastAsia="Times New Roman" w:hAnsi="Times New Roman" w:cs="Times New Roman"/>
          <w:color w:val="000000"/>
          <w:lang w:eastAsia="pl-PL"/>
        </w:rPr>
      </w:pPr>
    </w:p>
    <w:p w14:paraId="5ADDA1BC"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Zawarta w dniu .......................... 2021 roku w Bytomiu, pomiędzy:</w:t>
      </w:r>
    </w:p>
    <w:p w14:paraId="03928384" w14:textId="77777777" w:rsidR="007919A5" w:rsidRDefault="007919A5" w:rsidP="007919A5">
      <w:pPr>
        <w:keepNext/>
        <w:widowControl w:val="0"/>
        <w:numPr>
          <w:ilvl w:val="3"/>
          <w:numId w:val="2"/>
        </w:numPr>
        <w:tabs>
          <w:tab w:val="num" w:pos="864"/>
        </w:tabs>
        <w:suppressAutoHyphens/>
        <w:spacing w:after="0" w:line="240" w:lineRule="auto"/>
        <w:jc w:val="both"/>
        <w:outlineLvl w:val="2"/>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Szpitalem Specjalistycznym Nr 1</w:t>
      </w:r>
    </w:p>
    <w:p w14:paraId="26CC06BE"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 siedzibą w</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 xml:space="preserve">41 – 902 Bytom, przy ul. Żeromskiego 7 zarejestrowanym w Sądzie Rejonowym </w:t>
      </w:r>
      <w:r>
        <w:rPr>
          <w:rFonts w:ascii="Times New Roman" w:eastAsia="Times New Roman" w:hAnsi="Times New Roman" w:cs="Times New Roman"/>
          <w:color w:val="000000"/>
          <w:lang w:eastAsia="pl-PL"/>
        </w:rPr>
        <w:br/>
        <w:t>w Katowicach Wydział Gospodarczy Krajowego Rejestru Sądowego, pod numerem  KRS 0000079907, NIP 626-034-01-73,  REGON: 270235840,   reprezentowanego przez:</w:t>
      </w:r>
    </w:p>
    <w:p w14:paraId="7C2B6BCE" w14:textId="77777777" w:rsidR="007919A5" w:rsidRDefault="007919A5" w:rsidP="007919A5">
      <w:pPr>
        <w:spacing w:after="0" w:line="240" w:lineRule="auto"/>
        <w:rPr>
          <w:rFonts w:ascii="Times New Roman" w:eastAsia="Times New Roman" w:hAnsi="Times New Roman" w:cs="Times New Roman"/>
          <w:b/>
          <w:i/>
          <w:color w:val="000000"/>
          <w:lang w:eastAsia="pl-PL"/>
        </w:rPr>
      </w:pPr>
      <w:r>
        <w:rPr>
          <w:rFonts w:ascii="Times New Roman" w:eastAsia="Times New Roman" w:hAnsi="Times New Roman" w:cs="Times New Roman"/>
          <w:b/>
          <w:i/>
          <w:color w:val="000000"/>
          <w:lang w:eastAsia="pl-PL"/>
        </w:rPr>
        <w:t xml:space="preserve">Dyrektora                                             </w:t>
      </w:r>
    </w:p>
    <w:p w14:paraId="28D3B44D" w14:textId="77777777" w:rsidR="007919A5" w:rsidRDefault="007919A5" w:rsidP="007919A5">
      <w:pPr>
        <w:spacing w:after="0" w:line="240" w:lineRule="auto"/>
        <w:rPr>
          <w:rFonts w:ascii="Times New Roman" w:eastAsia="Times New Roman" w:hAnsi="Times New Roman" w:cs="Times New Roman"/>
          <w:b/>
          <w:i/>
          <w:color w:val="000000"/>
          <w:lang w:eastAsia="pl-PL"/>
        </w:rPr>
      </w:pPr>
    </w:p>
    <w:p w14:paraId="5CB8A831" w14:textId="77777777" w:rsidR="007919A5" w:rsidRDefault="007919A5" w:rsidP="007919A5">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zwanym dalej  </w:t>
      </w:r>
      <w:r>
        <w:rPr>
          <w:rFonts w:ascii="Times New Roman" w:eastAsia="Times New Roman" w:hAnsi="Times New Roman" w:cs="Times New Roman"/>
          <w:b/>
          <w:color w:val="000000"/>
          <w:lang w:eastAsia="pl-PL"/>
        </w:rPr>
        <w:t>ZAMAWIAJĄCYM</w:t>
      </w:r>
    </w:p>
    <w:p w14:paraId="33193ED0"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p>
    <w:p w14:paraId="6A8B7153"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p w14:paraId="02876D19"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 siedzibą ......................., przy ul. ............................................................ zarejestrowanym </w:t>
      </w:r>
      <w:r>
        <w:rPr>
          <w:rFonts w:ascii="Times New Roman" w:eastAsia="Times New Roman" w:hAnsi="Times New Roman" w:cs="Times New Roman"/>
          <w:color w:val="000000"/>
          <w:lang w:eastAsia="pl-PL"/>
        </w:rPr>
        <w:br/>
        <w:t xml:space="preserve">w ................................................, pod numerem KRS ........................., NIP ................................,  REGON: ..............................,  </w:t>
      </w:r>
    </w:p>
    <w:p w14:paraId="207119CC"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reprezentowanym przez</w:t>
      </w:r>
    </w:p>
    <w:p w14:paraId="2DF7660E"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w:t>
      </w:r>
    </w:p>
    <w:p w14:paraId="0712E162"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p>
    <w:p w14:paraId="7A5D2C36"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zwanym dalej  </w:t>
      </w:r>
      <w:r>
        <w:rPr>
          <w:rFonts w:ascii="Times New Roman" w:eastAsia="Times New Roman" w:hAnsi="Times New Roman" w:cs="Times New Roman"/>
          <w:b/>
          <w:color w:val="000000"/>
          <w:lang w:eastAsia="pl-PL"/>
        </w:rPr>
        <w:t>WYKONAWCĄ</w:t>
      </w:r>
    </w:p>
    <w:p w14:paraId="63761BFC" w14:textId="77777777" w:rsidR="007919A5" w:rsidRDefault="007919A5" w:rsidP="007919A5">
      <w:pPr>
        <w:autoSpaceDE w:val="0"/>
        <w:spacing w:after="0" w:line="240" w:lineRule="auto"/>
        <w:jc w:val="both"/>
        <w:rPr>
          <w:rFonts w:ascii="Times New Roman" w:eastAsia="Times New Roman" w:hAnsi="Times New Roman" w:cs="Times New Roman"/>
          <w:color w:val="000000"/>
          <w:lang w:eastAsia="pl-PL"/>
        </w:rPr>
      </w:pPr>
    </w:p>
    <w:p w14:paraId="451C82DD"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Umowa jest zawarta w następstwie przeprowadzonego postępowania o udzielenie zamówienia publicznego                     w trybie ……………………… zgodnie z postanowieniami ustawy z dnia 11.09.2019 r. z </w:t>
      </w:r>
      <w:proofErr w:type="spellStart"/>
      <w:r>
        <w:rPr>
          <w:rFonts w:ascii="Times New Roman" w:eastAsia="SimSun" w:hAnsi="Times New Roman" w:cs="Times New Roman"/>
          <w:kern w:val="2"/>
          <w:lang w:eastAsia="hi-IN" w:bidi="hi-IN"/>
        </w:rPr>
        <w:t>późn</w:t>
      </w:r>
      <w:proofErr w:type="spellEnd"/>
      <w:r>
        <w:rPr>
          <w:rFonts w:ascii="Times New Roman" w:eastAsia="SimSun" w:hAnsi="Times New Roman" w:cs="Times New Roman"/>
          <w:kern w:val="2"/>
          <w:lang w:eastAsia="hi-IN" w:bidi="hi-IN"/>
        </w:rPr>
        <w:t xml:space="preserve">. zm. Prawo Zamówień Publicznych, którego rozstrzygnięcie nastąpiło w dniu……… </w:t>
      </w:r>
    </w:p>
    <w:p w14:paraId="71D53CD6"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Treść umowy została sporządzona na podstawie złożonej oferty.</w:t>
      </w:r>
    </w:p>
    <w:p w14:paraId="1C8BD4CE" w14:textId="77777777" w:rsidR="007919A5" w:rsidRDefault="007919A5" w:rsidP="007919A5">
      <w:pPr>
        <w:autoSpaceDE w:val="0"/>
        <w:spacing w:after="0" w:line="240" w:lineRule="auto"/>
        <w:jc w:val="both"/>
        <w:rPr>
          <w:rFonts w:ascii="Times New Roman" w:eastAsia="Times New Roman" w:hAnsi="Times New Roman" w:cs="Times New Roman"/>
          <w:b/>
          <w:color w:val="000000"/>
          <w:lang w:eastAsia="pl-PL"/>
        </w:rPr>
      </w:pPr>
    </w:p>
    <w:p w14:paraId="3B6FAE70" w14:textId="77777777" w:rsidR="007919A5" w:rsidRDefault="007919A5" w:rsidP="007919A5">
      <w:pPr>
        <w:autoSpaceDE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w:t>
      </w:r>
    </w:p>
    <w:p w14:paraId="4683E317"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Przedmiotem umowy jest sukcesywna dostawa płynów do apteki szpitalnej w asortymencie </w:t>
      </w:r>
    </w:p>
    <w:p w14:paraId="4CABD27B"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i w liczbie określonej  w załącznikach do umowy na łączną kwotę ……… netto + ….% VAT </w:t>
      </w:r>
      <w:r>
        <w:rPr>
          <w:rFonts w:ascii="Times New Roman" w:eastAsia="Times New Roman" w:hAnsi="Times New Roman" w:cs="Times New Roman"/>
          <w:color w:val="000000"/>
          <w:lang w:eastAsia="pl-PL"/>
        </w:rPr>
        <w:br/>
        <w:t xml:space="preserve">      co daje kwotę ……….. brutto (słownie: ……..) w tym:</w:t>
      </w:r>
    </w:p>
    <w:p w14:paraId="76B68C73" w14:textId="77777777" w:rsidR="007919A5" w:rsidRDefault="007919A5" w:rsidP="007919A5">
      <w:pPr>
        <w:widowControl w:val="0"/>
        <w:numPr>
          <w:ilvl w:val="0"/>
          <w:numId w:val="50"/>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1: na  kwotę …………. brutto,</w:t>
      </w:r>
    </w:p>
    <w:p w14:paraId="54371AD3" w14:textId="77777777" w:rsidR="007919A5" w:rsidRDefault="007919A5" w:rsidP="007919A5">
      <w:pPr>
        <w:widowControl w:val="0"/>
        <w:numPr>
          <w:ilvl w:val="0"/>
          <w:numId w:val="50"/>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1: na  kwotę …………. brutto,</w:t>
      </w:r>
    </w:p>
    <w:p w14:paraId="610D0504" w14:textId="77777777" w:rsidR="007919A5" w:rsidRDefault="007919A5" w:rsidP="007919A5">
      <w:pPr>
        <w:widowControl w:val="0"/>
        <w:numPr>
          <w:ilvl w:val="0"/>
          <w:numId w:val="4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zobowiązuje się do odebrania zamówionego towaru i zapłaty jego ceny.</w:t>
      </w:r>
    </w:p>
    <w:p w14:paraId="4B8647AA" w14:textId="77777777" w:rsidR="007919A5" w:rsidRDefault="007919A5" w:rsidP="007919A5">
      <w:pPr>
        <w:widowControl w:val="0"/>
        <w:numPr>
          <w:ilvl w:val="0"/>
          <w:numId w:val="46"/>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Podane w załączniku/ach ilości są szacunkowe. Zamawiający nie zobowiązuje się do zakupu wymienionego asortymentu w całej ilości określonej w załączniku/ach:</w:t>
      </w:r>
    </w:p>
    <w:p w14:paraId="79781D18" w14:textId="77777777" w:rsidR="007919A5" w:rsidRDefault="007919A5" w:rsidP="007919A5">
      <w:pPr>
        <w:widowControl w:val="0"/>
        <w:numPr>
          <w:ilvl w:val="0"/>
          <w:numId w:val="51"/>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załącznik nr 1: </w:t>
      </w:r>
      <w:r>
        <w:rPr>
          <w:rFonts w:ascii="Times New Roman" w:eastAsia="SimSun" w:hAnsi="Times New Roman" w:cs="Times New Roman"/>
          <w:kern w:val="2"/>
          <w:lang w:eastAsia="hi-IN" w:bidi="hi-IN"/>
        </w:rPr>
        <w:t xml:space="preserve">jednak zakupi </w:t>
      </w:r>
      <w:r>
        <w:rPr>
          <w:rFonts w:ascii="Times New Roman" w:eastAsia="Times New Roman" w:hAnsi="Times New Roman" w:cs="Times New Roman"/>
          <w:color w:val="000000"/>
          <w:lang w:eastAsia="pl-PL"/>
        </w:rPr>
        <w:t>nie mniej niż …... % wartości załącznika brutto,</w:t>
      </w:r>
    </w:p>
    <w:p w14:paraId="100127D8" w14:textId="77777777" w:rsidR="007919A5" w:rsidRDefault="007919A5" w:rsidP="007919A5">
      <w:pPr>
        <w:widowControl w:val="0"/>
        <w:numPr>
          <w:ilvl w:val="0"/>
          <w:numId w:val="51"/>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załącznik nr 2: </w:t>
      </w:r>
      <w:r>
        <w:rPr>
          <w:rFonts w:ascii="Times New Roman" w:eastAsia="SimSun" w:hAnsi="Times New Roman" w:cs="Times New Roman"/>
          <w:kern w:val="2"/>
          <w:lang w:eastAsia="hi-IN" w:bidi="hi-IN"/>
        </w:rPr>
        <w:t xml:space="preserve">jednak zakupi </w:t>
      </w:r>
      <w:r>
        <w:rPr>
          <w:rFonts w:ascii="Times New Roman" w:eastAsia="Times New Roman" w:hAnsi="Times New Roman" w:cs="Times New Roman"/>
          <w:color w:val="000000"/>
          <w:lang w:eastAsia="pl-PL"/>
        </w:rPr>
        <w:t>nie mniej niż …... % wartości załącznika brutto,</w:t>
      </w:r>
    </w:p>
    <w:p w14:paraId="17624258"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Przedmiot umowy będzie dostarczany do siedziby Zamawiającego na podstawie pisemnych zamówień                   w terminie….. (max. do 3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14:paraId="2F97D847"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gwarantuje, że dostarczone w ramach niniejszej umowy produkty będą wysokiej jakości,                    o właściwych parametrach użytkowych i ważnym okresie przydatności do użycia oraz posiadające aktualne dopuszczenia do obrotu zgodnie z ustawą o wyrobach medycznych.</w:t>
      </w:r>
    </w:p>
    <w:p w14:paraId="6F50D902"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zastrzega, iż w pisemnych zamówieniach o jakich mowa w ust.4 może w ramach poszczególnych pozycji dokonywać zmian ilościowych  zakupów w stosunku do wielkości podanych                     w załącznikach., jednak łączna wartość zamówionych zakupów nie może przekroczyć całkowitej wartości umowy. Skorzystanie z tego uprawnienia przez Zamawiającego nie oznacza zmiany umowy.</w:t>
      </w:r>
    </w:p>
    <w:p w14:paraId="0BA20AEE"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Obowiązkiem Wykonawcy będzie dostarczenie w trybie pilnym – „na ratunek”, wszystkich postaci lekowych bez obciążania Zamawiającego dodatkowymi kosztami i bez ograniczeń minimalnych co do ilości i wartości, najpóźniej do 6-godzin od momentu potwierdzenia zamówienia u Wykonawcy.</w:t>
      </w:r>
    </w:p>
    <w:p w14:paraId="628A00D6"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14:paraId="634EEA4E"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W przypadku uszkodzenia dźwigu w wyniku nieprawidłowo przeprowadzonego transportu do magazynu apteki szpitalnej, Wykonawca zostanie obciążony kosztami usunięcia usterki.</w:t>
      </w:r>
    </w:p>
    <w:p w14:paraId="657FA6FF"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6D367DB8" w14:textId="77777777" w:rsidR="007919A5" w:rsidRDefault="007919A5" w:rsidP="007919A5">
      <w:pPr>
        <w:widowControl w:val="0"/>
        <w:numPr>
          <w:ilvl w:val="0"/>
          <w:numId w:val="44"/>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Strony będą kontaktować się ze sobą za pośrednictwem poczty elektronicznej.</w:t>
      </w:r>
    </w:p>
    <w:p w14:paraId="5E81EA10"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adres e-mail Zamawiającego: apteka@szpital1.bytom.pl</w:t>
      </w:r>
    </w:p>
    <w:p w14:paraId="38FD4925"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adres e-mail Wykonawcy: …............................................................</w:t>
      </w:r>
    </w:p>
    <w:p w14:paraId="67EBE868" w14:textId="77777777" w:rsidR="007919A5" w:rsidRDefault="007919A5" w:rsidP="007919A5">
      <w:pPr>
        <w:spacing w:after="0" w:line="240" w:lineRule="auto"/>
        <w:jc w:val="both"/>
        <w:rPr>
          <w:rFonts w:ascii="Times New Roman" w:eastAsia="Times New Roman" w:hAnsi="Times New Roman" w:cs="Times New Roman"/>
          <w:b/>
          <w:color w:val="FF0000"/>
          <w:lang w:eastAsia="pl-PL"/>
        </w:rPr>
      </w:pPr>
    </w:p>
    <w:p w14:paraId="603FC10F"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2</w:t>
      </w:r>
    </w:p>
    <w:p w14:paraId="08DE5024"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Wykonawca każdorazowo do realizowanych dostaw dołączy dokument WZ zawierający: nazwę towaru, ilość, datę ważności oraz numer serii. Faktura winna być wystawiona łącznie na produkty zawarte w dokumentach WZ, na koniec każdego miesiąca kalendarzowego, wraz z terminem płatności. Zamawiający w zamówieniu powoływać się będzie każdorazowo na numer obowiązującej umowy.</w:t>
      </w:r>
    </w:p>
    <w:p w14:paraId="53B539F0"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Faktura będzie uregulowana przez Zamawiającego w terminie 60 dni od daty prawidłowo wystawionej faktury VAT przez Wykonawcę.</w:t>
      </w:r>
    </w:p>
    <w:p w14:paraId="6A7C8340"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 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p w14:paraId="45C43100" w14:textId="77777777" w:rsidR="007919A5" w:rsidRDefault="007919A5" w:rsidP="007919A5">
      <w:pPr>
        <w:spacing w:after="0" w:line="240" w:lineRule="auto"/>
        <w:jc w:val="both"/>
        <w:rPr>
          <w:rFonts w:ascii="Times New Roman" w:eastAsia="Times New Roman" w:hAnsi="Times New Roman" w:cs="Times New Roman"/>
          <w:color w:val="FF0000"/>
          <w:lang w:eastAsia="pl-PL"/>
        </w:rPr>
      </w:pPr>
    </w:p>
    <w:p w14:paraId="1298A56B"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3</w:t>
      </w:r>
    </w:p>
    <w:p w14:paraId="050EBA3D" w14:textId="77777777" w:rsidR="007919A5" w:rsidRDefault="007919A5" w:rsidP="007919A5">
      <w:pPr>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lastRenderedPageBreak/>
        <w:t xml:space="preserve">1. W razie zaistnienia istotnej zmiany okoliczności powodującej, że wykonanie umowy nie leży </w:t>
      </w:r>
      <w:r>
        <w:rPr>
          <w:rFonts w:ascii="Times New Roman" w:eastAsia="SimSun" w:hAnsi="Times New Roman" w:cs="Times New Roman"/>
          <w:kern w:val="2"/>
          <w:lang w:eastAsia="hi-IN" w:bidi="hi-IN"/>
        </w:rPr>
        <w:br/>
        <w:t>w interesie publicznym, czego nie można było przewidzieć w chwili zawarcia umowy, Zamawiający może odstąpić od umowy w terminie 30 dni od powzięcia wiadomości o tych okolicznościach.</w:t>
      </w:r>
    </w:p>
    <w:p w14:paraId="210B6AC3" w14:textId="77777777" w:rsidR="007919A5" w:rsidRDefault="007919A5" w:rsidP="007919A5">
      <w:pPr>
        <w:widowControl w:val="0"/>
        <w:numPr>
          <w:ilvl w:val="0"/>
          <w:numId w:val="38"/>
        </w:numPr>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W przypadku wygaśnięcia lub rozwiązania kontraktu z NFZ-em w danym zakresie Zamawiający może rozwiązać przedmiotową umowę z Wykonawcą. </w:t>
      </w:r>
    </w:p>
    <w:p w14:paraId="4E0B81F2" w14:textId="77777777" w:rsidR="007919A5" w:rsidRDefault="007919A5" w:rsidP="007919A5">
      <w:pPr>
        <w:widowControl w:val="0"/>
        <w:numPr>
          <w:ilvl w:val="0"/>
          <w:numId w:val="38"/>
        </w:numPr>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Ponadto, w trakcie obowiązywania umowy strony dopuszczają zmiany zawartej umowy w poniższym brzmieniu:</w:t>
      </w:r>
    </w:p>
    <w:p w14:paraId="2A850937"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Na podstawie przepisu art. 455 ust.1 ustawy prawo zamówień publicznych Zamawiający</w:t>
      </w:r>
    </w:p>
    <w:p w14:paraId="4CBF56D3"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przewiduje możliwość dokonania zmiany zawartej umowy w sprawie zamówienia publicznego</w:t>
      </w:r>
    </w:p>
    <w:p w14:paraId="6372C04E" w14:textId="77777777" w:rsidR="007919A5" w:rsidRDefault="007919A5" w:rsidP="007919A5">
      <w:pPr>
        <w:widowControl w:val="0"/>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 następującym zakresie:</w:t>
      </w:r>
    </w:p>
    <w:p w14:paraId="44486081" w14:textId="77777777" w:rsidR="007919A5" w:rsidRDefault="007919A5" w:rsidP="007919A5">
      <w:pPr>
        <w:widowControl w:val="0"/>
        <w:numPr>
          <w:ilvl w:val="0"/>
          <w:numId w:val="52"/>
        </w:numPr>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danych identyfikujących Strony umowy, takich jak np. firma, adres, rachunek bankowy, osoby upoważnione do kontaktów/odbioru lub inne zapisy dotyczące wskazania Stron;</w:t>
      </w:r>
    </w:p>
    <w:p w14:paraId="27AB0B7B" w14:textId="77777777" w:rsidR="007919A5" w:rsidRDefault="007919A5" w:rsidP="007919A5">
      <w:pPr>
        <w:widowControl w:val="0"/>
        <w:numPr>
          <w:ilvl w:val="0"/>
          <w:numId w:val="52"/>
        </w:numPr>
        <w:tabs>
          <w:tab w:val="left" w:pos="284"/>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obniżenia cen jednostkowych netto przez Wykonawcę i/lub Producenta;</w:t>
      </w:r>
    </w:p>
    <w:p w14:paraId="67E4469F"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Calibri" w:hAnsi="Times New Roman" w:cs="Times New Roman"/>
          <w:kern w:val="2"/>
          <w:lang w:eastAsia="hi-IN" w:bidi="hi-IN"/>
        </w:rPr>
      </w:pPr>
      <w:r>
        <w:rPr>
          <w:rFonts w:ascii="Times New Roman" w:eastAsia="SimSun" w:hAnsi="Times New Roman" w:cs="Times New Roman"/>
          <w:kern w:val="2"/>
          <w:lang w:eastAsia="hi-IN" w:bidi="hi-IN"/>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3B7632E7"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SimSun" w:hAnsi="Times New Roman" w:cs="Times New Roman"/>
          <w:kern w:val="2"/>
          <w:lang w:eastAsia="hi-IN" w:bidi="hi-IN"/>
        </w:rPr>
      </w:pPr>
      <w:r>
        <w:rPr>
          <w:rFonts w:ascii="Times New Roman" w:eastAsia="Calibri" w:hAnsi="Times New Roman" w:cs="Times New Roman"/>
          <w:kern w:val="2"/>
          <w:lang w:eastAsia="hi-IN" w:bidi="hi-IN"/>
        </w:rPr>
        <w:t>gdy w toku realizacji umowy wystąpią zmiany stanu prawnego uniemożliwiające wykonywanie umowy na dotychczasowych warunkach,</w:t>
      </w:r>
    </w:p>
    <w:p w14:paraId="408BAC66"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49618EC9" w14:textId="77777777" w:rsidR="007919A5" w:rsidRDefault="007919A5" w:rsidP="007919A5">
      <w:pPr>
        <w:widowControl w:val="0"/>
        <w:numPr>
          <w:ilvl w:val="0"/>
          <w:numId w:val="52"/>
        </w:numPr>
        <w:tabs>
          <w:tab w:val="num" w:pos="720"/>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zmiany producenta oferowanego produktu, jeżeli produkt jest równoważny do oferowanego </w:t>
      </w:r>
      <w:r>
        <w:rPr>
          <w:rFonts w:ascii="Times New Roman" w:eastAsia="SimSun" w:hAnsi="Times New Roman" w:cs="Times New Roman"/>
          <w:kern w:val="2"/>
          <w:lang w:eastAsia="hi-IN" w:bidi="hi-IN"/>
        </w:rPr>
        <w:br/>
        <w:t>i cena zostaje podtrzymana z umowy;</w:t>
      </w:r>
    </w:p>
    <w:p w14:paraId="3EAF84AB" w14:textId="77777777" w:rsidR="007919A5" w:rsidRDefault="007919A5" w:rsidP="007919A5">
      <w:pPr>
        <w:widowControl w:val="0"/>
        <w:numPr>
          <w:ilvl w:val="0"/>
          <w:numId w:val="52"/>
        </w:numPr>
        <w:tabs>
          <w:tab w:val="num" w:pos="720"/>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braku lub niedostępności produktu na rynku i wprowadzenia na jego miejsce nowego, ulepszonego produktu lub innego równoważnego, w przypadku kiedy cena z umowy zostaje podtrzymana (między innymi sytuacje przerw w dostawie, zastrzeżenia co do jakości zamawianego towaru, wycofanie produktu z rynku, zaprzestanie produkcji danego produktu);</w:t>
      </w:r>
    </w:p>
    <w:p w14:paraId="6E81712E"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zmian wielkości opakowania wprowadzonej przez producenta z zachowaniem zasady proporcjonalności w stosunku do ceny objętej umową;</w:t>
      </w:r>
    </w:p>
    <w:p w14:paraId="76DFE27A"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gdy w trakcie obowiązywania umowy nastąpi konieczność zastosowania leku odtwórczego (</w:t>
      </w:r>
      <w:proofErr w:type="spellStart"/>
      <w:r>
        <w:rPr>
          <w:rFonts w:ascii="Times New Roman" w:eastAsia="SimSun" w:hAnsi="Times New Roman" w:cs="Times New Roman"/>
          <w:kern w:val="2"/>
          <w:lang w:eastAsia="hi-IN" w:bidi="hi-IN"/>
        </w:rPr>
        <w:t>generyku</w:t>
      </w:r>
      <w:proofErr w:type="spellEnd"/>
      <w:r>
        <w:rPr>
          <w:rFonts w:ascii="Times New Roman" w:eastAsia="SimSun" w:hAnsi="Times New Roman" w:cs="Times New Roman"/>
          <w:kern w:val="2"/>
          <w:lang w:eastAsia="hi-IN" w:bidi="hi-IN"/>
        </w:rPr>
        <w:t>), o nazwie innej niż określona w ofercie, jednakże tylko wtedy, gdy będzie on posiadał następujące cechy:</w:t>
      </w:r>
    </w:p>
    <w:p w14:paraId="06004A66"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-ten sam skład w nazwie międzynarodowej,</w:t>
      </w:r>
    </w:p>
    <w:p w14:paraId="5432EA12"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wielkość opakowania lub wielokrotna z zachowaniem ceny umowy po przeliczeniu</w:t>
      </w:r>
    </w:p>
    <w:p w14:paraId="404A852A"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-cena nie będzie wyższa niż umowna,</w:t>
      </w:r>
    </w:p>
    <w:p w14:paraId="05E360D2"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substancja czynna,</w:t>
      </w:r>
    </w:p>
    <w:p w14:paraId="7F06137B"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postać leku,</w:t>
      </w:r>
    </w:p>
    <w:p w14:paraId="2726428E"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-ta sama dostępność farmaceutyczna, </w:t>
      </w:r>
    </w:p>
    <w:p w14:paraId="01D41895"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 sama biodostępności,</w:t>
      </w:r>
    </w:p>
    <w:p w14:paraId="40BFBB2F"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-ta sama </w:t>
      </w:r>
      <w:proofErr w:type="spellStart"/>
      <w:r>
        <w:rPr>
          <w:rFonts w:ascii="Times New Roman" w:eastAsia="SimSun" w:hAnsi="Times New Roman" w:cs="Times New Roman"/>
          <w:kern w:val="2"/>
          <w:lang w:eastAsia="hi-IN" w:bidi="hi-IN"/>
        </w:rPr>
        <w:t>biorównoważność</w:t>
      </w:r>
      <w:proofErr w:type="spellEnd"/>
      <w:r>
        <w:rPr>
          <w:rFonts w:ascii="Times New Roman" w:eastAsia="SimSun" w:hAnsi="Times New Roman" w:cs="Times New Roman"/>
          <w:kern w:val="2"/>
          <w:lang w:eastAsia="hi-IN" w:bidi="hi-IN"/>
        </w:rPr>
        <w:t>,</w:t>
      </w:r>
    </w:p>
    <w:p w14:paraId="167CD69E"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-takie samo działanie farmakologiczne,</w:t>
      </w:r>
    </w:p>
    <w:p w14:paraId="4E421C07" w14:textId="77777777" w:rsidR="007919A5" w:rsidRDefault="007919A5" w:rsidP="007919A5">
      <w:pPr>
        <w:widowControl w:val="0"/>
        <w:tabs>
          <w:tab w:val="left" w:pos="786"/>
        </w:tabs>
        <w:suppressAutoHyphens/>
        <w:autoSpaceDE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-takie samo dopuszczenie (wskazania) do stosowania. </w:t>
      </w:r>
    </w:p>
    <w:p w14:paraId="593A0DF6"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zakończenia produkcji, wycofania z rynku wyrobu będącego przedmiotem zamówienia, zmiany producenta danego wyrobu dopuszcza się zmianę na nowy produkt o tych samych bądź lepszych parametrach po cenie jednostkowej zaoferowanej w ofercie.</w:t>
      </w:r>
    </w:p>
    <w:p w14:paraId="233672E8" w14:textId="77777777" w:rsidR="007919A5" w:rsidRDefault="007919A5" w:rsidP="007919A5">
      <w:pPr>
        <w:widowControl w:val="0"/>
        <w:numPr>
          <w:ilvl w:val="0"/>
          <w:numId w:val="52"/>
        </w:numPr>
        <w:tabs>
          <w:tab w:val="num" w:pos="720"/>
        </w:tabs>
        <w:suppressAutoHyphens/>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łączna wartość zmian jest mniejsza niż kwoty określone w przepisach wydanych na podstawie art. 455 ust.2  i jest mniejsza od 10% wartości zamówienia określonej pierwotnie w umowie w przypadku zamówień na usługi lub dostawy.</w:t>
      </w:r>
    </w:p>
    <w:p w14:paraId="7AE2EE44" w14:textId="77777777" w:rsidR="007919A5" w:rsidRDefault="007919A5" w:rsidP="007919A5">
      <w:pPr>
        <w:widowControl w:val="0"/>
        <w:numPr>
          <w:ilvl w:val="0"/>
          <w:numId w:val="38"/>
        </w:numPr>
        <w:suppressAutoHyphens/>
        <w:spacing w:after="0" w:line="240" w:lineRule="auto"/>
        <w:jc w:val="both"/>
        <w:rPr>
          <w:rFonts w:ascii="Times New Roman" w:eastAsia="SimSun" w:hAnsi="Times New Roman" w:cs="Times New Roman"/>
          <w:b/>
          <w:kern w:val="2"/>
          <w:lang w:eastAsia="hi-IN" w:bidi="hi-IN"/>
        </w:rPr>
      </w:pPr>
      <w:r>
        <w:rPr>
          <w:rFonts w:ascii="Times New Roman" w:eastAsia="SimSun" w:hAnsi="Times New Roman" w:cs="Times New Roman"/>
          <w:kern w:val="2"/>
          <w:lang w:eastAsia="hi-IN" w:bidi="hi-IN"/>
        </w:rPr>
        <w:t>W przypadku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14:paraId="6EDBAB8C"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7C511C02"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4</w:t>
      </w:r>
    </w:p>
    <w:p w14:paraId="4EAC6632"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Zamawiający nie dopuszcza możliwości braku lub niedostępności leku będącego przedmiotem zamówienia jak również leku zamiennego (równoważnego). </w:t>
      </w:r>
    </w:p>
    <w:p w14:paraId="46D9748A" w14:textId="77777777" w:rsidR="007919A5" w:rsidRDefault="007919A5" w:rsidP="007919A5">
      <w:pPr>
        <w:widowControl w:val="0"/>
        <w:autoSpaceDE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przypadku niewykonania lub nienależytego wykonania umowy rozumianego jako: </w:t>
      </w:r>
    </w:p>
    <w:p w14:paraId="1F58ACF3" w14:textId="77777777" w:rsidR="007919A5" w:rsidRDefault="007919A5" w:rsidP="007919A5">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 niedostarczenie wszystkich leków i preparatów leczniczych będących przedmiotem umowy </w:t>
      </w:r>
    </w:p>
    <w:p w14:paraId="27EF9F73" w14:textId="77777777" w:rsidR="007919A5" w:rsidRDefault="007919A5" w:rsidP="007919A5">
      <w:pPr>
        <w:autoSpaceDE w:val="0"/>
        <w:autoSpaceDN w:val="0"/>
        <w:adjustRightInd w:val="0"/>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Wykonawca zapłaci Zamawiającemu karę umowną w wysokości 5% wartości brutto dostawy jednorazowej.</w:t>
      </w:r>
    </w:p>
    <w:p w14:paraId="2EC4C8F5" w14:textId="77777777" w:rsidR="007919A5" w:rsidRDefault="007919A5" w:rsidP="007919A5">
      <w:pPr>
        <w:tabs>
          <w:tab w:val="left" w:pos="-1800"/>
        </w:tabs>
        <w:spacing w:after="0" w:line="240" w:lineRule="auto"/>
        <w:ind w:hanging="357"/>
        <w:jc w:val="both"/>
        <w:rPr>
          <w:rFonts w:ascii="Times New Roman" w:eastAsia="Times New Roman" w:hAnsi="Times New Roman" w:cs="Times New Roman"/>
          <w:color w:val="000000"/>
          <w:lang w:eastAsia="pl-PL"/>
        </w:rPr>
      </w:pPr>
    </w:p>
    <w:p w14:paraId="4E5E3219"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5</w:t>
      </w:r>
    </w:p>
    <w:p w14:paraId="0EB4D3C9" w14:textId="77777777" w:rsidR="007919A5" w:rsidRDefault="007919A5" w:rsidP="007919A5">
      <w:pPr>
        <w:tabs>
          <w:tab w:val="left" w:pos="284"/>
        </w:tabs>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Zamawiający oświadcza, że jest podatnikiem podatku od towarów i usług (VAT) i posiada Numer Identyfikacji Podatkowej – NIP 626-034-01-73. Zamawiający</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 xml:space="preserve">upoważnia przez okres obowiązywania umowy Wykonawcę do wystawiania faktur VAT z tytułu realizacji niniejszej Umowy bez podpisu osoby przez nią upoważnionej. </w:t>
      </w:r>
    </w:p>
    <w:p w14:paraId="4A2D6C4F" w14:textId="77777777" w:rsidR="007919A5" w:rsidRDefault="007919A5" w:rsidP="007919A5">
      <w:pPr>
        <w:spacing w:after="0" w:line="240" w:lineRule="auto"/>
        <w:rPr>
          <w:rFonts w:ascii="Times New Roman" w:eastAsia="Times New Roman" w:hAnsi="Times New Roman" w:cs="Times New Roman"/>
          <w:b/>
          <w:color w:val="FF0000"/>
          <w:lang w:eastAsia="pl-PL"/>
        </w:rPr>
      </w:pPr>
    </w:p>
    <w:p w14:paraId="4BA0E592" w14:textId="77777777" w:rsidR="007919A5" w:rsidRDefault="007919A5" w:rsidP="007919A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6</w:t>
      </w:r>
    </w:p>
    <w:p w14:paraId="7693E7D4" w14:textId="77777777" w:rsidR="007919A5" w:rsidRDefault="007919A5" w:rsidP="007919A5">
      <w:pPr>
        <w:widowControl w:val="0"/>
        <w:suppressAutoHyphens/>
        <w:spacing w:after="0" w:line="240" w:lineRule="auto"/>
        <w:jc w:val="both"/>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 xml:space="preserve">1. Umowa zostaje zawarta na czas określony </w:t>
      </w:r>
      <w:bookmarkStart w:id="40" w:name="_Hlk72308607"/>
      <w:r>
        <w:rPr>
          <w:rFonts w:ascii="Times New Roman" w:eastAsia="SimSun" w:hAnsi="Times New Roman" w:cs="Times New Roman"/>
          <w:b/>
          <w:color w:val="000000"/>
          <w:kern w:val="2"/>
          <w:lang w:eastAsia="hi-IN" w:bidi="hi-IN"/>
        </w:rPr>
        <w:t xml:space="preserve">od dnia zawarcia umowy na okres 12 miesięcy </w:t>
      </w:r>
      <w:bookmarkEnd w:id="40"/>
      <w:r>
        <w:rPr>
          <w:rFonts w:ascii="Times New Roman" w:eastAsia="SimSun" w:hAnsi="Times New Roman" w:cs="Times New Roman"/>
          <w:color w:val="000000"/>
          <w:kern w:val="2"/>
          <w:lang w:eastAsia="hi-IN" w:bidi="hi-IN"/>
        </w:rPr>
        <w:t>bądź do czasu wyczerpania wartości brutto poszczególnych załączników umowy, o której mowa w § 1 pkt.1 umowy</w:t>
      </w:r>
      <w:r>
        <w:rPr>
          <w:rFonts w:ascii="Times New Roman" w:eastAsia="SimSun" w:hAnsi="Times New Roman" w:cs="Times New Roman"/>
          <w:b/>
          <w:color w:val="000000"/>
          <w:kern w:val="2"/>
          <w:lang w:eastAsia="hi-IN" w:bidi="hi-IN"/>
        </w:rPr>
        <w:t xml:space="preserve"> </w:t>
      </w:r>
      <w:r>
        <w:rPr>
          <w:rFonts w:ascii="Times New Roman" w:eastAsia="SimSun" w:hAnsi="Times New Roman" w:cs="Times New Roman"/>
          <w:color w:val="000000"/>
          <w:kern w:val="2"/>
          <w:lang w:eastAsia="hi-IN" w:bidi="hi-IN"/>
        </w:rPr>
        <w:t>w zależności, które z tych zdarzeń wystąpi wcześniej.</w:t>
      </w:r>
    </w:p>
    <w:p w14:paraId="2331AF65" w14:textId="77777777" w:rsidR="007919A5" w:rsidRDefault="007919A5" w:rsidP="007919A5">
      <w:pPr>
        <w:spacing w:after="0" w:line="240" w:lineRule="auto"/>
        <w:jc w:val="both"/>
        <w:rPr>
          <w:rFonts w:ascii="Times New Roman" w:eastAsia="Calibri" w:hAnsi="Times New Roman" w:cs="Times New Roman"/>
          <w:color w:val="000000"/>
        </w:rPr>
      </w:pPr>
      <w:bookmarkStart w:id="41" w:name="_Hlk72308636"/>
      <w:r>
        <w:rPr>
          <w:rFonts w:ascii="Times New Roman" w:eastAsia="SimSun" w:hAnsi="Times New Roman" w:cs="Times New Roman"/>
          <w:color w:val="000000"/>
          <w:kern w:val="2"/>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bookmarkEnd w:id="41"/>
    <w:p w14:paraId="44228770" w14:textId="77777777" w:rsidR="007919A5" w:rsidRDefault="007919A5" w:rsidP="007919A5">
      <w:pPr>
        <w:spacing w:after="0" w:line="240" w:lineRule="auto"/>
        <w:jc w:val="both"/>
        <w:rPr>
          <w:rFonts w:ascii="Times New Roman" w:eastAsia="Times New Roman" w:hAnsi="Times New Roman" w:cs="Times New Roman"/>
          <w:color w:val="000000"/>
          <w:lang w:eastAsia="pl-PL"/>
        </w:rPr>
      </w:pPr>
    </w:p>
    <w:p w14:paraId="7BB2B40B"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7</w:t>
      </w:r>
    </w:p>
    <w:p w14:paraId="11B1FA77" w14:textId="77777777" w:rsidR="007919A5" w:rsidRDefault="007919A5" w:rsidP="007919A5">
      <w:pPr>
        <w:widowControl w:val="0"/>
        <w:numPr>
          <w:ilvl w:val="0"/>
          <w:numId w:val="31"/>
        </w:numPr>
        <w:tabs>
          <w:tab w:val="left" w:pos="180"/>
          <w:tab w:val="num" w:pos="360"/>
        </w:tabs>
        <w:suppressAutoHyphens/>
        <w:overflowPunct w:val="0"/>
        <w:autoSpaceDE w:val="0"/>
        <w:spacing w:after="0" w:line="240" w:lineRule="auto"/>
        <w:ind w:left="0"/>
        <w:jc w:val="both"/>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ar-SA"/>
        </w:rPr>
        <w:t xml:space="preserve">   Termin ważności przedmiotu Zamówienia będzie nie krótszy niż 12 miesięcy od dnia dostarczenia go przez Wykonawcę. </w:t>
      </w:r>
    </w:p>
    <w:p w14:paraId="73E2736E"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8</w:t>
      </w:r>
    </w:p>
    <w:p w14:paraId="517338BF"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W przypadku stwierdzenia braków ilościowych lub wad jakościowych Zamawiający niezwłocznie</w:t>
      </w:r>
    </w:p>
    <w:p w14:paraId="4C54E5E8" w14:textId="77777777" w:rsidR="007919A5" w:rsidRDefault="007919A5" w:rsidP="007919A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powiadomi o tym Wykonawcę, który rozpatrzy reklamację dotyczącą:</w:t>
      </w:r>
    </w:p>
    <w:p w14:paraId="7004CC0C"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 braków ilościowych w ciągu 48 godzin</w:t>
      </w:r>
    </w:p>
    <w:p w14:paraId="0314CF3D"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 wad jakościowych w ciągu 14 dni kalendarzowych.</w:t>
      </w:r>
    </w:p>
    <w:p w14:paraId="505F19C5" w14:textId="77777777" w:rsidR="007919A5" w:rsidRDefault="007919A5" w:rsidP="007919A5">
      <w:pPr>
        <w:widowControl w:val="0"/>
        <w:suppressAutoHyphens/>
        <w:spacing w:after="0" w:line="240" w:lineRule="auto"/>
        <w:jc w:val="both"/>
        <w:rPr>
          <w:rFonts w:ascii="Times New Roman" w:eastAsia="SimSun" w:hAnsi="Times New Roman" w:cs="Times New Roman"/>
          <w:b/>
          <w:color w:val="000000"/>
          <w:kern w:val="2"/>
          <w:lang w:eastAsia="hi-IN" w:bidi="hi-IN"/>
        </w:rPr>
      </w:pPr>
      <w:bookmarkStart w:id="42" w:name="_Hlk72308943"/>
      <w:r>
        <w:rPr>
          <w:rFonts w:ascii="Times New Roman" w:eastAsia="Calibri" w:hAnsi="Times New Roman" w:cs="Times New Roman"/>
          <w:color w:val="000000"/>
          <w:kern w:val="2"/>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bookmarkEnd w:id="42"/>
    <w:p w14:paraId="6B6C86C3" w14:textId="77777777" w:rsidR="007919A5" w:rsidRDefault="007919A5" w:rsidP="007919A5">
      <w:pPr>
        <w:spacing w:after="0" w:line="240" w:lineRule="auto"/>
        <w:rPr>
          <w:rFonts w:ascii="Times New Roman" w:eastAsia="Times New Roman" w:hAnsi="Times New Roman" w:cs="Times New Roman"/>
          <w:b/>
          <w:color w:val="FF0000"/>
          <w:lang w:eastAsia="pl-PL"/>
        </w:rPr>
      </w:pPr>
    </w:p>
    <w:p w14:paraId="3D7AE2C6"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9</w:t>
      </w:r>
    </w:p>
    <w:p w14:paraId="2E5A8A31" w14:textId="77777777" w:rsidR="007919A5" w:rsidRDefault="007919A5" w:rsidP="007919A5">
      <w:pPr>
        <w:widowControl w:val="0"/>
        <w:numPr>
          <w:ilvl w:val="0"/>
          <w:numId w:val="53"/>
        </w:numPr>
        <w:suppressAutoHyphens/>
        <w:spacing w:after="0" w:line="240" w:lineRule="auto"/>
        <w:ind w:left="0"/>
        <w:jc w:val="both"/>
        <w:rPr>
          <w:rFonts w:ascii="Times New Roman" w:eastAsia="SimSun" w:hAnsi="Times New Roman" w:cs="Times New Roman"/>
          <w:color w:val="000000"/>
          <w:kern w:val="2"/>
          <w:lang w:eastAsia="hi-IN" w:bidi="hi-IN"/>
        </w:rPr>
      </w:pPr>
      <w:bookmarkStart w:id="43" w:name="_Hlk72308988"/>
      <w:r>
        <w:rPr>
          <w:rFonts w:ascii="Times New Roman" w:eastAsia="SimSun" w:hAnsi="Times New Roman" w:cs="Times New Roman"/>
          <w:color w:val="000000"/>
          <w:kern w:val="2"/>
          <w:lang w:eastAsia="hi-IN" w:bidi="hi-IN"/>
        </w:rPr>
        <w:t>W przypadku odstąpienia od Umowy z winy jednej ze stron, z zastrzeżeniem § 3 zapłaci ona karę umowną na rzecz drugiej strony w wysokości 10 % wartości netto niezrealizowanej umowy.</w:t>
      </w:r>
    </w:p>
    <w:p w14:paraId="62743F7B" w14:textId="77777777" w:rsidR="007919A5" w:rsidRDefault="007919A5" w:rsidP="007919A5">
      <w:pPr>
        <w:widowControl w:val="0"/>
        <w:numPr>
          <w:ilvl w:val="0"/>
          <w:numId w:val="53"/>
        </w:numPr>
        <w:suppressAutoHyphens/>
        <w:spacing w:after="0" w:line="240" w:lineRule="auto"/>
        <w:ind w:left="0"/>
        <w:jc w:val="both"/>
        <w:rPr>
          <w:rFonts w:ascii="Times New Roman" w:eastAsia="SimSun" w:hAnsi="Times New Roman" w:cs="Times New Roman"/>
          <w:color w:val="000000"/>
          <w:kern w:val="2"/>
          <w:lang w:eastAsia="hi-IN" w:bidi="hi-IN"/>
        </w:rPr>
      </w:pPr>
      <w:r>
        <w:rPr>
          <w:rFonts w:ascii="Times New Roman" w:eastAsia="Calibri" w:hAnsi="Times New Roman" w:cs="Times New Roman"/>
          <w:color w:val="000000"/>
          <w:kern w:val="2"/>
          <w:lang w:eastAsia="hi-IN" w:bidi="hi-IN"/>
        </w:rPr>
        <w:t>Wykonawca zapłaci na rzecz Zamawiającego karę umowną:</w:t>
      </w:r>
    </w:p>
    <w:p w14:paraId="20B44F0A" w14:textId="77777777" w:rsidR="007919A5" w:rsidRDefault="007919A5" w:rsidP="007919A5">
      <w:pPr>
        <w:widowControl w:val="0"/>
        <w:numPr>
          <w:ilvl w:val="0"/>
          <w:numId w:val="54"/>
        </w:numPr>
        <w:suppressAutoHyphens/>
        <w:spacing w:after="0" w:line="240" w:lineRule="auto"/>
        <w:ind w:left="0"/>
        <w:contextualSpacing/>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 xml:space="preserve">w przypadku nieterminowej dostawy, w wysokości 1 % wartości netto zamówionego lecz niedostarczonego towaru za każdy dzień zwłoki. </w:t>
      </w:r>
    </w:p>
    <w:p w14:paraId="4049080D" w14:textId="77777777" w:rsidR="007919A5" w:rsidRDefault="007919A5" w:rsidP="007919A5">
      <w:pPr>
        <w:widowControl w:val="0"/>
        <w:numPr>
          <w:ilvl w:val="0"/>
          <w:numId w:val="54"/>
        </w:numPr>
        <w:suppressAutoHyphens/>
        <w:spacing w:after="0" w:line="240" w:lineRule="auto"/>
        <w:ind w:left="0"/>
        <w:contextualSpacing/>
        <w:jc w:val="both"/>
        <w:rPr>
          <w:rFonts w:ascii="Times New Roman" w:eastAsia="Calibri" w:hAnsi="Times New Roman" w:cs="Times New Roman"/>
          <w:color w:val="000000"/>
          <w:kern w:val="2"/>
          <w:lang w:eastAsia="hi-IN" w:bidi="hi-IN"/>
        </w:rPr>
      </w:pPr>
      <w:r>
        <w:rPr>
          <w:rFonts w:ascii="Times New Roman" w:eastAsia="Calibri" w:hAnsi="Times New Roman" w:cs="Times New Roman"/>
          <w:color w:val="000000"/>
          <w:kern w:val="2"/>
          <w:lang w:eastAsia="hi-IN" w:bidi="hi-IN"/>
        </w:rPr>
        <w:t>za zwłokę w usunięciu wad w dostarczonym towarze w wysokości 1 % netto reklamowanego towaru za każdy dzień zwłoki, licząc od dnia wyznaczonego na usunięcie wad.</w:t>
      </w:r>
    </w:p>
    <w:p w14:paraId="4CC6B742" w14:textId="77777777" w:rsidR="007919A5" w:rsidRDefault="007919A5" w:rsidP="007919A5">
      <w:pPr>
        <w:widowControl w:val="0"/>
        <w:numPr>
          <w:ilvl w:val="0"/>
          <w:numId w:val="53"/>
        </w:numPr>
        <w:suppressAutoHyphens/>
        <w:spacing w:after="0" w:line="240" w:lineRule="auto"/>
        <w:ind w:left="0"/>
        <w:jc w:val="both"/>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W przypadku, jeżeli szkoda przekroczy wartość kar umownych Zamawiający może dochodzić odszkodowań na zasadach ogólnych.</w:t>
      </w:r>
    </w:p>
    <w:p w14:paraId="7E714553" w14:textId="77777777" w:rsidR="007919A5" w:rsidRDefault="007919A5" w:rsidP="007919A5">
      <w:pPr>
        <w:widowControl w:val="0"/>
        <w:numPr>
          <w:ilvl w:val="0"/>
          <w:numId w:val="53"/>
        </w:numPr>
        <w:suppressAutoHyphens/>
        <w:spacing w:after="0" w:line="240" w:lineRule="auto"/>
        <w:ind w:left="0"/>
        <w:jc w:val="both"/>
        <w:rPr>
          <w:rFonts w:ascii="Times New Roman" w:eastAsia="SimSun" w:hAnsi="Times New Roman" w:cs="Times New Roman"/>
          <w:color w:val="000000"/>
          <w:kern w:val="2"/>
          <w:lang w:eastAsia="hi-IN" w:bidi="hi-IN"/>
        </w:rPr>
      </w:pPr>
      <w:r>
        <w:rPr>
          <w:rFonts w:ascii="Times New Roman" w:eastAsia="Calibri" w:hAnsi="Times New Roman" w:cs="Times New Roman"/>
          <w:color w:val="000000"/>
          <w:kern w:val="2"/>
          <w:lang w:eastAsia="hi-IN" w:bidi="hi-IN"/>
        </w:rPr>
        <w:t>Zapłata kary umownej winna nastąpić w ciągu 7 dni od pisemnego wezwania do ich zapłaty.</w:t>
      </w:r>
    </w:p>
    <w:p w14:paraId="5A7D8600" w14:textId="77777777" w:rsidR="007919A5" w:rsidRDefault="007919A5" w:rsidP="007919A5">
      <w:pPr>
        <w:widowControl w:val="0"/>
        <w:numPr>
          <w:ilvl w:val="0"/>
          <w:numId w:val="53"/>
        </w:numPr>
        <w:suppressAutoHyphens/>
        <w:spacing w:after="0" w:line="240" w:lineRule="auto"/>
        <w:ind w:left="0"/>
        <w:jc w:val="both"/>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W</w:t>
      </w:r>
      <w:r>
        <w:rPr>
          <w:rFonts w:ascii="Times New Roman" w:eastAsia="Calibri" w:hAnsi="Times New Roman" w:cs="Times New Roman"/>
          <w:color w:val="000000"/>
          <w:kern w:val="2"/>
          <w:lang w:eastAsia="hi-IN" w:bidi="hi-IN"/>
        </w:rPr>
        <w:t xml:space="preserve">ykonawca upoważnia zamawiającego do potrącenia z faktur VAT, kwoty wynikającej z kar umownych, </w:t>
      </w:r>
      <w:r>
        <w:rPr>
          <w:rFonts w:ascii="Times New Roman" w:eastAsia="SimSun" w:hAnsi="Times New Roman" w:cs="Times New Roman"/>
          <w:color w:val="000000"/>
          <w:kern w:val="2"/>
          <w:lang w:eastAsia="hi-IN" w:bidi="hi-IN"/>
        </w:rPr>
        <w:t xml:space="preserve">o </w:t>
      </w:r>
      <w:r>
        <w:rPr>
          <w:rFonts w:ascii="Times New Roman" w:eastAsia="Calibri" w:hAnsi="Times New Roman" w:cs="Times New Roman"/>
          <w:color w:val="000000"/>
          <w:kern w:val="2"/>
          <w:lang w:eastAsia="hi-IN" w:bidi="hi-IN"/>
        </w:rPr>
        <w:t>których mowa w ust. 1 lub 2, na podstawie noty księgowej wystawionej przez Zamawiającego.</w:t>
      </w:r>
    </w:p>
    <w:p w14:paraId="1C8A89CA" w14:textId="77777777" w:rsidR="007919A5" w:rsidRDefault="007919A5" w:rsidP="007919A5">
      <w:pPr>
        <w:widowControl w:val="0"/>
        <w:numPr>
          <w:ilvl w:val="0"/>
          <w:numId w:val="53"/>
        </w:numPr>
        <w:suppressAutoHyphens/>
        <w:spacing w:after="0" w:line="240" w:lineRule="auto"/>
        <w:ind w:left="0"/>
        <w:jc w:val="both"/>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Łączna maksymalna wysokość kar umownych nie może przekroczyć 20 % łącznej wartości netto wynagrodzenia wykonawcy wskazanego w §1 ust. 1 umowy.</w:t>
      </w:r>
    </w:p>
    <w:bookmarkEnd w:id="43"/>
    <w:p w14:paraId="09D4D16B"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4472B0D7"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10</w:t>
      </w:r>
    </w:p>
    <w:p w14:paraId="7EF70011" w14:textId="77777777" w:rsidR="007919A5" w:rsidRDefault="007919A5" w:rsidP="007919A5">
      <w:pPr>
        <w:widowControl w:val="0"/>
        <w:numPr>
          <w:ilvl w:val="0"/>
          <w:numId w:val="5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zmiany umowy wymagają formy pisemnego aneksu pod rygorem nieważności.</w:t>
      </w:r>
    </w:p>
    <w:p w14:paraId="64CA95D1" w14:textId="77777777" w:rsidR="007919A5" w:rsidRDefault="007919A5" w:rsidP="007919A5">
      <w:pPr>
        <w:widowControl w:val="0"/>
        <w:numPr>
          <w:ilvl w:val="0"/>
          <w:numId w:val="55"/>
        </w:numPr>
        <w:suppressAutoHyphens/>
        <w:spacing w:after="0" w:line="240" w:lineRule="auto"/>
        <w:ind w:left="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Zmiana umowy dokonana z naruszeniem postanowienia z pkt 1 jest nieważna.</w:t>
      </w:r>
    </w:p>
    <w:p w14:paraId="4AE266B1" w14:textId="77777777" w:rsidR="007919A5" w:rsidRDefault="007919A5" w:rsidP="007919A5">
      <w:pPr>
        <w:widowControl w:val="0"/>
        <w:numPr>
          <w:ilvl w:val="0"/>
          <w:numId w:val="55"/>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14:paraId="6A8A6020" w14:textId="77777777" w:rsidR="007919A5" w:rsidRDefault="007919A5" w:rsidP="007919A5">
      <w:pPr>
        <w:widowControl w:val="0"/>
        <w:numPr>
          <w:ilvl w:val="0"/>
          <w:numId w:val="55"/>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5996A4EF" w14:textId="77777777" w:rsidR="007919A5" w:rsidRDefault="007919A5" w:rsidP="007919A5">
      <w:pPr>
        <w:widowControl w:val="0"/>
        <w:numPr>
          <w:ilvl w:val="0"/>
          <w:numId w:val="55"/>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Wykonawca zapłaci Zamawiającemu karę umowną w wysokości 10% wartości brutto umowy                                     w przypadku naruszenia zobowiązań ustanowionych w § 10 ust. 4 niniejszej umowy.</w:t>
      </w:r>
    </w:p>
    <w:p w14:paraId="03424197" w14:textId="77777777" w:rsidR="007919A5" w:rsidRDefault="007919A5" w:rsidP="007919A5">
      <w:pPr>
        <w:widowControl w:val="0"/>
        <w:numPr>
          <w:ilvl w:val="0"/>
          <w:numId w:val="55"/>
        </w:numPr>
        <w:suppressAutoHyphens/>
        <w:spacing w:after="0" w:line="240" w:lineRule="auto"/>
        <w:ind w:left="0"/>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Zamawiający zastrzega sobie prawo do odstąpienia od umowy w przypadku zaistnienia okoliczności niemożliwych do przewidzenia w chwili jej podpisania.</w:t>
      </w:r>
    </w:p>
    <w:p w14:paraId="1FDAEC63" w14:textId="77777777" w:rsidR="007919A5" w:rsidRDefault="007919A5" w:rsidP="007919A5">
      <w:pPr>
        <w:spacing w:after="0" w:line="240" w:lineRule="auto"/>
        <w:jc w:val="center"/>
        <w:rPr>
          <w:rFonts w:ascii="Times New Roman" w:eastAsia="Times New Roman" w:hAnsi="Times New Roman" w:cs="Times New Roman"/>
          <w:b/>
          <w:color w:val="FF0000"/>
          <w:lang w:eastAsia="pl-PL"/>
        </w:rPr>
      </w:pPr>
    </w:p>
    <w:p w14:paraId="2CAB6417" w14:textId="77777777" w:rsidR="007919A5" w:rsidRDefault="007919A5" w:rsidP="007919A5">
      <w:pPr>
        <w:widowControl w:val="0"/>
        <w:suppressAutoHyphens/>
        <w:spacing w:after="0" w:line="240" w:lineRule="auto"/>
        <w:jc w:val="center"/>
        <w:rPr>
          <w:rFonts w:ascii="Times New Roman" w:eastAsia="SimSun" w:hAnsi="Times New Roman" w:cs="Times New Roman"/>
          <w:kern w:val="2"/>
          <w:lang w:eastAsia="hi-IN" w:bidi="hi-IN"/>
        </w:rPr>
      </w:pPr>
      <w:bookmarkStart w:id="44" w:name="_Hlk72309123"/>
      <w:r>
        <w:rPr>
          <w:rFonts w:ascii="Times New Roman" w:eastAsia="SimSun" w:hAnsi="Times New Roman" w:cs="Times New Roman"/>
          <w:b/>
          <w:kern w:val="2"/>
          <w:lang w:eastAsia="hi-IN" w:bidi="hi-IN"/>
        </w:rPr>
        <w:t>§ 11</w:t>
      </w:r>
    </w:p>
    <w:p w14:paraId="462B93D5" w14:textId="77777777" w:rsidR="007919A5" w:rsidRDefault="007919A5" w:rsidP="007919A5">
      <w:pPr>
        <w:widowControl w:val="0"/>
        <w:spacing w:after="0" w:line="240" w:lineRule="auto"/>
        <w:jc w:val="center"/>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Siła wyższa</w:t>
      </w:r>
    </w:p>
    <w:p w14:paraId="10D3252E"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1.   Żadna ze Stron Umowy nie będzie odpowiedzialna za niewykonanie lub nienależyte wykonanie</w:t>
      </w:r>
    </w:p>
    <w:p w14:paraId="0F45FE2D"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zobowiązań wynikających z Umowy spowodowane przez okoliczności niewynikające z winy</w:t>
      </w:r>
    </w:p>
    <w:p w14:paraId="0B34BB20"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danej Strony, w szczególności za okoliczności traktowane jako Siła Wyższa. </w:t>
      </w:r>
    </w:p>
    <w:p w14:paraId="00FB65A3"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2.   Dla celów Umowy ''Siła Wyższa" oznacza zdarzenie zewnętrzne, pozostające poza kontrolą Stron</w:t>
      </w:r>
    </w:p>
    <w:p w14:paraId="4776DBBB"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oraz niewiążące się z zawinionym działaniem Stron, którego Strony nie mogły przewidzieć i które</w:t>
      </w:r>
    </w:p>
    <w:p w14:paraId="35D873A5"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uniemożliwia proces realizacji Umowy. Takie zdarzenia obejmują w szczególności: wojnę,                    </w:t>
      </w:r>
    </w:p>
    <w:p w14:paraId="4BD956A9"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rewolucję, pożary, powodzie, epidemie, akty administracji państwowej itp. </w:t>
      </w:r>
    </w:p>
    <w:p w14:paraId="6BDE6370"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3.   W przypadku zaistnienia Siły Wyższej, Strona, której taka okoliczność uniemożliwia lub utrudnia</w:t>
      </w:r>
    </w:p>
    <w:p w14:paraId="4D99BBEB"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prawidłowe wywiązanie się z jej zobowiązań, niezwłocznie powiadomi drugą Stronę o takich</w:t>
      </w:r>
    </w:p>
    <w:p w14:paraId="1DCB0682"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okolicznościach i ich przyczynie. Wówczas Strony niezwłocznie ustalą zakres, alternatywne</w:t>
      </w:r>
    </w:p>
    <w:p w14:paraId="10C55E6E"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rozwiązanie i sposób realizacji Umowy. Strona zgłaszająca okoliczności musi kontynuować           </w:t>
      </w:r>
    </w:p>
    <w:p w14:paraId="7EC45416"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realizację swoich zobowiązań wynikających z Umowy w takim stopniu, w jakim jest to możliwe</w:t>
      </w:r>
    </w:p>
    <w:p w14:paraId="4CDABDB0"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i musi szukać racjonalnych środków alternatywnych dla realizowania zakresu, jaki nie podlega</w:t>
      </w:r>
    </w:p>
    <w:p w14:paraId="7EABDFC7"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wpływowi Siły Wyższej. </w:t>
      </w:r>
    </w:p>
    <w:p w14:paraId="22B4C324"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4.   Jeżeli Siła Wyższa, będzie trwała nieprzerwanie przez okres 180 dni lub dłużej, Strony mogą</w:t>
      </w:r>
    </w:p>
    <w:p w14:paraId="0BAEFAA6"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 drodze wzajemnego uzgodnienia rozwiązać Umowę bez nakładania na żadną ze Stron dalszych</w:t>
      </w:r>
    </w:p>
    <w:p w14:paraId="52D2591E" w14:textId="77777777" w:rsidR="007919A5" w:rsidRDefault="007919A5" w:rsidP="007919A5">
      <w:pPr>
        <w:widowControl w:val="0"/>
        <w:spacing w:after="0" w:line="240" w:lineRule="auto"/>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zobowiązań oprócz płatności należnych z tytułu prawidłowo wykonanych usług. </w:t>
      </w:r>
    </w:p>
    <w:bookmarkEnd w:id="44"/>
    <w:p w14:paraId="6AB1B12F" w14:textId="77777777" w:rsidR="007919A5" w:rsidRDefault="007919A5" w:rsidP="007919A5">
      <w:pPr>
        <w:spacing w:after="0" w:line="240" w:lineRule="auto"/>
        <w:rPr>
          <w:rFonts w:ascii="Times New Roman" w:eastAsia="Times New Roman" w:hAnsi="Times New Roman" w:cs="Times New Roman"/>
          <w:b/>
          <w:color w:val="FF0000"/>
          <w:lang w:eastAsia="pl-PL"/>
        </w:rPr>
      </w:pPr>
    </w:p>
    <w:p w14:paraId="3DE73762"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12</w:t>
      </w:r>
    </w:p>
    <w:p w14:paraId="6A44863D"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W sprawach nieuregulowanych niniejszą umową mają zastosowanie przepisy Kodeksu Cywilnego </w:t>
      </w:r>
      <w:r>
        <w:rPr>
          <w:rFonts w:ascii="Times New Roman" w:eastAsia="Times New Roman" w:hAnsi="Times New Roman" w:cs="Times New Roman"/>
          <w:color w:val="000000"/>
          <w:lang w:eastAsia="pl-PL"/>
        </w:rPr>
        <w:br/>
        <w:t>o ile przepisy ustawy Prawo zamówień publicznych nie stanowią inaczej.</w:t>
      </w:r>
    </w:p>
    <w:p w14:paraId="61DEB19E"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3750E3F9"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13</w:t>
      </w:r>
    </w:p>
    <w:p w14:paraId="35469EAD" w14:textId="77777777" w:rsidR="007919A5" w:rsidRDefault="007919A5" w:rsidP="007919A5">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Strony mają obowiązek wzajemnego informowania się o wszelkich zmianach swojego statusu prawnego, a także o wszczęciu postępowania upadłościowego, układowego lub likwidacyjnego.</w:t>
      </w:r>
    </w:p>
    <w:p w14:paraId="714216CE"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0F71D360"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14</w:t>
      </w:r>
    </w:p>
    <w:p w14:paraId="1CC6CB24" w14:textId="77777777" w:rsidR="007919A5" w:rsidRDefault="007919A5" w:rsidP="007919A5">
      <w:pPr>
        <w:suppressAutoHyphens/>
        <w:spacing w:after="0" w:line="240" w:lineRule="auto"/>
        <w:jc w:val="both"/>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ar-SA"/>
        </w:rPr>
        <w:t>Wszelkie sprawy sporne związane z wykonaniem umowy rozstrzygać będzie Sąd właściwy dla siedziby Zamawiającego.</w:t>
      </w:r>
    </w:p>
    <w:p w14:paraId="116BDF93" w14:textId="77777777" w:rsidR="007919A5" w:rsidRDefault="007919A5" w:rsidP="007919A5">
      <w:pPr>
        <w:suppressAutoHyphens/>
        <w:spacing w:after="0" w:line="240" w:lineRule="auto"/>
        <w:jc w:val="both"/>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ar-SA"/>
        </w:rPr>
        <w:t>Przed podaniem sporu pod rozstrzygnięcie Sądu strony zobowiązują się wyczerpać możliwości polubownego jego rozwiązania i oddadzą spór do mediacji do mediatora lub ośrodka mediacji wskazanego przez Zamawiającego.</w:t>
      </w:r>
    </w:p>
    <w:p w14:paraId="726CC66B" w14:textId="77777777" w:rsidR="007919A5" w:rsidRDefault="007919A5" w:rsidP="007919A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15</w:t>
      </w:r>
    </w:p>
    <w:p w14:paraId="5204E3AB" w14:textId="77777777" w:rsidR="007919A5" w:rsidRDefault="007919A5" w:rsidP="007919A5">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Umowę niniejszą sporządzono w dwóch jednobrzmiących egzemplarzach, po jednym dla każdej </w:t>
      </w:r>
      <w:r>
        <w:rPr>
          <w:rFonts w:ascii="Times New Roman" w:eastAsia="Times New Roman" w:hAnsi="Times New Roman" w:cs="Times New Roman"/>
          <w:color w:val="000000"/>
          <w:lang w:eastAsia="pl-PL"/>
        </w:rPr>
        <w:br/>
        <w:t>ze stron.</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p>
    <w:p w14:paraId="209EE712" w14:textId="77777777" w:rsidR="007919A5" w:rsidRDefault="007919A5" w:rsidP="007919A5">
      <w:pPr>
        <w:spacing w:after="0" w:line="240" w:lineRule="auto"/>
        <w:rPr>
          <w:rFonts w:ascii="Times New Roman" w:eastAsia="Times New Roman" w:hAnsi="Times New Roman" w:cs="Times New Roman"/>
          <w:b/>
          <w:color w:val="000000"/>
          <w:lang w:eastAsia="pl-PL"/>
        </w:rPr>
      </w:pPr>
    </w:p>
    <w:p w14:paraId="0B13701D" w14:textId="77777777" w:rsidR="007919A5" w:rsidRDefault="007919A5" w:rsidP="007919A5">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u w:val="single"/>
          <w:lang w:eastAsia="pl-PL"/>
        </w:rPr>
        <w:t xml:space="preserve">ZAMAWIAJĄCY: </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u w:val="single"/>
          <w:lang w:eastAsia="pl-PL"/>
        </w:rPr>
        <w:t xml:space="preserve">WYKONAWCA: </w:t>
      </w:r>
      <w:r>
        <w:rPr>
          <w:rFonts w:ascii="Times New Roman" w:eastAsia="Times New Roman" w:hAnsi="Times New Roman" w:cs="Times New Roman"/>
          <w:b/>
          <w:color w:val="000000"/>
          <w:lang w:eastAsia="pl-PL"/>
        </w:rPr>
        <w:t xml:space="preserve">                                                                              </w:t>
      </w:r>
    </w:p>
    <w:p w14:paraId="12B5BC7D" w14:textId="08C88FFE" w:rsidR="007D56A6" w:rsidRPr="00502FAE" w:rsidRDefault="007919A5" w:rsidP="00502FAE">
      <w:pPr>
        <w:widowControl w:val="0"/>
        <w:autoSpaceDE w:val="0"/>
        <w:autoSpaceDN w:val="0"/>
        <w:adjustRightInd w:val="0"/>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r>
        <w:rPr>
          <w:rFonts w:ascii="Times New Roman" w:eastAsia="Times New Roman" w:hAnsi="Times New Roman" w:cs="Times New Roman"/>
          <w:color w:val="FF0000"/>
          <w:lang w:eastAsia="pl-PL"/>
        </w:rPr>
        <w:tab/>
      </w:r>
      <w:bookmarkStart w:id="45" w:name="_GoBack"/>
      <w:bookmarkEnd w:id="35"/>
      <w:bookmarkEnd w:id="45"/>
    </w:p>
    <w:sectPr w:rsidR="007D56A6" w:rsidRPr="00502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default"/>
  </w:font>
  <w:font w:name="TimesNewRoman">
    <w:altName w:val="Times New Roman"/>
    <w:charset w:val="EE"/>
    <w:family w:val="auto"/>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Calibri"/>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b w:val="0"/>
        <w:color w:val="auto"/>
        <w:sz w:val="22"/>
        <w:szCs w:val="22"/>
      </w:rPr>
    </w:lvl>
    <w:lvl w:ilvl="1">
      <w:start w:val="1"/>
      <w:numFmt w:val="none"/>
      <w:suff w:val="nothing"/>
      <w:lvlText w:val="4."/>
      <w:lvlJc w:val="left"/>
      <w:pPr>
        <w:tabs>
          <w:tab w:val="num" w:pos="0"/>
        </w:tabs>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D"/>
    <w:multiLevelType w:val="multilevel"/>
    <w:tmpl w:val="2F506624"/>
    <w:lvl w:ilvl="0">
      <w:start w:val="1"/>
      <w:numFmt w:val="decimal"/>
      <w:lvlText w:val="%1."/>
      <w:lvlJc w:val="left"/>
      <w:pPr>
        <w:tabs>
          <w:tab w:val="num" w:pos="568"/>
        </w:tabs>
        <w:ind w:left="0" w:firstLine="0"/>
      </w:pPr>
      <w:rPr>
        <w:b w:val="0"/>
        <w:bCs w:val="0"/>
      </w:rPr>
    </w:lvl>
    <w:lvl w:ilvl="1">
      <w:start w:val="1"/>
      <w:numFmt w:val="lowerLetter"/>
      <w:suff w:val="nothing"/>
      <w:lvlText w:val="%2)"/>
      <w:lvlJc w:val="left"/>
      <w:pPr>
        <w:tabs>
          <w:tab w:val="num" w:pos="0"/>
        </w:tabs>
        <w:ind w:left="0" w:firstLine="0"/>
      </w:pPr>
      <w:rPr>
        <w:rFonts w:ascii="Times New Roman" w:hAnsi="Times New Roman" w:cs="Times New Roman"/>
      </w:rPr>
    </w:lvl>
    <w:lvl w:ilvl="2">
      <w:start w:val="1"/>
      <w:numFmt w:val="lowerRoman"/>
      <w:suff w:val="nothing"/>
      <w:lvlText w:val="%3."/>
      <w:lvlJc w:val="left"/>
      <w:pPr>
        <w:tabs>
          <w:tab w:val="num" w:pos="0"/>
        </w:tabs>
        <w:ind w:left="0" w:firstLine="0"/>
      </w:pPr>
      <w:rPr>
        <w:rFonts w:ascii="Times New Roman" w:hAnsi="Times New Roman" w:cs="Times New Roman"/>
      </w:rPr>
    </w:lvl>
    <w:lvl w:ilvl="3">
      <w:start w:val="1"/>
      <w:numFmt w:val="decimal"/>
      <w:suff w:val="nothing"/>
      <w:lvlText w:val="%4."/>
      <w:lvlJc w:val="left"/>
      <w:pPr>
        <w:tabs>
          <w:tab w:val="num" w:pos="0"/>
        </w:tabs>
        <w:ind w:left="0" w:firstLine="0"/>
      </w:pPr>
      <w:rPr>
        <w:rFonts w:ascii="Georgia" w:hAnsi="Georgia" w:cs="Times New Roman" w:hint="default"/>
      </w:rPr>
    </w:lvl>
    <w:lvl w:ilvl="4">
      <w:start w:val="1"/>
      <w:numFmt w:val="lowerLetter"/>
      <w:suff w:val="nothing"/>
      <w:lvlText w:val="%5."/>
      <w:lvlJc w:val="left"/>
      <w:pPr>
        <w:tabs>
          <w:tab w:val="num" w:pos="0"/>
        </w:tabs>
        <w:ind w:left="0" w:firstLine="0"/>
      </w:pPr>
      <w:rPr>
        <w:rFonts w:ascii="Times New Roman" w:hAnsi="Times New Roman" w:cs="Times New Roman"/>
      </w:rPr>
    </w:lvl>
    <w:lvl w:ilvl="5">
      <w:start w:val="1"/>
      <w:numFmt w:val="lowerRoman"/>
      <w:suff w:val="nothing"/>
      <w:lvlText w:val="%6."/>
      <w:lvlJc w:val="left"/>
      <w:pPr>
        <w:tabs>
          <w:tab w:val="num" w:pos="0"/>
        </w:tabs>
        <w:ind w:left="0" w:firstLine="0"/>
      </w:pPr>
      <w:rPr>
        <w:rFonts w:ascii="Times New Roman" w:hAnsi="Times New Roman" w:cs="Times New Roman"/>
      </w:rPr>
    </w:lvl>
    <w:lvl w:ilvl="6">
      <w:start w:val="1"/>
      <w:numFmt w:val="decimal"/>
      <w:suff w:val="nothing"/>
      <w:lvlText w:val="%7."/>
      <w:lvlJc w:val="left"/>
      <w:pPr>
        <w:tabs>
          <w:tab w:val="num" w:pos="0"/>
        </w:tabs>
        <w:ind w:left="0" w:firstLine="0"/>
      </w:pPr>
      <w:rPr>
        <w:rFonts w:ascii="Georgia" w:hAnsi="Georgia" w:cs="Times New Roman" w:hint="default"/>
        <w:sz w:val="20"/>
        <w:szCs w:val="20"/>
      </w:rPr>
    </w:lvl>
    <w:lvl w:ilvl="7">
      <w:start w:val="1"/>
      <w:numFmt w:val="lowerLetter"/>
      <w:suff w:val="nothing"/>
      <w:lvlText w:val="%8."/>
      <w:lvlJc w:val="left"/>
      <w:pPr>
        <w:tabs>
          <w:tab w:val="num" w:pos="0"/>
        </w:tabs>
        <w:ind w:left="0" w:firstLine="0"/>
      </w:pPr>
      <w:rPr>
        <w:rFonts w:ascii="Times New Roman" w:hAnsi="Times New Roman" w:cs="Times New Roman"/>
      </w:rPr>
    </w:lvl>
    <w:lvl w:ilvl="8">
      <w:start w:val="1"/>
      <w:numFmt w:val="lowerRoman"/>
      <w:suff w:val="nothing"/>
      <w:lvlText w:val="%9."/>
      <w:lvlJc w:val="left"/>
      <w:pPr>
        <w:tabs>
          <w:tab w:val="num" w:pos="0"/>
        </w:tabs>
        <w:ind w:left="0" w:firstLine="0"/>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pPr>
        <w:ind w:left="0" w:firstLine="0"/>
      </w:pPr>
      <w:rPr>
        <w:b/>
      </w:rPr>
    </w:lvl>
    <w:lvl w:ilvl="1">
      <w:start w:val="1"/>
      <w:numFmt w:val="decimal"/>
      <w:lvlText w:val="%2."/>
      <w:lvlJc w:val="left"/>
      <w:pPr>
        <w:ind w:left="0" w:firstLine="0"/>
      </w:pPr>
      <w:rPr>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color w:val="auto"/>
      </w:rPr>
    </w:lvl>
    <w:lvl w:ilvl="4">
      <w:start w:val="1"/>
      <w:numFmt w:val="decimal"/>
      <w:lvlText w:val="%1.%2.%3.%4.%5."/>
      <w:lvlJc w:val="left"/>
      <w:pPr>
        <w:ind w:left="615" w:hanging="615"/>
      </w:pPr>
    </w:lvl>
    <w:lvl w:ilvl="5">
      <w:start w:val="1"/>
      <w:numFmt w:val="decimal"/>
      <w:lvlText w:val="%1.%2.%3.%4.%5.%6."/>
      <w:lvlJc w:val="left"/>
      <w:pPr>
        <w:ind w:left="615" w:hanging="615"/>
      </w:pPr>
    </w:lvl>
    <w:lvl w:ilvl="6">
      <w:start w:val="1"/>
      <w:numFmt w:val="decimal"/>
      <w:lvlText w:val="%1.%2.%3.%4.%5.%6.%7."/>
      <w:lvlJc w:val="left"/>
      <w:pPr>
        <w:ind w:left="975" w:hanging="975"/>
      </w:pPr>
    </w:lvl>
    <w:lvl w:ilvl="7">
      <w:start w:val="1"/>
      <w:numFmt w:val="decimal"/>
      <w:lvlText w:val="%1.%2.%3.%4.%5.%6.%7.%8."/>
      <w:lvlJc w:val="left"/>
      <w:pPr>
        <w:ind w:left="975" w:hanging="975"/>
      </w:pPr>
    </w:lvl>
    <w:lvl w:ilvl="8">
      <w:start w:val="1"/>
      <w:numFmt w:val="decimal"/>
      <w:lvlText w:val="%1.%2.%3.%4.%5.%6.%7.%8.%9."/>
      <w:lvlJc w:val="left"/>
      <w:pPr>
        <w:ind w:left="1335" w:hanging="1335"/>
      </w:pPr>
    </w:lvl>
  </w:abstractNum>
  <w:abstractNum w:abstractNumId="12" w15:restartNumberingAfterBreak="0">
    <w:nsid w:val="033A78F5"/>
    <w:multiLevelType w:val="hybridMultilevel"/>
    <w:tmpl w:val="E592D70E"/>
    <w:lvl w:ilvl="0" w:tplc="011A81B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03A1636E"/>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6A0E9C"/>
    <w:multiLevelType w:val="hybridMultilevel"/>
    <w:tmpl w:val="7BF272B8"/>
    <w:lvl w:ilvl="0" w:tplc="6A6C3876">
      <w:start w:val="1"/>
      <w:numFmt w:val="lowerLetter"/>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5" w15:restartNumberingAfterBreak="0">
    <w:nsid w:val="060522AC"/>
    <w:multiLevelType w:val="hybridMultilevel"/>
    <w:tmpl w:val="AE6A96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6A107B"/>
    <w:multiLevelType w:val="hybridMultilevel"/>
    <w:tmpl w:val="F856A40A"/>
    <w:lvl w:ilvl="0" w:tplc="9BA2FEF6">
      <w:start w:val="1"/>
      <w:numFmt w:val="decimal"/>
      <w:lvlText w:val="%1."/>
      <w:lvlJc w:val="left"/>
      <w:pPr>
        <w:ind w:left="720" w:hanging="360"/>
      </w:pPr>
    </w:lvl>
    <w:lvl w:ilvl="1" w:tplc="C4C07216">
      <w:start w:val="1"/>
      <w:numFmt w:val="lowerLetter"/>
      <w:lvlText w:val="%2."/>
      <w:lvlJc w:val="left"/>
      <w:pPr>
        <w:ind w:left="1440" w:hanging="360"/>
      </w:pPr>
    </w:lvl>
    <w:lvl w:ilvl="2" w:tplc="2FA8CAE0">
      <w:start w:val="1"/>
      <w:numFmt w:val="lowerRoman"/>
      <w:lvlText w:val="%3."/>
      <w:lvlJc w:val="right"/>
      <w:pPr>
        <w:ind w:left="2160" w:hanging="180"/>
      </w:pPr>
    </w:lvl>
    <w:lvl w:ilvl="3" w:tplc="705CF456">
      <w:start w:val="1"/>
      <w:numFmt w:val="decimal"/>
      <w:lvlText w:val="%4."/>
      <w:lvlJc w:val="left"/>
      <w:pPr>
        <w:ind w:left="2880" w:hanging="360"/>
      </w:pPr>
    </w:lvl>
    <w:lvl w:ilvl="4" w:tplc="2F36AC3E">
      <w:start w:val="1"/>
      <w:numFmt w:val="lowerLetter"/>
      <w:lvlText w:val="%5."/>
      <w:lvlJc w:val="left"/>
      <w:pPr>
        <w:ind w:left="3600" w:hanging="360"/>
      </w:pPr>
    </w:lvl>
    <w:lvl w:ilvl="5" w:tplc="7BCCA1CE">
      <w:start w:val="1"/>
      <w:numFmt w:val="lowerRoman"/>
      <w:lvlText w:val="%6."/>
      <w:lvlJc w:val="right"/>
      <w:pPr>
        <w:ind w:left="4320" w:hanging="180"/>
      </w:pPr>
    </w:lvl>
    <w:lvl w:ilvl="6" w:tplc="0726A0E8">
      <w:start w:val="1"/>
      <w:numFmt w:val="decimal"/>
      <w:lvlText w:val="%7."/>
      <w:lvlJc w:val="left"/>
      <w:pPr>
        <w:ind w:left="5040" w:hanging="360"/>
      </w:pPr>
    </w:lvl>
    <w:lvl w:ilvl="7" w:tplc="5B3A4268">
      <w:start w:val="1"/>
      <w:numFmt w:val="lowerLetter"/>
      <w:lvlText w:val="%8."/>
      <w:lvlJc w:val="left"/>
      <w:pPr>
        <w:ind w:left="5760" w:hanging="360"/>
      </w:pPr>
    </w:lvl>
    <w:lvl w:ilvl="8" w:tplc="D9F6409A">
      <w:start w:val="1"/>
      <w:numFmt w:val="lowerRoman"/>
      <w:lvlText w:val="%9."/>
      <w:lvlJc w:val="right"/>
      <w:pPr>
        <w:ind w:left="6480" w:hanging="180"/>
      </w:pPr>
    </w:lvl>
  </w:abstractNum>
  <w:abstractNum w:abstractNumId="17" w15:restartNumberingAfterBreak="0">
    <w:nsid w:val="0BB26D55"/>
    <w:multiLevelType w:val="hybridMultilevel"/>
    <w:tmpl w:val="CEFC5342"/>
    <w:lvl w:ilvl="0" w:tplc="0415000F">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rPr>
    </w:lvl>
    <w:lvl w:ilvl="2" w:tplc="0415001B">
      <w:start w:val="15"/>
      <w:numFmt w:val="upp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0F0A1EF2"/>
    <w:multiLevelType w:val="hybridMultilevel"/>
    <w:tmpl w:val="CD6C2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D50FC2"/>
    <w:multiLevelType w:val="hybridMultilevel"/>
    <w:tmpl w:val="A07C6230"/>
    <w:lvl w:ilvl="0" w:tplc="0415000F">
      <w:start w:val="1"/>
      <w:numFmt w:val="decimal"/>
      <w:lvlText w:val="%1."/>
      <w:lvlJc w:val="left"/>
      <w:pPr>
        <w:ind w:left="720" w:hanging="360"/>
      </w:pPr>
    </w:lvl>
    <w:lvl w:ilvl="1" w:tplc="56C2E306">
      <w:start w:val="1"/>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5053AE"/>
    <w:multiLevelType w:val="hybridMultilevel"/>
    <w:tmpl w:val="4AF27B0E"/>
    <w:lvl w:ilvl="0" w:tplc="081C5C7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5E92FBE"/>
    <w:multiLevelType w:val="hybridMultilevel"/>
    <w:tmpl w:val="91F841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1A236C54"/>
    <w:multiLevelType w:val="hybridMultilevel"/>
    <w:tmpl w:val="8F30BA5A"/>
    <w:lvl w:ilvl="0" w:tplc="AF48D54A">
      <w:start w:val="1"/>
      <w:numFmt w:val="decimal"/>
      <w:lvlText w:val="%1."/>
      <w:lvlJc w:val="left"/>
      <w:pPr>
        <w:tabs>
          <w:tab w:val="num" w:pos="1800"/>
        </w:tabs>
        <w:ind w:left="1800" w:hanging="363"/>
      </w:pPr>
      <w:rPr>
        <w:rFonts w:ascii="Times New Roman" w:eastAsiaTheme="minorHAnsi" w:hAnsi="Times New Roman" w:cs="Times New Roman"/>
        <w:b w:val="0"/>
      </w:rPr>
    </w:lvl>
    <w:lvl w:ilvl="1" w:tplc="1E46CEF0">
      <w:start w:val="1"/>
      <w:numFmt w:val="lowerLetter"/>
      <w:lvlText w:val="%2."/>
      <w:lvlJc w:val="left"/>
      <w:pPr>
        <w:tabs>
          <w:tab w:val="num" w:pos="1440"/>
        </w:tabs>
        <w:ind w:left="1440" w:hanging="360"/>
      </w:pPr>
      <w:rPr>
        <w:rFonts w:cs="Times New Roman"/>
      </w:rPr>
    </w:lvl>
    <w:lvl w:ilvl="2" w:tplc="4156CC16">
      <w:start w:val="1"/>
      <w:numFmt w:val="lowerRoman"/>
      <w:lvlText w:val="%3."/>
      <w:lvlJc w:val="right"/>
      <w:pPr>
        <w:tabs>
          <w:tab w:val="num" w:pos="2160"/>
        </w:tabs>
        <w:ind w:left="2160" w:hanging="180"/>
      </w:pPr>
      <w:rPr>
        <w:rFonts w:cs="Times New Roman"/>
      </w:rPr>
    </w:lvl>
    <w:lvl w:ilvl="3" w:tplc="765E6762">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B72222B"/>
    <w:multiLevelType w:val="hybridMultilevel"/>
    <w:tmpl w:val="59BE2E86"/>
    <w:lvl w:ilvl="0" w:tplc="A15CD6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E3F0D1E"/>
    <w:multiLevelType w:val="hybridMultilevel"/>
    <w:tmpl w:val="EBAA6E92"/>
    <w:lvl w:ilvl="0" w:tplc="0415000F">
      <w:start w:val="1"/>
      <w:numFmt w:val="upperRoman"/>
      <w:lvlText w:val="%1."/>
      <w:lvlJc w:val="left"/>
      <w:pPr>
        <w:ind w:left="862" w:hanging="72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1F9C5E91"/>
    <w:multiLevelType w:val="hybridMultilevel"/>
    <w:tmpl w:val="65E8D6AC"/>
    <w:lvl w:ilvl="0" w:tplc="EA22D0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18349B7"/>
    <w:multiLevelType w:val="hybridMultilevel"/>
    <w:tmpl w:val="4C5A9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F3250C"/>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D42460"/>
    <w:multiLevelType w:val="multilevel"/>
    <w:tmpl w:val="47B8DC36"/>
    <w:lvl w:ilvl="0">
      <w:start w:val="1"/>
      <w:numFmt w:val="lowerLetter"/>
      <w:lvlText w:val="%1)"/>
      <w:lvlJc w:val="left"/>
      <w:pPr>
        <w:ind w:left="720" w:hanging="360"/>
      </w:pPr>
      <w:rPr>
        <w:color w:val="00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4450704"/>
    <w:multiLevelType w:val="hybridMultilevel"/>
    <w:tmpl w:val="226A7F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34"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cs="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cs="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cs="Courier New" w:hint="default"/>
      </w:rPr>
    </w:lvl>
    <w:lvl w:ilvl="8" w:tplc="3E06BD40">
      <w:start w:val="1"/>
      <w:numFmt w:val="bullet"/>
      <w:lvlText w:val=""/>
      <w:lvlJc w:val="left"/>
      <w:pPr>
        <w:ind w:left="6480" w:hanging="360"/>
      </w:pPr>
      <w:rPr>
        <w:rFonts w:ascii="Wingdings" w:hAnsi="Wingdings" w:hint="default"/>
      </w:rPr>
    </w:lvl>
  </w:abstractNum>
  <w:abstractNum w:abstractNumId="35" w15:restartNumberingAfterBreak="0">
    <w:nsid w:val="3D0B123C"/>
    <w:multiLevelType w:val="hybridMultilevel"/>
    <w:tmpl w:val="5F86F384"/>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E230D35"/>
    <w:multiLevelType w:val="multilevel"/>
    <w:tmpl w:val="01C88DD8"/>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3514475"/>
    <w:multiLevelType w:val="hybridMultilevel"/>
    <w:tmpl w:val="84D68E6C"/>
    <w:lvl w:ilvl="0" w:tplc="04150001">
      <w:start w:val="1"/>
      <w:numFmt w:val="decimal"/>
      <w:lvlText w:val="%1."/>
      <w:lvlJc w:val="left"/>
      <w:pPr>
        <w:ind w:left="720" w:hanging="360"/>
      </w:pPr>
    </w:lvl>
    <w:lvl w:ilvl="1" w:tplc="04150003">
      <w:start w:val="2"/>
      <w:numFmt w:val="upp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8"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szCs w:val="2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A5260A"/>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5AD61392"/>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131E2F"/>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D92404"/>
    <w:multiLevelType w:val="multilevel"/>
    <w:tmpl w:val="9E58080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013D3D"/>
    <w:multiLevelType w:val="multilevel"/>
    <w:tmpl w:val="06C65B14"/>
    <w:lvl w:ilvl="0">
      <w:start w:val="1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6E5E5740"/>
    <w:multiLevelType w:val="multilevel"/>
    <w:tmpl w:val="CD968820"/>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07E7311"/>
    <w:multiLevelType w:val="multilevel"/>
    <w:tmpl w:val="54E67776"/>
    <w:lvl w:ilvl="0">
      <w:start w:val="4"/>
      <w:numFmt w:val="decimal"/>
      <w:lvlText w:val="%1."/>
      <w:lvlJc w:val="left"/>
      <w:pPr>
        <w:ind w:left="2880" w:hanging="360"/>
      </w:pPr>
    </w:lvl>
    <w:lvl w:ilvl="1">
      <w:start w:val="1"/>
      <w:numFmt w:val="decimal"/>
      <w:isLgl/>
      <w:lvlText w:val="%1.%2."/>
      <w:lvlJc w:val="left"/>
      <w:pPr>
        <w:ind w:left="3240"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3960" w:hanging="1440"/>
      </w:pPr>
    </w:lvl>
    <w:lvl w:ilvl="7">
      <w:start w:val="1"/>
      <w:numFmt w:val="decimal"/>
      <w:isLgl/>
      <w:lvlText w:val="%1.%2.%3.%4.%5.%6.%7.%8."/>
      <w:lvlJc w:val="left"/>
      <w:pPr>
        <w:ind w:left="4320" w:hanging="1800"/>
      </w:pPr>
    </w:lvl>
    <w:lvl w:ilvl="8">
      <w:start w:val="1"/>
      <w:numFmt w:val="decimal"/>
      <w:isLgl/>
      <w:lvlText w:val="%1.%2.%3.%4.%5.%6.%7.%8.%9."/>
      <w:lvlJc w:val="left"/>
      <w:pPr>
        <w:ind w:left="4320" w:hanging="1800"/>
      </w:pPr>
    </w:lvl>
  </w:abstractNum>
  <w:abstractNum w:abstractNumId="48" w15:restartNumberingAfterBreak="0">
    <w:nsid w:val="735F527A"/>
    <w:multiLevelType w:val="hybridMultilevel"/>
    <w:tmpl w:val="AD6C8D00"/>
    <w:lvl w:ilvl="0" w:tplc="896A1DFE">
      <w:start w:val="7"/>
      <w:numFmt w:val="decimal"/>
      <w:lvlText w:val="%1."/>
      <w:lvlJc w:val="left"/>
      <w:pPr>
        <w:ind w:left="2880" w:hanging="360"/>
      </w:pPr>
    </w:lvl>
    <w:lvl w:ilvl="1" w:tplc="2506D112">
      <w:start w:val="1"/>
      <w:numFmt w:val="lowerLetter"/>
      <w:lvlText w:val="%2."/>
      <w:lvlJc w:val="left"/>
      <w:pPr>
        <w:ind w:left="1440" w:hanging="360"/>
      </w:pPr>
    </w:lvl>
    <w:lvl w:ilvl="2" w:tplc="35A0B3C0">
      <w:start w:val="1"/>
      <w:numFmt w:val="lowerRoman"/>
      <w:lvlText w:val="%3."/>
      <w:lvlJc w:val="right"/>
      <w:pPr>
        <w:ind w:left="2160" w:hanging="180"/>
      </w:pPr>
    </w:lvl>
    <w:lvl w:ilvl="3" w:tplc="78D4CB68">
      <w:start w:val="1"/>
      <w:numFmt w:val="decimal"/>
      <w:lvlText w:val="%4."/>
      <w:lvlJc w:val="left"/>
      <w:pPr>
        <w:ind w:left="2880" w:hanging="360"/>
      </w:pPr>
    </w:lvl>
    <w:lvl w:ilvl="4" w:tplc="CB6A5D16">
      <w:start w:val="1"/>
      <w:numFmt w:val="lowerLetter"/>
      <w:lvlText w:val="%5."/>
      <w:lvlJc w:val="left"/>
      <w:pPr>
        <w:ind w:left="3600" w:hanging="360"/>
      </w:pPr>
    </w:lvl>
    <w:lvl w:ilvl="5" w:tplc="68EECA0E">
      <w:start w:val="1"/>
      <w:numFmt w:val="lowerRoman"/>
      <w:lvlText w:val="%6."/>
      <w:lvlJc w:val="right"/>
      <w:pPr>
        <w:ind w:left="4320" w:hanging="180"/>
      </w:pPr>
    </w:lvl>
    <w:lvl w:ilvl="6" w:tplc="26D05602">
      <w:start w:val="1"/>
      <w:numFmt w:val="decimal"/>
      <w:lvlText w:val="%7."/>
      <w:lvlJc w:val="left"/>
      <w:pPr>
        <w:ind w:left="5040" w:hanging="360"/>
      </w:pPr>
    </w:lvl>
    <w:lvl w:ilvl="7" w:tplc="1A2EDCCE">
      <w:start w:val="1"/>
      <w:numFmt w:val="lowerLetter"/>
      <w:lvlText w:val="%8."/>
      <w:lvlJc w:val="left"/>
      <w:pPr>
        <w:ind w:left="5760" w:hanging="360"/>
      </w:pPr>
    </w:lvl>
    <w:lvl w:ilvl="8" w:tplc="68E0EA46">
      <w:start w:val="1"/>
      <w:numFmt w:val="lowerRoman"/>
      <w:lvlText w:val="%9."/>
      <w:lvlJc w:val="right"/>
      <w:pPr>
        <w:ind w:left="6480" w:hanging="180"/>
      </w:pPr>
    </w:lvl>
  </w:abstractNum>
  <w:abstractNum w:abstractNumId="49"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58C527E"/>
    <w:multiLevelType w:val="hybridMultilevel"/>
    <w:tmpl w:val="E40A0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52" w15:restartNumberingAfterBreak="0">
    <w:nsid w:val="78CF684A"/>
    <w:multiLevelType w:val="hybridMultilevel"/>
    <w:tmpl w:val="3DB01830"/>
    <w:lvl w:ilvl="0" w:tplc="6A6C3876">
      <w:start w:val="1"/>
      <w:numFmt w:val="lowerLetter"/>
      <w:lvlText w:val="%1)"/>
      <w:lvlJc w:val="left"/>
      <w:pPr>
        <w:tabs>
          <w:tab w:val="num" w:pos="705"/>
        </w:tabs>
        <w:ind w:left="70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90D4CFD"/>
    <w:multiLevelType w:val="hybridMultilevel"/>
    <w:tmpl w:val="C91849B2"/>
    <w:lvl w:ilvl="0" w:tplc="EA0424D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lvlOverride w:ilvl="2"/>
    <w:lvlOverride w:ilvl="3"/>
    <w:lvlOverride w:ilvl="4"/>
    <w:lvlOverride w:ilvl="5"/>
    <w:lvlOverride w:ilvl="6"/>
    <w:lvlOverride w:ilvl="7"/>
    <w:lvlOverride w:ilvl="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E"/>
    <w:rsid w:val="00084D0C"/>
    <w:rsid w:val="000C433E"/>
    <w:rsid w:val="0031780C"/>
    <w:rsid w:val="00355A76"/>
    <w:rsid w:val="00391670"/>
    <w:rsid w:val="004236DC"/>
    <w:rsid w:val="004A4DC7"/>
    <w:rsid w:val="00502FAE"/>
    <w:rsid w:val="007919A5"/>
    <w:rsid w:val="007D56A6"/>
    <w:rsid w:val="00CF77FD"/>
    <w:rsid w:val="00E0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5DC8"/>
  <w15:chartTrackingRefBased/>
  <w15:docId w15:val="{1EA1E455-4E83-44A1-8A6C-3780D1A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9A5"/>
    <w:pPr>
      <w:spacing w:line="256" w:lineRule="auto"/>
    </w:pPr>
  </w:style>
  <w:style w:type="paragraph" w:styleId="Nagwek1">
    <w:name w:val="heading 1"/>
    <w:basedOn w:val="Normalny"/>
    <w:next w:val="Normalny"/>
    <w:link w:val="Nagwek1Znak"/>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semiHidden/>
    <w:unhideWhenUsed/>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semiHidden/>
    <w:unhideWhenUsed/>
    <w:qFormat/>
    <w:rsid w:val="007919A5"/>
    <w:pPr>
      <w:numPr>
        <w:ilvl w:val="6"/>
        <w:numId w:val="1"/>
      </w:numPr>
      <w:suppressAutoHyphens/>
      <w:spacing w:before="240" w:after="60" w:line="100" w:lineRule="atLeast"/>
      <w:outlineLvl w:val="6"/>
    </w:pPr>
    <w:rPr>
      <w:rFonts w:ascii="Times New Roman" w:eastAsia="Times New Roman" w:hAnsi="Times New Roman" w:cs="Times New Roman"/>
      <w:kern w:val="2"/>
      <w:sz w:val="24"/>
      <w:szCs w:val="24"/>
      <w:lang w:eastAsia="ar-SA"/>
    </w:rPr>
  </w:style>
  <w:style w:type="paragraph" w:styleId="Nagwek8">
    <w:name w:val="heading 8"/>
    <w:basedOn w:val="Normalny"/>
    <w:next w:val="Normalny"/>
    <w:link w:val="Nagwek8Znak"/>
    <w:uiPriority w:val="9"/>
    <w:semiHidden/>
    <w:unhideWhenUsed/>
    <w:qFormat/>
    <w:rsid w:val="007919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19A5"/>
    <w:rPr>
      <w:rFonts w:ascii="Bookman Old Style" w:eastAsia="Times New Roman" w:hAnsi="Bookman Old Style" w:cs="Wingdings"/>
      <w:sz w:val="28"/>
      <w:szCs w:val="24"/>
      <w:lang w:eastAsia="ar-SA"/>
    </w:rPr>
  </w:style>
  <w:style w:type="character" w:customStyle="1" w:styleId="Nagwek6Znak">
    <w:name w:val="Nagłówek 6 Znak"/>
    <w:basedOn w:val="Domylnaczcionkaakapitu"/>
    <w:link w:val="Nagwek6"/>
    <w:semiHidden/>
    <w:rsid w:val="007919A5"/>
    <w:rPr>
      <w:rFonts w:ascii="Georgia" w:eastAsia="Times New Roman" w:hAnsi="Georgia" w:cs="Georgia"/>
      <w:b/>
      <w:bCs/>
      <w:i/>
      <w:iCs/>
      <w:kern w:val="2"/>
      <w:lang w:eastAsia="ar-SA"/>
    </w:rPr>
  </w:style>
  <w:style w:type="character" w:customStyle="1" w:styleId="Nagwek7Znak">
    <w:name w:val="Nagłówek 7 Znak"/>
    <w:basedOn w:val="Domylnaczcionkaakapitu"/>
    <w:link w:val="Nagwek7"/>
    <w:semiHidden/>
    <w:rsid w:val="007919A5"/>
    <w:rPr>
      <w:rFonts w:ascii="Times New Roman" w:eastAsia="Times New Roman" w:hAnsi="Times New Roman" w:cs="Times New Roman"/>
      <w:kern w:val="2"/>
      <w:sz w:val="24"/>
      <w:szCs w:val="24"/>
      <w:lang w:eastAsia="ar-SA"/>
    </w:rPr>
  </w:style>
  <w:style w:type="character" w:customStyle="1" w:styleId="Nagwek8Znak">
    <w:name w:val="Nagłówek 8 Znak"/>
    <w:basedOn w:val="Domylnaczcionkaakapitu"/>
    <w:link w:val="Nagwek8"/>
    <w:uiPriority w:val="9"/>
    <w:semiHidden/>
    <w:rsid w:val="007919A5"/>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semiHidden/>
    <w:unhideWhenUsed/>
    <w:rsid w:val="007919A5"/>
    <w:rPr>
      <w:color w:val="0563C1"/>
      <w:u w:val="single"/>
    </w:rPr>
  </w:style>
  <w:style w:type="character" w:styleId="UyteHipercze">
    <w:name w:val="FollowedHyperlink"/>
    <w:basedOn w:val="Domylnaczcionkaakapitu"/>
    <w:uiPriority w:val="99"/>
    <w:semiHidden/>
    <w:unhideWhenUsed/>
    <w:rsid w:val="007919A5"/>
    <w:rPr>
      <w:color w:val="954F72" w:themeColor="followedHyperlink"/>
      <w:u w:val="single"/>
    </w:rPr>
  </w:style>
  <w:style w:type="paragraph" w:customStyle="1" w:styleId="msonormal0">
    <w:name w:val="msonormal"/>
    <w:basedOn w:val="Normalny"/>
    <w:rsid w:val="00791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919A5"/>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rsid w:val="007919A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
    <w:basedOn w:val="Domylnaczcionkaakapitu"/>
    <w:uiPriority w:val="99"/>
    <w:semiHidden/>
    <w:rsid w:val="007919A5"/>
    <w:rPr>
      <w:sz w:val="20"/>
      <w:szCs w:val="20"/>
    </w:rPr>
  </w:style>
  <w:style w:type="paragraph" w:styleId="Nagwek">
    <w:name w:val="header"/>
    <w:basedOn w:val="Normalny"/>
    <w:link w:val="NagwekZnak"/>
    <w:uiPriority w:val="99"/>
    <w:semiHidden/>
    <w:unhideWhenUsed/>
    <w:rsid w:val="00791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19A5"/>
  </w:style>
  <w:style w:type="paragraph" w:styleId="Stopka">
    <w:name w:val="footer"/>
    <w:basedOn w:val="Normalny"/>
    <w:link w:val="StopkaZnak"/>
    <w:uiPriority w:val="99"/>
    <w:semiHidden/>
    <w:unhideWhenUsed/>
    <w:rsid w:val="007919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19A5"/>
  </w:style>
  <w:style w:type="paragraph" w:styleId="Tekstpodstawowy">
    <w:name w:val="Body Text"/>
    <w:basedOn w:val="Normalny"/>
    <w:link w:val="TekstpodstawowyZnak"/>
    <w:uiPriority w:val="99"/>
    <w:semiHidden/>
    <w:unhideWhenUsed/>
    <w:rsid w:val="007919A5"/>
    <w:pPr>
      <w:spacing w:after="120"/>
    </w:pPr>
  </w:style>
  <w:style w:type="character" w:customStyle="1" w:styleId="TekstpodstawowyZnak">
    <w:name w:val="Tekst podstawowy Znak"/>
    <w:basedOn w:val="Domylnaczcionkaakapitu"/>
    <w:link w:val="Tekstpodstawowy"/>
    <w:uiPriority w:val="99"/>
    <w:semiHidden/>
    <w:rsid w:val="007919A5"/>
  </w:style>
  <w:style w:type="paragraph" w:styleId="Tekstpodstawowywcity">
    <w:name w:val="Body Text Indent"/>
    <w:basedOn w:val="Normalny"/>
    <w:link w:val="TekstpodstawowywcityZnak"/>
    <w:semiHidden/>
    <w:unhideWhenUsed/>
    <w:rsid w:val="007919A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919A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9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locked/>
    <w:rsid w:val="007919A5"/>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34"/>
    <w:qFormat/>
    <w:rsid w:val="007919A5"/>
    <w:pPr>
      <w:ind w:left="720"/>
      <w:contextualSpacing/>
    </w:pPr>
  </w:style>
  <w:style w:type="paragraph" w:customStyle="1" w:styleId="Standard">
    <w:name w:val="Standard"/>
    <w:qFormat/>
    <w:rsid w:val="007919A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qFormat/>
    <w:rsid w:val="007919A5"/>
    <w:pPr>
      <w:suppressAutoHyphens/>
      <w:spacing w:after="0" w:line="100" w:lineRule="atLeast"/>
      <w:ind w:left="720"/>
    </w:pPr>
    <w:rPr>
      <w:rFonts w:ascii="Times New Roman" w:eastAsia="Times New Roman" w:hAnsi="Times New Roman" w:cs="Times New Roman"/>
      <w:kern w:val="2"/>
      <w:sz w:val="24"/>
      <w:szCs w:val="24"/>
      <w:lang w:eastAsia="ar-SA"/>
    </w:rPr>
  </w:style>
  <w:style w:type="paragraph" w:customStyle="1" w:styleId="Normalny1">
    <w:name w:val="Normalny1"/>
    <w:rsid w:val="007919A5"/>
    <w:pPr>
      <w:widowControl w:val="0"/>
      <w:suppressAutoHyphens/>
      <w:spacing w:after="0"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rsid w:val="007919A5"/>
    <w:pPr>
      <w:spacing w:after="0" w:line="360" w:lineRule="auto"/>
      <w:jc w:val="both"/>
    </w:pPr>
    <w:rPr>
      <w:rFonts w:ascii="Georgia" w:eastAsia="Times New Roman" w:hAnsi="Georgia" w:cs="Times New Roman"/>
      <w:kern w:val="2"/>
      <w:sz w:val="20"/>
      <w:szCs w:val="20"/>
      <w:lang w:eastAsia="zh-CN"/>
    </w:rPr>
  </w:style>
  <w:style w:type="paragraph" w:customStyle="1" w:styleId="Standarduser">
    <w:name w:val="Standard (user)"/>
    <w:rsid w:val="007919A5"/>
    <w:pPr>
      <w:suppressAutoHyphens/>
      <w:autoSpaceDN w:val="0"/>
      <w:spacing w:after="200" w:line="276" w:lineRule="auto"/>
    </w:pPr>
    <w:rPr>
      <w:rFonts w:ascii="Georgia" w:eastAsia="Times New Roman" w:hAnsi="Georgia" w:cs="Georgia"/>
      <w:b/>
      <w:bCs/>
      <w:i/>
      <w:iCs/>
      <w:color w:val="00000A"/>
      <w:kern w:val="3"/>
      <w:lang w:eastAsia="pl-PL"/>
    </w:rPr>
  </w:style>
  <w:style w:type="paragraph" w:customStyle="1" w:styleId="Normalny3">
    <w:name w:val="Normalny3"/>
    <w:rsid w:val="007919A5"/>
    <w:pPr>
      <w:spacing w:after="0" w:line="276" w:lineRule="auto"/>
    </w:pPr>
    <w:rPr>
      <w:rFonts w:ascii="Arial" w:eastAsia="Arial" w:hAnsi="Arial" w:cs="Arial"/>
      <w:lang w:eastAsia="pl-PL"/>
    </w:rPr>
  </w:style>
  <w:style w:type="character" w:customStyle="1" w:styleId="pktZnak">
    <w:name w:val="pkt Znak"/>
    <w:link w:val="pkt"/>
    <w:locked/>
    <w:rsid w:val="007919A5"/>
    <w:rPr>
      <w:rFonts w:ascii="Times New Roman" w:eastAsiaTheme="minorEastAsia" w:hAnsi="Times New Roman" w:cs="Times New Roman"/>
      <w:sz w:val="24"/>
      <w:szCs w:val="20"/>
      <w:lang w:eastAsia="pl-PL"/>
    </w:rPr>
  </w:style>
  <w:style w:type="paragraph" w:customStyle="1" w:styleId="pkt">
    <w:name w:val="pkt"/>
    <w:basedOn w:val="Normalny"/>
    <w:link w:val="pktZnak"/>
    <w:rsid w:val="007919A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7919A5"/>
    <w:rPr>
      <w:rFonts w:ascii="Verdana" w:hAnsi="Verdana" w:cs="Verdana"/>
      <w:sz w:val="19"/>
      <w:szCs w:val="19"/>
      <w:shd w:val="clear" w:color="auto" w:fill="FFFFFF"/>
    </w:rPr>
  </w:style>
  <w:style w:type="paragraph" w:customStyle="1" w:styleId="Teksttreci0">
    <w:name w:val="Tekst treści"/>
    <w:basedOn w:val="Normalny"/>
    <w:link w:val="Teksttreci"/>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rsid w:val="007919A5"/>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character" w:styleId="Odwoanieprzypisudolnego">
    <w:name w:val="footnote reference"/>
    <w:basedOn w:val="Domylnaczcionkaakapitu"/>
    <w:uiPriority w:val="99"/>
    <w:semiHidden/>
    <w:unhideWhenUsed/>
    <w:rsid w:val="007919A5"/>
    <w:rPr>
      <w:vertAlign w:val="superscript"/>
    </w:rPr>
  </w:style>
  <w:style w:type="character" w:customStyle="1" w:styleId="Domylnaczcionkaakapitu2">
    <w:name w:val="Domyślna czcionka akapitu2"/>
    <w:rsid w:val="007919A5"/>
  </w:style>
  <w:style w:type="character" w:customStyle="1" w:styleId="Nagwek1Znak1">
    <w:name w:val="Nagłówek 1 Znak1"/>
    <w:basedOn w:val="Domylnaczcionkaakapitu"/>
    <w:uiPriority w:val="9"/>
    <w:rsid w:val="007919A5"/>
    <w:rPr>
      <w:rFonts w:asciiTheme="majorHAnsi" w:eastAsiaTheme="majorEastAsia" w:hAnsiTheme="majorHAnsi" w:cstheme="majorBidi" w:hint="default"/>
      <w:color w:val="2F5496" w:themeColor="accent1" w:themeShade="BF"/>
      <w:sz w:val="32"/>
      <w:szCs w:val="32"/>
    </w:rPr>
  </w:style>
  <w:style w:type="character" w:customStyle="1" w:styleId="Domylnaczcionkaakapitu1">
    <w:name w:val="Domyślna czcionka akapitu1"/>
    <w:rsid w:val="007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1_bytom"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zpital1.bytom.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1_bytom"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tformazakupowa.pl/pn/szpital1_bytom" TargetMode="External"/><Relationship Id="rId24" Type="http://schemas.openxmlformats.org/officeDocument/2006/relationships/hyperlink" Target="http://www.platformazakupowa.pl/pn/zzozwadowice%20" TargetMode="External"/><Relationship Id="rId32"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pub@szpital1.byt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szpital1_byt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42</Pages>
  <Words>18835</Words>
  <Characters>113013</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6</cp:revision>
  <cp:lastPrinted>2021-05-27T09:41:00Z</cp:lastPrinted>
  <dcterms:created xsi:type="dcterms:W3CDTF">2021-05-25T12:12:00Z</dcterms:created>
  <dcterms:modified xsi:type="dcterms:W3CDTF">2021-06-11T07:47:00Z</dcterms:modified>
</cp:coreProperties>
</file>