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85" w:rsidRPr="0027665E" w:rsidRDefault="00691885" w:rsidP="00691885">
      <w:pPr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</w:t>
      </w: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</w:t>
      </w:r>
      <w:r w:rsidR="0027665E">
        <w:rPr>
          <w:rFonts w:ascii="Open Sans" w:hAnsi="Open Sans" w:cs="Open Sans"/>
          <w:sz w:val="22"/>
          <w:szCs w:val="22"/>
        </w:rPr>
        <w:t xml:space="preserve">                           </w:t>
      </w:r>
      <w:r w:rsidRPr="0027665E">
        <w:rPr>
          <w:rFonts w:ascii="Open Sans" w:hAnsi="Open Sans" w:cs="Open Sans"/>
          <w:sz w:val="22"/>
          <w:szCs w:val="22"/>
        </w:rPr>
        <w:t xml:space="preserve">    Załącznik  Nr 4  do SWZ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Wykonawcy wspólnie ubiegający się o udzielenie zamówienia: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18"/>
          <w:szCs w:val="18"/>
        </w:rPr>
      </w:pPr>
      <w:r w:rsidRPr="0027665E">
        <w:rPr>
          <w:rFonts w:ascii="Open Sans" w:hAnsi="Open Sans" w:cs="Open Sans"/>
          <w:sz w:val="18"/>
          <w:szCs w:val="18"/>
        </w:rPr>
        <w:t>(pełna nazwa/firma, adres, w zależności od podmiotu: NIP/PESEL, KRS/</w:t>
      </w:r>
      <w:proofErr w:type="spellStart"/>
      <w:r w:rsidRPr="0027665E">
        <w:rPr>
          <w:rFonts w:ascii="Open Sans" w:hAnsi="Open Sans" w:cs="Open Sans"/>
          <w:sz w:val="18"/>
          <w:szCs w:val="18"/>
        </w:rPr>
        <w:t>CEiDG</w:t>
      </w:r>
      <w:proofErr w:type="spellEnd"/>
      <w:r w:rsidRPr="0027665E">
        <w:rPr>
          <w:rFonts w:ascii="Open Sans" w:hAnsi="Open Sans" w:cs="Open Sans"/>
          <w:sz w:val="18"/>
          <w:szCs w:val="18"/>
        </w:rPr>
        <w:t>)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74394A">
      <w:pPr>
        <w:jc w:val="both"/>
        <w:rPr>
          <w:rFonts w:ascii="Open Sans" w:hAnsi="Open Sans" w:cs="Open Sans"/>
          <w:b/>
          <w:sz w:val="22"/>
          <w:szCs w:val="22"/>
        </w:rPr>
      </w:pPr>
      <w:bookmarkStart w:id="0" w:name="_GoBack1"/>
      <w:r w:rsidRPr="0027665E">
        <w:rPr>
          <w:rFonts w:ascii="Open Sans" w:hAnsi="Open Sans" w:cs="Open Sans"/>
          <w:sz w:val="22"/>
          <w:szCs w:val="22"/>
        </w:rPr>
        <w:t xml:space="preserve">           Oświadczam, że w związku ze wspólnym ubieganiem się o udzielenie zamówienia pn. </w:t>
      </w:r>
      <w:r w:rsidR="0074394A" w:rsidRPr="000012D0">
        <w:rPr>
          <w:rFonts w:ascii="Open Sans" w:hAnsi="Open Sans" w:cs="Open Sans"/>
          <w:b/>
          <w:bCs/>
          <w:sz w:val="22"/>
          <w:szCs w:val="22"/>
        </w:rPr>
        <w:t xml:space="preserve">Ochrona osób i mienia budynków w Gorzowie Wlkp. </w:t>
      </w:r>
      <w:r w:rsidR="0074394A">
        <w:rPr>
          <w:rFonts w:ascii="Open Sans" w:hAnsi="Open Sans" w:cs="Open Sans"/>
          <w:b/>
          <w:sz w:val="22"/>
          <w:szCs w:val="22"/>
        </w:rPr>
        <w:t xml:space="preserve"> </w:t>
      </w:r>
      <w:r w:rsidR="0074394A">
        <w:rPr>
          <w:rFonts w:ascii="Open Sans" w:hAnsi="Open Sans" w:cs="Open Sans"/>
          <w:bCs/>
          <w:sz w:val="22"/>
          <w:szCs w:val="22"/>
        </w:rPr>
        <w:t>[BZP.271.31.2024</w:t>
      </w:r>
      <w:r w:rsidR="0074394A" w:rsidRPr="008E627F">
        <w:rPr>
          <w:rFonts w:ascii="Open Sans" w:hAnsi="Open Sans" w:cs="Open Sans"/>
          <w:bCs/>
          <w:sz w:val="22"/>
          <w:szCs w:val="22"/>
        </w:rPr>
        <w:t>]</w:t>
      </w:r>
      <w:r w:rsidR="0074394A">
        <w:rPr>
          <w:rFonts w:ascii="Open Sans" w:hAnsi="Open Sans" w:cs="Open Sans"/>
          <w:b/>
          <w:sz w:val="22"/>
          <w:szCs w:val="22"/>
        </w:rPr>
        <w:t xml:space="preserve">, </w:t>
      </w:r>
      <w:r w:rsidR="005717BD">
        <w:rPr>
          <w:rFonts w:ascii="Open Sans" w:hAnsi="Open Sans" w:cs="Open Sans"/>
          <w:sz w:val="22"/>
          <w:szCs w:val="22"/>
        </w:rPr>
        <w:t xml:space="preserve">poszczególni wykonawcy wykonają </w:t>
      </w:r>
      <w:r w:rsidRPr="0027665E">
        <w:rPr>
          <w:rFonts w:ascii="Open Sans" w:hAnsi="Open Sans" w:cs="Open Sans"/>
          <w:sz w:val="22"/>
          <w:szCs w:val="22"/>
        </w:rPr>
        <w:t xml:space="preserve">następujące </w:t>
      </w:r>
      <w:r w:rsidR="005717BD">
        <w:rPr>
          <w:rFonts w:ascii="Open Sans" w:hAnsi="Open Sans" w:cs="Open Sans"/>
          <w:sz w:val="22"/>
          <w:szCs w:val="22"/>
        </w:rPr>
        <w:t>usługi</w:t>
      </w:r>
      <w:r w:rsidRPr="0027665E">
        <w:rPr>
          <w:rFonts w:ascii="Open Sans" w:hAnsi="Open Sans" w:cs="Open Sans"/>
          <w:sz w:val="22"/>
          <w:szCs w:val="22"/>
        </w:rPr>
        <w:t>:</w:t>
      </w:r>
    </w:p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3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4456"/>
        <w:gridCol w:w="4295"/>
      </w:tblGrid>
      <w:tr w:rsidR="00691885" w:rsidRPr="0027665E" w:rsidTr="005717BD">
        <w:trPr>
          <w:trHeight w:val="82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5717BD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Wskazanie usług</w:t>
            </w:r>
            <w:r w:rsidR="00691885" w:rsidRPr="0027665E">
              <w:rPr>
                <w:rFonts w:ascii="Open Sans" w:hAnsi="Open Sans" w:cs="Open Sans"/>
                <w:b/>
                <w:sz w:val="22"/>
                <w:szCs w:val="22"/>
              </w:rPr>
              <w:t>, które będą wykonane przez wykonawcę</w:t>
            </w:r>
          </w:p>
        </w:tc>
      </w:tr>
      <w:tr w:rsidR="00691885" w:rsidRPr="0027665E" w:rsidTr="005717BD">
        <w:trPr>
          <w:trHeight w:val="45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691885" w:rsidRPr="0027665E" w:rsidTr="005717BD">
        <w:trPr>
          <w:trHeight w:val="44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2.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 xml:space="preserve">            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         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691885" w:rsidRPr="0027665E" w:rsidRDefault="00691885" w:rsidP="00691885">
      <w:pPr>
        <w:widowControl/>
        <w:suppressAutoHyphens w:val="0"/>
        <w:spacing w:before="120" w:line="360" w:lineRule="auto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i/>
          <w:sz w:val="22"/>
          <w:szCs w:val="22"/>
        </w:rPr>
      </w:pPr>
      <w:r w:rsidRPr="0027665E">
        <w:rPr>
          <w:rFonts w:ascii="Open Sans" w:hAnsi="Open Sans" w:cs="Open Sans"/>
          <w:b/>
          <w:i/>
          <w:sz w:val="22"/>
          <w:szCs w:val="22"/>
        </w:rPr>
        <w:t xml:space="preserve">(należy załączyć tylko w przypadku </w:t>
      </w:r>
      <w:r w:rsidRPr="0027665E">
        <w:rPr>
          <w:rFonts w:ascii="Open Sans" w:hAnsi="Open Sans" w:cs="Open Sans"/>
          <w:b/>
          <w:i/>
          <w:sz w:val="22"/>
          <w:szCs w:val="22"/>
          <w:u w:val="single"/>
        </w:rPr>
        <w:t>wspólnego ubiegania się wykonawców o udzielenie zamówienia</w:t>
      </w:r>
      <w:r w:rsidRPr="0027665E">
        <w:rPr>
          <w:rFonts w:ascii="Open Sans" w:hAnsi="Open Sans" w:cs="Open Sans"/>
          <w:b/>
          <w:i/>
          <w:sz w:val="22"/>
          <w:szCs w:val="22"/>
        </w:rPr>
        <w:t>)</w:t>
      </w: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691885" w:rsidRPr="0027665E" w:rsidRDefault="00691885" w:rsidP="00691885">
      <w:pPr>
        <w:rPr>
          <w:rFonts w:ascii="Open Sans" w:hAnsi="Open Sans" w:cs="Open Sans"/>
          <w:color w:val="FF0000"/>
          <w:sz w:val="18"/>
          <w:szCs w:val="18"/>
          <w:lang w:eastAsia="ar-SA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bookmarkEnd w:id="0"/>
    </w:p>
    <w:p w:rsidR="00863BF9" w:rsidRPr="0027665E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27665E" w:rsidSect="005717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7BD" w:rsidRDefault="005717BD">
      <w:r>
        <w:separator/>
      </w:r>
    </w:p>
  </w:endnote>
  <w:endnote w:type="continuationSeparator" w:id="0">
    <w:p w:rsidR="005717BD" w:rsidRDefault="0057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74F" w:rsidRDefault="00D517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7BD" w:rsidRDefault="005717BD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4394A">
      <w:rPr>
        <w:noProof/>
      </w:rPr>
      <w:t>1</w:t>
    </w:r>
    <w:r>
      <w:fldChar w:fldCharType="end"/>
    </w:r>
  </w:p>
  <w:p w:rsidR="005717BD" w:rsidRDefault="005717BD" w:rsidP="00D5174F">
    <w:pPr>
      <w:pStyle w:val="Stopka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74F" w:rsidRDefault="00D51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7BD" w:rsidRDefault="005717BD">
      <w:r>
        <w:separator/>
      </w:r>
    </w:p>
  </w:footnote>
  <w:footnote w:type="continuationSeparator" w:id="0">
    <w:p w:rsidR="005717BD" w:rsidRDefault="0057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74F" w:rsidRDefault="00D517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74F" w:rsidRDefault="00D517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74F" w:rsidRDefault="00D517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85"/>
    <w:rsid w:val="001E56BD"/>
    <w:rsid w:val="00250B00"/>
    <w:rsid w:val="0027665E"/>
    <w:rsid w:val="005717BD"/>
    <w:rsid w:val="00691885"/>
    <w:rsid w:val="0074394A"/>
    <w:rsid w:val="00863BF9"/>
    <w:rsid w:val="00BA5AE7"/>
    <w:rsid w:val="00D5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8DB24"/>
  <w15:chartTrackingRefBased/>
  <w15:docId w15:val="{C3A3B5A4-F2E6-48CC-9504-B735FCA0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885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1885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1885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1885"/>
    <w:rPr>
      <w:rFonts w:ascii="Thorndale" w:eastAsia="Andale Sans UI" w:hAnsi="Thorndale" w:cs="Thorndale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17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174F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6</cp:revision>
  <dcterms:created xsi:type="dcterms:W3CDTF">2023-09-29T08:00:00Z</dcterms:created>
  <dcterms:modified xsi:type="dcterms:W3CDTF">2024-07-22T07:49:00Z</dcterms:modified>
</cp:coreProperties>
</file>